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020C6" w14:textId="74FD0C0C" w:rsidR="00BB1EDE" w:rsidRPr="00BB1EDE" w:rsidRDefault="00BB1EDE">
      <w:pPr>
        <w:rPr>
          <w:sz w:val="36"/>
          <w:szCs w:val="36"/>
        </w:rPr>
      </w:pPr>
      <w:r w:rsidRPr="00BB1EDE">
        <w:rPr>
          <w:sz w:val="36"/>
          <w:szCs w:val="36"/>
        </w:rPr>
        <w:t>IT'S HERE!" or "GPT-5.2 LAUNCHED</w:t>
      </w:r>
    </w:p>
    <w:p w14:paraId="12A21EF4" w14:textId="77777777" w:rsidR="00BB1EDE" w:rsidRDefault="00BB1EDE">
      <w:pPr>
        <w:rPr>
          <w:sz w:val="36"/>
          <w:szCs w:val="36"/>
        </w:rPr>
      </w:pPr>
    </w:p>
    <w:p w14:paraId="25E10CB6" w14:textId="7C6757D3" w:rsidR="00BB1EDE" w:rsidRPr="00BB1EDE" w:rsidRDefault="00172765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BB1EDE" w:rsidRPr="00BB1EDE">
        <w:rPr>
          <w:sz w:val="36"/>
          <w:szCs w:val="36"/>
        </w:rPr>
        <w:t>GPT-5.2 is officially here, 5.2 is engineered specifically for heavy-duty productivity. They’ve significantly boosted its general reasoning—meaning it’s smarter—and vastly improved its coding capabilities for developers.</w:t>
      </w:r>
    </w:p>
    <w:p w14:paraId="796FB3EA" w14:textId="77777777" w:rsidR="00BB1EDE" w:rsidRPr="00BB1EDE" w:rsidRDefault="00BB1EDE">
      <w:pPr>
        <w:rPr>
          <w:sz w:val="36"/>
          <w:szCs w:val="36"/>
        </w:rPr>
      </w:pPr>
    </w:p>
    <w:p w14:paraId="798CF123" w14:textId="4877E5E7" w:rsidR="00BB1EDE" w:rsidRPr="00BB1EDE" w:rsidRDefault="00BB1EDE">
      <w:pPr>
        <w:rPr>
          <w:sz w:val="36"/>
          <w:szCs w:val="36"/>
        </w:rPr>
      </w:pPr>
      <w:r w:rsidRPr="00BB1EDE">
        <w:rPr>
          <w:sz w:val="36"/>
          <w:szCs w:val="36"/>
        </w:rPr>
        <w:t>But the real game-changer? "Long-context understanding</w:t>
      </w:r>
    </w:p>
    <w:p w14:paraId="671367E1" w14:textId="77777777" w:rsidR="00BB1EDE" w:rsidRPr="00BB1EDE" w:rsidRDefault="00BB1EDE">
      <w:pPr>
        <w:rPr>
          <w:sz w:val="36"/>
          <w:szCs w:val="36"/>
        </w:rPr>
      </w:pPr>
    </w:p>
    <w:p w14:paraId="034CD83A" w14:textId="2D721C00" w:rsidR="00BB1EDE" w:rsidRPr="00BB1EDE" w:rsidRDefault="00BB1EDE">
      <w:pPr>
        <w:rPr>
          <w:sz w:val="36"/>
          <w:szCs w:val="36"/>
        </w:rPr>
      </w:pPr>
      <w:r w:rsidRPr="00BB1EDE">
        <w:rPr>
          <w:sz w:val="36"/>
          <w:szCs w:val="36"/>
        </w:rPr>
        <w:t xml:space="preserve">It’s rolling out </w:t>
      </w:r>
      <w:r w:rsidRPr="00BB1EDE">
        <w:rPr>
          <w:i/>
          <w:iCs/>
          <w:sz w:val="36"/>
          <w:szCs w:val="36"/>
        </w:rPr>
        <w:t>right now</w:t>
      </w:r>
      <w:r w:rsidRPr="00BB1EDE">
        <w:rPr>
          <w:sz w:val="36"/>
          <w:szCs w:val="36"/>
        </w:rPr>
        <w:t xml:space="preserve"> to paid subscribers and developers first. If you’re on the Plus or Team plan, go check your account immediately.</w:t>
      </w:r>
    </w:p>
    <w:p w14:paraId="250AE4C0" w14:textId="77777777" w:rsidR="00BB1EDE" w:rsidRPr="00BB1EDE" w:rsidRDefault="00BB1EDE">
      <w:pPr>
        <w:rPr>
          <w:sz w:val="36"/>
          <w:szCs w:val="36"/>
        </w:rPr>
      </w:pPr>
    </w:p>
    <w:p w14:paraId="5E4AECBD" w14:textId="68084341" w:rsidR="00BB1EDE" w:rsidRPr="00BB1EDE" w:rsidRDefault="00BB1EDE">
      <w:pPr>
        <w:rPr>
          <w:sz w:val="36"/>
          <w:szCs w:val="36"/>
        </w:rPr>
      </w:pPr>
      <w:r w:rsidRPr="00BB1EDE">
        <w:rPr>
          <w:sz w:val="36"/>
          <w:szCs w:val="36"/>
        </w:rPr>
        <w:t xml:space="preserve">tell me how 5.2 is better </w:t>
      </w:r>
      <w:proofErr w:type="spellStart"/>
      <w:r w:rsidRPr="00BB1EDE">
        <w:rPr>
          <w:sz w:val="36"/>
          <w:szCs w:val="36"/>
        </w:rPr>
        <w:t>tha</w:t>
      </w:r>
      <w:proofErr w:type="spellEnd"/>
      <w:r w:rsidRPr="00BB1EDE">
        <w:rPr>
          <w:sz w:val="36"/>
          <w:szCs w:val="36"/>
        </w:rPr>
        <w:t xml:space="preserve"> its </w:t>
      </w:r>
      <w:proofErr w:type="spellStart"/>
      <w:r w:rsidRPr="00BB1EDE">
        <w:rPr>
          <w:sz w:val="36"/>
          <w:szCs w:val="36"/>
        </w:rPr>
        <w:t>prvious</w:t>
      </w:r>
      <w:proofErr w:type="spellEnd"/>
      <w:r w:rsidRPr="00BB1EDE">
        <w:rPr>
          <w:sz w:val="36"/>
          <w:szCs w:val="36"/>
        </w:rPr>
        <w:t xml:space="preserve"> model 4o and </w:t>
      </w:r>
      <w:proofErr w:type="spellStart"/>
      <w:r w:rsidRPr="00BB1EDE">
        <w:rPr>
          <w:sz w:val="36"/>
          <w:szCs w:val="36"/>
        </w:rPr>
        <w:t>and</w:t>
      </w:r>
      <w:proofErr w:type="spellEnd"/>
      <w:r w:rsidRPr="00BB1EDE">
        <w:rPr>
          <w:sz w:val="36"/>
          <w:szCs w:val="36"/>
        </w:rPr>
        <w:t xml:space="preserve"> how can it be better than </w:t>
      </w:r>
      <w:proofErr w:type="spellStart"/>
      <w:r w:rsidRPr="00BB1EDE">
        <w:rPr>
          <w:sz w:val="36"/>
          <w:szCs w:val="36"/>
        </w:rPr>
        <w:t>gemini</w:t>
      </w:r>
      <w:proofErr w:type="spellEnd"/>
      <w:r w:rsidRPr="00BB1EDE">
        <w:rPr>
          <w:sz w:val="36"/>
          <w:szCs w:val="36"/>
        </w:rPr>
        <w:t xml:space="preserve"> 3?</w:t>
      </w:r>
    </w:p>
    <w:sectPr w:rsidR="00BB1EDE" w:rsidRPr="00BB1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EDE"/>
    <w:rsid w:val="00172765"/>
    <w:rsid w:val="00404C27"/>
    <w:rsid w:val="00BB1EDE"/>
    <w:rsid w:val="00E22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D6EE7"/>
  <w15:chartTrackingRefBased/>
  <w15:docId w15:val="{42004CAD-F40E-48A7-A144-E58356CA4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E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E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E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E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E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E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E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E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E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E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E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2570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2025-12-12T10:57:00Z</dcterms:created>
  <dcterms:modified xsi:type="dcterms:W3CDTF">2025-12-14T11:03:00Z</dcterms:modified>
</cp:coreProperties>
</file>