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0qixw5c5uw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Issue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xz3nr81lv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Title: Publicly Exposed Docker Daemon with Critical Vulnerabilities and Cleartext AWS Keys Leading to Privilege Escalation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[Insert Date]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[Your Name/Team]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Resolved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l7k8u3z3o9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Affected Systems/Components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VM:</w:t>
      </w:r>
      <w:r w:rsidDel="00000000" w:rsidR="00000000" w:rsidRPr="00000000">
        <w:rPr>
          <w:rtl w:val="0"/>
        </w:rPr>
        <w:t xml:space="preserve"> Docker Daemon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http://54.76.59:145:9999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Account: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qoBlabs-de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Account: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DC_Perf_teats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Exposed AWS 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AKIAU7R0H65QDTSH4K7RB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njih2ixa94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Issue Description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turniea34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Docker Daemon</w:t>
      </w:r>
      <w:r w:rsidDel="00000000" w:rsidR="00000000" w:rsidRPr="00000000">
        <w:rPr>
          <w:rtl w:val="0"/>
        </w:rPr>
        <w:t xml:space="preserve"> on the VM was publicly exposed and vulnerable to: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CVE-2023-0286</w:t>
      </w:r>
      <w:r w:rsidDel="00000000" w:rsidR="00000000" w:rsidRPr="00000000">
        <w:rPr>
          <w:rtl w:val="0"/>
        </w:rPr>
        <w:t xml:space="preserve"> (cryptography library).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CVE-2023-27043</w:t>
      </w:r>
      <w:r w:rsidDel="00000000" w:rsidR="00000000" w:rsidRPr="00000000">
        <w:rPr>
          <w:rtl w:val="0"/>
        </w:rPr>
        <w:t xml:space="preserve"> (python3-libs).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Attackers could exploit these vulnerabilities to: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 </w:t>
      </w:r>
      <w:r w:rsidDel="00000000" w:rsidR="00000000" w:rsidRPr="00000000">
        <w:rPr>
          <w:b w:val="1"/>
          <w:rtl w:val="0"/>
        </w:rPr>
        <w:t xml:space="preserve">arbitrary code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Steal </w:t>
      </w:r>
      <w:r w:rsidDel="00000000" w:rsidR="00000000" w:rsidRPr="00000000">
        <w:rPr>
          <w:b w:val="1"/>
          <w:rtl w:val="0"/>
        </w:rPr>
        <w:t xml:space="preserve">unencrypted AWS keys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overprivileged service account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DC_Perf_teats</w:t>
      </w:r>
      <w:r w:rsidDel="00000000" w:rsidR="00000000" w:rsidRPr="00000000">
        <w:rPr>
          <w:rtl w:val="0"/>
        </w:rPr>
        <w:t xml:space="preserve">) to disrupt AWS resources.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i9v8jipwk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Affected Resources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Exposed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http://54.76.59:145:9999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Docker Daemon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Vulnerable Libraries: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cryptography library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CVE-2023-0286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python3-libs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CVE-2023-27043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Key at Risk: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AKIAU7R0H65QDTSH4K7RB</w:t>
      </w:r>
      <w:r w:rsidDel="00000000" w:rsidR="00000000" w:rsidRPr="00000000">
        <w:rPr>
          <w:rtl w:val="0"/>
        </w:rPr>
        <w:t xml:space="preserve"> (linked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DC_Perf_teats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Actions Possible: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DB instances.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Modify</w:t>
      </w:r>
      <w:r w:rsidDel="00000000" w:rsidR="00000000" w:rsidRPr="00000000">
        <w:rPr>
          <w:rtl w:val="0"/>
        </w:rPr>
        <w:t xml:space="preserve"> network ACLs.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</w:t>
      </w:r>
      <w:r w:rsidDel="00000000" w:rsidR="00000000" w:rsidRPr="00000000">
        <w:rPr>
          <w:rtl w:val="0"/>
        </w:rPr>
        <w:t xml:space="preserve"> DNS records.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baxvsgrg9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Disruption:</w:t>
      </w:r>
      <w:r w:rsidDel="00000000" w:rsidR="00000000" w:rsidRPr="00000000">
        <w:rPr>
          <w:rtl w:val="0"/>
        </w:rPr>
        <w:t xml:space="preserve"> Critical resources (e.g., databases, DNS) could be deleted or modified.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Breach:</w:t>
      </w:r>
      <w:r w:rsidDel="00000000" w:rsidR="00000000" w:rsidRPr="00000000">
        <w:rPr>
          <w:rtl w:val="0"/>
        </w:rPr>
        <w:t xml:space="preserve"> Unauthorized network changes enabling lateral movement.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Reputational Damage:</w:t>
      </w:r>
      <w:r w:rsidDel="00000000" w:rsidR="00000000" w:rsidRPr="00000000">
        <w:rPr>
          <w:rtl w:val="0"/>
        </w:rPr>
        <w:t xml:space="preserve"> Loss of customer trust and regulatory scrutiny.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cdvlg2xxim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Issue Resolution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rbbbjmqaq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1: Public Exposure of Docker Daemon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Docker Daemon was </w:t>
      </w:r>
      <w:r w:rsidDel="00000000" w:rsidR="00000000" w:rsidRPr="00000000">
        <w:rPr>
          <w:b w:val="1"/>
          <w:rtl w:val="0"/>
        </w:rPr>
        <w:t xml:space="preserve">exposed to the public internet</w:t>
      </w:r>
      <w:r w:rsidDel="00000000" w:rsidR="00000000" w:rsidRPr="00000000">
        <w:rPr>
          <w:rtl w:val="0"/>
        </w:rPr>
        <w:t xml:space="preserve"> without authentication.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Restricted</w:t>
      </w:r>
      <w:r w:rsidDel="00000000" w:rsidR="00000000" w:rsidRPr="00000000">
        <w:rPr>
          <w:rtl w:val="0"/>
        </w:rPr>
        <w:t xml:space="preserve"> Docker Daemon access to internal IP ranges.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Enabled</w:t>
      </w:r>
      <w:r w:rsidDel="00000000" w:rsidR="00000000" w:rsidRPr="00000000">
        <w:rPr>
          <w:rtl w:val="0"/>
        </w:rPr>
        <w:t xml:space="preserve"> TLS authentication for the Docker API.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nmap</w:t>
      </w:r>
      <w:r w:rsidDel="00000000" w:rsidR="00000000" w:rsidRPr="00000000">
        <w:rPr>
          <w:rtl w:val="0"/>
        </w:rPr>
        <w:t xml:space="preserve"> scans confirmed </w:t>
      </w:r>
      <w:r w:rsidDel="00000000" w:rsidR="00000000" w:rsidRPr="00000000">
        <w:rPr>
          <w:b w:val="1"/>
          <w:rtl w:val="0"/>
        </w:rPr>
        <w:t xml:space="preserve">port 9999</w:t>
      </w:r>
      <w:r w:rsidDel="00000000" w:rsidR="00000000" w:rsidRPr="00000000">
        <w:rPr>
          <w:rtl w:val="0"/>
        </w:rPr>
        <w:t xml:space="preserve"> is no longer publicly accessible.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Reviewed </w:t>
      </w:r>
      <w:r w:rsidDel="00000000" w:rsidR="00000000" w:rsidRPr="00000000">
        <w:rPr>
          <w:b w:val="1"/>
          <w:rtl w:val="0"/>
        </w:rPr>
        <w:t xml:space="preserve">Docker logs</w:t>
      </w:r>
      <w:r w:rsidDel="00000000" w:rsidR="00000000" w:rsidRPr="00000000">
        <w:rPr>
          <w:rtl w:val="0"/>
        </w:rPr>
        <w:t xml:space="preserve"> for unauthorized access attempts.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ngi4zees7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2: CVE-2023-0286 and CVE-2023-27043 Exploitation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Outdated libraries</w:t>
      </w:r>
      <w:r w:rsidDel="00000000" w:rsidR="00000000" w:rsidRPr="00000000">
        <w:rPr>
          <w:rtl w:val="0"/>
        </w:rPr>
        <w:t xml:space="preserve"> vulnerable to </w:t>
      </w:r>
      <w:r w:rsidDel="00000000" w:rsidR="00000000" w:rsidRPr="00000000">
        <w:rPr>
          <w:b w:val="1"/>
          <w:rtl w:val="0"/>
        </w:rPr>
        <w:t xml:space="preserve">RCE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cryptography library to a patched version (≥ </w:t>
      </w:r>
      <w:r w:rsidDel="00000000" w:rsidR="00000000" w:rsidRPr="00000000">
        <w:rPr>
          <w:b w:val="1"/>
          <w:rtl w:val="0"/>
        </w:rPr>
        <w:t xml:space="preserve">39.0.2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Upgraded</w:t>
      </w:r>
      <w:r w:rsidDel="00000000" w:rsidR="00000000" w:rsidRPr="00000000">
        <w:rPr>
          <w:rtl w:val="0"/>
        </w:rPr>
        <w:t xml:space="preserve"> python3-libs to resolve </w:t>
      </w:r>
      <w:r w:rsidDel="00000000" w:rsidR="00000000" w:rsidRPr="00000000">
        <w:rPr>
          <w:b w:val="1"/>
          <w:rtl w:val="0"/>
        </w:rPr>
        <w:t xml:space="preserve">CVE-2023-27043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scans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Tenable</w:t>
      </w:r>
      <w:r w:rsidDel="00000000" w:rsidR="00000000" w:rsidRPr="00000000">
        <w:rPr>
          <w:rtl w:val="0"/>
        </w:rPr>
        <w:t xml:space="preserve">) confirmed no CVE exposure.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 simulations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Metasploit</w:t>
      </w:r>
      <w:r w:rsidDel="00000000" w:rsidR="00000000" w:rsidRPr="00000000">
        <w:rPr>
          <w:rtl w:val="0"/>
        </w:rPr>
        <w:t xml:space="preserve">) blocked post-patch.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m9s9s4spo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3: Cleartext AWS Keys and Overprivileged Account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Unencrypted AWS keys</w:t>
      </w:r>
      <w:r w:rsidDel="00000000" w:rsidR="00000000" w:rsidRPr="00000000">
        <w:rPr>
          <w:rtl w:val="0"/>
        </w:rPr>
        <w:t xml:space="preserve"> stored on the VM.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account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DC_Perf_teats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granted excessive permissions.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Revoked compromised 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AKIAU7R0H65QDTSH4K7RB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Enforced least privilege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DC_Perf_teats</w:t>
      </w:r>
      <w:r w:rsidDel="00000000" w:rsidR="00000000" w:rsidRPr="00000000">
        <w:rPr>
          <w:rtl w:val="0"/>
        </w:rPr>
        <w:t xml:space="preserve"> (e.g., revoked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rds:DeleteDBInstance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route53:ChangeResourceRecordSets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Migrated secrets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AWS Secrets Manager</w:t>
      </w:r>
      <w:r w:rsidDel="00000000" w:rsidR="00000000" w:rsidRPr="00000000">
        <w:rPr>
          <w:rtl w:val="0"/>
        </w:rPr>
        <w:t xml:space="preserve"> with encryption.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CLI test: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iam list-access-keys</w:t>
      </w:r>
      <w:r w:rsidDel="00000000" w:rsidR="00000000" w:rsidRPr="00000000">
        <w:rPr>
          <w:rtl w:val="0"/>
        </w:rPr>
        <w:t xml:space="preserve"> confirmed key revocation.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IAM policy audit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AWS Access Analyzer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44y05rpoh02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 Prevention/Follow-Up Actions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y4tdgfftr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Secrets Management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 AWS key rotation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AWS IAM Credential Rotation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Scan code/configurations</w:t>
      </w:r>
      <w:r w:rsidDel="00000000" w:rsidR="00000000" w:rsidRPr="00000000">
        <w:rPr>
          <w:rtl w:val="0"/>
        </w:rPr>
        <w:t xml:space="preserve"> for hardcoded secrets using tools like </w:t>
      </w:r>
      <w:r w:rsidDel="00000000" w:rsidR="00000000" w:rsidRPr="00000000">
        <w:rPr>
          <w:b w:val="1"/>
          <w:rtl w:val="0"/>
        </w:rPr>
        <w:t xml:space="preserve">GitGuardian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f571p95v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 Hardening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AWS Security Hub</w:t>
      </w:r>
      <w:r w:rsidDel="00000000" w:rsidR="00000000" w:rsidRPr="00000000">
        <w:rPr>
          <w:rtl w:val="0"/>
        </w:rPr>
        <w:t xml:space="preserve"> to monitor public exposure of services.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</w:t>
      </w:r>
      <w:r w:rsidDel="00000000" w:rsidR="00000000" w:rsidRPr="00000000">
        <w:rPr>
          <w:b w:val="1"/>
          <w:rtl w:val="0"/>
        </w:rPr>
        <w:t xml:space="preserve">AWS GuardDuty</w:t>
      </w:r>
      <w:r w:rsidDel="00000000" w:rsidR="00000000" w:rsidRPr="00000000">
        <w:rPr>
          <w:rtl w:val="0"/>
        </w:rPr>
        <w:t xml:space="preserve"> for anomaly detection.</w:t>
        <w:br w:type="textWrapping"/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9alqm13k9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Patch Management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 OS/library updates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AWS Systems Manager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lzhmkaibcy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IAM Policies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AWS Service Control Policies (SCPs)</w:t>
      </w:r>
      <w:r w:rsidDel="00000000" w:rsidR="00000000" w:rsidRPr="00000000">
        <w:rPr>
          <w:rtl w:val="0"/>
        </w:rPr>
        <w:t xml:space="preserve"> to restrict high-risk actions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rds:Delete*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