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b/>
          <w:b/>
          <w:color w:val="FF0000"/>
          <w:sz w:val="56"/>
          <w:szCs w:val="56"/>
          <w:u w:val="single"/>
        </w:rPr>
      </w:pPr>
      <w:r>
        <w:rPr>
          <w:b/>
          <w:color w:val="FF0000"/>
          <w:sz w:val="56"/>
          <w:szCs w:val="56"/>
          <w:u w:val="single"/>
        </w:rPr>
        <w:t>Solution Sheet</w:t>
      </w:r>
    </w:p>
    <w:p>
      <w:pPr>
        <w:pStyle w:val="Normal"/>
        <w:ind w:left="36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F4E79"/>
          <w:position w:val="0"/>
          <w:sz w:val="22"/>
          <w:sz w:val="40"/>
          <w:szCs w:val="4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1F4E79"/>
          <w:position w:val="0"/>
          <w:sz w:val="40"/>
          <w:sz w:val="40"/>
          <w:szCs w:val="40"/>
          <w:u w:val="none"/>
          <w:shd w:fill="auto" w:val="clear"/>
          <w:vertAlign w:val="baseline"/>
        </w:rPr>
        <w:t>Which model have you used for probability prediction? Explain your model.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9" w:before="0" w:after="0"/>
        <w:ind w:left="720" w:right="0" w:hanging="72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8"/>
          <w:szCs w:val="28"/>
          <w:u w:val="none"/>
          <w:vertAlign w:val="baseline"/>
        </w:rPr>
      </w:pPr>
      <w:r>
        <w:rPr>
          <w:sz w:val="28"/>
          <w:szCs w:val="28"/>
        </w:rPr>
        <w:t>After preprocessing (Notebook: Covid-19 Data Preprocessing.ipynb) and filling missing variables with suitable information and selected 24 features.</w:t>
      </w:r>
    </w:p>
    <w:p>
      <w:pPr>
        <w:pStyle w:val="Normal"/>
        <w:keepNext w:val="false"/>
        <w:keepLines w:val="false"/>
        <w:widowControl/>
        <w:numPr>
          <w:ilvl w:val="0"/>
          <w:numId w:val="2"/>
        </w:numPr>
        <w:pBdr/>
        <w:shd w:val="clear" w:fill="auto"/>
        <w:spacing w:lineRule="auto" w:line="259" w:before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Used a Sequential Keras Model with the following parameters: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9" w:before="0" w:after="0"/>
        <w:ind w:left="720" w:right="0" w:hanging="0"/>
        <w:jc w:val="left"/>
        <w:rPr>
          <w:sz w:val="28"/>
          <w:szCs w:val="28"/>
        </w:rPr>
      </w:pPr>
      <w:r>
        <w:rPr/>
        <w:drawing>
          <wp:inline distT="0" distB="0" distL="0" distR="0">
            <wp:extent cx="5495925" cy="401955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9" w:before="0" w:after="0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Used “adam” optimizer as it is reliable in reaching a global minimum and used “mean squared error” loss function and ran for 50 epochs with a batch size of 32.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Why this kind of model? As in the VGG paper, they have used activations in powers of 2. So, that’s the inspiration behind these numbers.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Also, dropout is used with a 50% rate to prevent the model from relying heavily on any particular layer or hidden units.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`ReLu` activation is used as it is the industry standard.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 xml:space="preserve">Result:  The model reported a loss: 0.009516 on the validation test set created separately to prevent bias creeping into the model.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/>
      </w:pPr>
      <w:r>
        <w:rPr>
          <w:sz w:val="28"/>
          <w:szCs w:val="28"/>
        </w:rPr>
        <w:t>Data File: “Results/</w:t>
      </w:r>
      <w:r>
        <w:rPr>
          <w:sz w:val="28"/>
          <w:szCs w:val="28"/>
        </w:rPr>
        <w:t>20March_</w:t>
      </w:r>
      <w:r>
        <w:rPr>
          <w:sz w:val="28"/>
          <w:szCs w:val="28"/>
        </w:rPr>
        <w:t>Task-</w:t>
      </w:r>
      <w:r>
        <w:rPr>
          <w:sz w:val="28"/>
          <w:szCs w:val="28"/>
        </w:rPr>
        <w:t>1</w:t>
      </w:r>
      <w:r>
        <w:rPr>
          <w:sz w:val="28"/>
          <w:szCs w:val="28"/>
        </w:rPr>
        <w:t>_Results.csv”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Notebook: Task-1.ipynb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9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4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F4E79"/>
          <w:position w:val="0"/>
          <w:sz w:val="22"/>
          <w:sz w:val="40"/>
          <w:szCs w:val="40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1F4E79"/>
          <w:position w:val="0"/>
          <w:sz w:val="40"/>
          <w:sz w:val="40"/>
          <w:szCs w:val="40"/>
          <w:u w:val="none"/>
          <w:shd w:fill="auto" w:val="clear"/>
          <w:vertAlign w:val="baseline"/>
        </w:rPr>
        <w:t>Which model have you used for Diuresis Time series prediction? Explain your model.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59" w:before="0" w:afterAutospacing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As we have 6 days of data. So, using consecutive pairs of days as input and output values, a new dataset was created.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59" w:before="0" w:after="16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I used an LSTM Deep learning model using Keras Library with the following parameters: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9" w:before="0" w:after="160"/>
        <w:ind w:left="720" w:right="0" w:hanging="0"/>
        <w:jc w:val="left"/>
        <w:rPr>
          <w:sz w:val="28"/>
          <w:szCs w:val="28"/>
        </w:rPr>
      </w:pPr>
      <w:r>
        <w:rPr/>
        <w:drawing>
          <wp:inline distT="0" distB="0" distL="0" distR="0">
            <wp:extent cx="5638800" cy="211455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sz w:val="28"/>
          <w:szCs w:val="28"/>
        </w:rPr>
      </w:pPr>
      <w:r>
        <w:rPr>
          <w:sz w:val="28"/>
          <w:szCs w:val="28"/>
        </w:rPr>
        <w:t>Used “adam” optimizer as it is reliable in reaching a global minimum and used “mean squared error” loss function and ran for 10 epochs with a validation split of 0.2.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59" w:before="0" w:afterAutospacing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After training, used the model and test dataset 20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March “Diuresis” data to predict 27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March “Diuresis” data using a 7-day for-loop.</w:t>
      </w:r>
    </w:p>
    <w:p>
      <w:pPr>
        <w:pStyle w:val="Normal"/>
        <w:keepNext w:val="false"/>
        <w:keepLines w:val="false"/>
        <w:widowControl/>
        <w:numPr>
          <w:ilvl w:val="0"/>
          <w:numId w:val="3"/>
        </w:numPr>
        <w:pBdr/>
        <w:shd w:val="clear" w:fill="auto"/>
        <w:spacing w:lineRule="auto" w:line="259" w:before="0" w:afterAutospacing="0" w:after="0"/>
        <w:ind w:left="720" w:right="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</w:rPr>
        <w:t>Then again run the model from Task-1 to get the “Infect_prob" for 27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March.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/>
      </w:pPr>
      <w:r>
        <w:rPr>
          <w:sz w:val="28"/>
          <w:szCs w:val="28"/>
        </w:rPr>
        <w:t>Data File: “Results/</w:t>
      </w:r>
      <w:r>
        <w:rPr>
          <w:sz w:val="28"/>
          <w:szCs w:val="28"/>
        </w:rPr>
        <w:t>27March_</w:t>
      </w:r>
      <w:r>
        <w:rPr>
          <w:sz w:val="28"/>
          <w:szCs w:val="28"/>
        </w:rPr>
        <w:t>Task-2_Results_reg.csv”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720" w:hanging="360"/>
        <w:rPr>
          <w:sz w:val="28"/>
          <w:szCs w:val="28"/>
        </w:rPr>
      </w:pPr>
      <w:r>
        <w:rPr>
          <w:sz w:val="28"/>
          <w:szCs w:val="28"/>
        </w:rPr>
        <w:t>Notebook: Task-2.ipynb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9" w:before="0" w:after="160"/>
        <w:ind w:left="72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  <w:b w:val="fals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59" w:before="0" w:after="160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Calibri" w:hAnsi="Calibri"/>
      <w:b w:val="false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291</Words>
  <Characters>1467</Characters>
  <CharactersWithSpaces>1723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2020-03-23T01:39:52Z</dcterms:modified>
  <cp:revision>1</cp:revision>
  <dc:subject/>
  <dc:title/>
</cp:coreProperties>
</file>