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972" w:rsidRPr="00116266" w:rsidRDefault="00D92539" w:rsidP="005752E1">
      <w:pPr>
        <w:jc w:val="center"/>
        <w:rPr>
          <w:rFonts w:ascii="Times New Roman" w:hAnsi="Times New Roman" w:cs="Times New Roman"/>
          <w:b/>
          <w:sz w:val="48"/>
        </w:rPr>
      </w:pPr>
      <w:r w:rsidRPr="00116266">
        <w:rPr>
          <w:rFonts w:ascii="Times New Roman" w:hAnsi="Times New Roman" w:cs="Times New Roman"/>
          <w:b/>
          <w:sz w:val="48"/>
        </w:rPr>
        <w:t>INTERPRETER</w:t>
      </w:r>
    </w:p>
    <w:p w:rsidR="00A34090" w:rsidRPr="00116266" w:rsidRDefault="00BC6E24" w:rsidP="002A04EF">
      <w:pPr>
        <w:jc w:val="both"/>
        <w:rPr>
          <w:rFonts w:ascii="Times New Roman" w:hAnsi="Times New Roman" w:cs="Times New Roman"/>
          <w:sz w:val="24"/>
        </w:rPr>
      </w:pPr>
      <w:r w:rsidRPr="00116266">
        <w:rPr>
          <w:rFonts w:ascii="Times New Roman" w:hAnsi="Times New Roman" w:cs="Times New Roman"/>
          <w:sz w:val="24"/>
        </w:rPr>
        <w:t>“</w:t>
      </w:r>
      <w:proofErr w:type="spellStart"/>
      <w:r w:rsidR="00A34090" w:rsidRPr="00116266">
        <w:rPr>
          <w:rFonts w:ascii="Times New Roman" w:hAnsi="Times New Roman" w:cs="Times New Roman"/>
          <w:sz w:val="24"/>
        </w:rPr>
        <w:t>Interpreter.c</w:t>
      </w:r>
      <w:proofErr w:type="spellEnd"/>
      <w:r w:rsidRPr="00116266">
        <w:rPr>
          <w:rFonts w:ascii="Times New Roman" w:hAnsi="Times New Roman" w:cs="Times New Roman"/>
          <w:sz w:val="24"/>
        </w:rPr>
        <w:t xml:space="preserve">” is a </w:t>
      </w:r>
      <w:r w:rsidR="00A34090" w:rsidRPr="00116266">
        <w:rPr>
          <w:rFonts w:ascii="Times New Roman" w:hAnsi="Times New Roman" w:cs="Times New Roman"/>
          <w:sz w:val="24"/>
        </w:rPr>
        <w:t xml:space="preserve">C-Program which </w:t>
      </w:r>
      <w:r w:rsidR="00501FDD" w:rsidRPr="00116266">
        <w:rPr>
          <w:rFonts w:ascii="Times New Roman" w:hAnsi="Times New Roman" w:cs="Times New Roman"/>
          <w:sz w:val="24"/>
        </w:rPr>
        <w:t>reads</w:t>
      </w:r>
      <w:r w:rsidR="00A34090" w:rsidRPr="00116266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A34090" w:rsidRPr="00116266">
        <w:rPr>
          <w:rFonts w:ascii="Times New Roman" w:hAnsi="Times New Roman" w:cs="Times New Roman"/>
          <w:sz w:val="24"/>
        </w:rPr>
        <w:t>SimpleRisc</w:t>
      </w:r>
      <w:proofErr w:type="spellEnd"/>
      <w:r w:rsidR="00501FDD" w:rsidRPr="00116266">
        <w:rPr>
          <w:rFonts w:ascii="Times New Roman" w:hAnsi="Times New Roman" w:cs="Times New Roman"/>
          <w:sz w:val="24"/>
        </w:rPr>
        <w:t xml:space="preserve"> assembly language</w:t>
      </w:r>
      <w:r w:rsidR="00A34090" w:rsidRPr="00116266">
        <w:rPr>
          <w:rFonts w:ascii="Times New Roman" w:hAnsi="Times New Roman" w:cs="Times New Roman"/>
          <w:sz w:val="24"/>
        </w:rPr>
        <w:t xml:space="preserve"> program (written in a file)</w:t>
      </w:r>
      <w:r w:rsidR="00501FDD" w:rsidRPr="00116266">
        <w:rPr>
          <w:rFonts w:ascii="Times New Roman" w:hAnsi="Times New Roman" w:cs="Times New Roman"/>
          <w:sz w:val="24"/>
        </w:rPr>
        <w:t xml:space="preserve"> and </w:t>
      </w:r>
      <w:r w:rsidR="00A34090" w:rsidRPr="00116266">
        <w:rPr>
          <w:rFonts w:ascii="Times New Roman" w:hAnsi="Times New Roman" w:cs="Times New Roman"/>
          <w:sz w:val="24"/>
        </w:rPr>
        <w:t xml:space="preserve">executes its instructions </w:t>
      </w:r>
      <w:r w:rsidR="00501FDD" w:rsidRPr="00116266">
        <w:rPr>
          <w:rFonts w:ascii="Times New Roman" w:hAnsi="Times New Roman" w:cs="Times New Roman"/>
          <w:sz w:val="24"/>
        </w:rPr>
        <w:t>to</w:t>
      </w:r>
      <w:r w:rsidR="00A34090" w:rsidRPr="00116266">
        <w:rPr>
          <w:rFonts w:ascii="Times New Roman" w:hAnsi="Times New Roman" w:cs="Times New Roman"/>
          <w:sz w:val="24"/>
        </w:rPr>
        <w:t xml:space="preserve"> give the desired output</w:t>
      </w:r>
      <w:r w:rsidR="00501FDD" w:rsidRPr="00116266">
        <w:rPr>
          <w:rFonts w:ascii="Times New Roman" w:hAnsi="Times New Roman" w:cs="Times New Roman"/>
          <w:sz w:val="24"/>
        </w:rPr>
        <w:t>(s)</w:t>
      </w:r>
      <w:r w:rsidRPr="00116266">
        <w:rPr>
          <w:rFonts w:ascii="Times New Roman" w:hAnsi="Times New Roman" w:cs="Times New Roman"/>
          <w:sz w:val="24"/>
        </w:rPr>
        <w:t>.</w:t>
      </w:r>
    </w:p>
    <w:p w:rsidR="00AD0AEC" w:rsidRPr="00116266" w:rsidRDefault="00AD0AEC" w:rsidP="00116266">
      <w:p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  <w:r w:rsidRPr="00116266">
        <w:rPr>
          <w:rFonts w:ascii="Times New Roman" w:hAnsi="Times New Roman" w:cs="Times New Roman"/>
          <w:b/>
          <w:sz w:val="32"/>
        </w:rPr>
        <w:t>Features of the Interpreter</w:t>
      </w:r>
    </w:p>
    <w:p w:rsidR="00FA10C6" w:rsidRDefault="00FA10C6" w:rsidP="00AD0AE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 supports all 21 </w:t>
      </w:r>
      <w:proofErr w:type="spellStart"/>
      <w:r>
        <w:rPr>
          <w:rFonts w:ascii="Times New Roman" w:hAnsi="Times New Roman" w:cs="Times New Roman"/>
          <w:sz w:val="24"/>
        </w:rPr>
        <w:t>SimpleRisc</w:t>
      </w:r>
      <w:proofErr w:type="spellEnd"/>
      <w:r>
        <w:rPr>
          <w:rFonts w:ascii="Times New Roman" w:hAnsi="Times New Roman" w:cs="Times New Roman"/>
          <w:sz w:val="24"/>
        </w:rPr>
        <w:t xml:space="preserve"> instructions including modifiers u and h.</w:t>
      </w:r>
    </w:p>
    <w:p w:rsidR="002A04EF" w:rsidRDefault="002A04EF" w:rsidP="002A04E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assemble language program can have a </w:t>
      </w:r>
      <w:r>
        <w:rPr>
          <w:rFonts w:ascii="Times New Roman" w:hAnsi="Times New Roman" w:cs="Times New Roman"/>
          <w:b/>
          <w:i/>
          <w:sz w:val="24"/>
        </w:rPr>
        <w:t>free form</w:t>
      </w:r>
      <w:r>
        <w:rPr>
          <w:rFonts w:ascii="Times New Roman" w:hAnsi="Times New Roman" w:cs="Times New Roman"/>
          <w:sz w:val="24"/>
        </w:rPr>
        <w:t xml:space="preserve">. An instruction has to be in one line but there can be </w:t>
      </w:r>
      <w:r>
        <w:rPr>
          <w:rFonts w:ascii="Times New Roman" w:hAnsi="Times New Roman" w:cs="Times New Roman"/>
          <w:b/>
          <w:i/>
          <w:sz w:val="24"/>
        </w:rPr>
        <w:t>any</w:t>
      </w:r>
      <w:r>
        <w:rPr>
          <w:rFonts w:ascii="Times New Roman" w:hAnsi="Times New Roman" w:cs="Times New Roman"/>
          <w:sz w:val="24"/>
        </w:rPr>
        <w:t xml:space="preserve"> number of spaces or tabs between the fields</w:t>
      </w:r>
      <w:r w:rsidR="00954696">
        <w:rPr>
          <w:rFonts w:ascii="Times New Roman" w:hAnsi="Times New Roman" w:cs="Times New Roman"/>
          <w:sz w:val="24"/>
        </w:rPr>
        <w:t xml:space="preserve"> and before the instruction</w:t>
      </w:r>
      <w:r>
        <w:rPr>
          <w:rFonts w:ascii="Times New Roman" w:hAnsi="Times New Roman" w:cs="Times New Roman"/>
          <w:sz w:val="24"/>
        </w:rPr>
        <w:t>. There can also be any number of empty lines between statements.</w:t>
      </w:r>
    </w:p>
    <w:p w:rsidR="00340948" w:rsidRDefault="00340948" w:rsidP="002A04E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interpreter specifies any errors in the assembly file and </w:t>
      </w:r>
      <w:r w:rsidRPr="00340948">
        <w:rPr>
          <w:rFonts w:ascii="Times New Roman" w:hAnsi="Times New Roman" w:cs="Times New Roman"/>
          <w:b/>
          <w:i/>
          <w:sz w:val="24"/>
        </w:rPr>
        <w:t>also mentions the line number</w:t>
      </w:r>
      <w:r>
        <w:rPr>
          <w:rFonts w:ascii="Times New Roman" w:hAnsi="Times New Roman" w:cs="Times New Roman"/>
          <w:sz w:val="24"/>
        </w:rPr>
        <w:t xml:space="preserve"> where the error is present.</w:t>
      </w:r>
    </w:p>
    <w:p w:rsidR="00340948" w:rsidRDefault="002A04EF" w:rsidP="0034094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assembly file can have any number of labels and a label can either be on the same line as the instruction it points to, or</w:t>
      </w:r>
      <w:r w:rsidR="002B7BD1">
        <w:rPr>
          <w:rFonts w:ascii="Times New Roman" w:hAnsi="Times New Roman" w:cs="Times New Roman"/>
          <w:sz w:val="24"/>
        </w:rPr>
        <w:t xml:space="preserve"> it</w:t>
      </w:r>
      <w:r>
        <w:rPr>
          <w:rFonts w:ascii="Times New Roman" w:hAnsi="Times New Roman" w:cs="Times New Roman"/>
          <w:sz w:val="24"/>
        </w:rPr>
        <w:t xml:space="preserve"> can be anywhere after the previous instruction.</w:t>
      </w:r>
    </w:p>
    <w:p w:rsidR="00954696" w:rsidRPr="00340948" w:rsidRDefault="00954696" w:rsidP="0034094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program </w:t>
      </w:r>
      <w:r>
        <w:rPr>
          <w:rFonts w:ascii="Times New Roman" w:hAnsi="Times New Roman" w:cs="Times New Roman"/>
          <w:i/>
          <w:sz w:val="24"/>
        </w:rPr>
        <w:t xml:space="preserve">must </w:t>
      </w:r>
      <w:r>
        <w:rPr>
          <w:rFonts w:ascii="Times New Roman" w:hAnsi="Times New Roman" w:cs="Times New Roman"/>
          <w:sz w:val="24"/>
        </w:rPr>
        <w:t xml:space="preserve">contain a </w:t>
      </w:r>
      <w:r>
        <w:rPr>
          <w:rFonts w:ascii="Times New Roman" w:hAnsi="Times New Roman" w:cs="Times New Roman"/>
          <w:b/>
          <w:i/>
          <w:sz w:val="24"/>
        </w:rPr>
        <w:t>.main</w:t>
      </w:r>
      <w:r>
        <w:rPr>
          <w:rFonts w:ascii="Times New Roman" w:hAnsi="Times New Roman" w:cs="Times New Roman"/>
          <w:sz w:val="24"/>
        </w:rPr>
        <w:t xml:space="preserve"> label from where the program execution starts.</w:t>
      </w:r>
    </w:p>
    <w:p w:rsidR="00AD0AEC" w:rsidRDefault="00116266" w:rsidP="00AD0AE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stack pointer, r14, can be accessed as sp and the return address register, r15, can be accessed as </w:t>
      </w:r>
      <w:proofErr w:type="spellStart"/>
      <w:r>
        <w:rPr>
          <w:rFonts w:ascii="Times New Roman" w:hAnsi="Times New Roman" w:cs="Times New Roman"/>
          <w:sz w:val="24"/>
        </w:rPr>
        <w:t>ra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116266" w:rsidRDefault="00116266" w:rsidP="00AD0AE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16-bit </w:t>
      </w:r>
      <w:proofErr w:type="spellStart"/>
      <w:r>
        <w:rPr>
          <w:rFonts w:ascii="Times New Roman" w:hAnsi="Times New Roman" w:cs="Times New Roman"/>
          <w:sz w:val="24"/>
        </w:rPr>
        <w:t>immediate</w:t>
      </w:r>
      <w:r w:rsidR="00FA10C6">
        <w:rPr>
          <w:rFonts w:ascii="Times New Roman" w:hAnsi="Times New Roman" w:cs="Times New Roman"/>
          <w:sz w:val="24"/>
        </w:rPr>
        <w:t>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FA10C6">
        <w:rPr>
          <w:rFonts w:ascii="Times New Roman" w:hAnsi="Times New Roman" w:cs="Times New Roman"/>
          <w:sz w:val="24"/>
        </w:rPr>
        <w:t xml:space="preserve">(in either decimal or hex) </w:t>
      </w:r>
      <w:r>
        <w:rPr>
          <w:rFonts w:ascii="Times New Roman" w:hAnsi="Times New Roman" w:cs="Times New Roman"/>
          <w:sz w:val="24"/>
        </w:rPr>
        <w:t>are supported</w:t>
      </w:r>
      <w:r w:rsidR="00FA10C6">
        <w:rPr>
          <w:rFonts w:ascii="Times New Roman" w:hAnsi="Times New Roman" w:cs="Times New Roman"/>
          <w:sz w:val="24"/>
        </w:rPr>
        <w:t xml:space="preserve"> and can have the form 21, -53, 0xAB12, 0x a25 or </w:t>
      </w:r>
      <w:proofErr w:type="gramStart"/>
      <w:r w:rsidR="00FA10C6">
        <w:rPr>
          <w:rFonts w:ascii="Times New Roman" w:hAnsi="Times New Roman" w:cs="Times New Roman"/>
          <w:sz w:val="24"/>
        </w:rPr>
        <w:t>0x  5</w:t>
      </w:r>
      <w:proofErr w:type="gramEnd"/>
      <w:r w:rsidR="00FA10C6">
        <w:rPr>
          <w:rFonts w:ascii="Times New Roman" w:hAnsi="Times New Roman" w:cs="Times New Roman"/>
          <w:sz w:val="24"/>
        </w:rPr>
        <w:tab/>
        <w:t>A  4 C.</w:t>
      </w:r>
    </w:p>
    <w:p w:rsidR="002A04EF" w:rsidRDefault="002A04EF" w:rsidP="00AD0AE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supports a 32-bit memory system. However, only the bottom 4096 entries are allowed to be used.</w:t>
      </w:r>
      <w:r w:rsidR="00954696">
        <w:rPr>
          <w:rFonts w:ascii="Times New Roman" w:hAnsi="Times New Roman" w:cs="Times New Roman"/>
          <w:sz w:val="24"/>
        </w:rPr>
        <w:t xml:space="preserve"> The interpreter allows only memory addresses that are multiples of 4 between 0 and 4095 to be accessed</w:t>
      </w:r>
      <w:r w:rsidR="002B7BD1">
        <w:rPr>
          <w:rFonts w:ascii="Times New Roman" w:hAnsi="Times New Roman" w:cs="Times New Roman"/>
          <w:sz w:val="24"/>
        </w:rPr>
        <w:t xml:space="preserve"> using the </w:t>
      </w:r>
      <w:proofErr w:type="gramStart"/>
      <w:r w:rsidR="002B7BD1">
        <w:rPr>
          <w:rFonts w:ascii="Times New Roman" w:hAnsi="Times New Roman" w:cs="Times New Roman"/>
          <w:sz w:val="24"/>
        </w:rPr>
        <w:t>ld</w:t>
      </w:r>
      <w:proofErr w:type="gramEnd"/>
      <w:r w:rsidR="002B7BD1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2B7BD1">
        <w:rPr>
          <w:rFonts w:ascii="Times New Roman" w:hAnsi="Times New Roman" w:cs="Times New Roman"/>
          <w:sz w:val="24"/>
        </w:rPr>
        <w:t>st</w:t>
      </w:r>
      <w:proofErr w:type="spellEnd"/>
      <w:r w:rsidR="002B7BD1">
        <w:rPr>
          <w:rFonts w:ascii="Times New Roman" w:hAnsi="Times New Roman" w:cs="Times New Roman"/>
          <w:sz w:val="24"/>
        </w:rPr>
        <w:t xml:space="preserve"> instructions</w:t>
      </w:r>
      <w:r w:rsidR="00954696">
        <w:rPr>
          <w:rFonts w:ascii="Times New Roman" w:hAnsi="Times New Roman" w:cs="Times New Roman"/>
          <w:sz w:val="24"/>
        </w:rPr>
        <w:t>.</w:t>
      </w:r>
    </w:p>
    <w:p w:rsidR="002A04EF" w:rsidRDefault="002A04EF" w:rsidP="00AD0AE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stack pointer is </w:t>
      </w:r>
      <w:r w:rsidR="00340948">
        <w:rPr>
          <w:rFonts w:ascii="Times New Roman" w:hAnsi="Times New Roman" w:cs="Times New Roman"/>
          <w:sz w:val="24"/>
        </w:rPr>
        <w:t xml:space="preserve">initially automatically initialized to 0xFFC, i.e. 4092 (the upper end of the memory) and hence the program need </w:t>
      </w:r>
      <w:r w:rsidR="00340948">
        <w:rPr>
          <w:rFonts w:ascii="Times New Roman" w:hAnsi="Times New Roman" w:cs="Times New Roman"/>
          <w:i/>
          <w:sz w:val="24"/>
        </w:rPr>
        <w:t xml:space="preserve">not </w:t>
      </w:r>
      <w:r w:rsidR="00340948">
        <w:rPr>
          <w:rFonts w:ascii="Times New Roman" w:hAnsi="Times New Roman" w:cs="Times New Roman"/>
          <w:sz w:val="24"/>
        </w:rPr>
        <w:t>initialize the stack pointer.</w:t>
      </w:r>
    </w:p>
    <w:p w:rsidR="00340948" w:rsidRDefault="00340948" w:rsidP="00AD0AE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interpreter also supports the two types of comments:-</w:t>
      </w:r>
    </w:p>
    <w:p w:rsidR="00340948" w:rsidRDefault="00340948" w:rsidP="00340948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single line comments which begin with @</w:t>
      </w:r>
    </w:p>
    <w:p w:rsidR="00340948" w:rsidRPr="00340948" w:rsidRDefault="00340948" w:rsidP="00340948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multi line comments which are of the form /* ….. */</w:t>
      </w:r>
    </w:p>
    <w:p w:rsidR="002A04EF" w:rsidRPr="00340948" w:rsidRDefault="002A04EF" w:rsidP="003409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interpreter supports </w:t>
      </w:r>
      <w:r w:rsidRPr="002A04EF">
        <w:rPr>
          <w:rFonts w:ascii="Times New Roman" w:hAnsi="Times New Roman" w:cs="Times New Roman"/>
          <w:b/>
          <w:i/>
          <w:sz w:val="24"/>
        </w:rPr>
        <w:t xml:space="preserve">two </w:t>
      </w:r>
      <w:r>
        <w:rPr>
          <w:rFonts w:ascii="Times New Roman" w:hAnsi="Times New Roman" w:cs="Times New Roman"/>
          <w:b/>
          <w:i/>
          <w:sz w:val="24"/>
        </w:rPr>
        <w:t>extra</w:t>
      </w:r>
      <w:r w:rsidRPr="002A04EF">
        <w:rPr>
          <w:rFonts w:ascii="Times New Roman" w:hAnsi="Times New Roman" w:cs="Times New Roman"/>
          <w:b/>
          <w:i/>
          <w:sz w:val="24"/>
        </w:rPr>
        <w:t xml:space="preserve"> features</w:t>
      </w:r>
      <w:r>
        <w:rPr>
          <w:rFonts w:ascii="Times New Roman" w:hAnsi="Times New Roman" w:cs="Times New Roman"/>
          <w:sz w:val="24"/>
        </w:rPr>
        <w:t>: 1) the .print macro and 2) the .encode macro.</w:t>
      </w:r>
    </w:p>
    <w:p w:rsidR="004B72F6" w:rsidRPr="004B72F6" w:rsidRDefault="004B72F6" w:rsidP="00954696">
      <w:pPr>
        <w:jc w:val="both"/>
        <w:rPr>
          <w:rFonts w:ascii="Times New Roman" w:hAnsi="Times New Roman" w:cs="Times New Roman"/>
          <w:b/>
          <w:sz w:val="12"/>
        </w:rPr>
      </w:pPr>
    </w:p>
    <w:p w:rsidR="00A34090" w:rsidRPr="00116266" w:rsidRDefault="00501FDD" w:rsidP="00954696">
      <w:pPr>
        <w:jc w:val="both"/>
        <w:rPr>
          <w:rFonts w:ascii="Times New Roman" w:hAnsi="Times New Roman" w:cs="Times New Roman"/>
          <w:b/>
          <w:sz w:val="32"/>
        </w:rPr>
      </w:pPr>
      <w:r w:rsidRPr="00116266">
        <w:rPr>
          <w:rFonts w:ascii="Times New Roman" w:hAnsi="Times New Roman" w:cs="Times New Roman"/>
          <w:b/>
          <w:sz w:val="32"/>
        </w:rPr>
        <w:t>The .print macro</w:t>
      </w:r>
    </w:p>
    <w:p w:rsidR="00501FDD" w:rsidRPr="00116266" w:rsidRDefault="00501FDD" w:rsidP="00501FDD">
      <w:pPr>
        <w:spacing w:after="0"/>
        <w:jc w:val="both"/>
        <w:rPr>
          <w:rFonts w:ascii="Times New Roman" w:hAnsi="Times New Roman" w:cs="Times New Roman"/>
          <w:sz w:val="24"/>
        </w:rPr>
      </w:pPr>
      <w:r w:rsidRPr="00116266">
        <w:rPr>
          <w:rFonts w:ascii="Times New Roman" w:hAnsi="Times New Roman" w:cs="Times New Roman"/>
          <w:sz w:val="24"/>
        </w:rPr>
        <w:t>The .print macro is used to print the value of a register on the console. One can print the decimal value</w:t>
      </w:r>
      <w:r w:rsidR="002B7BD1">
        <w:rPr>
          <w:rFonts w:ascii="Times New Roman" w:hAnsi="Times New Roman" w:cs="Times New Roman"/>
          <w:sz w:val="24"/>
        </w:rPr>
        <w:t>s</w:t>
      </w:r>
      <w:r w:rsidRPr="00116266">
        <w:rPr>
          <w:rFonts w:ascii="Times New Roman" w:hAnsi="Times New Roman" w:cs="Times New Roman"/>
          <w:sz w:val="24"/>
        </w:rPr>
        <w:t xml:space="preserve"> of any number of registers using one .print macro.</w:t>
      </w:r>
    </w:p>
    <w:p w:rsidR="00501FDD" w:rsidRPr="00116266" w:rsidRDefault="00501FDD" w:rsidP="0049526A">
      <w:pPr>
        <w:spacing w:after="0"/>
        <w:jc w:val="both"/>
        <w:rPr>
          <w:rFonts w:ascii="Times New Roman" w:hAnsi="Times New Roman" w:cs="Times New Roman"/>
          <w:sz w:val="24"/>
        </w:rPr>
      </w:pPr>
      <w:r w:rsidRPr="00116266">
        <w:rPr>
          <w:rFonts w:ascii="Times New Roman" w:hAnsi="Times New Roman" w:cs="Times New Roman"/>
          <w:sz w:val="24"/>
        </w:rPr>
        <w:t xml:space="preserve">For example, “.print r0, r2, r11, r9, sp, </w:t>
      </w:r>
      <w:proofErr w:type="spellStart"/>
      <w:r w:rsidRPr="00116266">
        <w:rPr>
          <w:rFonts w:ascii="Times New Roman" w:hAnsi="Times New Roman" w:cs="Times New Roman"/>
          <w:sz w:val="24"/>
        </w:rPr>
        <w:t>ra</w:t>
      </w:r>
      <w:proofErr w:type="spellEnd"/>
      <w:r w:rsidRPr="00116266">
        <w:rPr>
          <w:rFonts w:ascii="Times New Roman" w:hAnsi="Times New Roman" w:cs="Times New Roman"/>
          <w:sz w:val="24"/>
        </w:rPr>
        <w:t xml:space="preserve">, r6” will print the </w:t>
      </w:r>
      <w:r w:rsidR="0049526A" w:rsidRPr="00116266">
        <w:rPr>
          <w:rFonts w:ascii="Times New Roman" w:hAnsi="Times New Roman" w:cs="Times New Roman"/>
          <w:sz w:val="24"/>
        </w:rPr>
        <w:t xml:space="preserve">values of the registers r0, r2, r11, r9, </w:t>
      </w:r>
      <w:proofErr w:type="gramStart"/>
      <w:r w:rsidR="0049526A" w:rsidRPr="00116266">
        <w:rPr>
          <w:rFonts w:ascii="Times New Roman" w:hAnsi="Times New Roman" w:cs="Times New Roman"/>
          <w:sz w:val="24"/>
        </w:rPr>
        <w:t>r14(</w:t>
      </w:r>
      <w:proofErr w:type="gramEnd"/>
      <w:r w:rsidR="0049526A" w:rsidRPr="00116266">
        <w:rPr>
          <w:rFonts w:ascii="Times New Roman" w:hAnsi="Times New Roman" w:cs="Times New Roman"/>
          <w:sz w:val="24"/>
        </w:rPr>
        <w:t>sp), r15(</w:t>
      </w:r>
      <w:proofErr w:type="spellStart"/>
      <w:r w:rsidR="0049526A" w:rsidRPr="00116266">
        <w:rPr>
          <w:rFonts w:ascii="Times New Roman" w:hAnsi="Times New Roman" w:cs="Times New Roman"/>
          <w:sz w:val="24"/>
        </w:rPr>
        <w:t>ra</w:t>
      </w:r>
      <w:proofErr w:type="spellEnd"/>
      <w:r w:rsidR="0049526A" w:rsidRPr="00116266">
        <w:rPr>
          <w:rFonts w:ascii="Times New Roman" w:hAnsi="Times New Roman" w:cs="Times New Roman"/>
          <w:sz w:val="24"/>
        </w:rPr>
        <w:t>) and r6 in decimal</w:t>
      </w:r>
      <w:r w:rsidR="002A04EF">
        <w:rPr>
          <w:rFonts w:ascii="Times New Roman" w:hAnsi="Times New Roman" w:cs="Times New Roman"/>
          <w:sz w:val="24"/>
        </w:rPr>
        <w:t xml:space="preserve"> on new lines</w:t>
      </w:r>
      <w:r w:rsidR="0049526A" w:rsidRPr="00116266">
        <w:rPr>
          <w:rFonts w:ascii="Times New Roman" w:hAnsi="Times New Roman" w:cs="Times New Roman"/>
          <w:sz w:val="24"/>
        </w:rPr>
        <w:t xml:space="preserve"> on the console.</w:t>
      </w:r>
    </w:p>
    <w:p w:rsidR="0049526A" w:rsidRDefault="0055126D" w:rsidP="00501FDD">
      <w:pPr>
        <w:jc w:val="both"/>
        <w:rPr>
          <w:rFonts w:ascii="Times New Roman" w:hAnsi="Times New Roman" w:cs="Times New Roman"/>
          <w:sz w:val="24"/>
        </w:rPr>
      </w:pPr>
      <w:r w:rsidRPr="00116266">
        <w:rPr>
          <w:rFonts w:ascii="Times New Roman" w:hAnsi="Times New Roman" w:cs="Times New Roman"/>
          <w:sz w:val="24"/>
        </w:rPr>
        <w:t xml:space="preserve">Every </w:t>
      </w:r>
      <w:r w:rsidR="0049526A" w:rsidRPr="00116266">
        <w:rPr>
          <w:rFonts w:ascii="Times New Roman" w:hAnsi="Times New Roman" w:cs="Times New Roman"/>
          <w:sz w:val="24"/>
        </w:rPr>
        <w:t>instruction containing th</w:t>
      </w:r>
      <w:r w:rsidRPr="00116266">
        <w:rPr>
          <w:rFonts w:ascii="Times New Roman" w:hAnsi="Times New Roman" w:cs="Times New Roman"/>
          <w:sz w:val="24"/>
        </w:rPr>
        <w:t>e</w:t>
      </w:r>
      <w:r w:rsidR="0049526A" w:rsidRPr="00116266">
        <w:rPr>
          <w:rFonts w:ascii="Times New Roman" w:hAnsi="Times New Roman" w:cs="Times New Roman"/>
          <w:sz w:val="24"/>
        </w:rPr>
        <w:t xml:space="preserve"> .print macro </w:t>
      </w:r>
      <w:r w:rsidRPr="00116266">
        <w:rPr>
          <w:rFonts w:ascii="Times New Roman" w:hAnsi="Times New Roman" w:cs="Times New Roman"/>
          <w:sz w:val="24"/>
        </w:rPr>
        <w:t>is</w:t>
      </w:r>
      <w:r w:rsidR="0049526A" w:rsidRPr="00116266">
        <w:rPr>
          <w:rFonts w:ascii="Times New Roman" w:hAnsi="Times New Roman" w:cs="Times New Roman"/>
          <w:sz w:val="24"/>
        </w:rPr>
        <w:t xml:space="preserve"> treated as </w:t>
      </w:r>
      <w:r w:rsidR="0049526A" w:rsidRPr="00116266">
        <w:rPr>
          <w:rFonts w:ascii="Times New Roman" w:hAnsi="Times New Roman" w:cs="Times New Roman"/>
          <w:i/>
          <w:sz w:val="24"/>
        </w:rPr>
        <w:t xml:space="preserve">any other valid </w:t>
      </w:r>
      <w:proofErr w:type="spellStart"/>
      <w:r w:rsidR="0049526A" w:rsidRPr="00116266">
        <w:rPr>
          <w:rFonts w:ascii="Times New Roman" w:hAnsi="Times New Roman" w:cs="Times New Roman"/>
          <w:i/>
          <w:sz w:val="24"/>
        </w:rPr>
        <w:t>SimpleRisc</w:t>
      </w:r>
      <w:proofErr w:type="spellEnd"/>
      <w:r w:rsidR="0049526A" w:rsidRPr="00116266">
        <w:rPr>
          <w:rFonts w:ascii="Times New Roman" w:hAnsi="Times New Roman" w:cs="Times New Roman"/>
          <w:i/>
          <w:sz w:val="24"/>
        </w:rPr>
        <w:t xml:space="preserve"> instruction</w:t>
      </w:r>
      <w:r w:rsidR="00490440" w:rsidRPr="00116266">
        <w:rPr>
          <w:rFonts w:ascii="Times New Roman" w:hAnsi="Times New Roman" w:cs="Times New Roman"/>
          <w:sz w:val="24"/>
        </w:rPr>
        <w:t>.</w:t>
      </w:r>
    </w:p>
    <w:p w:rsidR="004B72F6" w:rsidRDefault="004B72F6" w:rsidP="0097666A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:rsidR="0097666A" w:rsidRPr="00116266" w:rsidRDefault="0097666A" w:rsidP="0097666A">
      <w:pPr>
        <w:jc w:val="both"/>
        <w:rPr>
          <w:rFonts w:ascii="Times New Roman" w:hAnsi="Times New Roman" w:cs="Times New Roman"/>
          <w:b/>
          <w:sz w:val="32"/>
        </w:rPr>
      </w:pPr>
      <w:r w:rsidRPr="00116266">
        <w:rPr>
          <w:rFonts w:ascii="Times New Roman" w:hAnsi="Times New Roman" w:cs="Times New Roman"/>
          <w:b/>
          <w:sz w:val="32"/>
        </w:rPr>
        <w:t>The .encode macro</w:t>
      </w:r>
    </w:p>
    <w:p w:rsidR="0097666A" w:rsidRPr="00116266" w:rsidRDefault="0097666A" w:rsidP="0097666A">
      <w:pPr>
        <w:spacing w:after="0"/>
        <w:jc w:val="both"/>
        <w:rPr>
          <w:rFonts w:ascii="Times New Roman" w:hAnsi="Times New Roman" w:cs="Times New Roman"/>
          <w:sz w:val="24"/>
        </w:rPr>
      </w:pPr>
      <w:r w:rsidRPr="00116266">
        <w:rPr>
          <w:rFonts w:ascii="Times New Roman" w:hAnsi="Times New Roman" w:cs="Times New Roman"/>
          <w:sz w:val="24"/>
        </w:rPr>
        <w:t>The .</w:t>
      </w:r>
      <w:r w:rsidR="006A3C21" w:rsidRPr="00116266">
        <w:rPr>
          <w:rFonts w:ascii="Times New Roman" w:hAnsi="Times New Roman" w:cs="Times New Roman"/>
          <w:sz w:val="24"/>
        </w:rPr>
        <w:t>encode</w:t>
      </w:r>
      <w:r w:rsidRPr="00116266">
        <w:rPr>
          <w:rFonts w:ascii="Times New Roman" w:hAnsi="Times New Roman" w:cs="Times New Roman"/>
          <w:sz w:val="24"/>
        </w:rPr>
        <w:t xml:space="preserve"> macro is used to print the </w:t>
      </w:r>
      <w:r w:rsidR="006A3C21" w:rsidRPr="00116266">
        <w:rPr>
          <w:rFonts w:ascii="Times New Roman" w:hAnsi="Times New Roman" w:cs="Times New Roman"/>
          <w:sz w:val="24"/>
        </w:rPr>
        <w:t>encoding</w:t>
      </w:r>
      <w:r w:rsidRPr="00116266">
        <w:rPr>
          <w:rFonts w:ascii="Times New Roman" w:hAnsi="Times New Roman" w:cs="Times New Roman"/>
          <w:sz w:val="24"/>
        </w:rPr>
        <w:t xml:space="preserve"> of a</w:t>
      </w:r>
      <w:r w:rsidR="006A3C21" w:rsidRPr="00116266">
        <w:rPr>
          <w:rFonts w:ascii="Times New Roman" w:hAnsi="Times New Roman" w:cs="Times New Roman"/>
          <w:sz w:val="24"/>
        </w:rPr>
        <w:t xml:space="preserve"> valid </w:t>
      </w:r>
      <w:proofErr w:type="spellStart"/>
      <w:r w:rsidR="006A3C21" w:rsidRPr="00116266">
        <w:rPr>
          <w:rFonts w:ascii="Times New Roman" w:hAnsi="Times New Roman" w:cs="Times New Roman"/>
          <w:sz w:val="24"/>
        </w:rPr>
        <w:t>SimpleRisc</w:t>
      </w:r>
      <w:proofErr w:type="spellEnd"/>
      <w:r w:rsidRPr="00116266">
        <w:rPr>
          <w:rFonts w:ascii="Times New Roman" w:hAnsi="Times New Roman" w:cs="Times New Roman"/>
          <w:sz w:val="24"/>
        </w:rPr>
        <w:t xml:space="preserve"> </w:t>
      </w:r>
      <w:r w:rsidR="006A3C21" w:rsidRPr="00116266">
        <w:rPr>
          <w:rFonts w:ascii="Times New Roman" w:hAnsi="Times New Roman" w:cs="Times New Roman"/>
          <w:sz w:val="24"/>
        </w:rPr>
        <w:t>instruction</w:t>
      </w:r>
      <w:r w:rsidRPr="00116266">
        <w:rPr>
          <w:rFonts w:ascii="Times New Roman" w:hAnsi="Times New Roman" w:cs="Times New Roman"/>
          <w:sz w:val="24"/>
        </w:rPr>
        <w:t xml:space="preserve"> on the console. For example, “.</w:t>
      </w:r>
      <w:r w:rsidR="006A3C21" w:rsidRPr="00116266">
        <w:rPr>
          <w:rFonts w:ascii="Times New Roman" w:hAnsi="Times New Roman" w:cs="Times New Roman"/>
          <w:sz w:val="24"/>
        </w:rPr>
        <w:t>encode</w:t>
      </w:r>
      <w:r w:rsidRPr="001162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3C21" w:rsidRPr="00116266">
        <w:rPr>
          <w:rFonts w:ascii="Times New Roman" w:hAnsi="Times New Roman" w:cs="Times New Roman"/>
          <w:sz w:val="24"/>
        </w:rPr>
        <w:t>addh</w:t>
      </w:r>
      <w:proofErr w:type="spellEnd"/>
      <w:r w:rsidR="006A3C21" w:rsidRPr="00116266">
        <w:rPr>
          <w:rFonts w:ascii="Times New Roman" w:hAnsi="Times New Roman" w:cs="Times New Roman"/>
          <w:sz w:val="24"/>
        </w:rPr>
        <w:t xml:space="preserve"> r15, sp, 0x135</w:t>
      </w:r>
      <w:r w:rsidRPr="00116266">
        <w:rPr>
          <w:rFonts w:ascii="Times New Roman" w:hAnsi="Times New Roman" w:cs="Times New Roman"/>
          <w:sz w:val="24"/>
        </w:rPr>
        <w:t xml:space="preserve">” will print the </w:t>
      </w:r>
      <w:r w:rsidR="006A3C21" w:rsidRPr="00116266">
        <w:rPr>
          <w:rFonts w:ascii="Times New Roman" w:hAnsi="Times New Roman" w:cs="Times New Roman"/>
          <w:sz w:val="24"/>
        </w:rPr>
        <w:t>encoding of “</w:t>
      </w:r>
      <w:proofErr w:type="spellStart"/>
      <w:r w:rsidR="006A3C21" w:rsidRPr="00116266">
        <w:rPr>
          <w:rFonts w:ascii="Times New Roman" w:hAnsi="Times New Roman" w:cs="Times New Roman"/>
          <w:sz w:val="24"/>
        </w:rPr>
        <w:t>addh</w:t>
      </w:r>
      <w:proofErr w:type="spellEnd"/>
      <w:r w:rsidR="006A3C21" w:rsidRPr="00116266">
        <w:rPr>
          <w:rFonts w:ascii="Times New Roman" w:hAnsi="Times New Roman" w:cs="Times New Roman"/>
          <w:sz w:val="24"/>
        </w:rPr>
        <w:t xml:space="preserve"> r15, sp, 0x135” which is 0x07fa0135</w:t>
      </w:r>
      <w:r w:rsidRPr="00116266">
        <w:rPr>
          <w:rFonts w:ascii="Times New Roman" w:hAnsi="Times New Roman" w:cs="Times New Roman"/>
          <w:sz w:val="24"/>
        </w:rPr>
        <w:t>.</w:t>
      </w:r>
    </w:p>
    <w:p w:rsidR="00C41205" w:rsidRPr="00116266" w:rsidRDefault="00C41205" w:rsidP="0097666A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116266">
        <w:rPr>
          <w:rFonts w:ascii="Times New Roman" w:hAnsi="Times New Roman" w:cs="Times New Roman"/>
          <w:sz w:val="24"/>
        </w:rPr>
        <w:lastRenderedPageBreak/>
        <w:t xml:space="preserve">The instruction which is being encoded is </w:t>
      </w:r>
      <w:r w:rsidRPr="00116266">
        <w:rPr>
          <w:rFonts w:ascii="Times New Roman" w:hAnsi="Times New Roman" w:cs="Times New Roman"/>
          <w:b/>
          <w:i/>
          <w:sz w:val="24"/>
        </w:rPr>
        <w:t xml:space="preserve">NOT </w:t>
      </w:r>
      <w:r w:rsidRPr="00116266">
        <w:rPr>
          <w:rFonts w:ascii="Times New Roman" w:hAnsi="Times New Roman" w:cs="Times New Roman"/>
          <w:i/>
          <w:sz w:val="24"/>
        </w:rPr>
        <w:t>executed</w:t>
      </w:r>
      <w:r w:rsidR="007132EF" w:rsidRPr="00116266">
        <w:rPr>
          <w:rFonts w:ascii="Times New Roman" w:hAnsi="Times New Roman" w:cs="Times New Roman"/>
          <w:sz w:val="24"/>
        </w:rPr>
        <w:t>.</w:t>
      </w:r>
      <w:r w:rsidRPr="00116266">
        <w:rPr>
          <w:rFonts w:ascii="Times New Roman" w:hAnsi="Times New Roman" w:cs="Times New Roman"/>
          <w:sz w:val="24"/>
        </w:rPr>
        <w:t xml:space="preserve"> </w:t>
      </w:r>
      <w:r w:rsidR="007132EF" w:rsidRPr="00116266">
        <w:rPr>
          <w:rFonts w:ascii="Times New Roman" w:hAnsi="Times New Roman" w:cs="Times New Roman"/>
          <w:sz w:val="24"/>
        </w:rPr>
        <w:t>For example,</w:t>
      </w:r>
      <w:r w:rsidRPr="00116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6266">
        <w:rPr>
          <w:rFonts w:ascii="Times New Roman" w:hAnsi="Times New Roman" w:cs="Times New Roman"/>
          <w:sz w:val="24"/>
        </w:rPr>
        <w:t>addh</w:t>
      </w:r>
      <w:proofErr w:type="spellEnd"/>
      <w:r w:rsidRPr="00116266">
        <w:rPr>
          <w:rFonts w:ascii="Times New Roman" w:hAnsi="Times New Roman" w:cs="Times New Roman"/>
          <w:sz w:val="24"/>
        </w:rPr>
        <w:t xml:space="preserve"> r15, sp, 0x135 is </w:t>
      </w:r>
      <w:r w:rsidRPr="00116266">
        <w:rPr>
          <w:rFonts w:ascii="Times New Roman" w:hAnsi="Times New Roman" w:cs="Times New Roman"/>
          <w:b/>
          <w:i/>
          <w:sz w:val="24"/>
        </w:rPr>
        <w:t>not</w:t>
      </w:r>
      <w:r w:rsidRPr="00116266">
        <w:rPr>
          <w:rFonts w:ascii="Times New Roman" w:hAnsi="Times New Roman" w:cs="Times New Roman"/>
          <w:sz w:val="24"/>
        </w:rPr>
        <w:t xml:space="preserve"> executed but just encoded and printed</w:t>
      </w:r>
      <w:r w:rsidR="005B50B0" w:rsidRPr="00116266">
        <w:rPr>
          <w:rFonts w:ascii="Times New Roman" w:hAnsi="Times New Roman" w:cs="Times New Roman"/>
          <w:sz w:val="24"/>
        </w:rPr>
        <w:t xml:space="preserve"> in th</w:t>
      </w:r>
      <w:r w:rsidR="007132EF" w:rsidRPr="00116266">
        <w:rPr>
          <w:rFonts w:ascii="Times New Roman" w:hAnsi="Times New Roman" w:cs="Times New Roman"/>
          <w:sz w:val="24"/>
        </w:rPr>
        <w:t>e above example</w:t>
      </w:r>
      <w:r w:rsidRPr="00116266">
        <w:rPr>
          <w:rFonts w:ascii="Times New Roman" w:hAnsi="Times New Roman" w:cs="Times New Roman"/>
          <w:sz w:val="24"/>
        </w:rPr>
        <w:t>.</w:t>
      </w:r>
    </w:p>
    <w:p w:rsidR="0097666A" w:rsidRPr="00116266" w:rsidRDefault="0097666A" w:rsidP="0097666A">
      <w:pPr>
        <w:jc w:val="both"/>
        <w:rPr>
          <w:rFonts w:ascii="Times New Roman" w:hAnsi="Times New Roman" w:cs="Times New Roman"/>
          <w:sz w:val="24"/>
        </w:rPr>
      </w:pPr>
      <w:r w:rsidRPr="00116266">
        <w:rPr>
          <w:rFonts w:ascii="Times New Roman" w:hAnsi="Times New Roman" w:cs="Times New Roman"/>
          <w:sz w:val="24"/>
        </w:rPr>
        <w:t>Every instruction containing th</w:t>
      </w:r>
      <w:r w:rsidR="00C41205" w:rsidRPr="00116266">
        <w:rPr>
          <w:rFonts w:ascii="Times New Roman" w:hAnsi="Times New Roman" w:cs="Times New Roman"/>
          <w:sz w:val="24"/>
        </w:rPr>
        <w:t>is</w:t>
      </w:r>
      <w:r w:rsidRPr="00116266">
        <w:rPr>
          <w:rFonts w:ascii="Times New Roman" w:hAnsi="Times New Roman" w:cs="Times New Roman"/>
          <w:sz w:val="24"/>
        </w:rPr>
        <w:t xml:space="preserve"> .</w:t>
      </w:r>
      <w:r w:rsidR="00C41205" w:rsidRPr="00116266">
        <w:rPr>
          <w:rFonts w:ascii="Times New Roman" w:hAnsi="Times New Roman" w:cs="Times New Roman"/>
          <w:sz w:val="24"/>
        </w:rPr>
        <w:t>encode</w:t>
      </w:r>
      <w:r w:rsidRPr="00116266">
        <w:rPr>
          <w:rFonts w:ascii="Times New Roman" w:hAnsi="Times New Roman" w:cs="Times New Roman"/>
          <w:sz w:val="24"/>
        </w:rPr>
        <w:t xml:space="preserve"> macro is treated as </w:t>
      </w:r>
      <w:r w:rsidRPr="00116266">
        <w:rPr>
          <w:rFonts w:ascii="Times New Roman" w:hAnsi="Times New Roman" w:cs="Times New Roman"/>
          <w:i/>
          <w:sz w:val="24"/>
        </w:rPr>
        <w:t xml:space="preserve">any other valid </w:t>
      </w:r>
      <w:proofErr w:type="spellStart"/>
      <w:r w:rsidRPr="00116266">
        <w:rPr>
          <w:rFonts w:ascii="Times New Roman" w:hAnsi="Times New Roman" w:cs="Times New Roman"/>
          <w:i/>
          <w:sz w:val="24"/>
        </w:rPr>
        <w:t>SimpleRisc</w:t>
      </w:r>
      <w:proofErr w:type="spellEnd"/>
      <w:r w:rsidRPr="00116266">
        <w:rPr>
          <w:rFonts w:ascii="Times New Roman" w:hAnsi="Times New Roman" w:cs="Times New Roman"/>
          <w:i/>
          <w:sz w:val="24"/>
        </w:rPr>
        <w:t xml:space="preserve"> instruction</w:t>
      </w:r>
      <w:r w:rsidR="00C41205" w:rsidRPr="00116266">
        <w:rPr>
          <w:rFonts w:ascii="Times New Roman" w:hAnsi="Times New Roman" w:cs="Times New Roman"/>
          <w:sz w:val="24"/>
        </w:rPr>
        <w:t xml:space="preserve"> (i.e. it can be preceded by a label, etc.).</w:t>
      </w:r>
    </w:p>
    <w:p w:rsidR="004B72F6" w:rsidRPr="004B72F6" w:rsidRDefault="004B72F6" w:rsidP="000527CC">
      <w:pPr>
        <w:spacing w:line="240" w:lineRule="auto"/>
        <w:jc w:val="both"/>
        <w:rPr>
          <w:rFonts w:ascii="Times New Roman" w:hAnsi="Times New Roman" w:cs="Times New Roman"/>
          <w:b/>
          <w:sz w:val="10"/>
        </w:rPr>
      </w:pPr>
    </w:p>
    <w:p w:rsidR="00BC6E24" w:rsidRPr="00116266" w:rsidRDefault="00BC6E24" w:rsidP="000527CC">
      <w:p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  <w:r w:rsidRPr="00116266">
        <w:rPr>
          <w:rFonts w:ascii="Times New Roman" w:hAnsi="Times New Roman" w:cs="Times New Roman"/>
          <w:b/>
          <w:sz w:val="32"/>
        </w:rPr>
        <w:t xml:space="preserve">How to use the </w:t>
      </w:r>
      <w:r w:rsidR="00340948">
        <w:rPr>
          <w:rFonts w:ascii="Times New Roman" w:hAnsi="Times New Roman" w:cs="Times New Roman"/>
          <w:b/>
          <w:sz w:val="32"/>
        </w:rPr>
        <w:t>Interpreter</w:t>
      </w:r>
      <w:r w:rsidRPr="00116266">
        <w:rPr>
          <w:rFonts w:ascii="Times New Roman" w:hAnsi="Times New Roman" w:cs="Times New Roman"/>
          <w:b/>
          <w:sz w:val="32"/>
        </w:rPr>
        <w:t>?</w:t>
      </w:r>
    </w:p>
    <w:p w:rsidR="00BC6E24" w:rsidRDefault="00F67B78" w:rsidP="007F79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Compile the interpreter, “</w:t>
      </w:r>
      <w:proofErr w:type="spellStart"/>
      <w:r>
        <w:rPr>
          <w:rFonts w:ascii="Times New Roman" w:hAnsi="Times New Roman" w:cs="Times New Roman"/>
          <w:sz w:val="24"/>
        </w:rPr>
        <w:t>Interpreter.c</w:t>
      </w:r>
      <w:proofErr w:type="spellEnd"/>
      <w:r>
        <w:rPr>
          <w:rFonts w:ascii="Times New Roman" w:hAnsi="Times New Roman" w:cs="Times New Roman"/>
          <w:sz w:val="24"/>
        </w:rPr>
        <w:t xml:space="preserve">” to obtain the executable. (you can use the </w:t>
      </w:r>
      <w:proofErr w:type="spellStart"/>
      <w:r>
        <w:rPr>
          <w:rFonts w:ascii="Times New Roman" w:hAnsi="Times New Roman" w:cs="Times New Roman"/>
          <w:sz w:val="24"/>
        </w:rPr>
        <w:t>makefile</w:t>
      </w:r>
      <w:proofErr w:type="spellEnd"/>
      <w:r>
        <w:rPr>
          <w:rFonts w:ascii="Times New Roman" w:hAnsi="Times New Roman" w:cs="Times New Roman"/>
          <w:sz w:val="24"/>
        </w:rPr>
        <w:t xml:space="preserve"> provided using the “make” command if you want)</w:t>
      </w:r>
    </w:p>
    <w:p w:rsidR="002B7BD1" w:rsidRDefault="002B7BD1" w:rsidP="007F79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execute the assembly file, run the command</w:t>
      </w:r>
    </w:p>
    <w:p w:rsidR="00F67B78" w:rsidRDefault="002B7BD1" w:rsidP="002B7BD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“./&lt;name of executable&gt; &lt;path/name of the assembly file&gt;” in </w:t>
      </w:r>
      <w:proofErr w:type="spellStart"/>
      <w:r>
        <w:rPr>
          <w:rFonts w:ascii="Times New Roman" w:hAnsi="Times New Roman" w:cs="Times New Roman"/>
          <w:sz w:val="24"/>
        </w:rPr>
        <w:t>linux</w:t>
      </w:r>
      <w:proofErr w:type="spellEnd"/>
      <w:r>
        <w:rPr>
          <w:rFonts w:ascii="Times New Roman" w:hAnsi="Times New Roman" w:cs="Times New Roman"/>
          <w:sz w:val="24"/>
        </w:rPr>
        <w:t xml:space="preserve"> and the command “&lt;name of executable&gt; &lt;path/name of the assembly file&gt;” in windows or</w:t>
      </w:r>
    </w:p>
    <w:p w:rsidR="002B7BD1" w:rsidRPr="00116266" w:rsidRDefault="002B7BD1" w:rsidP="002B7BD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“./</w:t>
      </w:r>
      <w:proofErr w:type="gramEnd"/>
      <w:r>
        <w:rPr>
          <w:rFonts w:ascii="Times New Roman" w:hAnsi="Times New Roman" w:cs="Times New Roman"/>
          <w:sz w:val="24"/>
        </w:rPr>
        <w:t xml:space="preserve">run.sh &lt;path/name of the assembly file&gt;” in </w:t>
      </w:r>
      <w:proofErr w:type="spellStart"/>
      <w:r>
        <w:rPr>
          <w:rFonts w:ascii="Times New Roman" w:hAnsi="Times New Roman" w:cs="Times New Roman"/>
          <w:sz w:val="24"/>
        </w:rPr>
        <w:t>linux</w:t>
      </w:r>
      <w:proofErr w:type="spellEnd"/>
      <w:r>
        <w:rPr>
          <w:rFonts w:ascii="Times New Roman" w:hAnsi="Times New Roman" w:cs="Times New Roman"/>
          <w:sz w:val="24"/>
        </w:rPr>
        <w:t xml:space="preserve"> if you used the </w:t>
      </w:r>
      <w:proofErr w:type="spellStart"/>
      <w:r>
        <w:rPr>
          <w:rFonts w:ascii="Times New Roman" w:hAnsi="Times New Roman" w:cs="Times New Roman"/>
          <w:sz w:val="24"/>
        </w:rPr>
        <w:t>makefile</w:t>
      </w:r>
      <w:proofErr w:type="spellEnd"/>
      <w:r>
        <w:rPr>
          <w:rFonts w:ascii="Times New Roman" w:hAnsi="Times New Roman" w:cs="Times New Roman"/>
          <w:sz w:val="24"/>
        </w:rPr>
        <w:t xml:space="preserve"> to compile the interpreter.</w:t>
      </w:r>
    </w:p>
    <w:sectPr w:rsidR="002B7BD1" w:rsidRPr="00116266" w:rsidSect="009C0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95F1E"/>
    <w:multiLevelType w:val="hybridMultilevel"/>
    <w:tmpl w:val="BD6EC7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1FC4EB8">
      <w:start w:val="1"/>
      <w:numFmt w:val="bullet"/>
      <w:lvlText w:val="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1A573C"/>
    <w:multiLevelType w:val="hybridMultilevel"/>
    <w:tmpl w:val="5776E3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52E1"/>
    <w:rsid w:val="0000462E"/>
    <w:rsid w:val="000527CC"/>
    <w:rsid w:val="00116266"/>
    <w:rsid w:val="001B3EC4"/>
    <w:rsid w:val="002A04EF"/>
    <w:rsid w:val="002B7BD1"/>
    <w:rsid w:val="00340948"/>
    <w:rsid w:val="00343CF6"/>
    <w:rsid w:val="00490440"/>
    <w:rsid w:val="0049526A"/>
    <w:rsid w:val="004B72F6"/>
    <w:rsid w:val="00501FDD"/>
    <w:rsid w:val="0055126D"/>
    <w:rsid w:val="005752E1"/>
    <w:rsid w:val="005B50B0"/>
    <w:rsid w:val="006A208D"/>
    <w:rsid w:val="006A3C21"/>
    <w:rsid w:val="007132EF"/>
    <w:rsid w:val="00756B59"/>
    <w:rsid w:val="00786F29"/>
    <w:rsid w:val="00796B44"/>
    <w:rsid w:val="007F79A7"/>
    <w:rsid w:val="00883A52"/>
    <w:rsid w:val="008C7CFB"/>
    <w:rsid w:val="00954696"/>
    <w:rsid w:val="0097666A"/>
    <w:rsid w:val="009C0972"/>
    <w:rsid w:val="00A11501"/>
    <w:rsid w:val="00A34090"/>
    <w:rsid w:val="00AD0AEC"/>
    <w:rsid w:val="00BC6E24"/>
    <w:rsid w:val="00C10335"/>
    <w:rsid w:val="00C41205"/>
    <w:rsid w:val="00D92539"/>
    <w:rsid w:val="00E50A8E"/>
    <w:rsid w:val="00EB2298"/>
    <w:rsid w:val="00F67B78"/>
    <w:rsid w:val="00F96491"/>
    <w:rsid w:val="00FA10C6"/>
    <w:rsid w:val="00FF6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9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system</cp:lastModifiedBy>
  <cp:revision>20</cp:revision>
  <cp:lastPrinted>2013-12-17T09:52:00Z</cp:lastPrinted>
  <dcterms:created xsi:type="dcterms:W3CDTF">2013-12-17T13:53:00Z</dcterms:created>
  <dcterms:modified xsi:type="dcterms:W3CDTF">2013-12-18T08:21:00Z</dcterms:modified>
</cp:coreProperties>
</file>