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48834F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b/>
          <w:bCs/>
          <w:sz w:val="24"/>
          <w:szCs w:val="24"/>
        </w:rPr>
      </w:pPr>
      <w:r w:rsidRPr="00571500">
        <w:rPr>
          <w:rFonts w:ascii="Times New Roman" w:hAnsi="Times New Roman" w:cs="Times New Roman"/>
          <w:b/>
          <w:bCs/>
          <w:sz w:val="24"/>
          <w:szCs w:val="24"/>
        </w:rPr>
        <w:t>### Case Study Questions</w:t>
      </w:r>
    </w:p>
    <w:p w14:paraId="673BE98F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*</w:t>
      </w:r>
      <w:proofErr w:type="gramStart"/>
      <w:r w:rsidRPr="00571500">
        <w:rPr>
          <w:rFonts w:ascii="Times New Roman" w:hAnsi="Times New Roman" w:cs="Times New Roman"/>
          <w:sz w:val="24"/>
          <w:szCs w:val="24"/>
        </w:rPr>
        <w:t>Objective:*</w:t>
      </w:r>
      <w:proofErr w:type="gramEnd"/>
      <w:r w:rsidRPr="00571500">
        <w:rPr>
          <w:rFonts w:ascii="Times New Roman" w:hAnsi="Times New Roman" w:cs="Times New Roman"/>
          <w:sz w:val="24"/>
          <w:szCs w:val="24"/>
        </w:rPr>
        <w:t xml:space="preserve"> To evaluate the performance of a retail company’s sales across different regions and product categories over the past year.</w:t>
      </w:r>
    </w:p>
    <w:p w14:paraId="0976B12B" w14:textId="09C801AB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"*How can we analyze and visualize the performance of our retail sales across different regions and product categories to identify trends, regional performance, and the most profitable product </w:t>
      </w:r>
      <w:proofErr w:type="gramStart"/>
      <w:r w:rsidRPr="00571500">
        <w:rPr>
          <w:rFonts w:ascii="Times New Roman" w:hAnsi="Times New Roman" w:cs="Times New Roman"/>
          <w:sz w:val="24"/>
          <w:szCs w:val="24"/>
        </w:rPr>
        <w:t>categories?*</w:t>
      </w:r>
      <w:proofErr w:type="gramEnd"/>
    </w:p>
    <w:p w14:paraId="39197642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1. *Sales Performance by Category*:  </w:t>
      </w:r>
    </w:p>
    <w:p w14:paraId="20DA9EF7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   What are the total sales for each product category, and how do they compare against each other?</w:t>
      </w:r>
    </w:p>
    <w:p w14:paraId="73FE9060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2. *Monthly Sales Trends*:  </w:t>
      </w:r>
    </w:p>
    <w:p w14:paraId="07F5B747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How have monthly sales figures changed over the past year? Are there any noticeable trends or seasonal patterns?</w:t>
      </w:r>
    </w:p>
    <w:p w14:paraId="1A49F554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3. *Profitability by Region*:  </w:t>
      </w:r>
    </w:p>
    <w:p w14:paraId="22555063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Which regions are the most profitable? What percentage of total profits does each region contribute?</w:t>
      </w:r>
    </w:p>
    <w:p w14:paraId="3079BC6F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4. *Customer Segmentation*:  </w:t>
      </w:r>
    </w:p>
    <w:p w14:paraId="493EB129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How do sales vary across different customer segments (e.g., Corporate, Home Office, Consumer)? Which segment contributes the most to overall sales?</w:t>
      </w:r>
    </w:p>
    <w:p w14:paraId="1CCBBB6B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5. *Product Sales Distribution*:  </w:t>
      </w:r>
    </w:p>
    <w:p w14:paraId="4EE1C62C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What is the distribution of sales among the top 10 products? How much do they contribute to total sales compared to other products?</w:t>
      </w:r>
    </w:p>
    <w:p w14:paraId="2B63DF9D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6. *Sales by Shipping Mode*:  </w:t>
      </w:r>
    </w:p>
    <w:p w14:paraId="318644EE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What proportion of sales comes from each shipping mode (e.g., Standard, Express)? Does shipping mode affect the average profit?</w:t>
      </w:r>
    </w:p>
    <w:p w14:paraId="6C9C82E7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7. *Discount Impact on Sales*:  </w:t>
      </w:r>
    </w:p>
    <w:p w14:paraId="4B56CB3B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How do discounts affect sales volume? Is there a correlation between discount rates and sales performance?</w:t>
      </w:r>
    </w:p>
    <w:p w14:paraId="5D67DAE4" w14:textId="77777777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 xml:space="preserve">8. *Returns Analysis*:  </w:t>
      </w:r>
    </w:p>
    <w:p w14:paraId="43EEA8E8" w14:textId="74453338" w:rsidR="00571500" w:rsidRPr="00571500" w:rsidRDefault="00571500" w:rsidP="00571500">
      <w:pPr>
        <w:ind w:right="-360"/>
        <w:rPr>
          <w:rFonts w:ascii="Times New Roman" w:hAnsi="Times New Roman" w:cs="Times New Roman"/>
          <w:sz w:val="24"/>
          <w:szCs w:val="24"/>
        </w:rPr>
      </w:pPr>
      <w:r w:rsidRPr="00571500">
        <w:rPr>
          <w:rFonts w:ascii="Times New Roman" w:hAnsi="Times New Roman" w:cs="Times New Roman"/>
          <w:sz w:val="24"/>
          <w:szCs w:val="24"/>
        </w:rPr>
        <w:t>What percentage of total sales results in returns? How do returns vary by product category or region?</w:t>
      </w:r>
    </w:p>
    <w:sectPr w:rsidR="00571500" w:rsidRPr="00571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500"/>
    <w:rsid w:val="00393B63"/>
    <w:rsid w:val="00571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EF0A7D"/>
  <w15:chartTrackingRefBased/>
  <w15:docId w15:val="{29876D46-03F9-42EB-9FB5-A4BBCA23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235</Words>
  <Characters>1316</Characters>
  <Application>Microsoft Office Word</Application>
  <DocSecurity>0</DocSecurity>
  <Lines>30</Lines>
  <Paragraphs>22</Paragraphs>
  <ScaleCrop>false</ScaleCrop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Mrinalini Rana</dc:creator>
  <cp:keywords/>
  <dc:description/>
  <cp:lastModifiedBy>Mrinalini Rana</cp:lastModifiedBy>
  <cp:revision>1</cp:revision>
  <dcterms:created xsi:type="dcterms:W3CDTF">2024-09-18T03:27:00Z</dcterms:created>
  <dcterms:modified xsi:type="dcterms:W3CDTF">2024-09-18T03:29:00Z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f39c37b0-5923-4927-b263-79b050e9feea</vt:lpwstr>
  </property>
</Properties>
</file>