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87705192"/>
        <w:placeholder>
          <w:docPart w:val="FD6AB3FC033FB440808A3EB824BE1524"/>
        </w:placeholder>
        <w:date w:fullDate="2015-06-24T00:00:00Z">
          <w:dateFormat w:val="M/d/yyyy"/>
          <w:lid w:val="en-US"/>
          <w:storeMappedDataAs w:val="dateTime"/>
          <w:calendar w:val="gregorian"/>
        </w:date>
      </w:sdtPr>
      <w:sdtEndPr/>
      <w:sdtContent>
        <w:p w14:paraId="37C967B5" w14:textId="77777777" w:rsidR="00B4040B" w:rsidRDefault="00F94346">
          <w:r>
            <w:t>6/24/2015</w:t>
          </w:r>
        </w:p>
      </w:sdtContent>
    </w:sdt>
    <w:p w14:paraId="449C5588" w14:textId="77777777" w:rsidR="003B1ACD" w:rsidRDefault="00F94346" w:rsidP="003B1ACD">
      <w:pPr>
        <w:pStyle w:val="SenderAddress"/>
      </w:pPr>
      <w:r>
        <w:t>Session 5</w:t>
      </w:r>
    </w:p>
    <w:p w14:paraId="3C8A26E3" w14:textId="77777777" w:rsidR="003B1ACD" w:rsidRDefault="003B1ACD" w:rsidP="00DA3E6F">
      <w:pPr>
        <w:pStyle w:val="SenderAddress"/>
        <w:jc w:val="center"/>
      </w:pPr>
    </w:p>
    <w:p w14:paraId="1B029C32" w14:textId="77777777" w:rsidR="00B4040B" w:rsidRDefault="00DD08ED" w:rsidP="00DA3E6F">
      <w:pPr>
        <w:pStyle w:val="SenderAddress"/>
        <w:jc w:val="center"/>
      </w:pPr>
      <w:proofErr w:type="gramStart"/>
      <w:r>
        <w:t>Gohil, K. K.</w:t>
      </w:r>
      <w:proofErr w:type="gramEnd"/>
    </w:p>
    <w:sdt>
      <w:sdtPr>
        <w:rPr>
          <w:b/>
        </w:rPr>
        <w:id w:val="18534652"/>
        <w:placeholder>
          <w:docPart w:val="B3CED0DC501B3B4897348CF99771294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4E2EF9D0" w14:textId="3CD617CC" w:rsidR="00B4040B" w:rsidRPr="00DA3E6F" w:rsidRDefault="00965A29" w:rsidP="00DA3E6F">
          <w:pPr>
            <w:pStyle w:val="SenderAddress"/>
            <w:jc w:val="center"/>
            <w:rPr>
              <w:b/>
            </w:rPr>
          </w:pPr>
          <w:r>
            <w:rPr>
              <w:b/>
            </w:rPr>
            <w:t>T</w:t>
          </w:r>
          <w:r w:rsidRPr="00965A29">
            <w:rPr>
              <w:b/>
            </w:rPr>
            <w:t>he development of a novel wearable musical instrument whose functionality is flexible and fully programmable through a simple interface</w:t>
          </w:r>
        </w:p>
      </w:sdtContent>
    </w:sdt>
    <w:p w14:paraId="7B327D9F" w14:textId="77777777" w:rsidR="00B4040B" w:rsidRPr="00DA3E6F" w:rsidRDefault="00DD08ED" w:rsidP="00DA3E6F">
      <w:pPr>
        <w:pStyle w:val="RecipientAddress"/>
        <w:jc w:val="center"/>
        <w:rPr>
          <w:color w:val="auto"/>
        </w:rPr>
      </w:pPr>
      <w:r>
        <w:rPr>
          <w:color w:val="auto"/>
        </w:rPr>
        <w:t xml:space="preserve">Prof R. Spence, </w:t>
      </w:r>
      <w:proofErr w:type="spellStart"/>
      <w:r>
        <w:rPr>
          <w:color w:val="auto"/>
        </w:rPr>
        <w:t>Dr</w:t>
      </w:r>
      <w:proofErr w:type="spellEnd"/>
      <w:r>
        <w:rPr>
          <w:color w:val="auto"/>
        </w:rPr>
        <w:t xml:space="preserve"> M. </w:t>
      </w:r>
      <w:proofErr w:type="spellStart"/>
      <w:r>
        <w:rPr>
          <w:color w:val="auto"/>
        </w:rPr>
        <w:t>Witkowski</w:t>
      </w:r>
      <w:proofErr w:type="spellEnd"/>
    </w:p>
    <w:p w14:paraId="5B0A2D87" w14:textId="77777777" w:rsidR="00B4040B" w:rsidRDefault="00B4040B">
      <w:pPr>
        <w:pStyle w:val="Salutation"/>
      </w:pPr>
    </w:p>
    <w:p w14:paraId="30817C1F" w14:textId="77777777" w:rsidR="00DD08ED" w:rsidRPr="00DD08ED" w:rsidRDefault="00DD08ED" w:rsidP="00DD08ED">
      <w:pPr>
        <w:widowControl w:val="0"/>
        <w:autoSpaceDE w:val="0"/>
        <w:autoSpaceDN w:val="0"/>
        <w:adjustRightInd w:val="0"/>
        <w:jc w:val="both"/>
        <w:rPr>
          <w:rFonts w:ascii="Arial" w:hAnsi="Arial" w:cs="Times New Roman"/>
          <w:szCs w:val="21"/>
        </w:rPr>
      </w:pPr>
      <w:r w:rsidRPr="00DD08ED">
        <w:rPr>
          <w:rFonts w:ascii="Arial" w:hAnsi="Arial" w:cs="Times New Roman"/>
          <w:szCs w:val="21"/>
        </w:rPr>
        <w:t>The aim of the project was the development of a novel wearable musical instrument whose functionality is flexible and fully programmable through a simple interface.</w:t>
      </w:r>
    </w:p>
    <w:p w14:paraId="72837033" w14:textId="77777777" w:rsidR="00DD08ED" w:rsidRPr="00DD08ED" w:rsidRDefault="00DD08ED" w:rsidP="00DD08ED">
      <w:pPr>
        <w:widowControl w:val="0"/>
        <w:autoSpaceDE w:val="0"/>
        <w:autoSpaceDN w:val="0"/>
        <w:adjustRightInd w:val="0"/>
        <w:jc w:val="both"/>
        <w:rPr>
          <w:rFonts w:ascii="Arial" w:hAnsi="Arial" w:cs="Times New Roman"/>
          <w:szCs w:val="21"/>
        </w:rPr>
      </w:pPr>
      <w:r w:rsidRPr="00DD08ED">
        <w:rPr>
          <w:rFonts w:ascii="Arial" w:hAnsi="Arial" w:cs="Times New Roman"/>
          <w:szCs w:val="21"/>
        </w:rPr>
        <w:t>This report describes the design of a concept musical instrument in which the user wears sensors that can be programmed, through a software application, to generate sounds selected by that user. The concept is very general, and is illustrated by a ‘demonstration-of-concept’ prototype that has been developed and evaluated.  The prototype focuses on one representative function whereby the user, while wearing microphones on their fingers, can play a rh</w:t>
      </w:r>
      <w:bookmarkStart w:id="0" w:name="_GoBack"/>
      <w:bookmarkEnd w:id="0"/>
      <w:r w:rsidRPr="00DD08ED">
        <w:rPr>
          <w:rFonts w:ascii="Arial" w:hAnsi="Arial" w:cs="Times New Roman"/>
          <w:szCs w:val="21"/>
        </w:rPr>
        <w:t>ythm against an arbitrary surface: simultaneously, and in response, the software will play back previously selected sample sound files. For example, a user can play a full drum kit simply with their fingers, against a musical background of their choosing or as a solo performance.</w:t>
      </w:r>
    </w:p>
    <w:p w14:paraId="3774448C" w14:textId="77777777" w:rsidR="00DD08ED" w:rsidRPr="00DD08ED" w:rsidRDefault="00DD08ED" w:rsidP="00DD08ED">
      <w:pPr>
        <w:widowControl w:val="0"/>
        <w:autoSpaceDE w:val="0"/>
        <w:autoSpaceDN w:val="0"/>
        <w:adjustRightInd w:val="0"/>
        <w:jc w:val="both"/>
        <w:rPr>
          <w:rFonts w:ascii="Arial" w:hAnsi="Arial" w:cs="Times New Roman"/>
          <w:szCs w:val="21"/>
        </w:rPr>
      </w:pPr>
      <w:r w:rsidRPr="00DD08ED">
        <w:rPr>
          <w:rFonts w:ascii="Arial" w:hAnsi="Arial" w:cs="Times New Roman"/>
          <w:szCs w:val="21"/>
        </w:rPr>
        <w:t xml:space="preserve">Various mechanisms were developed to capture sound using a microphone, and to transmit this audio signal to a desktop application via an </w:t>
      </w:r>
      <w:proofErr w:type="spellStart"/>
      <w:r w:rsidRPr="00DD08ED">
        <w:rPr>
          <w:rFonts w:ascii="Arial" w:hAnsi="Arial" w:cs="Times New Roman"/>
          <w:szCs w:val="21"/>
        </w:rPr>
        <w:t>Arduino</w:t>
      </w:r>
      <w:proofErr w:type="spellEnd"/>
      <w:r w:rsidRPr="00DD08ED">
        <w:rPr>
          <w:rFonts w:ascii="Arial" w:hAnsi="Arial" w:cs="Times New Roman"/>
          <w:szCs w:val="21"/>
        </w:rPr>
        <w:t xml:space="preserve"> Uno. Python and C++ were both tested for creating the software interface, and the latter, using an audio processing library called JUCE, was finally selected for the later prototypes. A program was developed to read audio signals from a single </w:t>
      </w:r>
      <w:proofErr w:type="spellStart"/>
      <w:r w:rsidRPr="00DD08ED">
        <w:rPr>
          <w:rFonts w:ascii="Arial" w:hAnsi="Arial" w:cs="Times New Roman"/>
          <w:szCs w:val="21"/>
        </w:rPr>
        <w:t>Arduino</w:t>
      </w:r>
      <w:proofErr w:type="spellEnd"/>
      <w:r w:rsidRPr="00DD08ED">
        <w:rPr>
          <w:rFonts w:ascii="Arial" w:hAnsi="Arial" w:cs="Times New Roman"/>
          <w:szCs w:val="21"/>
        </w:rPr>
        <w:t xml:space="preserve"> Uno connected to three wearable circuit boards, each with their own microphone circuit, and was designed to control the sample sound file triggered by each. The user experience was a main consideration in the design of the instrument and the program included features such as a real-time waveform trace of the incoming audio signals to aid this. Further designs were subsequently looked into for improved technical implementation and greater functional creativity for the user.</w:t>
      </w:r>
    </w:p>
    <w:p w14:paraId="0276779E" w14:textId="77777777" w:rsidR="00B4040B" w:rsidRDefault="00B4040B" w:rsidP="00DA3E6F"/>
    <w:p w14:paraId="15D7AA30" w14:textId="77777777" w:rsidR="00B4040B" w:rsidRDefault="00B4040B">
      <w:pPr>
        <w:spacing w:after="200" w:line="276" w:lineRule="auto"/>
      </w:pPr>
    </w:p>
    <w:sectPr w:rsidR="00B4040B" w:rsidSect="00D94F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1907" w:h="16839" w:code="9"/>
      <w:pgMar w:top="2880" w:right="2160" w:bottom="1440" w:left="180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7FDCC3" w14:textId="77777777" w:rsidR="00DD08ED" w:rsidRDefault="00DD08ED">
      <w:pPr>
        <w:spacing w:after="0" w:line="240" w:lineRule="auto"/>
      </w:pPr>
      <w:r>
        <w:separator/>
      </w:r>
    </w:p>
  </w:endnote>
  <w:endnote w:type="continuationSeparator" w:id="0">
    <w:p w14:paraId="510E575F" w14:textId="77777777" w:rsidR="00DD08ED" w:rsidRDefault="00DD0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206622" w14:textId="77777777" w:rsidR="00B4040B" w:rsidRDefault="00DD08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1" locked="0" layoutInCell="1" allowOverlap="1" wp14:anchorId="10BC12BB" wp14:editId="1A27506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F8DCCC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3776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" fillcolor="#675e47 [3215]" stroked="f" strokeweight="2pt">
              <v:path arrowok="t"/>
              <v:textbox>
                <w:txbxContent>
                  <w:p w14:paraId="39F8DCCC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71432E71" wp14:editId="39598E6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D39E781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3673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DNHg+hDwIAAIEE&#10;AAAOAAAAAAAAAAAAAAAAACwCAABkcnMvZTJvRG9jLnhtbFBLAQItABQABgAIAAAAIQCup5NJ2wAA&#10;AAUBAAAPAAAAAAAAAAAAAAAAAGcEAABkcnMvZG93bnJldi54bWxQSwUGAAAAAAQABADzAAAAbwUA&#10;AAAA&#10;" fillcolor="#a9a57c [3204]" stroked="f" strokeweight="2pt">
              <v:path arrowok="t"/>
              <v:textbox>
                <w:txbxContent>
                  <w:p w14:paraId="4D39E781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B8C7E1" wp14:editId="3AD8E100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7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762CB164" w14:textId="77777777"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4" type="#_x0000_t185" style="position:absolute;margin-left:0;margin-top:0;width:36pt;height:28.8pt;z-index:251680768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" filled="t" fillcolor="#a9a57c [3204]" strokecolor="white [3212]" strokeweight="1pt">
              <v:path arrowok="t"/>
              <v:textbox inset="0,,0">
                <w:txbxContent>
                  <w:p w14:paraId="762CB164" w14:textId="77777777"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53C19" w14:textId="77777777" w:rsidR="00B4040B" w:rsidRDefault="00DD08E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D3C83CF" wp14:editId="059968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1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EEB6104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-25164697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" fillcolor="#675e47 [3215]" stroked="f" strokeweight="2pt">
              <v:path arrowok="t"/>
              <v:textbox>
                <w:txbxContent>
                  <w:p w14:paraId="6EEB6104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694FA674" wp14:editId="2FB1924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1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E25539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-25164595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" fillcolor="#a9a57c [3204]" stroked="f" strokeweight="2pt">
              <v:path arrowok="t"/>
              <v:textbox>
                <w:txbxContent>
                  <w:p w14:paraId="30E25539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A464580" wp14:editId="04E51BD1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25400" b="15240"/>
              <wp:wrapNone/>
              <wp:docPr id="12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48FCA1" w14:textId="77777777" w:rsidR="00B4040B" w:rsidRDefault="00DE121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 w:rsidR="00E911A1"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E911A1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0nfqx0@0l0@2qy@0,21600em@1,0nfqx21600@0l21600@2qy@1,21600em@0,0nsqx0@0l0@2qy@0,21600l@1,21600qx21600@2l21600@0qy@1,0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7" type="#_x0000_t185" style="position:absolute;margin-left:0;margin-top:0;width:36pt;height:28.8pt;z-index:251671552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" filled="t" fillcolor="#a9a57c [3204]" strokecolor="white [3212]" strokeweight="1pt">
              <v:path arrowok="t"/>
              <v:textbox inset="0,,0">
                <w:txbxContent>
                  <w:p w14:paraId="0448FCA1" w14:textId="77777777" w:rsidR="00B4040B" w:rsidRDefault="00DE121D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 w:rsidR="00E911A1"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E911A1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3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8B95A" w14:textId="77777777" w:rsidR="00DD08ED" w:rsidRDefault="00DD08ED">
      <w:pPr>
        <w:spacing w:after="0" w:line="240" w:lineRule="auto"/>
      </w:pPr>
      <w:r>
        <w:separator/>
      </w:r>
    </w:p>
  </w:footnote>
  <w:footnote w:type="continuationSeparator" w:id="0">
    <w:p w14:paraId="282C9601" w14:textId="77777777" w:rsidR="00DD08ED" w:rsidRDefault="00DD0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C5F40" w14:textId="77777777" w:rsidR="00B4040B" w:rsidRDefault="00DD08E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3C46C6CA" wp14:editId="02450B81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1270" b="0"/>
              <wp:wrapNone/>
              <wp:docPr id="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18" o:spid="_x0000_s1026" style="position:absolute;margin-left:0;margin-top:0;width:556.9pt;height:11in;z-index:-25163980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DD6F85B" wp14:editId="2B028025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30756170"/>
                            <w:placeholder>
                              <w:docPart w:val="FF63B011398DD249A287C6D7E09F0193"/>
                            </w:placeholder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2F59B7D9" w14:textId="6863A069" w:rsidR="00B4040B" w:rsidRDefault="00965A2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The development of a novel wearable musical instrument whose functionality is flexible and fully programmable through a simple interface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75648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30756170"/>
                      <w:placeholder>
                        <w:docPart w:val="FF63B011398DD249A287C6D7E09F0193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2F59B7D9" w14:textId="6863A069" w:rsidR="00B4040B" w:rsidRDefault="00965A2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GB"/>
                          </w:rPr>
                          <w:t>The development of a novel wearable musical instrument whose functionality is flexible and fully programmable through a simple interface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9FAE80E" wp14:editId="49A5280B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1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4F13D66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41856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" fillcolor="#a9a57c [3204]" stroked="f" strokeweight="2pt">
              <v:path arrowok="t"/>
              <v:textbox>
                <w:txbxContent>
                  <w:p w14:paraId="24F13D66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5FFE085C" wp14:editId="2F938D8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1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790054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42880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" fillcolor="#675e47 [3215]" stroked="f" strokeweight="2pt">
              <v:path arrowok="t"/>
              <v:textbox>
                <w:txbxContent>
                  <w:p w14:paraId="3A790054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D9C47" w14:textId="77777777" w:rsidR="00B4040B" w:rsidRDefault="00DD08E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AA89722" wp14:editId="40BAC43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072630" cy="10058400"/>
              <wp:effectExtent l="0" t="0" r="1270" b="0"/>
              <wp:wrapNone/>
              <wp:docPr id="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5" o:spid="_x0000_s1026" style="position:absolute;margin-left:0;margin-top:0;width:556.9pt;height:11in;z-index:-25164902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05B1FE" wp14:editId="6D8A327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2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2099284012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73E4D22" w14:textId="64EF8C59" w:rsidR="00B4040B" w:rsidRDefault="00965A2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The development of a novel wearable musical instrument whose functionality is flexible and fully programmable through a simple interface</w:t>
                              </w:r>
                            </w:p>
                          </w:sdtContent>
                        </w:sdt>
                        <w:p w14:paraId="2C22106E" w14:textId="77777777"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29" type="#_x0000_t202" style="position:absolute;margin-left:0;margin-top:0;width:32.25pt;height:356.4pt;z-index:251666432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2099284012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773E4D22" w14:textId="64EF8C59" w:rsidR="00B4040B" w:rsidRDefault="00965A2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GB"/>
                          </w:rPr>
                          <w:t>The development of a novel wearable musical instrument whose functionality is flexible and fully programmable through a simple interface</w:t>
                        </w:r>
                      </w:p>
                    </w:sdtContent>
                  </w:sdt>
                  <w:p w14:paraId="2C22106E" w14:textId="77777777"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9BEED39" wp14:editId="5C9F966C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5080" b="2540"/>
              <wp:wrapNone/>
              <wp:docPr id="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C5BF702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51072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" fillcolor="#a9a57c [3204]" stroked="f" strokeweight="2pt">
              <v:path arrowok="t"/>
              <v:textbox>
                <w:txbxContent>
                  <w:p w14:paraId="0C5BF702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15A8A98" wp14:editId="3983CF7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5080" b="63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2882718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1" style="position:absolute;margin-left:0;margin-top:0;width:55.1pt;height:11in;z-index:-251652096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" fillcolor="#675e47 [3215]" stroked="f" strokeweight="2pt">
              <v:path arrowok="t"/>
              <v:textbox>
                <w:txbxContent>
                  <w:p w14:paraId="42882718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0675D" w14:textId="77777777" w:rsidR="00B4040B" w:rsidRDefault="00DD08E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85888" behindDoc="1" locked="0" layoutInCell="1" allowOverlap="1" wp14:anchorId="6468CC02" wp14:editId="2367539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878955" cy="10692765"/>
              <wp:effectExtent l="0" t="0" r="4445" b="635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78955" cy="106927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75000">
                            <a:srgbClr val="FFFFFF"/>
                          </a:gs>
                          <a:gs pos="100000">
                            <a:srgbClr val="DADADA"/>
                          </a:gs>
                        </a:gsLst>
                        <a:path path="shape">
                          <a:fillToRect l="20000" t="50000" r="80000" b="50000"/>
                        </a:path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41.65pt;height:841.95pt;z-index:-251630592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top;mso-position-vertical-relative:page;mso-width-percent:910;mso-height-percent:100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" stroked="f" strokeweight="2pt">
              <v:fill color2="#dadada" rotate="t" focusposition="13107f,.5" focussize="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FE08FD" wp14:editId="25ABC2E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812030"/>
              <wp:effectExtent l="0" t="0" r="0" b="0"/>
              <wp:wrapNone/>
              <wp:docPr id="1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81203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Company"/>
                            <w:tag w:val=""/>
                            <w:id w:val="934404395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339D08A0" w14:textId="165612DC" w:rsidR="00B4040B" w:rsidRDefault="00965A29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lang w:val="en-GB"/>
                                </w:rPr>
                                <w:t>The development of a novel wearable musical instrument whose functionality is flexible and fully programmable through a simple interface</w:t>
                              </w:r>
                            </w:p>
                          </w:sdtContent>
                        </w:sdt>
                        <w:p w14:paraId="2A60B778" w14:textId="77777777" w:rsidR="00B4040B" w:rsidRDefault="00B4040B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8" type="#_x0000_t202" style="position:absolute;margin-left:0;margin-top:0;width:32.25pt;height:378.9pt;z-index:251684864;visibility:visible;mso-wrap-style:square;mso-width-percent:50;mso-height-percent:450;mso-left-percent:910;mso-wrap-distance-left:9pt;mso-wrap-distance-top:0;mso-wrap-distance-right:9pt;mso-wrap-distance-bottom:0;mso-position-horizontal-relative:page;mso-position-vertical:center;mso-position-vertical-relative:page;mso-width-percent:50;mso-height-percent:450;mso-left-percent:91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" fillcolor="#675e47 [3215]" stroked="f" strokeweight=".5pt">
              <v:path arrowok="t"/>
              <v:textbox style="layout-flow:vertical;mso-layout-flow-alt:bottom-to-top">
                <w:txbxContent>
                  <w:sdt>
                    <w:sdtPr>
                      <w:rPr>
                        <w:color w:val="FFFFFF" w:themeColor="background1"/>
                      </w:rPr>
                      <w:alias w:val="Company"/>
                      <w:tag w:val=""/>
                      <w:id w:val="934404395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 w14:paraId="339D08A0" w14:textId="165612DC" w:rsidR="00B4040B" w:rsidRDefault="00965A29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  <w:lang w:val="en-GB"/>
                          </w:rPr>
                          <w:t>The development of a novel wearable musical instrument whose functionality is flexible and fully programmable through a simple interface</w:t>
                        </w:r>
                      </w:p>
                    </w:sdtContent>
                  </w:sdt>
                  <w:p w14:paraId="2A60B778" w14:textId="77777777" w:rsidR="00B4040B" w:rsidRDefault="00B4040B">
                    <w:pPr>
                      <w:jc w:val="center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4960EE76" wp14:editId="26A8F6D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80720" cy="962660"/>
              <wp:effectExtent l="0" t="0" r="5080" b="2540"/>
              <wp:wrapNone/>
              <wp:docPr id="1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9626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55AB5E" w14:textId="77777777" w:rsidR="00B4040B" w:rsidRDefault="00B4040B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9" style="position:absolute;margin-left:0;margin-top:0;width:53.6pt;height:75.8pt;z-index:-251632640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" fillcolor="#a9a57c [3204]" stroked="f" strokeweight="2pt">
              <v:path arrowok="t"/>
              <v:textbox>
                <w:txbxContent>
                  <w:p w14:paraId="3E55AB5E" w14:textId="77777777" w:rsidR="00B4040B" w:rsidRDefault="00B4040B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1" locked="0" layoutInCell="1" allowOverlap="1" wp14:anchorId="3B126501" wp14:editId="4BB9BB7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80720" cy="10692765"/>
              <wp:effectExtent l="0" t="0" r="5080" b="635"/>
              <wp:wrapNone/>
              <wp:docPr id="2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80720" cy="10692765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9BAA36" w14:textId="77777777" w:rsidR="00B4040B" w:rsidRDefault="00B4040B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40" style="position:absolute;margin-left:0;margin-top:0;width:53.6pt;height:841.95pt;z-index:-2516336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" fillcolor="#675e47 [3215]" stroked="f" strokeweight="2pt">
              <v:path arrowok="t"/>
              <v:textbox>
                <w:txbxContent>
                  <w:p w14:paraId="399BAA36" w14:textId="77777777" w:rsidR="00B4040B" w:rsidRDefault="00B4040B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2CB6C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2CB6C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A9A57C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9A57C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9A57C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hideGrammaticalErrors/>
  <w:proofState w:spelling="clean" w:grammar="clean"/>
  <w:attachedTemplate r:id="rId1"/>
  <w:defaultTabStop w:val="720"/>
  <w:hyphenationZone w:val="425"/>
  <w:evenAndOddHeaders/>
  <w:drawingGridHorizontalSpacing w:val="10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8ED"/>
    <w:rsid w:val="00031EB2"/>
    <w:rsid w:val="000A76EA"/>
    <w:rsid w:val="001C522F"/>
    <w:rsid w:val="001C72C5"/>
    <w:rsid w:val="003B1ACD"/>
    <w:rsid w:val="006F7A2D"/>
    <w:rsid w:val="008B0616"/>
    <w:rsid w:val="00965A29"/>
    <w:rsid w:val="009A2D5F"/>
    <w:rsid w:val="00B4040B"/>
    <w:rsid w:val="00BE3615"/>
    <w:rsid w:val="00C42264"/>
    <w:rsid w:val="00D94F62"/>
    <w:rsid w:val="00DA3E6F"/>
    <w:rsid w:val="00DB1ED4"/>
    <w:rsid w:val="00DD08ED"/>
    <w:rsid w:val="00DE121D"/>
    <w:rsid w:val="00E911A1"/>
    <w:rsid w:val="00EE62C1"/>
    <w:rsid w:val="00F94346"/>
    <w:rsid w:val="00FC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DED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000000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character" w:customStyle="1" w:styleId="IntenseReferenceChar">
    <w:name w:val="Intense Reference Char"/>
    <w:basedOn w:val="DefaultParagraphFont"/>
    <w:uiPriority w:val="32"/>
    <w:rPr>
      <w:rFonts w:cs="Times New Roman"/>
      <w:b/>
      <w:color w:val="000000"/>
      <w:szCs w:val="20"/>
      <w:u w:val="single"/>
    </w:rPr>
  </w:style>
  <w:style w:type="character" w:customStyle="1" w:styleId="SubtleReferenceChar">
    <w:name w:val="Subtle Reference Char"/>
    <w:basedOn w:val="DefaultParagraphFont"/>
    <w:uiPriority w:val="31"/>
    <w:rPr>
      <w:rFonts w:cs="Times New Roman"/>
      <w:color w:val="000000"/>
      <w:szCs w:val="20"/>
      <w:u w:val="single"/>
    </w:rPr>
  </w:style>
  <w:style w:type="character" w:customStyle="1" w:styleId="BookTitleChar">
    <w:name w:val="Book Title Char"/>
    <w:basedOn w:val="DefaultParagraphFont"/>
    <w:uiPriority w:val="33"/>
    <w:rPr>
      <w:rFonts w:asciiTheme="majorHAnsi" w:hAnsiTheme="majorHAnsi" w:cs="Times New Roman"/>
      <w:b/>
      <w:i/>
      <w:color w:val="000000"/>
      <w:szCs w:val="20"/>
    </w:rPr>
  </w:style>
  <w:style w:type="character" w:customStyle="1" w:styleId="IntenseEmphasisChar">
    <w:name w:val="Intense Emphasis Char"/>
    <w:basedOn w:val="DefaultParagraphFont"/>
    <w:uiPriority w:val="21"/>
    <w:rPr>
      <w:rFonts w:cs="Times New Roman"/>
      <w:b/>
      <w:i/>
      <w:color w:val="000000"/>
      <w:szCs w:val="20"/>
    </w:rPr>
  </w:style>
  <w:style w:type="character" w:customStyle="1" w:styleId="SubtleEmphasisChar">
    <w:name w:val="Subtle Emphasis Char"/>
    <w:basedOn w:val="DefaultParagraphFont"/>
    <w:uiPriority w:val="19"/>
    <w:rPr>
      <w:rFonts w:cs="Times New Roman"/>
      <w:i/>
      <w:color w:val="00000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000000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lockText">
    <w:name w:val="Block Text"/>
    <w:aliases w:val="Block Quote"/>
    <w:uiPriority w:val="40"/>
    <w:pPr>
      <w:pBdr>
        <w:top w:val="single" w:sz="2" w:space="10" w:color="CBC9B0" w:themeColor="accent1" w:themeTint="99"/>
        <w:bottom w:val="single" w:sz="24" w:space="10" w:color="CBC9B0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  <w:lang w:eastAsia="ko-KR" w:bidi="hi-IN"/>
    </w:rPr>
  </w:style>
  <w:style w:type="paragraph" w:styleId="ListBullet">
    <w:name w:val="List Bullet"/>
    <w:basedOn w:val="Normal"/>
    <w:uiPriority w:val="6"/>
    <w:unhideWhenUsed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6"/>
    <w:unhideWhenUsed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6"/>
    <w:unhideWhenUsed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6"/>
    <w:unhideWhenUsed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6"/>
    <w:unhideWhenUsed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noProof/>
      <w:color w:val="9CBEB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Pr>
      <w:color w:val="00000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00000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00000"/>
      <w:spacing w:val="5"/>
      <w:u w:val="single"/>
    </w:rPr>
  </w:style>
  <w:style w:type="character" w:styleId="SubtleEmphasis">
    <w:name w:val="Subtle Emphasis"/>
    <w:basedOn w:val="DefaultParagraphFont"/>
    <w:uiPriority w:val="19"/>
    <w:qFormat/>
    <w:rPr>
      <w:b w:val="0"/>
      <w:i/>
      <w:iCs/>
      <w:color w:val="000000"/>
    </w:rPr>
  </w:style>
  <w:style w:type="character" w:styleId="SubtleReference">
    <w:name w:val="Subtle Reference"/>
    <w:basedOn w:val="DefaultParagraphFont"/>
    <w:uiPriority w:val="31"/>
    <w:qFormat/>
    <w:rPr>
      <w:smallCaps/>
      <w:color w:val="000000"/>
      <w:u w:val="single"/>
    </w:r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000000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000000"/>
      <w:sz w:val="21"/>
    </w:rPr>
  </w:style>
  <w:style w:type="paragraph" w:customStyle="1" w:styleId="SenderAddress">
    <w:name w:val="Sender Address"/>
    <w:basedOn w:val="NoSpacing"/>
    <w:uiPriority w:val="2"/>
    <w:qFormat/>
    <w:pPr>
      <w:spacing w:after="36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000000"/>
      <w:sz w:val="32"/>
      <w:szCs w:val="24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/>
      <w:kern w:val="28"/>
      <w:sz w:val="80"/>
      <w:szCs w:val="52"/>
      <w14:ligatures w14:val="standard"/>
      <w14:numForm w14:val="oldStyle"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  <w:rPr>
      <w:rFonts w:cs="Times New Roman"/>
      <w:color w:val="00000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rFonts w:cs="Times New Roman"/>
      <w:color w:val="000000"/>
      <w:szCs w:val="20"/>
      <w:lang w:eastAsia="ja-JP" w:bidi="he-IL"/>
    </w:rPr>
  </w:style>
  <w:style w:type="table" w:customStyle="1" w:styleId="Style6">
    <w:name w:val="Style 6"/>
    <w:basedOn w:val="TableNormal"/>
    <w:uiPriority w:val="26"/>
    <w:pPr>
      <w:spacing w:after="0" w:line="240" w:lineRule="auto"/>
    </w:pPr>
    <w:rPr>
      <w:rFonts w:eastAsia="Times New Roman" w:cs="Times New Roman"/>
      <w:color w:val="2F2B20" w:themeColor="text1"/>
    </w:rPr>
    <w:tblPr>
      <w:tblInd w:w="0" w:type="dxa"/>
      <w:tblBorders>
        <w:top w:val="single" w:sz="4" w:space="0" w:color="A9A57C" w:themeColor="accent1"/>
        <w:left w:val="single" w:sz="4" w:space="0" w:color="A9A57C" w:themeColor="accent1"/>
        <w:bottom w:val="single" w:sz="4" w:space="0" w:color="A9A57C" w:themeColor="accent1"/>
        <w:right w:val="single" w:sz="4" w:space="0" w:color="A9A57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CE4" w:themeFill="accent1" w:themeFillTint="33"/>
    </w:tcPr>
    <w:tblStylePr w:type="firstRow">
      <w:rPr>
        <w:b/>
        <w:bCs/>
        <w:color w:val="675E47" w:themeColor="text2"/>
      </w:rPr>
      <w:tblPr/>
      <w:tcPr>
        <w:shd w:val="clear" w:color="auto" w:fill="F6F6F2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A9A57C" w:themeFill="accent1"/>
      </w:tcPr>
    </w:tblStylePr>
    <w:tblStylePr w:type="firstCol">
      <w:rPr>
        <w:b/>
        <w:bCs/>
        <w:color w:val="675E47" w:themeColor="text2"/>
      </w:rPr>
    </w:tblStylePr>
    <w:tblStylePr w:type="lastCol">
      <w:rPr>
        <w:color w:val="2F2B20" w:themeColor="text1"/>
      </w:rPr>
    </w:tblStylePr>
  </w:style>
  <w:style w:type="paragraph" w:customStyle="1" w:styleId="DateText">
    <w:name w:val="Date Text"/>
    <w:basedOn w:val="Normal"/>
    <w:uiPriority w:val="35"/>
    <w:pPr>
      <w:spacing w:before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000000"/>
      <w:sz w:val="21"/>
      <w:shd w:val="clear" w:color="auto" w:fill="A9A57C" w:themeFill="accent1"/>
      <w:lang w:bidi="hi-IN"/>
      <w14:ligatures w14:val="standard"/>
      <w14:numForm w14:val="oldSty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rtikgohil:Downloads:Abstract-Template5-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6AB3FC033FB440808A3EB824BE15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0A3BE-511E-0148-8032-21EFB7650746}"/>
      </w:docPartPr>
      <w:docPartBody>
        <w:p w:rsidR="008339B3" w:rsidRDefault="008339B3">
          <w:pPr>
            <w:pStyle w:val="FD6AB3FC033FB440808A3EB824BE1524"/>
          </w:pPr>
          <w:r>
            <w:t>[Pick the date]</w:t>
          </w:r>
        </w:p>
      </w:docPartBody>
    </w:docPart>
    <w:docPart>
      <w:docPartPr>
        <w:name w:val="B3CED0DC501B3B4897348CF997712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EB67D-E2CE-D04A-9154-A768B86576A7}"/>
      </w:docPartPr>
      <w:docPartBody>
        <w:p w:rsidR="008339B3" w:rsidRDefault="008339B3">
          <w:pPr>
            <w:pStyle w:val="B3CED0DC501B3B4897348CF99771294B"/>
          </w:pPr>
          <w:r>
            <w:t>[Type the sender company name]</w:t>
          </w:r>
        </w:p>
      </w:docPartBody>
    </w:docPart>
    <w:docPart>
      <w:docPartPr>
        <w:name w:val="FF63B011398DD249A287C6D7E09F0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A42EC-6D42-6F4A-B205-E2F9B8696A8C}"/>
      </w:docPartPr>
      <w:docPartBody>
        <w:p w:rsidR="008339B3" w:rsidRDefault="008339B3">
          <w:pPr>
            <w:pStyle w:val="FF63B011398DD249A287C6D7E09F0193"/>
          </w:pPr>
          <w:r>
            <w:rPr>
              <w:color w:val="FFFFFF" w:themeColor="background1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9B3"/>
    <w:rsid w:val="008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AB3FC033FB440808A3EB824BE1524">
    <w:name w:val="FD6AB3FC033FB440808A3EB824BE1524"/>
  </w:style>
  <w:style w:type="paragraph" w:customStyle="1" w:styleId="B3CED0DC501B3B4897348CF99771294B">
    <w:name w:val="B3CED0DC501B3B4897348CF99771294B"/>
  </w:style>
  <w:style w:type="paragraph" w:customStyle="1" w:styleId="FF63B011398DD249A287C6D7E09F0193">
    <w:name w:val="FF63B011398DD249A287C6D7E09F019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D6AB3FC033FB440808A3EB824BE1524">
    <w:name w:val="FD6AB3FC033FB440808A3EB824BE1524"/>
  </w:style>
  <w:style w:type="paragraph" w:customStyle="1" w:styleId="B3CED0DC501B3B4897348CF99771294B">
    <w:name w:val="B3CED0DC501B3B4897348CF99771294B"/>
  </w:style>
  <w:style w:type="paragraph" w:customStyle="1" w:styleId="FF63B011398DD249A287C6D7E09F0193">
    <w:name w:val="FF63B011398DD249A287C6D7E09F01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3A3FDCB5-B2E7-CD41-B9E3-5A26B0DC3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Abstract-Template5-2.dotx</Template>
  <TotalTime>1</TotalTime>
  <Pages>1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development of a novel wearable musical instrument whose functionality is flexible and fully programmable through a simple interface</Company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Gohil</dc:creator>
  <cp:lastModifiedBy>Kartik Gohil</cp:lastModifiedBy>
  <cp:revision>3</cp:revision>
  <dcterms:created xsi:type="dcterms:W3CDTF">2015-06-07T08:38:00Z</dcterms:created>
  <dcterms:modified xsi:type="dcterms:W3CDTF">2015-06-07T08:42:00Z</dcterms:modified>
</cp:coreProperties>
</file>