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90D6E" w14:textId="77777777" w:rsidR="001A00A4" w:rsidRPr="001A00A4" w:rsidRDefault="001A00A4" w:rsidP="001A00A4">
      <w:pPr>
        <w:tabs>
          <w:tab w:val="left" w:pos="1980"/>
        </w:tabs>
        <w:ind w:left="1980" w:hanging="2250"/>
        <w:contextualSpacing/>
        <w:jc w:val="center"/>
        <w:rPr>
          <w:rStyle w:val="IntenseReference"/>
          <w:color w:val="auto"/>
          <w:sz w:val="28"/>
        </w:rPr>
      </w:pPr>
      <w:r w:rsidRPr="001A00A4">
        <w:rPr>
          <w:rStyle w:val="IntenseReference"/>
          <w:color w:val="auto"/>
          <w:sz w:val="28"/>
        </w:rPr>
        <w:t>CURRICULUM VITAE</w:t>
      </w:r>
    </w:p>
    <w:p w14:paraId="73F524D3" w14:textId="77777777" w:rsidR="001A00A4" w:rsidRPr="00486943" w:rsidRDefault="00E8345A" w:rsidP="001A00A4">
      <w:pPr>
        <w:tabs>
          <w:tab w:val="left" w:pos="1980"/>
        </w:tabs>
        <w:ind w:left="1980" w:hanging="2250"/>
        <w:contextualSpacing/>
        <w:jc w:val="center"/>
        <w:rPr>
          <w:rStyle w:val="IntenseReference"/>
          <w:color w:val="auto"/>
          <w:sz w:val="28"/>
        </w:rPr>
      </w:pPr>
      <w:r>
        <w:rPr>
          <w:rStyle w:val="IntenseReference"/>
          <w:color w:val="auto"/>
          <w:sz w:val="28"/>
        </w:rPr>
        <w:t>Juan Carlos Espinoza</w:t>
      </w:r>
      <w:r w:rsidR="001F628A">
        <w:rPr>
          <w:rStyle w:val="IntenseReference"/>
          <w:color w:val="auto"/>
          <w:sz w:val="28"/>
        </w:rPr>
        <w:t>, M.D.</w:t>
      </w:r>
    </w:p>
    <w:p w14:paraId="1B4FA802" w14:textId="78490310" w:rsidR="002B0929" w:rsidRPr="00486943" w:rsidRDefault="002B0929" w:rsidP="001A00A4">
      <w:pPr>
        <w:tabs>
          <w:tab w:val="left" w:pos="1980"/>
        </w:tabs>
        <w:ind w:left="1980" w:hanging="2250"/>
        <w:contextualSpacing/>
        <w:jc w:val="center"/>
        <w:rPr>
          <w:rStyle w:val="IntenseReference"/>
          <w:color w:val="auto"/>
        </w:rPr>
      </w:pPr>
      <w:r>
        <w:rPr>
          <w:rStyle w:val="IntenseReference"/>
          <w:color w:val="auto"/>
        </w:rPr>
        <w:t>December 2018</w:t>
      </w:r>
    </w:p>
    <w:p w14:paraId="7DFB20AF" w14:textId="77777777" w:rsidR="001A00A4" w:rsidRPr="001A00A4" w:rsidRDefault="001A00A4" w:rsidP="001A00A4">
      <w:pPr>
        <w:tabs>
          <w:tab w:val="left" w:pos="1980"/>
        </w:tabs>
        <w:ind w:left="1980" w:hanging="1980"/>
        <w:contextualSpacing/>
        <w:jc w:val="center"/>
        <w:rPr>
          <w:rFonts w:ascii="Arial" w:hAnsi="Arial" w:cs="Arial"/>
        </w:rPr>
      </w:pPr>
    </w:p>
    <w:p w14:paraId="2621C938" w14:textId="77777777" w:rsidR="001A00A4" w:rsidRPr="001A00A4" w:rsidRDefault="001A00A4" w:rsidP="001A00A4">
      <w:pPr>
        <w:tabs>
          <w:tab w:val="left" w:pos="1980"/>
        </w:tabs>
        <w:ind w:left="1980" w:hanging="2250"/>
        <w:contextualSpacing/>
        <w:rPr>
          <w:rStyle w:val="IntenseReference"/>
          <w:color w:val="auto"/>
          <w:sz w:val="28"/>
        </w:rPr>
      </w:pPr>
      <w:r w:rsidRPr="001A00A4">
        <w:rPr>
          <w:rStyle w:val="IntenseReference"/>
          <w:color w:val="auto"/>
          <w:sz w:val="28"/>
        </w:rPr>
        <w:t>Personal Information:</w:t>
      </w:r>
    </w:p>
    <w:tbl>
      <w:tblPr>
        <w:tblStyle w:val="TableGrid"/>
        <w:tblpPr w:leftFromText="180" w:rightFromText="180" w:vertAnchor="text" w:horzAnchor="margin" w:tblpXSpec="center" w:tblpY="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1"/>
        <w:gridCol w:w="3545"/>
      </w:tblGrid>
      <w:tr w:rsidR="001A00A4" w:rsidRPr="001A00A4" w14:paraId="5DAA8B9B" w14:textId="77777777" w:rsidTr="00634705">
        <w:tc>
          <w:tcPr>
            <w:tcW w:w="3601" w:type="dxa"/>
          </w:tcPr>
          <w:p w14:paraId="793135B1" w14:textId="77777777" w:rsidR="001A00A4" w:rsidRPr="001A00A4" w:rsidRDefault="001A00A4" w:rsidP="00634705">
            <w:pPr>
              <w:tabs>
                <w:tab w:val="left" w:pos="1980"/>
              </w:tabs>
              <w:contextualSpacing/>
              <w:rPr>
                <w:rFonts w:ascii="Arial" w:hAnsi="Arial" w:cs="Arial"/>
                <w:b/>
                <w:sz w:val="20"/>
              </w:rPr>
            </w:pPr>
            <w:r w:rsidRPr="001A00A4">
              <w:rPr>
                <w:rFonts w:ascii="Arial" w:hAnsi="Arial" w:cs="Arial"/>
                <w:b/>
                <w:sz w:val="20"/>
              </w:rPr>
              <w:t>Work</w:t>
            </w:r>
          </w:p>
        </w:tc>
        <w:tc>
          <w:tcPr>
            <w:tcW w:w="3545" w:type="dxa"/>
          </w:tcPr>
          <w:p w14:paraId="6FE5CB06" w14:textId="77777777" w:rsidR="001A00A4" w:rsidRPr="001A00A4" w:rsidRDefault="001A00A4" w:rsidP="00634705">
            <w:pPr>
              <w:tabs>
                <w:tab w:val="left" w:pos="1980"/>
              </w:tabs>
              <w:contextualSpacing/>
              <w:rPr>
                <w:rFonts w:ascii="Arial" w:hAnsi="Arial" w:cs="Arial"/>
                <w:b/>
                <w:sz w:val="20"/>
              </w:rPr>
            </w:pPr>
            <w:r w:rsidRPr="001A00A4">
              <w:rPr>
                <w:rFonts w:ascii="Arial" w:hAnsi="Arial" w:cs="Arial"/>
                <w:b/>
                <w:sz w:val="20"/>
              </w:rPr>
              <w:t>Home</w:t>
            </w:r>
          </w:p>
        </w:tc>
      </w:tr>
      <w:tr w:rsidR="001A00A4" w:rsidRPr="001A00A4" w14:paraId="5529E6E2" w14:textId="77777777" w:rsidTr="00634705">
        <w:tc>
          <w:tcPr>
            <w:tcW w:w="3601" w:type="dxa"/>
          </w:tcPr>
          <w:p w14:paraId="72BA9ED5" w14:textId="10F263FB" w:rsidR="00E8345A" w:rsidRPr="00E8345A" w:rsidRDefault="00E8345A" w:rsidP="00E8345A">
            <w:pPr>
              <w:tabs>
                <w:tab w:val="left" w:pos="1980"/>
              </w:tabs>
              <w:ind w:left="1980" w:hanging="1980"/>
              <w:contextualSpacing/>
              <w:rPr>
                <w:rFonts w:ascii="Arial" w:hAnsi="Arial" w:cs="Arial"/>
                <w:sz w:val="20"/>
              </w:rPr>
            </w:pPr>
            <w:r>
              <w:rPr>
                <w:rFonts w:ascii="Arial" w:hAnsi="Arial" w:cs="Arial"/>
                <w:b/>
                <w:sz w:val="20"/>
              </w:rPr>
              <w:t xml:space="preserve">   </w:t>
            </w:r>
            <w:r>
              <w:rPr>
                <w:rFonts w:ascii="Arial" w:hAnsi="Arial" w:cs="Arial"/>
                <w:sz w:val="20"/>
              </w:rPr>
              <w:t xml:space="preserve">  </w:t>
            </w:r>
            <w:r w:rsidRPr="00E8345A">
              <w:rPr>
                <w:rFonts w:ascii="Arial" w:hAnsi="Arial" w:cs="Arial"/>
                <w:sz w:val="20"/>
              </w:rPr>
              <w:t>Children’s Hospital Los Angeles</w:t>
            </w:r>
          </w:p>
          <w:p w14:paraId="7C6C564C" w14:textId="3DF24410" w:rsidR="001A00A4" w:rsidRDefault="00E8345A" w:rsidP="00E8345A">
            <w:pPr>
              <w:tabs>
                <w:tab w:val="left" w:pos="1980"/>
              </w:tabs>
              <w:ind w:left="1980" w:hanging="1980"/>
              <w:contextualSpacing/>
              <w:rPr>
                <w:rFonts w:ascii="Arial" w:hAnsi="Arial" w:cs="Arial"/>
                <w:sz w:val="20"/>
              </w:rPr>
            </w:pPr>
            <w:r>
              <w:rPr>
                <w:rFonts w:ascii="Arial" w:hAnsi="Arial" w:cs="Arial"/>
                <w:sz w:val="20"/>
              </w:rPr>
              <w:t xml:space="preserve">     </w:t>
            </w:r>
            <w:r w:rsidRPr="00E8345A">
              <w:rPr>
                <w:rFonts w:ascii="Arial" w:hAnsi="Arial" w:cs="Arial"/>
                <w:sz w:val="20"/>
              </w:rPr>
              <w:t>4650 Sunset Blvd., Mailstop #68</w:t>
            </w:r>
          </w:p>
          <w:p w14:paraId="6337AACD" w14:textId="1229F647" w:rsidR="00E8345A" w:rsidRPr="001A00A4" w:rsidRDefault="00E8345A" w:rsidP="00280B13">
            <w:pPr>
              <w:tabs>
                <w:tab w:val="left" w:pos="1980"/>
              </w:tabs>
              <w:ind w:left="1980" w:hanging="1980"/>
              <w:contextualSpacing/>
              <w:rPr>
                <w:rFonts w:ascii="Arial" w:hAnsi="Arial" w:cs="Arial"/>
                <w:sz w:val="20"/>
              </w:rPr>
            </w:pPr>
            <w:r>
              <w:rPr>
                <w:rFonts w:ascii="Arial" w:hAnsi="Arial" w:cs="Arial"/>
                <w:sz w:val="20"/>
              </w:rPr>
              <w:t xml:space="preserve">     </w:t>
            </w:r>
            <w:r w:rsidRPr="00E8345A">
              <w:rPr>
                <w:rFonts w:ascii="Arial" w:hAnsi="Arial" w:cs="Arial"/>
                <w:sz w:val="20"/>
              </w:rPr>
              <w:t>Los Angeles, CA 90027</w:t>
            </w:r>
          </w:p>
        </w:tc>
        <w:tc>
          <w:tcPr>
            <w:tcW w:w="3545" w:type="dxa"/>
          </w:tcPr>
          <w:p w14:paraId="69A06ACA" w14:textId="77777777" w:rsidR="00E8345A" w:rsidRDefault="001A00A4" w:rsidP="00E8345A">
            <w:pPr>
              <w:tabs>
                <w:tab w:val="left" w:pos="1980"/>
              </w:tabs>
              <w:contextualSpacing/>
              <w:rPr>
                <w:rFonts w:ascii="Arial" w:hAnsi="Arial" w:cs="Arial"/>
                <w:sz w:val="20"/>
              </w:rPr>
            </w:pPr>
            <w:r w:rsidRPr="001A00A4">
              <w:rPr>
                <w:rFonts w:ascii="Arial" w:hAnsi="Arial" w:cs="Arial"/>
                <w:sz w:val="20"/>
              </w:rPr>
              <w:t xml:space="preserve">     </w:t>
            </w:r>
            <w:r w:rsidR="00E8345A">
              <w:rPr>
                <w:rFonts w:ascii="Arial" w:hAnsi="Arial" w:cs="Arial"/>
                <w:sz w:val="20"/>
              </w:rPr>
              <w:t>1153 Magnolia Ave</w:t>
            </w:r>
          </w:p>
          <w:p w14:paraId="4A2DABF0" w14:textId="77777777" w:rsidR="001A00A4" w:rsidRPr="00E8345A" w:rsidRDefault="00E8345A" w:rsidP="00E8345A">
            <w:pPr>
              <w:tabs>
                <w:tab w:val="left" w:pos="1980"/>
              </w:tabs>
              <w:contextualSpacing/>
              <w:rPr>
                <w:rFonts w:ascii="Arial" w:hAnsi="Arial" w:cs="Arial"/>
                <w:sz w:val="20"/>
              </w:rPr>
            </w:pPr>
            <w:r>
              <w:rPr>
                <w:rFonts w:ascii="Arial" w:hAnsi="Arial" w:cs="Arial"/>
                <w:sz w:val="20"/>
              </w:rPr>
              <w:t xml:space="preserve">      </w:t>
            </w:r>
            <w:r w:rsidRPr="00E8345A">
              <w:rPr>
                <w:rFonts w:ascii="Arial" w:hAnsi="Arial" w:cs="Arial"/>
                <w:sz w:val="20"/>
              </w:rPr>
              <w:t>Los Angeles, CA 90006</w:t>
            </w:r>
          </w:p>
        </w:tc>
      </w:tr>
      <w:tr w:rsidR="001A00A4" w:rsidRPr="001A00A4" w14:paraId="5AEB2AFF" w14:textId="77777777" w:rsidTr="00634705">
        <w:tc>
          <w:tcPr>
            <w:tcW w:w="3601" w:type="dxa"/>
          </w:tcPr>
          <w:p w14:paraId="438B5DFE" w14:textId="77777777" w:rsidR="001A00A4" w:rsidRPr="001A00A4" w:rsidRDefault="001A00A4" w:rsidP="00634705">
            <w:pPr>
              <w:tabs>
                <w:tab w:val="left" w:pos="1980"/>
              </w:tabs>
              <w:ind w:left="1980" w:hanging="1980"/>
              <w:contextualSpacing/>
              <w:rPr>
                <w:rFonts w:ascii="Arial" w:hAnsi="Arial" w:cs="Arial"/>
                <w:sz w:val="20"/>
              </w:rPr>
            </w:pPr>
            <w:r w:rsidRPr="001A00A4">
              <w:rPr>
                <w:rFonts w:ascii="Arial" w:hAnsi="Arial" w:cs="Arial"/>
                <w:sz w:val="20"/>
              </w:rPr>
              <w:t xml:space="preserve">     Phone: </w:t>
            </w:r>
            <w:r w:rsidR="00E8345A">
              <w:rPr>
                <w:rFonts w:ascii="Arial" w:hAnsi="Arial" w:cs="Arial"/>
                <w:sz w:val="20"/>
              </w:rPr>
              <w:t xml:space="preserve"> </w:t>
            </w:r>
            <w:r w:rsidR="00E8345A" w:rsidRPr="00E8345A">
              <w:rPr>
                <w:rFonts w:ascii="Arial" w:hAnsi="Arial" w:cs="Arial"/>
                <w:sz w:val="20"/>
              </w:rPr>
              <w:t>(323) 361-2113</w:t>
            </w:r>
          </w:p>
        </w:tc>
        <w:tc>
          <w:tcPr>
            <w:tcW w:w="3545" w:type="dxa"/>
          </w:tcPr>
          <w:p w14:paraId="54A1B6B5" w14:textId="77777777" w:rsidR="001A00A4" w:rsidRPr="001A00A4" w:rsidRDefault="00E8345A" w:rsidP="00587784">
            <w:pPr>
              <w:tabs>
                <w:tab w:val="left" w:pos="1980"/>
              </w:tabs>
              <w:contextualSpacing/>
              <w:rPr>
                <w:rFonts w:ascii="Arial" w:hAnsi="Arial" w:cs="Arial"/>
                <w:sz w:val="20"/>
              </w:rPr>
            </w:pPr>
            <w:r>
              <w:rPr>
                <w:rFonts w:ascii="Arial" w:hAnsi="Arial" w:cs="Arial"/>
                <w:sz w:val="20"/>
              </w:rPr>
              <w:t xml:space="preserve">     Citizenship: </w:t>
            </w:r>
            <w:r w:rsidRPr="00E8345A">
              <w:rPr>
                <w:rFonts w:ascii="Arial" w:hAnsi="Arial" w:cs="Arial"/>
                <w:sz w:val="20"/>
              </w:rPr>
              <w:t>U</w:t>
            </w:r>
            <w:r w:rsidR="00587784">
              <w:rPr>
                <w:rFonts w:ascii="Arial" w:hAnsi="Arial" w:cs="Arial"/>
                <w:sz w:val="20"/>
              </w:rPr>
              <w:t>nited States</w:t>
            </w:r>
          </w:p>
        </w:tc>
      </w:tr>
      <w:tr w:rsidR="001A00A4" w:rsidRPr="001A00A4" w14:paraId="2FB09616" w14:textId="77777777" w:rsidTr="00634705">
        <w:tc>
          <w:tcPr>
            <w:tcW w:w="3601" w:type="dxa"/>
          </w:tcPr>
          <w:p w14:paraId="0ADD7266" w14:textId="77777777" w:rsidR="001A00A4" w:rsidRPr="001A00A4" w:rsidRDefault="001A00A4" w:rsidP="00634705">
            <w:pPr>
              <w:tabs>
                <w:tab w:val="left" w:pos="1980"/>
              </w:tabs>
              <w:ind w:left="1980" w:hanging="1980"/>
              <w:contextualSpacing/>
              <w:rPr>
                <w:rFonts w:ascii="Arial" w:hAnsi="Arial" w:cs="Arial"/>
                <w:sz w:val="20"/>
              </w:rPr>
            </w:pPr>
            <w:r w:rsidRPr="001A00A4">
              <w:rPr>
                <w:rFonts w:ascii="Arial" w:hAnsi="Arial" w:cs="Arial"/>
                <w:sz w:val="20"/>
              </w:rPr>
              <w:t xml:space="preserve">     Fax: </w:t>
            </w:r>
            <w:r w:rsidR="00E8345A">
              <w:rPr>
                <w:rFonts w:ascii="Arial" w:hAnsi="Arial" w:cs="Arial"/>
                <w:sz w:val="20"/>
              </w:rPr>
              <w:t xml:space="preserve"> </w:t>
            </w:r>
            <w:r w:rsidR="00E8345A" w:rsidRPr="00E8345A">
              <w:rPr>
                <w:rFonts w:ascii="Arial" w:hAnsi="Arial" w:cs="Arial"/>
                <w:sz w:val="20"/>
              </w:rPr>
              <w:t>(323) 361-8003</w:t>
            </w:r>
          </w:p>
        </w:tc>
        <w:tc>
          <w:tcPr>
            <w:tcW w:w="3545" w:type="dxa"/>
          </w:tcPr>
          <w:p w14:paraId="6C7A6CE6" w14:textId="77777777" w:rsidR="001A00A4" w:rsidRPr="001A00A4" w:rsidRDefault="001A00A4" w:rsidP="00376EED">
            <w:pPr>
              <w:tabs>
                <w:tab w:val="left" w:pos="1980"/>
              </w:tabs>
              <w:contextualSpacing/>
              <w:rPr>
                <w:rFonts w:ascii="Arial" w:hAnsi="Arial" w:cs="Arial"/>
                <w:sz w:val="20"/>
              </w:rPr>
            </w:pPr>
            <w:r w:rsidRPr="001A00A4">
              <w:rPr>
                <w:rFonts w:ascii="Arial" w:hAnsi="Arial" w:cs="Arial"/>
                <w:sz w:val="20"/>
              </w:rPr>
              <w:t xml:space="preserve">     </w:t>
            </w:r>
          </w:p>
        </w:tc>
      </w:tr>
      <w:tr w:rsidR="00376EED" w:rsidRPr="001A00A4" w14:paraId="0F1CFD5E" w14:textId="77777777" w:rsidTr="00634705">
        <w:tc>
          <w:tcPr>
            <w:tcW w:w="7146" w:type="dxa"/>
            <w:gridSpan w:val="2"/>
          </w:tcPr>
          <w:p w14:paraId="247A9E70" w14:textId="77777777" w:rsidR="00376EED" w:rsidRPr="001A00A4" w:rsidRDefault="00376EED" w:rsidP="00E8345A">
            <w:pPr>
              <w:tabs>
                <w:tab w:val="left" w:pos="1784"/>
              </w:tabs>
              <w:contextualSpacing/>
              <w:rPr>
                <w:rFonts w:ascii="Arial" w:hAnsi="Arial" w:cs="Arial"/>
                <w:b/>
                <w:sz w:val="22"/>
              </w:rPr>
            </w:pPr>
            <w:r>
              <w:rPr>
                <w:rFonts w:ascii="Arial" w:hAnsi="Arial" w:cs="Arial"/>
                <w:sz w:val="20"/>
              </w:rPr>
              <w:t xml:space="preserve">    </w:t>
            </w:r>
            <w:r w:rsidR="00486943">
              <w:rPr>
                <w:rFonts w:ascii="Arial" w:hAnsi="Arial" w:cs="Arial"/>
                <w:sz w:val="20"/>
              </w:rPr>
              <w:t xml:space="preserve"> </w:t>
            </w:r>
            <w:r>
              <w:rPr>
                <w:rFonts w:ascii="Arial" w:hAnsi="Arial" w:cs="Arial"/>
                <w:sz w:val="20"/>
              </w:rPr>
              <w:t xml:space="preserve">Work </w:t>
            </w:r>
            <w:r w:rsidR="00E8345A">
              <w:rPr>
                <w:rFonts w:ascii="Arial" w:hAnsi="Arial" w:cs="Arial"/>
                <w:sz w:val="20"/>
              </w:rPr>
              <w:t xml:space="preserve">Email:  </w:t>
            </w:r>
            <w:r w:rsidR="00E8345A" w:rsidRPr="00E8345A">
              <w:rPr>
                <w:rFonts w:ascii="Arial" w:hAnsi="Arial" w:cs="Arial"/>
                <w:sz w:val="20"/>
              </w:rPr>
              <w:t>jespinoza@chla.usc.edu</w:t>
            </w:r>
          </w:p>
        </w:tc>
      </w:tr>
    </w:tbl>
    <w:p w14:paraId="6630A7FB" w14:textId="77777777" w:rsidR="001A00A4" w:rsidRPr="001A00A4" w:rsidRDefault="001A00A4" w:rsidP="001A00A4">
      <w:pPr>
        <w:tabs>
          <w:tab w:val="left" w:pos="1980"/>
        </w:tabs>
        <w:ind w:left="1980" w:hanging="2250"/>
        <w:contextualSpacing/>
        <w:rPr>
          <w:rStyle w:val="IntenseReference"/>
          <w:color w:val="auto"/>
          <w:sz w:val="28"/>
        </w:rPr>
      </w:pPr>
    </w:p>
    <w:p w14:paraId="73A94829" w14:textId="77777777" w:rsidR="001A00A4" w:rsidRDefault="001A00A4" w:rsidP="001A00A4">
      <w:pPr>
        <w:tabs>
          <w:tab w:val="left" w:pos="1980"/>
        </w:tabs>
        <w:ind w:hanging="270"/>
        <w:contextualSpacing/>
        <w:rPr>
          <w:rStyle w:val="IntenseReference"/>
          <w:color w:val="auto"/>
          <w:sz w:val="28"/>
        </w:rPr>
      </w:pPr>
    </w:p>
    <w:p w14:paraId="40423006" w14:textId="77777777" w:rsidR="001A00A4" w:rsidRDefault="001A00A4" w:rsidP="001A00A4">
      <w:pPr>
        <w:tabs>
          <w:tab w:val="left" w:pos="1980"/>
        </w:tabs>
        <w:ind w:hanging="270"/>
        <w:contextualSpacing/>
        <w:rPr>
          <w:rStyle w:val="IntenseReference"/>
          <w:color w:val="auto"/>
          <w:sz w:val="28"/>
        </w:rPr>
      </w:pPr>
    </w:p>
    <w:p w14:paraId="46393C02" w14:textId="77777777" w:rsidR="001A00A4" w:rsidRDefault="001A00A4" w:rsidP="001A00A4">
      <w:pPr>
        <w:tabs>
          <w:tab w:val="left" w:pos="1980"/>
        </w:tabs>
        <w:ind w:hanging="270"/>
        <w:contextualSpacing/>
        <w:rPr>
          <w:rStyle w:val="IntenseReference"/>
          <w:color w:val="auto"/>
          <w:sz w:val="28"/>
        </w:rPr>
      </w:pPr>
    </w:p>
    <w:p w14:paraId="1CBFECCC" w14:textId="77777777" w:rsidR="001A00A4" w:rsidRDefault="001A00A4" w:rsidP="001A00A4">
      <w:pPr>
        <w:tabs>
          <w:tab w:val="left" w:pos="1980"/>
        </w:tabs>
        <w:ind w:hanging="270"/>
        <w:contextualSpacing/>
        <w:rPr>
          <w:rStyle w:val="IntenseReference"/>
          <w:color w:val="auto"/>
          <w:sz w:val="28"/>
        </w:rPr>
      </w:pPr>
    </w:p>
    <w:p w14:paraId="09EC204F" w14:textId="77777777" w:rsidR="001A00A4" w:rsidRDefault="001A00A4" w:rsidP="001A00A4">
      <w:pPr>
        <w:tabs>
          <w:tab w:val="left" w:pos="1980"/>
        </w:tabs>
        <w:ind w:hanging="270"/>
        <w:contextualSpacing/>
        <w:rPr>
          <w:rStyle w:val="IntenseReference"/>
          <w:color w:val="auto"/>
          <w:sz w:val="28"/>
        </w:rPr>
      </w:pPr>
    </w:p>
    <w:p w14:paraId="42A03424" w14:textId="77777777" w:rsidR="001A00A4" w:rsidRPr="001A00A4" w:rsidRDefault="001A00A4" w:rsidP="001A00A4">
      <w:pPr>
        <w:tabs>
          <w:tab w:val="left" w:pos="1980"/>
        </w:tabs>
        <w:ind w:hanging="270"/>
        <w:contextualSpacing/>
        <w:rPr>
          <w:rStyle w:val="IntenseReference"/>
          <w:color w:val="auto"/>
          <w:sz w:val="28"/>
        </w:rPr>
      </w:pPr>
      <w:r>
        <w:rPr>
          <w:rStyle w:val="IntenseReference"/>
          <w:color w:val="auto"/>
          <w:sz w:val="28"/>
        </w:rPr>
        <w:t>E</w:t>
      </w:r>
      <w:r w:rsidRPr="001A00A4">
        <w:rPr>
          <w:rStyle w:val="IntenseReference"/>
          <w:color w:val="auto"/>
          <w:sz w:val="28"/>
        </w:rPr>
        <w:t>ducation and Professional Appointments</w:t>
      </w:r>
    </w:p>
    <w:p w14:paraId="16FD20D2" w14:textId="77777777" w:rsidR="001A00A4" w:rsidRDefault="001A00A4" w:rsidP="001A00A4">
      <w:pPr>
        <w:tabs>
          <w:tab w:val="left" w:pos="1980"/>
        </w:tabs>
        <w:ind w:left="1980" w:hanging="1980"/>
        <w:contextualSpacing/>
        <w:rPr>
          <w:rFonts w:ascii="Arial" w:hAnsi="Arial" w:cs="Arial"/>
          <w:b/>
          <w:sz w:val="22"/>
        </w:rPr>
      </w:pPr>
    </w:p>
    <w:p w14:paraId="07E0E6AB" w14:textId="77777777" w:rsidR="001A00A4" w:rsidRPr="001A00A4" w:rsidRDefault="001A00A4" w:rsidP="001A00A4">
      <w:pPr>
        <w:tabs>
          <w:tab w:val="left" w:pos="1980"/>
        </w:tabs>
        <w:ind w:left="1980" w:hanging="2250"/>
        <w:contextualSpacing/>
        <w:rPr>
          <w:rStyle w:val="IntenseReference"/>
          <w:color w:val="auto"/>
          <w:u w:val="none"/>
        </w:rPr>
      </w:pPr>
      <w:r w:rsidRPr="001A00A4">
        <w:rPr>
          <w:rStyle w:val="IntenseReference"/>
          <w:color w:val="auto"/>
          <w:u w:val="none"/>
        </w:rPr>
        <w:t xml:space="preserve">Education: </w:t>
      </w:r>
    </w:p>
    <w:tbl>
      <w:tblPr>
        <w:tblW w:w="10170" w:type="dxa"/>
        <w:tblInd w:w="18" w:type="dxa"/>
        <w:tblLook w:val="0000" w:firstRow="0" w:lastRow="0" w:firstColumn="0" w:lastColumn="0" w:noHBand="0" w:noVBand="0"/>
      </w:tblPr>
      <w:tblGrid>
        <w:gridCol w:w="1800"/>
        <w:gridCol w:w="8370"/>
      </w:tblGrid>
      <w:tr w:rsidR="001A00A4" w:rsidRPr="00196625" w14:paraId="5F52CF38" w14:textId="77777777" w:rsidTr="00196625">
        <w:tc>
          <w:tcPr>
            <w:tcW w:w="1800" w:type="dxa"/>
          </w:tcPr>
          <w:p w14:paraId="59FDE172" w14:textId="77777777" w:rsidR="001A00A4" w:rsidRPr="00196625" w:rsidRDefault="001A00A4" w:rsidP="00634705">
            <w:pPr>
              <w:keepNext/>
              <w:tabs>
                <w:tab w:val="left" w:pos="1980"/>
              </w:tabs>
              <w:ind w:left="1980" w:right="-450" w:hanging="1980"/>
              <w:contextualSpacing/>
              <w:rPr>
                <w:rFonts w:ascii="Arial" w:hAnsi="Arial" w:cs="Arial"/>
                <w:i/>
                <w:noProof/>
                <w:sz w:val="20"/>
                <w:szCs w:val="20"/>
              </w:rPr>
            </w:pPr>
            <w:r w:rsidRPr="00196625">
              <w:rPr>
                <w:rFonts w:ascii="Arial" w:hAnsi="Arial" w:cs="Arial"/>
                <w:i/>
                <w:noProof/>
                <w:sz w:val="20"/>
                <w:szCs w:val="20"/>
              </w:rPr>
              <w:t>Year</w:t>
            </w:r>
          </w:p>
        </w:tc>
        <w:tc>
          <w:tcPr>
            <w:tcW w:w="8370" w:type="dxa"/>
          </w:tcPr>
          <w:p w14:paraId="7BBEBC82" w14:textId="77777777" w:rsidR="001A00A4" w:rsidRPr="00196625" w:rsidRDefault="001A00A4" w:rsidP="00634705">
            <w:pPr>
              <w:keepNext/>
              <w:tabs>
                <w:tab w:val="left" w:pos="1980"/>
              </w:tabs>
              <w:ind w:left="-108" w:right="-450"/>
              <w:contextualSpacing/>
              <w:rPr>
                <w:rFonts w:ascii="Arial" w:hAnsi="Arial" w:cs="Arial"/>
                <w:i/>
                <w:noProof/>
                <w:sz w:val="20"/>
                <w:szCs w:val="20"/>
              </w:rPr>
            </w:pPr>
            <w:r w:rsidRPr="00196625">
              <w:rPr>
                <w:rFonts w:ascii="Arial" w:hAnsi="Arial" w:cs="Arial"/>
                <w:i/>
                <w:noProof/>
                <w:sz w:val="20"/>
                <w:szCs w:val="20"/>
              </w:rPr>
              <w:t>Degree, Field, Institution, City</w:t>
            </w:r>
          </w:p>
        </w:tc>
      </w:tr>
      <w:tr w:rsidR="00196625" w:rsidRPr="00196625" w14:paraId="2B8A0FBB" w14:textId="77777777" w:rsidTr="00196625">
        <w:tc>
          <w:tcPr>
            <w:tcW w:w="1800" w:type="dxa"/>
          </w:tcPr>
          <w:p w14:paraId="06E48B43" w14:textId="77777777" w:rsidR="00196625" w:rsidRPr="00196625" w:rsidRDefault="00E8345A" w:rsidP="00634705">
            <w:pPr>
              <w:keepNext/>
              <w:tabs>
                <w:tab w:val="left" w:pos="1980"/>
              </w:tabs>
              <w:ind w:left="1980" w:right="-450" w:hanging="1980"/>
              <w:contextualSpacing/>
              <w:rPr>
                <w:rFonts w:ascii="Arial" w:hAnsi="Arial" w:cs="Arial"/>
                <w:noProof/>
                <w:sz w:val="20"/>
                <w:szCs w:val="20"/>
              </w:rPr>
            </w:pPr>
            <w:r>
              <w:rPr>
                <w:rFonts w:ascii="Arial" w:hAnsi="Arial" w:cs="Arial"/>
                <w:noProof/>
                <w:sz w:val="20"/>
                <w:szCs w:val="20"/>
              </w:rPr>
              <w:t>2001</w:t>
            </w:r>
          </w:p>
        </w:tc>
        <w:tc>
          <w:tcPr>
            <w:tcW w:w="8370" w:type="dxa"/>
          </w:tcPr>
          <w:p w14:paraId="08BF3CBF" w14:textId="77777777" w:rsidR="00196625" w:rsidRPr="00196625" w:rsidRDefault="00E8345A" w:rsidP="00634705">
            <w:pPr>
              <w:keepNext/>
              <w:tabs>
                <w:tab w:val="left" w:pos="1980"/>
              </w:tabs>
              <w:ind w:left="-108" w:right="-450"/>
              <w:contextualSpacing/>
              <w:rPr>
                <w:rFonts w:ascii="Arial" w:hAnsi="Arial" w:cs="Arial"/>
                <w:noProof/>
                <w:sz w:val="20"/>
                <w:szCs w:val="20"/>
              </w:rPr>
            </w:pPr>
            <w:r>
              <w:rPr>
                <w:rFonts w:ascii="Arial" w:hAnsi="Arial" w:cs="Arial"/>
                <w:noProof/>
                <w:sz w:val="20"/>
                <w:szCs w:val="20"/>
              </w:rPr>
              <w:t xml:space="preserve">High School, </w:t>
            </w:r>
            <w:r w:rsidRPr="00E8345A">
              <w:rPr>
                <w:rFonts w:ascii="Arial" w:hAnsi="Arial" w:cs="Arial"/>
                <w:noProof/>
                <w:sz w:val="20"/>
                <w:szCs w:val="20"/>
              </w:rPr>
              <w:t>Grace King High School, Metairie, LA</w:t>
            </w:r>
          </w:p>
        </w:tc>
      </w:tr>
      <w:tr w:rsidR="00E8345A" w:rsidRPr="00196625" w14:paraId="49EC34F5" w14:textId="77777777" w:rsidTr="00196625">
        <w:tc>
          <w:tcPr>
            <w:tcW w:w="1800" w:type="dxa"/>
          </w:tcPr>
          <w:p w14:paraId="6A8A3014" w14:textId="77777777" w:rsidR="00E8345A" w:rsidRPr="00196625" w:rsidRDefault="00E8345A" w:rsidP="00634705">
            <w:pPr>
              <w:keepNext/>
              <w:tabs>
                <w:tab w:val="left" w:pos="1980"/>
              </w:tabs>
              <w:ind w:left="1980" w:right="-450" w:hanging="1980"/>
              <w:contextualSpacing/>
              <w:rPr>
                <w:rFonts w:ascii="Arial" w:hAnsi="Arial" w:cs="Arial"/>
                <w:noProof/>
                <w:sz w:val="20"/>
                <w:szCs w:val="20"/>
              </w:rPr>
            </w:pPr>
            <w:r>
              <w:rPr>
                <w:rFonts w:ascii="Arial" w:hAnsi="Arial" w:cs="Arial"/>
                <w:noProof/>
                <w:sz w:val="20"/>
                <w:szCs w:val="20"/>
              </w:rPr>
              <w:t>2005</w:t>
            </w:r>
          </w:p>
        </w:tc>
        <w:tc>
          <w:tcPr>
            <w:tcW w:w="8370" w:type="dxa"/>
          </w:tcPr>
          <w:p w14:paraId="5263637B" w14:textId="77777777" w:rsidR="00E8345A" w:rsidRPr="00196625" w:rsidRDefault="00E8345A" w:rsidP="00634705">
            <w:pPr>
              <w:keepNext/>
              <w:tabs>
                <w:tab w:val="left" w:pos="1980"/>
              </w:tabs>
              <w:ind w:left="-108" w:right="-450"/>
              <w:contextualSpacing/>
              <w:rPr>
                <w:rFonts w:ascii="Arial" w:hAnsi="Arial" w:cs="Arial"/>
                <w:noProof/>
                <w:sz w:val="20"/>
                <w:szCs w:val="20"/>
              </w:rPr>
            </w:pPr>
            <w:r>
              <w:rPr>
                <w:rFonts w:ascii="Arial" w:hAnsi="Arial" w:cs="Arial"/>
                <w:noProof/>
                <w:sz w:val="20"/>
                <w:szCs w:val="20"/>
              </w:rPr>
              <w:t xml:space="preserve">B.A., </w:t>
            </w:r>
            <w:r w:rsidRPr="00E8345A">
              <w:rPr>
                <w:rFonts w:ascii="Arial" w:hAnsi="Arial" w:cs="Arial"/>
                <w:noProof/>
                <w:sz w:val="20"/>
                <w:szCs w:val="20"/>
              </w:rPr>
              <w:t>R</w:t>
            </w:r>
            <w:r>
              <w:rPr>
                <w:rFonts w:ascii="Arial" w:hAnsi="Arial" w:cs="Arial"/>
                <w:noProof/>
                <w:sz w:val="20"/>
                <w:szCs w:val="20"/>
              </w:rPr>
              <w:t xml:space="preserve">omance Languages &amp; Linguistics, </w:t>
            </w:r>
            <w:r w:rsidRPr="00E8345A">
              <w:rPr>
                <w:rFonts w:ascii="Arial" w:hAnsi="Arial" w:cs="Arial"/>
                <w:noProof/>
                <w:sz w:val="20"/>
                <w:szCs w:val="20"/>
              </w:rPr>
              <w:t>Washington University in St. Louis, St. Louis, MO</w:t>
            </w:r>
          </w:p>
        </w:tc>
      </w:tr>
      <w:tr w:rsidR="00E8345A" w:rsidRPr="00196625" w14:paraId="2BD4FCA1" w14:textId="77777777" w:rsidTr="00196625">
        <w:tc>
          <w:tcPr>
            <w:tcW w:w="1800" w:type="dxa"/>
          </w:tcPr>
          <w:p w14:paraId="05B87B97" w14:textId="77777777" w:rsidR="00E8345A" w:rsidRPr="00196625" w:rsidRDefault="00E8345A" w:rsidP="00634705">
            <w:pPr>
              <w:keepNext/>
              <w:tabs>
                <w:tab w:val="left" w:pos="1980"/>
              </w:tabs>
              <w:ind w:left="1980" w:right="-450" w:hanging="1980"/>
              <w:contextualSpacing/>
              <w:rPr>
                <w:rFonts w:ascii="Arial" w:hAnsi="Arial" w:cs="Arial"/>
                <w:noProof/>
                <w:sz w:val="20"/>
                <w:szCs w:val="20"/>
              </w:rPr>
            </w:pPr>
            <w:r>
              <w:rPr>
                <w:rFonts w:ascii="Arial" w:hAnsi="Arial" w:cs="Arial"/>
                <w:noProof/>
                <w:sz w:val="20"/>
                <w:szCs w:val="20"/>
              </w:rPr>
              <w:t>2010</w:t>
            </w:r>
          </w:p>
        </w:tc>
        <w:tc>
          <w:tcPr>
            <w:tcW w:w="8370" w:type="dxa"/>
          </w:tcPr>
          <w:p w14:paraId="116A0881" w14:textId="77777777" w:rsidR="00E8345A" w:rsidRPr="00196625" w:rsidRDefault="00E8345A" w:rsidP="00634705">
            <w:pPr>
              <w:keepNext/>
              <w:tabs>
                <w:tab w:val="left" w:pos="1980"/>
              </w:tabs>
              <w:ind w:left="-108" w:right="-450"/>
              <w:contextualSpacing/>
              <w:rPr>
                <w:rFonts w:ascii="Arial" w:hAnsi="Arial" w:cs="Arial"/>
                <w:noProof/>
                <w:sz w:val="20"/>
                <w:szCs w:val="20"/>
              </w:rPr>
            </w:pPr>
            <w:r>
              <w:rPr>
                <w:rFonts w:ascii="Arial" w:hAnsi="Arial" w:cs="Arial"/>
                <w:noProof/>
                <w:sz w:val="20"/>
                <w:szCs w:val="20"/>
              </w:rPr>
              <w:t xml:space="preserve">M.D., </w:t>
            </w:r>
            <w:r w:rsidRPr="00E8345A">
              <w:rPr>
                <w:rFonts w:ascii="Arial" w:hAnsi="Arial" w:cs="Arial"/>
                <w:noProof/>
                <w:sz w:val="20"/>
                <w:szCs w:val="20"/>
              </w:rPr>
              <w:t>Keck School of Medicine, University of Southern California, Los Angeles, CA</w:t>
            </w:r>
          </w:p>
        </w:tc>
      </w:tr>
    </w:tbl>
    <w:p w14:paraId="24EC7612" w14:textId="77777777" w:rsidR="001A00A4" w:rsidRPr="001A00A4" w:rsidRDefault="001A00A4" w:rsidP="001A00A4">
      <w:pPr>
        <w:tabs>
          <w:tab w:val="left" w:pos="1980"/>
        </w:tabs>
        <w:ind w:left="1980" w:hanging="2250"/>
        <w:contextualSpacing/>
        <w:rPr>
          <w:rStyle w:val="IntenseReference"/>
          <w:b w:val="0"/>
          <w:color w:val="auto"/>
          <w:u w:val="none"/>
        </w:rPr>
      </w:pPr>
    </w:p>
    <w:p w14:paraId="1E7A5241" w14:textId="77777777" w:rsidR="001A00A4" w:rsidRPr="001A00A4" w:rsidRDefault="001A00A4" w:rsidP="001A00A4">
      <w:pPr>
        <w:tabs>
          <w:tab w:val="left" w:pos="1980"/>
        </w:tabs>
        <w:ind w:left="1980" w:hanging="2250"/>
        <w:contextualSpacing/>
        <w:rPr>
          <w:rStyle w:val="IntenseReference"/>
          <w:color w:val="auto"/>
          <w:u w:val="none"/>
        </w:rPr>
      </w:pPr>
      <w:r w:rsidRPr="001A00A4">
        <w:rPr>
          <w:rStyle w:val="IntenseReference"/>
          <w:color w:val="auto"/>
          <w:u w:val="none"/>
        </w:rPr>
        <w:t xml:space="preserve">Post-Graduate Training: </w:t>
      </w:r>
    </w:p>
    <w:tbl>
      <w:tblPr>
        <w:tblW w:w="10170" w:type="dxa"/>
        <w:tblInd w:w="18" w:type="dxa"/>
        <w:tblLayout w:type="fixed"/>
        <w:tblLook w:val="0000" w:firstRow="0" w:lastRow="0" w:firstColumn="0" w:lastColumn="0" w:noHBand="0" w:noVBand="0"/>
      </w:tblPr>
      <w:tblGrid>
        <w:gridCol w:w="1800"/>
        <w:gridCol w:w="8370"/>
      </w:tblGrid>
      <w:tr w:rsidR="001A00A4" w:rsidRPr="001A00A4" w14:paraId="25A33635" w14:textId="77777777" w:rsidTr="00196625">
        <w:trPr>
          <w:trHeight w:val="265"/>
        </w:trPr>
        <w:tc>
          <w:tcPr>
            <w:tcW w:w="1800" w:type="dxa"/>
          </w:tcPr>
          <w:p w14:paraId="55B2468D" w14:textId="77777777" w:rsidR="001A00A4" w:rsidRPr="001A00A4" w:rsidRDefault="001A00A4" w:rsidP="00634705">
            <w:pPr>
              <w:keepNext/>
              <w:tabs>
                <w:tab w:val="left" w:pos="1980"/>
              </w:tabs>
              <w:ind w:left="1980" w:right="-450" w:hanging="1980"/>
              <w:contextualSpacing/>
              <w:rPr>
                <w:rFonts w:ascii="Arial" w:hAnsi="Arial" w:cs="Arial"/>
                <w:i/>
                <w:noProof/>
                <w:sz w:val="20"/>
                <w:szCs w:val="20"/>
              </w:rPr>
            </w:pPr>
            <w:r w:rsidRPr="001A00A4">
              <w:rPr>
                <w:rFonts w:ascii="Arial" w:hAnsi="Arial" w:cs="Arial"/>
                <w:i/>
                <w:noProof/>
                <w:sz w:val="20"/>
                <w:szCs w:val="20"/>
              </w:rPr>
              <w:t>Year-Year</w:t>
            </w:r>
          </w:p>
        </w:tc>
        <w:tc>
          <w:tcPr>
            <w:tcW w:w="8370" w:type="dxa"/>
          </w:tcPr>
          <w:p w14:paraId="33497F3E" w14:textId="77777777" w:rsidR="001A00A4" w:rsidRPr="001A00A4" w:rsidRDefault="001A00A4" w:rsidP="00634705">
            <w:pPr>
              <w:keepNext/>
              <w:tabs>
                <w:tab w:val="left" w:pos="1980"/>
              </w:tabs>
              <w:ind w:left="-108" w:right="-450"/>
              <w:contextualSpacing/>
              <w:rPr>
                <w:rFonts w:ascii="Arial" w:hAnsi="Arial" w:cs="Arial"/>
                <w:i/>
                <w:noProof/>
                <w:sz w:val="20"/>
                <w:szCs w:val="20"/>
              </w:rPr>
            </w:pPr>
            <w:r w:rsidRPr="001A00A4">
              <w:rPr>
                <w:rFonts w:ascii="Arial" w:hAnsi="Arial" w:cs="Arial"/>
                <w:i/>
                <w:noProof/>
                <w:sz w:val="20"/>
                <w:szCs w:val="20"/>
              </w:rPr>
              <w:t>Training Type, Field, Mentor, Department, Institution, City</w:t>
            </w:r>
          </w:p>
        </w:tc>
      </w:tr>
      <w:tr w:rsidR="00196625" w:rsidRPr="00196625" w14:paraId="5C8189FC" w14:textId="77777777" w:rsidTr="00196625">
        <w:trPr>
          <w:trHeight w:val="265"/>
        </w:trPr>
        <w:tc>
          <w:tcPr>
            <w:tcW w:w="1800" w:type="dxa"/>
          </w:tcPr>
          <w:p w14:paraId="01634A14" w14:textId="77777777" w:rsidR="00196625" w:rsidRPr="00196625" w:rsidRDefault="00E8345A" w:rsidP="00634705">
            <w:pPr>
              <w:keepNext/>
              <w:tabs>
                <w:tab w:val="left" w:pos="1980"/>
              </w:tabs>
              <w:ind w:left="1980" w:right="-450" w:hanging="1980"/>
              <w:contextualSpacing/>
              <w:rPr>
                <w:rFonts w:ascii="Arial" w:hAnsi="Arial" w:cs="Arial"/>
                <w:noProof/>
                <w:sz w:val="20"/>
                <w:szCs w:val="20"/>
              </w:rPr>
            </w:pPr>
            <w:r>
              <w:rPr>
                <w:rFonts w:ascii="Arial" w:hAnsi="Arial" w:cs="Arial"/>
                <w:noProof/>
                <w:sz w:val="20"/>
                <w:szCs w:val="20"/>
              </w:rPr>
              <w:t>2010 - 2011</w:t>
            </w:r>
          </w:p>
        </w:tc>
        <w:tc>
          <w:tcPr>
            <w:tcW w:w="8370" w:type="dxa"/>
          </w:tcPr>
          <w:p w14:paraId="591D84EE" w14:textId="77777777" w:rsidR="00196625" w:rsidRPr="00196625" w:rsidRDefault="00E8345A" w:rsidP="00634705">
            <w:pPr>
              <w:keepNext/>
              <w:tabs>
                <w:tab w:val="left" w:pos="1980"/>
              </w:tabs>
              <w:ind w:left="-108" w:right="-450"/>
              <w:contextualSpacing/>
              <w:rPr>
                <w:rFonts w:ascii="Arial" w:hAnsi="Arial" w:cs="Arial"/>
                <w:noProof/>
                <w:sz w:val="20"/>
                <w:szCs w:val="20"/>
              </w:rPr>
            </w:pPr>
            <w:r>
              <w:rPr>
                <w:rFonts w:ascii="Arial" w:hAnsi="Arial" w:cs="Arial"/>
                <w:noProof/>
                <w:sz w:val="20"/>
                <w:szCs w:val="20"/>
              </w:rPr>
              <w:t xml:space="preserve">Internship, </w:t>
            </w:r>
            <w:r w:rsidRPr="00E8345A">
              <w:rPr>
                <w:rFonts w:ascii="Arial" w:hAnsi="Arial" w:cs="Arial"/>
                <w:noProof/>
                <w:sz w:val="20"/>
                <w:szCs w:val="20"/>
              </w:rPr>
              <w:t>Pediatrics</w:t>
            </w:r>
            <w:r>
              <w:rPr>
                <w:rFonts w:ascii="Arial" w:hAnsi="Arial" w:cs="Arial"/>
                <w:noProof/>
                <w:sz w:val="20"/>
                <w:szCs w:val="20"/>
              </w:rPr>
              <w:t xml:space="preserve">, </w:t>
            </w:r>
            <w:r w:rsidRPr="00E8345A">
              <w:rPr>
                <w:rFonts w:ascii="Arial" w:hAnsi="Arial" w:cs="Arial"/>
                <w:noProof/>
                <w:sz w:val="20"/>
                <w:szCs w:val="20"/>
              </w:rPr>
              <w:t>Children’s Hospital Los Angeles</w:t>
            </w:r>
            <w:r>
              <w:rPr>
                <w:rFonts w:ascii="Arial" w:hAnsi="Arial" w:cs="Arial"/>
                <w:noProof/>
                <w:sz w:val="20"/>
                <w:szCs w:val="20"/>
              </w:rPr>
              <w:t xml:space="preserve">, </w:t>
            </w:r>
            <w:r w:rsidRPr="00E8345A">
              <w:rPr>
                <w:rFonts w:ascii="Arial" w:hAnsi="Arial" w:cs="Arial"/>
                <w:noProof/>
                <w:sz w:val="20"/>
                <w:szCs w:val="20"/>
              </w:rPr>
              <w:t>Los Angeles, CA</w:t>
            </w:r>
          </w:p>
        </w:tc>
      </w:tr>
      <w:tr w:rsidR="00E8345A" w:rsidRPr="00196625" w14:paraId="0096F662" w14:textId="77777777" w:rsidTr="00196625">
        <w:trPr>
          <w:trHeight w:val="265"/>
        </w:trPr>
        <w:tc>
          <w:tcPr>
            <w:tcW w:w="1800" w:type="dxa"/>
          </w:tcPr>
          <w:p w14:paraId="70976096" w14:textId="77777777" w:rsidR="00E8345A" w:rsidRDefault="00E8345A" w:rsidP="00634705">
            <w:pPr>
              <w:keepNext/>
              <w:tabs>
                <w:tab w:val="left" w:pos="1980"/>
              </w:tabs>
              <w:ind w:left="1980" w:right="-450" w:hanging="1980"/>
              <w:contextualSpacing/>
              <w:rPr>
                <w:rFonts w:ascii="Arial" w:hAnsi="Arial" w:cs="Arial"/>
                <w:noProof/>
                <w:sz w:val="20"/>
                <w:szCs w:val="20"/>
              </w:rPr>
            </w:pPr>
            <w:r>
              <w:rPr>
                <w:rFonts w:ascii="Arial" w:hAnsi="Arial" w:cs="Arial"/>
                <w:noProof/>
                <w:sz w:val="20"/>
                <w:szCs w:val="20"/>
              </w:rPr>
              <w:t>2011 - 2013</w:t>
            </w:r>
          </w:p>
        </w:tc>
        <w:tc>
          <w:tcPr>
            <w:tcW w:w="8370" w:type="dxa"/>
          </w:tcPr>
          <w:p w14:paraId="7A6144BD" w14:textId="77777777" w:rsidR="00E8345A" w:rsidRDefault="00E8345A" w:rsidP="00634705">
            <w:pPr>
              <w:keepNext/>
              <w:tabs>
                <w:tab w:val="left" w:pos="1980"/>
              </w:tabs>
              <w:ind w:left="-108" w:right="-450"/>
              <w:contextualSpacing/>
              <w:rPr>
                <w:rFonts w:ascii="Arial" w:hAnsi="Arial" w:cs="Arial"/>
                <w:noProof/>
                <w:sz w:val="20"/>
                <w:szCs w:val="20"/>
              </w:rPr>
            </w:pPr>
            <w:r>
              <w:rPr>
                <w:rFonts w:ascii="Arial" w:hAnsi="Arial" w:cs="Arial"/>
                <w:noProof/>
                <w:sz w:val="20"/>
                <w:szCs w:val="20"/>
              </w:rPr>
              <w:t xml:space="preserve">Residency, </w:t>
            </w:r>
            <w:r w:rsidRPr="00E8345A">
              <w:rPr>
                <w:rFonts w:ascii="Arial" w:hAnsi="Arial" w:cs="Arial"/>
                <w:noProof/>
                <w:sz w:val="20"/>
                <w:szCs w:val="20"/>
              </w:rPr>
              <w:t>Pediatrics, Children’s Hospital Los Angeles, Los Angeles, CA</w:t>
            </w:r>
          </w:p>
        </w:tc>
      </w:tr>
    </w:tbl>
    <w:p w14:paraId="3A76BA7C" w14:textId="77777777" w:rsidR="00562227" w:rsidRDefault="00562227" w:rsidP="001A00A4">
      <w:pPr>
        <w:tabs>
          <w:tab w:val="left" w:pos="1980"/>
        </w:tabs>
        <w:ind w:left="1980" w:hanging="2250"/>
        <w:contextualSpacing/>
        <w:rPr>
          <w:rStyle w:val="IntenseReference"/>
          <w:color w:val="auto"/>
          <w:u w:val="none"/>
        </w:rPr>
      </w:pPr>
    </w:p>
    <w:p w14:paraId="77DCF951" w14:textId="77777777" w:rsidR="001A00A4" w:rsidRDefault="00562227" w:rsidP="001A00A4">
      <w:pPr>
        <w:tabs>
          <w:tab w:val="left" w:pos="1980"/>
        </w:tabs>
        <w:ind w:left="1980" w:hanging="2250"/>
        <w:contextualSpacing/>
        <w:rPr>
          <w:rStyle w:val="IntenseReference"/>
          <w:color w:val="auto"/>
          <w:u w:val="none"/>
        </w:rPr>
      </w:pPr>
      <w:r>
        <w:rPr>
          <w:rStyle w:val="IntenseReference"/>
          <w:color w:val="auto"/>
          <w:u w:val="none"/>
        </w:rPr>
        <w:t>other t</w:t>
      </w:r>
      <w:r w:rsidRPr="001A00A4">
        <w:rPr>
          <w:rStyle w:val="IntenseReference"/>
          <w:color w:val="auto"/>
          <w:u w:val="none"/>
        </w:rPr>
        <w:t>raining:</w:t>
      </w:r>
    </w:p>
    <w:tbl>
      <w:tblPr>
        <w:tblW w:w="10170" w:type="dxa"/>
        <w:tblInd w:w="18" w:type="dxa"/>
        <w:tblLayout w:type="fixed"/>
        <w:tblLook w:val="0000" w:firstRow="0" w:lastRow="0" w:firstColumn="0" w:lastColumn="0" w:noHBand="0" w:noVBand="0"/>
      </w:tblPr>
      <w:tblGrid>
        <w:gridCol w:w="1800"/>
        <w:gridCol w:w="8370"/>
      </w:tblGrid>
      <w:tr w:rsidR="00562227" w:rsidRPr="001A00A4" w14:paraId="5047FCA4" w14:textId="77777777" w:rsidTr="000426CB">
        <w:trPr>
          <w:trHeight w:val="265"/>
        </w:trPr>
        <w:tc>
          <w:tcPr>
            <w:tcW w:w="1800" w:type="dxa"/>
          </w:tcPr>
          <w:p w14:paraId="73558EA9" w14:textId="77777777" w:rsidR="00562227" w:rsidRPr="001A00A4" w:rsidRDefault="00562227" w:rsidP="000426CB">
            <w:pPr>
              <w:keepNext/>
              <w:tabs>
                <w:tab w:val="left" w:pos="1980"/>
              </w:tabs>
              <w:ind w:left="1980" w:right="-450" w:hanging="1980"/>
              <w:contextualSpacing/>
              <w:rPr>
                <w:rFonts w:ascii="Arial" w:hAnsi="Arial" w:cs="Arial"/>
                <w:i/>
                <w:noProof/>
                <w:sz w:val="20"/>
                <w:szCs w:val="20"/>
              </w:rPr>
            </w:pPr>
            <w:r w:rsidRPr="001A00A4">
              <w:rPr>
                <w:rFonts w:ascii="Arial" w:hAnsi="Arial" w:cs="Arial"/>
                <w:i/>
                <w:noProof/>
                <w:sz w:val="20"/>
                <w:szCs w:val="20"/>
              </w:rPr>
              <w:t>Year-Year</w:t>
            </w:r>
          </w:p>
        </w:tc>
        <w:tc>
          <w:tcPr>
            <w:tcW w:w="8370" w:type="dxa"/>
          </w:tcPr>
          <w:p w14:paraId="344EDB83" w14:textId="77777777" w:rsidR="00562227" w:rsidRPr="001A00A4" w:rsidRDefault="00562227" w:rsidP="000426CB">
            <w:pPr>
              <w:keepNext/>
              <w:tabs>
                <w:tab w:val="left" w:pos="1980"/>
              </w:tabs>
              <w:ind w:left="-108" w:right="-450"/>
              <w:contextualSpacing/>
              <w:rPr>
                <w:rFonts w:ascii="Arial" w:hAnsi="Arial" w:cs="Arial"/>
                <w:i/>
                <w:noProof/>
                <w:sz w:val="20"/>
                <w:szCs w:val="20"/>
              </w:rPr>
            </w:pPr>
            <w:r w:rsidRPr="001A00A4">
              <w:rPr>
                <w:rFonts w:ascii="Arial" w:hAnsi="Arial" w:cs="Arial"/>
                <w:i/>
                <w:noProof/>
                <w:sz w:val="20"/>
                <w:szCs w:val="20"/>
              </w:rPr>
              <w:t>Training Type, Field, Mentor, Department, Institution, City</w:t>
            </w:r>
          </w:p>
        </w:tc>
      </w:tr>
      <w:tr w:rsidR="00562227" w:rsidRPr="00196625" w14:paraId="118BBA85" w14:textId="77777777" w:rsidTr="00562227">
        <w:trPr>
          <w:trHeight w:val="265"/>
        </w:trPr>
        <w:tc>
          <w:tcPr>
            <w:tcW w:w="1800" w:type="dxa"/>
          </w:tcPr>
          <w:p w14:paraId="74B4076D" w14:textId="77777777" w:rsidR="00562227" w:rsidRPr="00562227" w:rsidRDefault="00562227" w:rsidP="000426CB">
            <w:pPr>
              <w:keepNext/>
              <w:tabs>
                <w:tab w:val="left" w:pos="1980"/>
              </w:tabs>
              <w:ind w:left="1980" w:right="-450" w:hanging="1980"/>
              <w:contextualSpacing/>
              <w:rPr>
                <w:rFonts w:ascii="Arial" w:hAnsi="Arial" w:cs="Arial"/>
                <w:i/>
                <w:noProof/>
                <w:sz w:val="20"/>
                <w:szCs w:val="20"/>
              </w:rPr>
            </w:pPr>
            <w:r>
              <w:rPr>
                <w:rFonts w:ascii="Arial" w:hAnsi="Arial" w:cs="Arial"/>
                <w:i/>
                <w:noProof/>
                <w:sz w:val="20"/>
                <w:szCs w:val="20"/>
              </w:rPr>
              <w:t>2014</w:t>
            </w:r>
          </w:p>
        </w:tc>
        <w:tc>
          <w:tcPr>
            <w:tcW w:w="8370" w:type="dxa"/>
          </w:tcPr>
          <w:p w14:paraId="398DD75C" w14:textId="77777777" w:rsidR="00562227" w:rsidRPr="00562227" w:rsidRDefault="00562227" w:rsidP="000426CB">
            <w:pPr>
              <w:keepNext/>
              <w:tabs>
                <w:tab w:val="left" w:pos="1980"/>
              </w:tabs>
              <w:ind w:left="-108" w:right="-450"/>
              <w:contextualSpacing/>
              <w:rPr>
                <w:rFonts w:ascii="Arial" w:hAnsi="Arial" w:cs="Arial"/>
                <w:i/>
                <w:noProof/>
                <w:sz w:val="20"/>
                <w:szCs w:val="20"/>
              </w:rPr>
            </w:pPr>
            <w:r>
              <w:rPr>
                <w:rFonts w:ascii="Arial" w:hAnsi="Arial" w:cs="Arial"/>
                <w:i/>
                <w:noProof/>
                <w:sz w:val="20"/>
                <w:szCs w:val="20"/>
              </w:rPr>
              <w:t>LA-HPAC Media Training, CHLA, Los Angeles, CA</w:t>
            </w:r>
          </w:p>
        </w:tc>
      </w:tr>
      <w:tr w:rsidR="00562227" w:rsidRPr="00562227" w14:paraId="2ADDA0C6" w14:textId="77777777" w:rsidTr="00562227">
        <w:trPr>
          <w:trHeight w:val="265"/>
        </w:trPr>
        <w:tc>
          <w:tcPr>
            <w:tcW w:w="1800" w:type="dxa"/>
          </w:tcPr>
          <w:p w14:paraId="387F287B" w14:textId="77777777" w:rsidR="00562227" w:rsidRPr="00562227" w:rsidRDefault="00562227" w:rsidP="000426CB">
            <w:pPr>
              <w:keepNext/>
              <w:tabs>
                <w:tab w:val="left" w:pos="1980"/>
              </w:tabs>
              <w:ind w:left="1980" w:right="-450" w:hanging="1980"/>
              <w:contextualSpacing/>
              <w:rPr>
                <w:rFonts w:ascii="Arial" w:hAnsi="Arial" w:cs="Arial"/>
                <w:i/>
                <w:noProof/>
                <w:sz w:val="20"/>
                <w:szCs w:val="20"/>
              </w:rPr>
            </w:pPr>
            <w:r>
              <w:rPr>
                <w:rFonts w:ascii="Arial" w:hAnsi="Arial" w:cs="Arial"/>
                <w:i/>
                <w:noProof/>
                <w:sz w:val="20"/>
                <w:szCs w:val="20"/>
              </w:rPr>
              <w:t>2014</w:t>
            </w:r>
          </w:p>
        </w:tc>
        <w:tc>
          <w:tcPr>
            <w:tcW w:w="8370" w:type="dxa"/>
          </w:tcPr>
          <w:p w14:paraId="0140B7F3" w14:textId="77777777" w:rsidR="00562227" w:rsidRPr="00562227" w:rsidRDefault="009256FA" w:rsidP="000426CB">
            <w:pPr>
              <w:keepNext/>
              <w:tabs>
                <w:tab w:val="left" w:pos="1980"/>
              </w:tabs>
              <w:ind w:left="-108" w:right="-450"/>
              <w:contextualSpacing/>
              <w:rPr>
                <w:rFonts w:ascii="Arial" w:hAnsi="Arial" w:cs="Arial"/>
                <w:i/>
                <w:noProof/>
                <w:sz w:val="20"/>
                <w:szCs w:val="20"/>
              </w:rPr>
            </w:pPr>
            <w:r>
              <w:rPr>
                <w:rFonts w:ascii="Arial" w:hAnsi="Arial" w:cs="Arial"/>
                <w:i/>
                <w:noProof/>
                <w:sz w:val="20"/>
                <w:szCs w:val="20"/>
              </w:rPr>
              <w:t>Introduction to Clinical &amp; Translational Research Study Design, CHLA, CTSI, Los Angeles, CA</w:t>
            </w:r>
          </w:p>
        </w:tc>
      </w:tr>
      <w:tr w:rsidR="00562227" w:rsidRPr="00562227" w14:paraId="3CC62E14" w14:textId="77777777" w:rsidTr="00562227">
        <w:trPr>
          <w:trHeight w:val="265"/>
        </w:trPr>
        <w:tc>
          <w:tcPr>
            <w:tcW w:w="1800" w:type="dxa"/>
          </w:tcPr>
          <w:p w14:paraId="136D87F4" w14:textId="77777777" w:rsidR="00562227" w:rsidRPr="00562227" w:rsidRDefault="009256FA" w:rsidP="000426CB">
            <w:pPr>
              <w:keepNext/>
              <w:tabs>
                <w:tab w:val="left" w:pos="1980"/>
              </w:tabs>
              <w:ind w:left="1980" w:right="-450" w:hanging="1980"/>
              <w:contextualSpacing/>
              <w:rPr>
                <w:rFonts w:ascii="Arial" w:hAnsi="Arial" w:cs="Arial"/>
                <w:i/>
                <w:noProof/>
                <w:sz w:val="20"/>
                <w:szCs w:val="20"/>
              </w:rPr>
            </w:pPr>
            <w:r>
              <w:rPr>
                <w:rFonts w:ascii="Arial" w:hAnsi="Arial" w:cs="Arial"/>
                <w:i/>
                <w:noProof/>
                <w:sz w:val="20"/>
                <w:szCs w:val="20"/>
              </w:rPr>
              <w:t>2014</w:t>
            </w:r>
          </w:p>
        </w:tc>
        <w:tc>
          <w:tcPr>
            <w:tcW w:w="8370" w:type="dxa"/>
          </w:tcPr>
          <w:p w14:paraId="6C054736" w14:textId="77777777" w:rsidR="00562227" w:rsidRDefault="009256FA" w:rsidP="000426CB">
            <w:pPr>
              <w:keepNext/>
              <w:tabs>
                <w:tab w:val="left" w:pos="1980"/>
              </w:tabs>
              <w:ind w:left="-108" w:right="-450"/>
              <w:contextualSpacing/>
              <w:rPr>
                <w:rFonts w:ascii="Arial" w:hAnsi="Arial" w:cs="Arial"/>
                <w:i/>
                <w:noProof/>
                <w:sz w:val="20"/>
                <w:szCs w:val="20"/>
              </w:rPr>
            </w:pPr>
            <w:r>
              <w:rPr>
                <w:rFonts w:ascii="Arial" w:hAnsi="Arial" w:cs="Arial"/>
                <w:i/>
                <w:noProof/>
                <w:sz w:val="20"/>
                <w:szCs w:val="20"/>
              </w:rPr>
              <w:t>Principles of Medical Education: Maximizing Your Teaching Skills, Harvard Shapiro Institute,</w:t>
            </w:r>
          </w:p>
          <w:p w14:paraId="2189C137" w14:textId="77777777" w:rsidR="009256FA" w:rsidRPr="00562227" w:rsidRDefault="009256FA" w:rsidP="000426CB">
            <w:pPr>
              <w:keepNext/>
              <w:tabs>
                <w:tab w:val="left" w:pos="1980"/>
              </w:tabs>
              <w:ind w:left="-108" w:right="-450"/>
              <w:contextualSpacing/>
              <w:rPr>
                <w:rFonts w:ascii="Arial" w:hAnsi="Arial" w:cs="Arial"/>
                <w:i/>
                <w:noProof/>
                <w:sz w:val="20"/>
                <w:szCs w:val="20"/>
              </w:rPr>
            </w:pPr>
            <w:r>
              <w:rPr>
                <w:rFonts w:ascii="Arial" w:hAnsi="Arial" w:cs="Arial"/>
                <w:i/>
                <w:noProof/>
                <w:sz w:val="20"/>
                <w:szCs w:val="20"/>
              </w:rPr>
              <w:t>UCSD, San Diego, CA</w:t>
            </w:r>
          </w:p>
        </w:tc>
      </w:tr>
      <w:tr w:rsidR="00562227" w:rsidRPr="00562227" w14:paraId="5C1A34EF" w14:textId="77777777" w:rsidTr="00562227">
        <w:trPr>
          <w:trHeight w:val="265"/>
        </w:trPr>
        <w:tc>
          <w:tcPr>
            <w:tcW w:w="1800" w:type="dxa"/>
          </w:tcPr>
          <w:p w14:paraId="19E2799A" w14:textId="77777777" w:rsidR="00562227" w:rsidRPr="00562227" w:rsidRDefault="009256FA" w:rsidP="000426CB">
            <w:pPr>
              <w:keepNext/>
              <w:tabs>
                <w:tab w:val="left" w:pos="1980"/>
              </w:tabs>
              <w:ind w:left="1980" w:right="-450" w:hanging="1980"/>
              <w:contextualSpacing/>
              <w:rPr>
                <w:rFonts w:ascii="Arial" w:hAnsi="Arial" w:cs="Arial"/>
                <w:i/>
                <w:noProof/>
                <w:sz w:val="20"/>
                <w:szCs w:val="20"/>
              </w:rPr>
            </w:pPr>
            <w:r>
              <w:rPr>
                <w:rFonts w:ascii="Arial" w:hAnsi="Arial" w:cs="Arial"/>
                <w:i/>
                <w:noProof/>
                <w:sz w:val="20"/>
                <w:szCs w:val="20"/>
              </w:rPr>
              <w:t>2015</w:t>
            </w:r>
          </w:p>
        </w:tc>
        <w:tc>
          <w:tcPr>
            <w:tcW w:w="8370" w:type="dxa"/>
          </w:tcPr>
          <w:p w14:paraId="205FD599" w14:textId="77777777" w:rsidR="00562227" w:rsidRDefault="009256FA" w:rsidP="000426CB">
            <w:pPr>
              <w:keepNext/>
              <w:tabs>
                <w:tab w:val="left" w:pos="1980"/>
              </w:tabs>
              <w:ind w:left="-108" w:right="-450"/>
              <w:contextualSpacing/>
              <w:rPr>
                <w:rFonts w:ascii="Arial" w:hAnsi="Arial" w:cs="Arial"/>
                <w:i/>
                <w:noProof/>
                <w:sz w:val="20"/>
                <w:szCs w:val="20"/>
              </w:rPr>
            </w:pPr>
            <w:r>
              <w:rPr>
                <w:rFonts w:ascii="Arial" w:hAnsi="Arial" w:cs="Arial"/>
                <w:i/>
                <w:noProof/>
                <w:sz w:val="20"/>
                <w:szCs w:val="20"/>
              </w:rPr>
              <w:t>REACH Institute mini-fellowship in Primary Pediatric Psychopharmacology, CHLA,</w:t>
            </w:r>
          </w:p>
          <w:p w14:paraId="17922175" w14:textId="77777777" w:rsidR="009256FA" w:rsidRPr="00562227" w:rsidRDefault="009256FA" w:rsidP="000426CB">
            <w:pPr>
              <w:keepNext/>
              <w:tabs>
                <w:tab w:val="left" w:pos="1980"/>
              </w:tabs>
              <w:ind w:left="-108" w:right="-450"/>
              <w:contextualSpacing/>
              <w:rPr>
                <w:rFonts w:ascii="Arial" w:hAnsi="Arial" w:cs="Arial"/>
                <w:i/>
                <w:noProof/>
                <w:sz w:val="20"/>
                <w:szCs w:val="20"/>
              </w:rPr>
            </w:pPr>
            <w:r>
              <w:rPr>
                <w:rFonts w:ascii="Arial" w:hAnsi="Arial" w:cs="Arial"/>
                <w:i/>
                <w:noProof/>
                <w:sz w:val="20"/>
                <w:szCs w:val="20"/>
              </w:rPr>
              <w:t>Los Angeles, CA</w:t>
            </w:r>
          </w:p>
        </w:tc>
      </w:tr>
      <w:tr w:rsidR="00562227" w:rsidRPr="00562227" w14:paraId="27FC85A1" w14:textId="77777777" w:rsidTr="00562227">
        <w:trPr>
          <w:trHeight w:val="265"/>
        </w:trPr>
        <w:tc>
          <w:tcPr>
            <w:tcW w:w="1800" w:type="dxa"/>
          </w:tcPr>
          <w:p w14:paraId="24078363" w14:textId="77777777" w:rsidR="00562227" w:rsidRDefault="009256FA" w:rsidP="000426CB">
            <w:pPr>
              <w:keepNext/>
              <w:tabs>
                <w:tab w:val="left" w:pos="1980"/>
              </w:tabs>
              <w:ind w:left="1980" w:right="-450" w:hanging="1980"/>
              <w:contextualSpacing/>
              <w:rPr>
                <w:rFonts w:ascii="Arial" w:hAnsi="Arial" w:cs="Arial"/>
                <w:i/>
                <w:noProof/>
                <w:sz w:val="20"/>
                <w:szCs w:val="20"/>
              </w:rPr>
            </w:pPr>
            <w:r>
              <w:rPr>
                <w:rFonts w:ascii="Arial" w:hAnsi="Arial" w:cs="Arial"/>
                <w:i/>
                <w:noProof/>
                <w:sz w:val="20"/>
                <w:szCs w:val="20"/>
              </w:rPr>
              <w:t>2017</w:t>
            </w:r>
          </w:p>
          <w:p w14:paraId="746D8DD6" w14:textId="4F482922" w:rsidR="002B0929" w:rsidRPr="00562227" w:rsidRDefault="002B0929" w:rsidP="000426CB">
            <w:pPr>
              <w:keepNext/>
              <w:tabs>
                <w:tab w:val="left" w:pos="1980"/>
              </w:tabs>
              <w:ind w:left="1980" w:right="-450" w:hanging="1980"/>
              <w:contextualSpacing/>
              <w:rPr>
                <w:rFonts w:ascii="Arial" w:hAnsi="Arial" w:cs="Arial"/>
                <w:i/>
                <w:noProof/>
                <w:sz w:val="20"/>
                <w:szCs w:val="20"/>
              </w:rPr>
            </w:pPr>
            <w:r>
              <w:rPr>
                <w:rFonts w:ascii="Arial" w:hAnsi="Arial" w:cs="Arial"/>
                <w:i/>
                <w:noProof/>
                <w:sz w:val="20"/>
                <w:szCs w:val="20"/>
              </w:rPr>
              <w:t>2018</w:t>
            </w:r>
          </w:p>
        </w:tc>
        <w:tc>
          <w:tcPr>
            <w:tcW w:w="8370" w:type="dxa"/>
          </w:tcPr>
          <w:p w14:paraId="1E5ED1B9" w14:textId="77777777" w:rsidR="00562227" w:rsidRDefault="009256FA" w:rsidP="000426CB">
            <w:pPr>
              <w:keepNext/>
              <w:tabs>
                <w:tab w:val="left" w:pos="1980"/>
              </w:tabs>
              <w:ind w:left="-108" w:right="-450"/>
              <w:contextualSpacing/>
              <w:rPr>
                <w:rFonts w:ascii="Arial" w:hAnsi="Arial" w:cs="Arial"/>
                <w:i/>
                <w:noProof/>
                <w:sz w:val="20"/>
                <w:szCs w:val="20"/>
              </w:rPr>
            </w:pPr>
            <w:r>
              <w:rPr>
                <w:rFonts w:ascii="Arial" w:hAnsi="Arial" w:cs="Arial"/>
                <w:i/>
                <w:noProof/>
                <w:sz w:val="20"/>
                <w:szCs w:val="20"/>
              </w:rPr>
              <w:t>Harvard Blackburn Obesity Medicine Course, Boston, MA</w:t>
            </w:r>
          </w:p>
          <w:p w14:paraId="29E742DB" w14:textId="47194AC4" w:rsidR="002B0929" w:rsidRPr="00562227" w:rsidRDefault="002B0929" w:rsidP="002B0929">
            <w:pPr>
              <w:keepNext/>
              <w:tabs>
                <w:tab w:val="left" w:pos="1980"/>
              </w:tabs>
              <w:ind w:left="-108" w:right="-450"/>
              <w:contextualSpacing/>
              <w:rPr>
                <w:rFonts w:ascii="Arial" w:hAnsi="Arial" w:cs="Arial"/>
                <w:i/>
                <w:noProof/>
                <w:sz w:val="20"/>
                <w:szCs w:val="20"/>
              </w:rPr>
            </w:pPr>
            <w:r>
              <w:rPr>
                <w:rFonts w:ascii="Arial" w:hAnsi="Arial" w:cs="Arial"/>
                <w:i/>
                <w:noProof/>
                <w:sz w:val="20"/>
                <w:szCs w:val="20"/>
              </w:rPr>
              <w:t>AMIA 10x10 Introduction to Clinical Informatics with OHSU, Portland, OR</w:t>
            </w:r>
          </w:p>
        </w:tc>
      </w:tr>
      <w:tr w:rsidR="00FA1EF4" w:rsidRPr="00562227" w14:paraId="559BCC2F" w14:textId="77777777" w:rsidTr="00562227">
        <w:trPr>
          <w:trHeight w:val="265"/>
        </w:trPr>
        <w:tc>
          <w:tcPr>
            <w:tcW w:w="1800" w:type="dxa"/>
          </w:tcPr>
          <w:p w14:paraId="4E1D3693" w14:textId="54F5087B" w:rsidR="00FA1EF4" w:rsidRPr="00FA1EF4" w:rsidRDefault="00FA1EF4" w:rsidP="000426CB">
            <w:pPr>
              <w:keepNext/>
              <w:tabs>
                <w:tab w:val="left" w:pos="1980"/>
              </w:tabs>
              <w:ind w:left="1980" w:right="-450" w:hanging="1980"/>
              <w:contextualSpacing/>
              <w:rPr>
                <w:rFonts w:ascii="Arial" w:hAnsi="Arial" w:cs="Arial"/>
                <w:noProof/>
                <w:sz w:val="20"/>
                <w:szCs w:val="20"/>
              </w:rPr>
            </w:pPr>
            <w:r>
              <w:rPr>
                <w:rFonts w:ascii="Arial" w:hAnsi="Arial" w:cs="Arial"/>
                <w:noProof/>
                <w:sz w:val="20"/>
                <w:szCs w:val="20"/>
              </w:rPr>
              <w:t>2018-2019</w:t>
            </w:r>
          </w:p>
        </w:tc>
        <w:tc>
          <w:tcPr>
            <w:tcW w:w="8370" w:type="dxa"/>
          </w:tcPr>
          <w:p w14:paraId="51C38A41" w14:textId="5753359E" w:rsidR="00FA1EF4" w:rsidRDefault="00FA1EF4" w:rsidP="000426CB">
            <w:pPr>
              <w:keepNext/>
              <w:tabs>
                <w:tab w:val="left" w:pos="1980"/>
              </w:tabs>
              <w:ind w:left="-108" w:right="-450"/>
              <w:contextualSpacing/>
              <w:rPr>
                <w:rFonts w:ascii="Arial" w:hAnsi="Arial" w:cs="Arial"/>
                <w:i/>
                <w:noProof/>
                <w:sz w:val="20"/>
                <w:szCs w:val="20"/>
              </w:rPr>
            </w:pPr>
            <w:r>
              <w:rPr>
                <w:rFonts w:ascii="Arial" w:hAnsi="Arial" w:cs="Arial"/>
                <w:i/>
                <w:noProof/>
                <w:sz w:val="20"/>
                <w:szCs w:val="20"/>
              </w:rPr>
              <w:t>USC CHLA Health Leadership Academy</w:t>
            </w:r>
          </w:p>
        </w:tc>
      </w:tr>
    </w:tbl>
    <w:p w14:paraId="1D9F4290" w14:textId="77777777" w:rsidR="00562227" w:rsidRDefault="00562227" w:rsidP="001A00A4">
      <w:pPr>
        <w:tabs>
          <w:tab w:val="left" w:pos="1980"/>
        </w:tabs>
        <w:ind w:left="1980" w:hanging="2250"/>
        <w:contextualSpacing/>
        <w:rPr>
          <w:rStyle w:val="IntenseReference"/>
          <w:color w:val="auto"/>
          <w:u w:val="none"/>
        </w:rPr>
      </w:pPr>
    </w:p>
    <w:p w14:paraId="01C95653" w14:textId="77777777" w:rsidR="001A00A4" w:rsidRPr="001A00A4" w:rsidRDefault="001A00A4" w:rsidP="001A00A4">
      <w:pPr>
        <w:tabs>
          <w:tab w:val="left" w:pos="1980"/>
        </w:tabs>
        <w:ind w:left="1980" w:hanging="2250"/>
        <w:contextualSpacing/>
        <w:rPr>
          <w:rStyle w:val="IntenseReference"/>
          <w:color w:val="auto"/>
          <w:u w:val="none"/>
        </w:rPr>
      </w:pPr>
      <w:r w:rsidRPr="00846083">
        <w:rPr>
          <w:rStyle w:val="IntenseReference"/>
          <w:color w:val="auto"/>
          <w:u w:val="none"/>
        </w:rPr>
        <w:t>Academic Appointments:</w:t>
      </w:r>
    </w:p>
    <w:tbl>
      <w:tblPr>
        <w:tblW w:w="10170" w:type="dxa"/>
        <w:tblInd w:w="18" w:type="dxa"/>
        <w:tblLayout w:type="fixed"/>
        <w:tblLook w:val="0000" w:firstRow="0" w:lastRow="0" w:firstColumn="0" w:lastColumn="0" w:noHBand="0" w:noVBand="0"/>
      </w:tblPr>
      <w:tblGrid>
        <w:gridCol w:w="1800"/>
        <w:gridCol w:w="2790"/>
        <w:gridCol w:w="5580"/>
      </w:tblGrid>
      <w:tr w:rsidR="001A00A4" w:rsidRPr="001A00A4" w14:paraId="38F44604" w14:textId="77777777" w:rsidTr="001A00A4">
        <w:trPr>
          <w:cantSplit/>
          <w:trHeight w:val="287"/>
        </w:trPr>
        <w:tc>
          <w:tcPr>
            <w:tcW w:w="1800" w:type="dxa"/>
          </w:tcPr>
          <w:p w14:paraId="2401509F" w14:textId="77777777" w:rsidR="001A00A4" w:rsidRPr="001A00A4" w:rsidRDefault="001A00A4" w:rsidP="00634705">
            <w:pPr>
              <w:keepNext/>
              <w:tabs>
                <w:tab w:val="left" w:pos="1980"/>
              </w:tabs>
              <w:ind w:left="1980" w:right="-450" w:hanging="1980"/>
              <w:contextualSpacing/>
              <w:rPr>
                <w:rFonts w:ascii="Arial" w:hAnsi="Arial" w:cs="Arial"/>
                <w:i/>
                <w:noProof/>
                <w:sz w:val="20"/>
                <w:szCs w:val="20"/>
              </w:rPr>
            </w:pPr>
            <w:r w:rsidRPr="001A00A4">
              <w:rPr>
                <w:rFonts w:ascii="Arial" w:hAnsi="Arial" w:cs="Arial"/>
                <w:i/>
                <w:noProof/>
                <w:sz w:val="20"/>
                <w:szCs w:val="20"/>
              </w:rPr>
              <w:t>Year-Year</w:t>
            </w:r>
          </w:p>
        </w:tc>
        <w:tc>
          <w:tcPr>
            <w:tcW w:w="2790" w:type="dxa"/>
          </w:tcPr>
          <w:p w14:paraId="617EAC85" w14:textId="77777777" w:rsidR="001A00A4" w:rsidRPr="001A00A4" w:rsidRDefault="001A00A4" w:rsidP="00634705">
            <w:pPr>
              <w:keepNext/>
              <w:tabs>
                <w:tab w:val="left" w:pos="1980"/>
              </w:tabs>
              <w:ind w:left="-108" w:right="-450"/>
              <w:contextualSpacing/>
              <w:rPr>
                <w:rFonts w:ascii="Arial" w:hAnsi="Arial" w:cs="Arial"/>
                <w:i/>
                <w:noProof/>
                <w:sz w:val="20"/>
                <w:szCs w:val="20"/>
              </w:rPr>
            </w:pPr>
            <w:r w:rsidRPr="001A00A4">
              <w:rPr>
                <w:rFonts w:ascii="Arial" w:hAnsi="Arial" w:cs="Arial"/>
                <w:i/>
                <w:noProof/>
                <w:sz w:val="20"/>
                <w:szCs w:val="20"/>
              </w:rPr>
              <w:t>Appointment</w:t>
            </w:r>
          </w:p>
        </w:tc>
        <w:tc>
          <w:tcPr>
            <w:tcW w:w="5580" w:type="dxa"/>
          </w:tcPr>
          <w:p w14:paraId="53AD431B" w14:textId="77777777" w:rsidR="001A00A4" w:rsidRPr="001A00A4" w:rsidRDefault="001A00A4" w:rsidP="00634705">
            <w:pPr>
              <w:keepNext/>
              <w:tabs>
                <w:tab w:val="left" w:pos="1980"/>
              </w:tabs>
              <w:ind w:left="-108" w:right="-450"/>
              <w:contextualSpacing/>
              <w:rPr>
                <w:rFonts w:ascii="Arial" w:hAnsi="Arial" w:cs="Arial"/>
                <w:i/>
                <w:noProof/>
                <w:sz w:val="20"/>
                <w:szCs w:val="20"/>
              </w:rPr>
            </w:pPr>
            <w:r w:rsidRPr="001A00A4">
              <w:rPr>
                <w:rFonts w:ascii="Arial" w:hAnsi="Arial" w:cs="Arial"/>
                <w:i/>
                <w:noProof/>
                <w:sz w:val="20"/>
                <w:szCs w:val="20"/>
              </w:rPr>
              <w:t>Department, Institution, City, Country</w:t>
            </w:r>
          </w:p>
        </w:tc>
      </w:tr>
      <w:tr w:rsidR="00196625" w:rsidRPr="00196625" w14:paraId="2CC4ADFE" w14:textId="77777777" w:rsidTr="001A00A4">
        <w:trPr>
          <w:cantSplit/>
          <w:trHeight w:val="287"/>
        </w:trPr>
        <w:tc>
          <w:tcPr>
            <w:tcW w:w="1800" w:type="dxa"/>
          </w:tcPr>
          <w:p w14:paraId="0E2ECDD0" w14:textId="77777777" w:rsidR="00196625" w:rsidRPr="00196625" w:rsidRDefault="00E65A88" w:rsidP="00634705">
            <w:pPr>
              <w:keepNext/>
              <w:tabs>
                <w:tab w:val="left" w:pos="1980"/>
              </w:tabs>
              <w:ind w:left="1980" w:right="-450" w:hanging="1980"/>
              <w:contextualSpacing/>
              <w:rPr>
                <w:rFonts w:ascii="Arial" w:hAnsi="Arial" w:cs="Arial"/>
                <w:noProof/>
                <w:sz w:val="20"/>
                <w:szCs w:val="20"/>
              </w:rPr>
            </w:pPr>
            <w:r>
              <w:rPr>
                <w:rFonts w:ascii="Arial" w:hAnsi="Arial" w:cs="Arial"/>
                <w:noProof/>
                <w:sz w:val="20"/>
                <w:szCs w:val="20"/>
              </w:rPr>
              <w:t>2014 - present</w:t>
            </w:r>
          </w:p>
        </w:tc>
        <w:tc>
          <w:tcPr>
            <w:tcW w:w="2790" w:type="dxa"/>
          </w:tcPr>
          <w:p w14:paraId="349A6D8B" w14:textId="77777777" w:rsidR="00E65A88" w:rsidRDefault="00E65A88" w:rsidP="00634705">
            <w:pPr>
              <w:keepNext/>
              <w:tabs>
                <w:tab w:val="left" w:pos="1980"/>
              </w:tabs>
              <w:ind w:left="-108" w:right="-450"/>
              <w:contextualSpacing/>
              <w:rPr>
                <w:rFonts w:ascii="Arial" w:hAnsi="Arial" w:cs="Arial"/>
                <w:noProof/>
                <w:sz w:val="20"/>
                <w:szCs w:val="20"/>
              </w:rPr>
            </w:pPr>
            <w:r w:rsidRPr="00E65A88">
              <w:rPr>
                <w:rFonts w:ascii="Arial" w:hAnsi="Arial" w:cs="Arial"/>
                <w:noProof/>
                <w:sz w:val="20"/>
                <w:szCs w:val="20"/>
              </w:rPr>
              <w:t xml:space="preserve">Assistant Professor of </w:t>
            </w:r>
          </w:p>
          <w:p w14:paraId="23694431" w14:textId="2E3CCD8F" w:rsidR="00196625" w:rsidRPr="00196625" w:rsidRDefault="00FA1EF4" w:rsidP="00634705">
            <w:pPr>
              <w:keepNext/>
              <w:tabs>
                <w:tab w:val="left" w:pos="1980"/>
              </w:tabs>
              <w:ind w:left="-108" w:right="-450"/>
              <w:contextualSpacing/>
              <w:rPr>
                <w:rFonts w:ascii="Arial" w:hAnsi="Arial" w:cs="Arial"/>
                <w:noProof/>
                <w:sz w:val="20"/>
                <w:szCs w:val="20"/>
              </w:rPr>
            </w:pPr>
            <w:r>
              <w:rPr>
                <w:rFonts w:ascii="Arial" w:hAnsi="Arial" w:cs="Arial"/>
                <w:noProof/>
                <w:sz w:val="20"/>
                <w:szCs w:val="20"/>
              </w:rPr>
              <w:t xml:space="preserve">Clinical </w:t>
            </w:r>
            <w:r w:rsidR="00E65A88" w:rsidRPr="00E65A88">
              <w:rPr>
                <w:rFonts w:ascii="Arial" w:hAnsi="Arial" w:cs="Arial"/>
                <w:noProof/>
                <w:sz w:val="20"/>
                <w:szCs w:val="20"/>
              </w:rPr>
              <w:t>Pediatrics</w:t>
            </w:r>
          </w:p>
        </w:tc>
        <w:tc>
          <w:tcPr>
            <w:tcW w:w="5580" w:type="dxa"/>
          </w:tcPr>
          <w:p w14:paraId="1869C559" w14:textId="77777777" w:rsidR="00196625" w:rsidRPr="00196625" w:rsidRDefault="00E65A88" w:rsidP="00634705">
            <w:pPr>
              <w:keepNext/>
              <w:tabs>
                <w:tab w:val="left" w:pos="1980"/>
              </w:tabs>
              <w:ind w:left="-108" w:right="-450"/>
              <w:contextualSpacing/>
              <w:rPr>
                <w:rFonts w:ascii="Arial" w:hAnsi="Arial" w:cs="Arial"/>
                <w:noProof/>
                <w:sz w:val="20"/>
                <w:szCs w:val="20"/>
              </w:rPr>
            </w:pPr>
            <w:r w:rsidRPr="00E65A88">
              <w:rPr>
                <w:rFonts w:ascii="Arial" w:hAnsi="Arial" w:cs="Arial"/>
                <w:noProof/>
                <w:sz w:val="20"/>
                <w:szCs w:val="20"/>
              </w:rPr>
              <w:t>Keck School of Medicine of USC, Los Angeles, CA</w:t>
            </w:r>
          </w:p>
        </w:tc>
      </w:tr>
    </w:tbl>
    <w:p w14:paraId="1053A7C4" w14:textId="77777777" w:rsidR="001A00A4" w:rsidRDefault="001A00A4" w:rsidP="001A00A4">
      <w:pPr>
        <w:tabs>
          <w:tab w:val="left" w:pos="1980"/>
        </w:tabs>
        <w:ind w:left="1980" w:hanging="2250"/>
        <w:contextualSpacing/>
        <w:rPr>
          <w:rStyle w:val="IntenseReference"/>
          <w:color w:val="auto"/>
          <w:u w:val="none"/>
        </w:rPr>
      </w:pPr>
    </w:p>
    <w:p w14:paraId="7457D068" w14:textId="77777777" w:rsidR="00785B6A" w:rsidRPr="001A00A4" w:rsidRDefault="00785B6A" w:rsidP="00785B6A">
      <w:pPr>
        <w:tabs>
          <w:tab w:val="left" w:pos="1980"/>
        </w:tabs>
        <w:ind w:left="1980" w:hanging="2250"/>
        <w:contextualSpacing/>
        <w:rPr>
          <w:rStyle w:val="IntenseReference"/>
          <w:color w:val="auto"/>
          <w:u w:val="none"/>
        </w:rPr>
      </w:pPr>
      <w:r>
        <w:rPr>
          <w:rStyle w:val="IntenseReference"/>
          <w:color w:val="auto"/>
          <w:u w:val="none"/>
        </w:rPr>
        <w:t>Clinical</w:t>
      </w:r>
      <w:r w:rsidRPr="001A00A4">
        <w:rPr>
          <w:rStyle w:val="IntenseReference"/>
          <w:color w:val="auto"/>
          <w:u w:val="none"/>
        </w:rPr>
        <w:t xml:space="preserve"> Appointments:</w:t>
      </w:r>
    </w:p>
    <w:tbl>
      <w:tblPr>
        <w:tblW w:w="10170" w:type="dxa"/>
        <w:tblInd w:w="18" w:type="dxa"/>
        <w:tblLayout w:type="fixed"/>
        <w:tblLook w:val="0000" w:firstRow="0" w:lastRow="0" w:firstColumn="0" w:lastColumn="0" w:noHBand="0" w:noVBand="0"/>
      </w:tblPr>
      <w:tblGrid>
        <w:gridCol w:w="1800"/>
        <w:gridCol w:w="2790"/>
        <w:gridCol w:w="5580"/>
      </w:tblGrid>
      <w:tr w:rsidR="00785B6A" w:rsidRPr="001A00A4" w14:paraId="3F197E00" w14:textId="77777777" w:rsidTr="00634705">
        <w:trPr>
          <w:cantSplit/>
          <w:trHeight w:val="287"/>
        </w:trPr>
        <w:tc>
          <w:tcPr>
            <w:tcW w:w="1800" w:type="dxa"/>
          </w:tcPr>
          <w:p w14:paraId="67E32D8D" w14:textId="77777777" w:rsidR="00785B6A" w:rsidRPr="001A00A4" w:rsidRDefault="00785B6A" w:rsidP="00634705">
            <w:pPr>
              <w:keepNext/>
              <w:tabs>
                <w:tab w:val="left" w:pos="1980"/>
              </w:tabs>
              <w:ind w:left="1980" w:right="-450" w:hanging="1980"/>
              <w:contextualSpacing/>
              <w:rPr>
                <w:rFonts w:ascii="Arial" w:hAnsi="Arial" w:cs="Arial"/>
                <w:i/>
                <w:noProof/>
                <w:sz w:val="20"/>
                <w:szCs w:val="20"/>
              </w:rPr>
            </w:pPr>
            <w:r w:rsidRPr="001A00A4">
              <w:rPr>
                <w:rFonts w:ascii="Arial" w:hAnsi="Arial" w:cs="Arial"/>
                <w:i/>
                <w:noProof/>
                <w:sz w:val="20"/>
                <w:szCs w:val="20"/>
              </w:rPr>
              <w:t>Year-Year</w:t>
            </w:r>
          </w:p>
        </w:tc>
        <w:tc>
          <w:tcPr>
            <w:tcW w:w="2790" w:type="dxa"/>
          </w:tcPr>
          <w:p w14:paraId="11575929" w14:textId="77777777" w:rsidR="00785B6A" w:rsidRPr="001A00A4" w:rsidRDefault="00785B6A" w:rsidP="00634705">
            <w:pPr>
              <w:keepNext/>
              <w:tabs>
                <w:tab w:val="left" w:pos="1980"/>
              </w:tabs>
              <w:ind w:left="-108" w:right="-450"/>
              <w:contextualSpacing/>
              <w:rPr>
                <w:rFonts w:ascii="Arial" w:hAnsi="Arial" w:cs="Arial"/>
                <w:i/>
                <w:noProof/>
                <w:sz w:val="20"/>
                <w:szCs w:val="20"/>
              </w:rPr>
            </w:pPr>
            <w:r w:rsidRPr="001A00A4">
              <w:rPr>
                <w:rFonts w:ascii="Arial" w:hAnsi="Arial" w:cs="Arial"/>
                <w:i/>
                <w:noProof/>
                <w:sz w:val="20"/>
                <w:szCs w:val="20"/>
              </w:rPr>
              <w:t>Appointment</w:t>
            </w:r>
          </w:p>
        </w:tc>
        <w:tc>
          <w:tcPr>
            <w:tcW w:w="5580" w:type="dxa"/>
          </w:tcPr>
          <w:p w14:paraId="5F0432B0" w14:textId="77777777" w:rsidR="00785B6A" w:rsidRPr="001A00A4" w:rsidRDefault="00785B6A" w:rsidP="00634705">
            <w:pPr>
              <w:keepNext/>
              <w:tabs>
                <w:tab w:val="left" w:pos="1980"/>
              </w:tabs>
              <w:ind w:left="-108" w:right="-450"/>
              <w:contextualSpacing/>
              <w:rPr>
                <w:rFonts w:ascii="Arial" w:hAnsi="Arial" w:cs="Arial"/>
                <w:i/>
                <w:noProof/>
                <w:sz w:val="20"/>
                <w:szCs w:val="20"/>
              </w:rPr>
            </w:pPr>
            <w:r w:rsidRPr="001A00A4">
              <w:rPr>
                <w:rFonts w:ascii="Arial" w:hAnsi="Arial" w:cs="Arial"/>
                <w:i/>
                <w:noProof/>
                <w:sz w:val="20"/>
                <w:szCs w:val="20"/>
              </w:rPr>
              <w:t>Department, Institution, City, Country</w:t>
            </w:r>
          </w:p>
        </w:tc>
      </w:tr>
      <w:tr w:rsidR="00785B6A" w:rsidRPr="00196625" w14:paraId="6F7A484F" w14:textId="77777777" w:rsidTr="00634705">
        <w:trPr>
          <w:cantSplit/>
          <w:trHeight w:val="287"/>
        </w:trPr>
        <w:tc>
          <w:tcPr>
            <w:tcW w:w="1800" w:type="dxa"/>
          </w:tcPr>
          <w:p w14:paraId="5003ADB3" w14:textId="77777777" w:rsidR="00785B6A" w:rsidRPr="00196625" w:rsidRDefault="00E65A88" w:rsidP="00634705">
            <w:pPr>
              <w:keepNext/>
              <w:tabs>
                <w:tab w:val="left" w:pos="1980"/>
              </w:tabs>
              <w:ind w:left="1980" w:right="-450" w:hanging="1980"/>
              <w:contextualSpacing/>
              <w:rPr>
                <w:rFonts w:ascii="Arial" w:hAnsi="Arial" w:cs="Arial"/>
                <w:noProof/>
                <w:sz w:val="20"/>
                <w:szCs w:val="20"/>
              </w:rPr>
            </w:pPr>
            <w:r>
              <w:rPr>
                <w:rFonts w:ascii="Arial" w:hAnsi="Arial" w:cs="Arial"/>
                <w:noProof/>
                <w:sz w:val="20"/>
                <w:szCs w:val="20"/>
              </w:rPr>
              <w:t>2013 - 2015</w:t>
            </w:r>
          </w:p>
        </w:tc>
        <w:tc>
          <w:tcPr>
            <w:tcW w:w="2790" w:type="dxa"/>
          </w:tcPr>
          <w:p w14:paraId="382B94DA" w14:textId="77777777" w:rsidR="00785B6A" w:rsidRPr="00196625" w:rsidRDefault="00E65A88" w:rsidP="00634705">
            <w:pPr>
              <w:keepNext/>
              <w:tabs>
                <w:tab w:val="left" w:pos="1980"/>
              </w:tabs>
              <w:ind w:left="-108" w:right="-450"/>
              <w:contextualSpacing/>
              <w:rPr>
                <w:rFonts w:ascii="Arial" w:hAnsi="Arial" w:cs="Arial"/>
                <w:noProof/>
                <w:sz w:val="20"/>
                <w:szCs w:val="20"/>
              </w:rPr>
            </w:pPr>
            <w:r>
              <w:rPr>
                <w:rFonts w:ascii="Arial" w:hAnsi="Arial" w:cs="Arial"/>
                <w:noProof/>
                <w:sz w:val="20"/>
                <w:szCs w:val="20"/>
              </w:rPr>
              <w:t>Hospitalist</w:t>
            </w:r>
          </w:p>
        </w:tc>
        <w:tc>
          <w:tcPr>
            <w:tcW w:w="5580" w:type="dxa"/>
          </w:tcPr>
          <w:p w14:paraId="7AFA4D74" w14:textId="77777777" w:rsidR="00785B6A" w:rsidRPr="00196625" w:rsidRDefault="00E65A88" w:rsidP="00634705">
            <w:pPr>
              <w:keepNext/>
              <w:tabs>
                <w:tab w:val="left" w:pos="1980"/>
              </w:tabs>
              <w:ind w:left="-108" w:right="-450"/>
              <w:contextualSpacing/>
              <w:rPr>
                <w:rFonts w:ascii="Arial" w:hAnsi="Arial" w:cs="Arial"/>
                <w:noProof/>
                <w:sz w:val="20"/>
                <w:szCs w:val="20"/>
              </w:rPr>
            </w:pPr>
            <w:r w:rsidRPr="00E65A88">
              <w:rPr>
                <w:rFonts w:ascii="Arial" w:hAnsi="Arial" w:cs="Arial"/>
                <w:noProof/>
                <w:sz w:val="20"/>
                <w:szCs w:val="20"/>
              </w:rPr>
              <w:t>Department of Pediatrics, Bakersfield Memorial Hospital, Bakersfield, CA</w:t>
            </w:r>
          </w:p>
        </w:tc>
      </w:tr>
      <w:tr w:rsidR="00E65A88" w:rsidRPr="00196625" w14:paraId="12F653EA" w14:textId="77777777" w:rsidTr="00634705">
        <w:trPr>
          <w:cantSplit/>
          <w:trHeight w:val="287"/>
        </w:trPr>
        <w:tc>
          <w:tcPr>
            <w:tcW w:w="1800" w:type="dxa"/>
          </w:tcPr>
          <w:p w14:paraId="4134F191" w14:textId="77777777" w:rsidR="00E65A88" w:rsidRDefault="00E65A88" w:rsidP="00634705">
            <w:pPr>
              <w:keepNext/>
              <w:tabs>
                <w:tab w:val="left" w:pos="1980"/>
              </w:tabs>
              <w:ind w:left="1980" w:right="-450" w:hanging="1980"/>
              <w:contextualSpacing/>
              <w:rPr>
                <w:rFonts w:ascii="Arial" w:hAnsi="Arial" w:cs="Arial"/>
                <w:noProof/>
                <w:sz w:val="20"/>
                <w:szCs w:val="20"/>
              </w:rPr>
            </w:pPr>
            <w:r>
              <w:rPr>
                <w:rFonts w:ascii="Arial" w:hAnsi="Arial" w:cs="Arial"/>
                <w:noProof/>
                <w:sz w:val="20"/>
                <w:szCs w:val="20"/>
              </w:rPr>
              <w:t>2013 - 2015</w:t>
            </w:r>
          </w:p>
        </w:tc>
        <w:tc>
          <w:tcPr>
            <w:tcW w:w="2790" w:type="dxa"/>
          </w:tcPr>
          <w:p w14:paraId="27240CB0" w14:textId="77777777" w:rsidR="00E65A88" w:rsidRDefault="00E65A88" w:rsidP="00634705">
            <w:pPr>
              <w:keepNext/>
              <w:tabs>
                <w:tab w:val="left" w:pos="1980"/>
              </w:tabs>
              <w:ind w:left="-108" w:right="-450"/>
              <w:contextualSpacing/>
              <w:rPr>
                <w:rFonts w:ascii="Arial" w:hAnsi="Arial" w:cs="Arial"/>
                <w:noProof/>
                <w:sz w:val="20"/>
                <w:szCs w:val="20"/>
              </w:rPr>
            </w:pPr>
            <w:r>
              <w:rPr>
                <w:rFonts w:ascii="Arial" w:hAnsi="Arial" w:cs="Arial"/>
                <w:noProof/>
                <w:sz w:val="20"/>
                <w:szCs w:val="20"/>
              </w:rPr>
              <w:t>Hospitalist</w:t>
            </w:r>
          </w:p>
        </w:tc>
        <w:tc>
          <w:tcPr>
            <w:tcW w:w="5580" w:type="dxa"/>
          </w:tcPr>
          <w:p w14:paraId="2D077A94" w14:textId="77777777" w:rsidR="00E65A88" w:rsidRPr="00E65A88" w:rsidRDefault="00E65A88" w:rsidP="00634705">
            <w:pPr>
              <w:keepNext/>
              <w:tabs>
                <w:tab w:val="left" w:pos="1980"/>
              </w:tabs>
              <w:ind w:left="-108" w:right="-450"/>
              <w:contextualSpacing/>
              <w:rPr>
                <w:rFonts w:ascii="Arial" w:hAnsi="Arial" w:cs="Arial"/>
                <w:noProof/>
                <w:sz w:val="20"/>
                <w:szCs w:val="20"/>
              </w:rPr>
            </w:pPr>
            <w:r w:rsidRPr="00E65A88">
              <w:rPr>
                <w:rFonts w:ascii="Arial" w:hAnsi="Arial" w:cs="Arial"/>
                <w:noProof/>
                <w:sz w:val="20"/>
                <w:szCs w:val="20"/>
              </w:rPr>
              <w:t>Division of Hospital Medicine, CHLA, Los Angeles, CA</w:t>
            </w:r>
          </w:p>
        </w:tc>
      </w:tr>
      <w:tr w:rsidR="00E65A88" w:rsidRPr="00196625" w14:paraId="4AA0E332" w14:textId="77777777" w:rsidTr="00634705">
        <w:trPr>
          <w:cantSplit/>
          <w:trHeight w:val="287"/>
        </w:trPr>
        <w:tc>
          <w:tcPr>
            <w:tcW w:w="1800" w:type="dxa"/>
          </w:tcPr>
          <w:p w14:paraId="0EFDEAD0" w14:textId="77777777" w:rsidR="00E65A88" w:rsidRDefault="00E65A88" w:rsidP="00634705">
            <w:pPr>
              <w:keepNext/>
              <w:tabs>
                <w:tab w:val="left" w:pos="1980"/>
              </w:tabs>
              <w:ind w:left="1980" w:right="-450" w:hanging="1980"/>
              <w:contextualSpacing/>
              <w:rPr>
                <w:rFonts w:ascii="Arial" w:hAnsi="Arial" w:cs="Arial"/>
                <w:noProof/>
                <w:sz w:val="20"/>
                <w:szCs w:val="20"/>
              </w:rPr>
            </w:pPr>
            <w:r>
              <w:rPr>
                <w:rFonts w:ascii="Arial" w:hAnsi="Arial" w:cs="Arial"/>
                <w:noProof/>
                <w:sz w:val="20"/>
                <w:szCs w:val="20"/>
              </w:rPr>
              <w:t>2013 - present</w:t>
            </w:r>
          </w:p>
        </w:tc>
        <w:tc>
          <w:tcPr>
            <w:tcW w:w="2790" w:type="dxa"/>
          </w:tcPr>
          <w:p w14:paraId="3E25E6E2" w14:textId="77777777" w:rsidR="00E65A88" w:rsidRDefault="00E65A88" w:rsidP="00634705">
            <w:pPr>
              <w:keepNext/>
              <w:tabs>
                <w:tab w:val="left" w:pos="1980"/>
              </w:tabs>
              <w:ind w:left="-108" w:right="-450"/>
              <w:contextualSpacing/>
              <w:rPr>
                <w:rFonts w:ascii="Arial" w:hAnsi="Arial" w:cs="Arial"/>
                <w:noProof/>
                <w:sz w:val="20"/>
                <w:szCs w:val="20"/>
              </w:rPr>
            </w:pPr>
            <w:r>
              <w:rPr>
                <w:rFonts w:ascii="Arial" w:hAnsi="Arial" w:cs="Arial"/>
                <w:noProof/>
                <w:sz w:val="20"/>
                <w:szCs w:val="20"/>
              </w:rPr>
              <w:t>General Pediatrics Attending</w:t>
            </w:r>
          </w:p>
        </w:tc>
        <w:tc>
          <w:tcPr>
            <w:tcW w:w="5580" w:type="dxa"/>
          </w:tcPr>
          <w:p w14:paraId="4F174437" w14:textId="77777777" w:rsidR="00E65A88" w:rsidRPr="00E65A88" w:rsidRDefault="00E65A88" w:rsidP="00634705">
            <w:pPr>
              <w:keepNext/>
              <w:tabs>
                <w:tab w:val="left" w:pos="1980"/>
              </w:tabs>
              <w:ind w:left="-108" w:right="-450"/>
              <w:contextualSpacing/>
              <w:rPr>
                <w:rFonts w:ascii="Arial" w:hAnsi="Arial" w:cs="Arial"/>
                <w:noProof/>
                <w:sz w:val="20"/>
                <w:szCs w:val="20"/>
              </w:rPr>
            </w:pPr>
            <w:r w:rsidRPr="00E65A88">
              <w:rPr>
                <w:rFonts w:ascii="Arial" w:hAnsi="Arial" w:cs="Arial"/>
                <w:noProof/>
                <w:sz w:val="20"/>
                <w:szCs w:val="20"/>
              </w:rPr>
              <w:t>Division of General Pediatrics, CHLA, Los Angeles, CA</w:t>
            </w:r>
          </w:p>
        </w:tc>
      </w:tr>
    </w:tbl>
    <w:p w14:paraId="1938E09D" w14:textId="77777777" w:rsidR="00785B6A" w:rsidRDefault="00785B6A" w:rsidP="00785B6A">
      <w:pPr>
        <w:tabs>
          <w:tab w:val="left" w:pos="1980"/>
        </w:tabs>
        <w:ind w:left="1980" w:hanging="2250"/>
        <w:contextualSpacing/>
        <w:rPr>
          <w:rStyle w:val="IntenseReference"/>
          <w:color w:val="auto"/>
          <w:u w:val="none"/>
        </w:rPr>
      </w:pPr>
    </w:p>
    <w:p w14:paraId="360DACA5" w14:textId="77777777" w:rsidR="00785B6A" w:rsidRPr="001A00A4" w:rsidRDefault="00785B6A" w:rsidP="001A00A4">
      <w:pPr>
        <w:tabs>
          <w:tab w:val="left" w:pos="1980"/>
        </w:tabs>
        <w:ind w:left="1980" w:hanging="1980"/>
        <w:contextualSpacing/>
        <w:rPr>
          <w:rFonts w:ascii="Arial" w:hAnsi="Arial" w:cs="Arial"/>
          <w:b/>
          <w:sz w:val="20"/>
          <w:szCs w:val="20"/>
        </w:rPr>
      </w:pPr>
    </w:p>
    <w:p w14:paraId="45A505F7" w14:textId="77777777" w:rsidR="00984019" w:rsidRDefault="00984019" w:rsidP="00440A58">
      <w:pPr>
        <w:tabs>
          <w:tab w:val="left" w:pos="1980"/>
        </w:tabs>
        <w:ind w:hanging="270"/>
        <w:contextualSpacing/>
        <w:rPr>
          <w:rStyle w:val="IntenseReference"/>
          <w:color w:val="auto"/>
          <w:sz w:val="28"/>
        </w:rPr>
      </w:pPr>
    </w:p>
    <w:p w14:paraId="66E2AE45" w14:textId="77777777" w:rsidR="00984019" w:rsidRDefault="00984019" w:rsidP="00440A58">
      <w:pPr>
        <w:tabs>
          <w:tab w:val="left" w:pos="1980"/>
        </w:tabs>
        <w:ind w:hanging="270"/>
        <w:contextualSpacing/>
        <w:rPr>
          <w:rStyle w:val="IntenseReference"/>
          <w:color w:val="auto"/>
          <w:sz w:val="28"/>
        </w:rPr>
      </w:pPr>
    </w:p>
    <w:p w14:paraId="2144693B" w14:textId="77777777" w:rsidR="00785B6A" w:rsidRDefault="00785B6A" w:rsidP="00440A58">
      <w:pPr>
        <w:tabs>
          <w:tab w:val="left" w:pos="1980"/>
        </w:tabs>
        <w:ind w:hanging="270"/>
        <w:contextualSpacing/>
        <w:rPr>
          <w:rStyle w:val="IntenseReference"/>
          <w:color w:val="auto"/>
          <w:sz w:val="28"/>
        </w:rPr>
      </w:pPr>
      <w:r>
        <w:rPr>
          <w:rStyle w:val="IntenseReference"/>
          <w:color w:val="auto"/>
          <w:sz w:val="28"/>
        </w:rPr>
        <w:t xml:space="preserve">Licensure, </w:t>
      </w:r>
      <w:r w:rsidR="00440A58">
        <w:rPr>
          <w:rStyle w:val="IntenseReference"/>
          <w:color w:val="auto"/>
          <w:sz w:val="28"/>
        </w:rPr>
        <w:t>C</w:t>
      </w:r>
      <w:r>
        <w:rPr>
          <w:rStyle w:val="IntenseReference"/>
          <w:color w:val="auto"/>
          <w:sz w:val="28"/>
        </w:rPr>
        <w:t>ertification</w:t>
      </w:r>
      <w:r w:rsidR="00440A58">
        <w:rPr>
          <w:rStyle w:val="IntenseReference"/>
          <w:color w:val="auto"/>
          <w:sz w:val="28"/>
        </w:rPr>
        <w:t>s</w:t>
      </w:r>
    </w:p>
    <w:p w14:paraId="5885BFF1" w14:textId="77777777" w:rsidR="00440A58" w:rsidRDefault="00440A58" w:rsidP="00440A58">
      <w:pPr>
        <w:tabs>
          <w:tab w:val="left" w:pos="1980"/>
        </w:tabs>
        <w:ind w:hanging="270"/>
        <w:contextualSpacing/>
        <w:rPr>
          <w:rFonts w:ascii="Arial" w:hAnsi="Arial" w:cs="Arial"/>
          <w:b/>
          <w:sz w:val="22"/>
        </w:rPr>
      </w:pPr>
    </w:p>
    <w:p w14:paraId="1E2173A5" w14:textId="77777777" w:rsidR="00785B6A" w:rsidRPr="00846083" w:rsidRDefault="00785B6A" w:rsidP="00785B6A">
      <w:pPr>
        <w:tabs>
          <w:tab w:val="left" w:pos="1980"/>
        </w:tabs>
        <w:ind w:left="1980" w:hanging="2250"/>
        <w:contextualSpacing/>
        <w:rPr>
          <w:rStyle w:val="IntenseReference"/>
          <w:color w:val="auto"/>
          <w:u w:val="none"/>
        </w:rPr>
      </w:pPr>
      <w:r w:rsidRPr="00846083">
        <w:rPr>
          <w:rStyle w:val="IntenseReference"/>
          <w:color w:val="auto"/>
          <w:u w:val="none"/>
        </w:rPr>
        <w:t>Licens</w:t>
      </w:r>
      <w:r w:rsidR="00440A58" w:rsidRPr="00846083">
        <w:rPr>
          <w:rStyle w:val="IntenseReference"/>
          <w:color w:val="auto"/>
          <w:u w:val="none"/>
        </w:rPr>
        <w:t>ure</w:t>
      </w:r>
      <w:r w:rsidRPr="00846083">
        <w:rPr>
          <w:rStyle w:val="IntenseReference"/>
          <w:color w:val="auto"/>
          <w:u w:val="none"/>
        </w:rPr>
        <w:t xml:space="preserve">: </w:t>
      </w:r>
    </w:p>
    <w:tbl>
      <w:tblPr>
        <w:tblW w:w="10170" w:type="dxa"/>
        <w:tblInd w:w="18" w:type="dxa"/>
        <w:tblLook w:val="0000" w:firstRow="0" w:lastRow="0" w:firstColumn="0" w:lastColumn="0" w:noHBand="0" w:noVBand="0"/>
      </w:tblPr>
      <w:tblGrid>
        <w:gridCol w:w="1800"/>
        <w:gridCol w:w="8370"/>
      </w:tblGrid>
      <w:tr w:rsidR="00785B6A" w:rsidRPr="00846083" w14:paraId="0353B3E4" w14:textId="77777777" w:rsidTr="00634705">
        <w:tc>
          <w:tcPr>
            <w:tcW w:w="1800" w:type="dxa"/>
          </w:tcPr>
          <w:p w14:paraId="045E346C" w14:textId="77777777" w:rsidR="00785B6A" w:rsidRPr="00846083" w:rsidRDefault="00785B6A" w:rsidP="00634705">
            <w:pPr>
              <w:keepNext/>
              <w:tabs>
                <w:tab w:val="left" w:pos="1980"/>
              </w:tabs>
              <w:ind w:left="1980" w:right="-450" w:hanging="1980"/>
              <w:contextualSpacing/>
              <w:rPr>
                <w:rFonts w:ascii="Arial" w:hAnsi="Arial" w:cs="Arial"/>
                <w:i/>
                <w:noProof/>
                <w:sz w:val="20"/>
                <w:szCs w:val="20"/>
              </w:rPr>
            </w:pPr>
            <w:r w:rsidRPr="00846083">
              <w:rPr>
                <w:rFonts w:ascii="Arial" w:hAnsi="Arial" w:cs="Arial"/>
                <w:i/>
                <w:noProof/>
                <w:sz w:val="20"/>
                <w:szCs w:val="20"/>
              </w:rPr>
              <w:t>Year</w:t>
            </w:r>
          </w:p>
        </w:tc>
        <w:tc>
          <w:tcPr>
            <w:tcW w:w="8370" w:type="dxa"/>
          </w:tcPr>
          <w:p w14:paraId="2D0DBE8B" w14:textId="77777777" w:rsidR="00785B6A" w:rsidRPr="00846083" w:rsidRDefault="00785B6A" w:rsidP="00634705">
            <w:pPr>
              <w:keepNext/>
              <w:tabs>
                <w:tab w:val="left" w:pos="1980"/>
              </w:tabs>
              <w:ind w:left="-108" w:right="-450"/>
              <w:contextualSpacing/>
              <w:rPr>
                <w:rFonts w:ascii="Arial" w:hAnsi="Arial" w:cs="Arial"/>
                <w:i/>
                <w:noProof/>
                <w:sz w:val="20"/>
                <w:szCs w:val="20"/>
              </w:rPr>
            </w:pPr>
            <w:r w:rsidRPr="00846083">
              <w:rPr>
                <w:rFonts w:ascii="Arial" w:hAnsi="Arial" w:cs="Arial"/>
                <w:i/>
                <w:noProof/>
                <w:sz w:val="20"/>
                <w:szCs w:val="20"/>
              </w:rPr>
              <w:t>License number, State, Status</w:t>
            </w:r>
          </w:p>
        </w:tc>
      </w:tr>
      <w:tr w:rsidR="00785B6A" w:rsidRPr="00846083" w14:paraId="5EC87B9D" w14:textId="77777777" w:rsidTr="00634705">
        <w:tc>
          <w:tcPr>
            <w:tcW w:w="1800" w:type="dxa"/>
          </w:tcPr>
          <w:p w14:paraId="3D28D9B1" w14:textId="77777777" w:rsidR="00785B6A" w:rsidRDefault="00CC0170" w:rsidP="00634705">
            <w:pPr>
              <w:keepNext/>
              <w:tabs>
                <w:tab w:val="left" w:pos="1980"/>
              </w:tabs>
              <w:ind w:left="1980" w:right="-450" w:hanging="1980"/>
              <w:contextualSpacing/>
              <w:rPr>
                <w:rFonts w:ascii="Arial" w:hAnsi="Arial" w:cs="Arial"/>
                <w:noProof/>
                <w:sz w:val="20"/>
                <w:szCs w:val="20"/>
              </w:rPr>
            </w:pPr>
            <w:r>
              <w:rPr>
                <w:rFonts w:ascii="Arial" w:hAnsi="Arial" w:cs="Arial"/>
                <w:noProof/>
                <w:sz w:val="20"/>
                <w:szCs w:val="20"/>
              </w:rPr>
              <w:t>2012</w:t>
            </w:r>
          </w:p>
          <w:p w14:paraId="6334270E" w14:textId="77777777" w:rsidR="008D5CB4" w:rsidRPr="00846083" w:rsidRDefault="008D5CB4" w:rsidP="00634705">
            <w:pPr>
              <w:keepNext/>
              <w:tabs>
                <w:tab w:val="left" w:pos="1980"/>
              </w:tabs>
              <w:ind w:left="1980" w:right="-450" w:hanging="1980"/>
              <w:contextualSpacing/>
              <w:rPr>
                <w:rFonts w:ascii="Arial" w:hAnsi="Arial" w:cs="Arial"/>
                <w:noProof/>
                <w:sz w:val="20"/>
                <w:szCs w:val="20"/>
              </w:rPr>
            </w:pPr>
            <w:r>
              <w:rPr>
                <w:rFonts w:ascii="Arial" w:hAnsi="Arial" w:cs="Arial"/>
                <w:noProof/>
                <w:sz w:val="20"/>
                <w:szCs w:val="20"/>
              </w:rPr>
              <w:t>2017</w:t>
            </w:r>
          </w:p>
        </w:tc>
        <w:tc>
          <w:tcPr>
            <w:tcW w:w="8370" w:type="dxa"/>
          </w:tcPr>
          <w:p w14:paraId="62CB2710" w14:textId="77777777" w:rsidR="00785B6A" w:rsidRDefault="00CC0170" w:rsidP="00CC0170">
            <w:pPr>
              <w:keepNext/>
              <w:tabs>
                <w:tab w:val="left" w:pos="1980"/>
              </w:tabs>
              <w:ind w:left="-108" w:right="-450"/>
              <w:contextualSpacing/>
              <w:rPr>
                <w:rFonts w:ascii="Arial" w:hAnsi="Arial" w:cs="Arial"/>
                <w:noProof/>
                <w:sz w:val="20"/>
                <w:szCs w:val="20"/>
              </w:rPr>
            </w:pPr>
            <w:r w:rsidRPr="00CC0170">
              <w:rPr>
                <w:rFonts w:ascii="Arial" w:hAnsi="Arial" w:cs="Arial"/>
                <w:noProof/>
                <w:sz w:val="20"/>
                <w:szCs w:val="20"/>
              </w:rPr>
              <w:t>Certificate A121058</w:t>
            </w:r>
            <w:r>
              <w:rPr>
                <w:rFonts w:ascii="Arial" w:hAnsi="Arial" w:cs="Arial"/>
                <w:noProof/>
                <w:sz w:val="20"/>
                <w:szCs w:val="20"/>
              </w:rPr>
              <w:t xml:space="preserve">, California, </w:t>
            </w:r>
            <w:r w:rsidR="00587784">
              <w:rPr>
                <w:rFonts w:ascii="Arial" w:hAnsi="Arial" w:cs="Arial"/>
                <w:noProof/>
                <w:sz w:val="20"/>
                <w:szCs w:val="20"/>
              </w:rPr>
              <w:t>active</w:t>
            </w:r>
          </w:p>
          <w:p w14:paraId="26A68EFE" w14:textId="77777777" w:rsidR="008D5CB4" w:rsidRPr="00846083" w:rsidRDefault="00D94C27" w:rsidP="00CC0170">
            <w:pPr>
              <w:keepNext/>
              <w:tabs>
                <w:tab w:val="left" w:pos="1980"/>
              </w:tabs>
              <w:ind w:left="-108" w:right="-450"/>
              <w:contextualSpacing/>
              <w:rPr>
                <w:rFonts w:ascii="Arial" w:hAnsi="Arial" w:cs="Arial"/>
                <w:noProof/>
                <w:sz w:val="20"/>
                <w:szCs w:val="20"/>
              </w:rPr>
            </w:pPr>
            <w:r>
              <w:rPr>
                <w:rFonts w:ascii="Arial" w:hAnsi="Arial" w:cs="Arial"/>
                <w:noProof/>
                <w:sz w:val="20"/>
                <w:szCs w:val="20"/>
              </w:rPr>
              <w:t>LPA4 (Spanish), CHLA, Los Angles, CA, active</w:t>
            </w:r>
          </w:p>
        </w:tc>
      </w:tr>
    </w:tbl>
    <w:p w14:paraId="4C3B31F7" w14:textId="77777777" w:rsidR="00785B6A" w:rsidRPr="00846083" w:rsidRDefault="00785B6A" w:rsidP="00785B6A">
      <w:pPr>
        <w:tabs>
          <w:tab w:val="left" w:pos="1980"/>
        </w:tabs>
        <w:ind w:left="1980" w:hanging="2250"/>
        <w:contextualSpacing/>
        <w:rPr>
          <w:rStyle w:val="IntenseReference"/>
          <w:b w:val="0"/>
          <w:color w:val="auto"/>
          <w:u w:val="none"/>
        </w:rPr>
      </w:pPr>
    </w:p>
    <w:p w14:paraId="15F8BB35" w14:textId="77777777" w:rsidR="00785B6A" w:rsidRPr="00562227" w:rsidRDefault="00785B6A" w:rsidP="00785B6A">
      <w:pPr>
        <w:tabs>
          <w:tab w:val="left" w:pos="1980"/>
        </w:tabs>
        <w:ind w:left="1980" w:hanging="2250"/>
        <w:contextualSpacing/>
        <w:rPr>
          <w:rStyle w:val="IntenseReference"/>
          <w:color w:val="auto"/>
          <w:u w:val="none"/>
        </w:rPr>
      </w:pPr>
      <w:r w:rsidRPr="00562227">
        <w:rPr>
          <w:rStyle w:val="IntenseReference"/>
          <w:color w:val="auto"/>
          <w:u w:val="none"/>
        </w:rPr>
        <w:t xml:space="preserve">Board Certification or Eligibility: </w:t>
      </w:r>
    </w:p>
    <w:tbl>
      <w:tblPr>
        <w:tblW w:w="10170" w:type="dxa"/>
        <w:tblInd w:w="18" w:type="dxa"/>
        <w:tblLook w:val="0000" w:firstRow="0" w:lastRow="0" w:firstColumn="0" w:lastColumn="0" w:noHBand="0" w:noVBand="0"/>
      </w:tblPr>
      <w:tblGrid>
        <w:gridCol w:w="1800"/>
        <w:gridCol w:w="8370"/>
      </w:tblGrid>
      <w:tr w:rsidR="00785B6A" w:rsidRPr="00562227" w14:paraId="53CE2D78" w14:textId="77777777" w:rsidTr="00634705">
        <w:tc>
          <w:tcPr>
            <w:tcW w:w="1800" w:type="dxa"/>
          </w:tcPr>
          <w:p w14:paraId="02329801" w14:textId="77777777" w:rsidR="00785B6A" w:rsidRPr="00562227" w:rsidRDefault="00785B6A" w:rsidP="00634705">
            <w:pPr>
              <w:keepNext/>
              <w:tabs>
                <w:tab w:val="left" w:pos="1980"/>
              </w:tabs>
              <w:ind w:left="1980" w:right="-450" w:hanging="1980"/>
              <w:contextualSpacing/>
              <w:rPr>
                <w:rFonts w:ascii="Arial" w:hAnsi="Arial" w:cs="Arial"/>
                <w:i/>
                <w:noProof/>
                <w:sz w:val="20"/>
                <w:szCs w:val="20"/>
              </w:rPr>
            </w:pPr>
            <w:r w:rsidRPr="00562227">
              <w:rPr>
                <w:rFonts w:ascii="Arial" w:hAnsi="Arial" w:cs="Arial"/>
                <w:i/>
                <w:noProof/>
                <w:sz w:val="20"/>
                <w:szCs w:val="20"/>
              </w:rPr>
              <w:t>Year</w:t>
            </w:r>
          </w:p>
        </w:tc>
        <w:tc>
          <w:tcPr>
            <w:tcW w:w="8370" w:type="dxa"/>
          </w:tcPr>
          <w:p w14:paraId="69FE173B" w14:textId="77777777" w:rsidR="00785B6A" w:rsidRPr="00562227" w:rsidRDefault="00785B6A" w:rsidP="00634705">
            <w:pPr>
              <w:keepNext/>
              <w:tabs>
                <w:tab w:val="left" w:pos="1980"/>
              </w:tabs>
              <w:ind w:left="-108" w:right="-450"/>
              <w:contextualSpacing/>
              <w:rPr>
                <w:rFonts w:ascii="Arial" w:hAnsi="Arial" w:cs="Arial"/>
                <w:i/>
                <w:noProof/>
                <w:sz w:val="20"/>
                <w:szCs w:val="20"/>
              </w:rPr>
            </w:pPr>
            <w:r w:rsidRPr="00562227">
              <w:rPr>
                <w:rFonts w:ascii="Arial" w:hAnsi="Arial" w:cs="Arial"/>
                <w:i/>
                <w:noProof/>
                <w:sz w:val="20"/>
                <w:szCs w:val="20"/>
              </w:rPr>
              <w:t>Board, State, Status</w:t>
            </w:r>
          </w:p>
        </w:tc>
      </w:tr>
      <w:tr w:rsidR="00785B6A" w:rsidRPr="00562227" w14:paraId="4BFBEF3A" w14:textId="77777777" w:rsidTr="00634705">
        <w:tc>
          <w:tcPr>
            <w:tcW w:w="1800" w:type="dxa"/>
          </w:tcPr>
          <w:p w14:paraId="27B328D1" w14:textId="77777777" w:rsidR="00785B6A" w:rsidRPr="00562227" w:rsidRDefault="00CC0170" w:rsidP="00634705">
            <w:pPr>
              <w:keepNext/>
              <w:tabs>
                <w:tab w:val="left" w:pos="1980"/>
              </w:tabs>
              <w:ind w:left="1980" w:right="-450" w:hanging="1980"/>
              <w:contextualSpacing/>
              <w:rPr>
                <w:rFonts w:ascii="Arial" w:hAnsi="Arial" w:cs="Arial"/>
                <w:noProof/>
                <w:sz w:val="20"/>
                <w:szCs w:val="20"/>
              </w:rPr>
            </w:pPr>
            <w:r w:rsidRPr="00562227">
              <w:rPr>
                <w:rFonts w:ascii="Arial" w:hAnsi="Arial" w:cs="Arial"/>
                <w:noProof/>
                <w:sz w:val="20"/>
                <w:szCs w:val="20"/>
              </w:rPr>
              <w:t>2012</w:t>
            </w:r>
          </w:p>
        </w:tc>
        <w:tc>
          <w:tcPr>
            <w:tcW w:w="8370" w:type="dxa"/>
          </w:tcPr>
          <w:p w14:paraId="1F3193B3" w14:textId="77777777" w:rsidR="00785B6A" w:rsidRPr="00562227" w:rsidRDefault="00CC0170" w:rsidP="00634705">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Medical Board of California</w:t>
            </w:r>
            <w:r w:rsidR="009A1112" w:rsidRPr="00562227">
              <w:rPr>
                <w:rFonts w:ascii="Arial" w:hAnsi="Arial" w:cs="Arial"/>
                <w:noProof/>
                <w:sz w:val="20"/>
                <w:szCs w:val="20"/>
              </w:rPr>
              <w:t>, current</w:t>
            </w:r>
          </w:p>
        </w:tc>
      </w:tr>
      <w:tr w:rsidR="00CC0170" w:rsidRPr="00562227" w14:paraId="3CD3DBC9" w14:textId="77777777" w:rsidTr="00634705">
        <w:tc>
          <w:tcPr>
            <w:tcW w:w="1800" w:type="dxa"/>
          </w:tcPr>
          <w:p w14:paraId="1B155C90" w14:textId="77777777" w:rsidR="00CC0170" w:rsidRPr="00562227" w:rsidRDefault="00CC0170" w:rsidP="00634705">
            <w:pPr>
              <w:keepNext/>
              <w:tabs>
                <w:tab w:val="left" w:pos="1980"/>
              </w:tabs>
              <w:ind w:left="1980" w:right="-450" w:hanging="1980"/>
              <w:contextualSpacing/>
              <w:rPr>
                <w:rFonts w:ascii="Arial" w:hAnsi="Arial" w:cs="Arial"/>
                <w:noProof/>
                <w:sz w:val="20"/>
                <w:szCs w:val="20"/>
              </w:rPr>
            </w:pPr>
            <w:r w:rsidRPr="00562227">
              <w:rPr>
                <w:rFonts w:ascii="Arial" w:hAnsi="Arial" w:cs="Arial"/>
                <w:noProof/>
                <w:sz w:val="20"/>
                <w:szCs w:val="20"/>
              </w:rPr>
              <w:t>2013</w:t>
            </w:r>
          </w:p>
        </w:tc>
        <w:tc>
          <w:tcPr>
            <w:tcW w:w="8370" w:type="dxa"/>
          </w:tcPr>
          <w:p w14:paraId="1D8CC7A6" w14:textId="77777777" w:rsidR="00CC0170" w:rsidRPr="00562227" w:rsidRDefault="00CC0170" w:rsidP="00634705">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American Board of Pediatrics</w:t>
            </w:r>
            <w:r w:rsidR="009A1112" w:rsidRPr="00562227">
              <w:rPr>
                <w:rFonts w:ascii="Arial" w:hAnsi="Arial" w:cs="Arial"/>
                <w:noProof/>
                <w:sz w:val="20"/>
                <w:szCs w:val="20"/>
              </w:rPr>
              <w:t>, current</w:t>
            </w:r>
          </w:p>
        </w:tc>
      </w:tr>
    </w:tbl>
    <w:p w14:paraId="67DF9447" w14:textId="77777777" w:rsidR="00440A58" w:rsidRPr="00562227" w:rsidRDefault="00440A58" w:rsidP="00785B6A">
      <w:pPr>
        <w:tabs>
          <w:tab w:val="left" w:pos="1980"/>
        </w:tabs>
        <w:ind w:hanging="270"/>
        <w:contextualSpacing/>
        <w:rPr>
          <w:rStyle w:val="IntenseReference"/>
          <w:color w:val="auto"/>
          <w:sz w:val="28"/>
        </w:rPr>
      </w:pPr>
    </w:p>
    <w:p w14:paraId="07484D66" w14:textId="77777777" w:rsidR="00785B6A" w:rsidRDefault="00785B6A" w:rsidP="00785B6A">
      <w:pPr>
        <w:tabs>
          <w:tab w:val="left" w:pos="1980"/>
        </w:tabs>
        <w:ind w:hanging="270"/>
        <w:contextualSpacing/>
        <w:rPr>
          <w:rStyle w:val="IntenseReference"/>
          <w:color w:val="auto"/>
          <w:sz w:val="28"/>
        </w:rPr>
      </w:pPr>
      <w:r w:rsidRPr="00562227">
        <w:rPr>
          <w:rStyle w:val="IntenseReference"/>
          <w:color w:val="auto"/>
          <w:sz w:val="28"/>
        </w:rPr>
        <w:t>Honors, Awards:</w:t>
      </w:r>
    </w:p>
    <w:tbl>
      <w:tblPr>
        <w:tblW w:w="10890" w:type="dxa"/>
        <w:tblInd w:w="18" w:type="dxa"/>
        <w:tblLayout w:type="fixed"/>
        <w:tblLook w:val="0000" w:firstRow="0" w:lastRow="0" w:firstColumn="0" w:lastColumn="0" w:noHBand="0" w:noVBand="0"/>
      </w:tblPr>
      <w:tblGrid>
        <w:gridCol w:w="1800"/>
        <w:gridCol w:w="3510"/>
        <w:gridCol w:w="5580"/>
      </w:tblGrid>
      <w:tr w:rsidR="009256FA" w:rsidRPr="00562227" w14:paraId="6AA3E6A1" w14:textId="77777777" w:rsidTr="00D720CE">
        <w:trPr>
          <w:trHeight w:val="264"/>
        </w:trPr>
        <w:tc>
          <w:tcPr>
            <w:tcW w:w="1800" w:type="dxa"/>
          </w:tcPr>
          <w:p w14:paraId="7BCE0137" w14:textId="77777777" w:rsidR="009256FA" w:rsidRPr="00562227" w:rsidRDefault="009256FA" w:rsidP="000426CB">
            <w:pPr>
              <w:keepNext/>
              <w:tabs>
                <w:tab w:val="left" w:pos="1980"/>
              </w:tabs>
              <w:ind w:left="1980" w:right="-450" w:hanging="1980"/>
              <w:contextualSpacing/>
              <w:rPr>
                <w:rFonts w:ascii="Arial" w:hAnsi="Arial" w:cs="Arial"/>
                <w:i/>
                <w:noProof/>
                <w:sz w:val="20"/>
                <w:szCs w:val="20"/>
              </w:rPr>
            </w:pPr>
            <w:r w:rsidRPr="00562227">
              <w:rPr>
                <w:rFonts w:ascii="Arial" w:hAnsi="Arial" w:cs="Arial"/>
                <w:i/>
                <w:noProof/>
                <w:sz w:val="20"/>
                <w:szCs w:val="20"/>
              </w:rPr>
              <w:t>Year</w:t>
            </w:r>
          </w:p>
        </w:tc>
        <w:tc>
          <w:tcPr>
            <w:tcW w:w="3510" w:type="dxa"/>
          </w:tcPr>
          <w:p w14:paraId="29119FE8" w14:textId="77777777" w:rsidR="009256FA" w:rsidRPr="00562227" w:rsidRDefault="009256FA" w:rsidP="000426CB">
            <w:pPr>
              <w:keepNext/>
              <w:tabs>
                <w:tab w:val="left" w:pos="1980"/>
              </w:tabs>
              <w:ind w:left="-108" w:right="-450"/>
              <w:contextualSpacing/>
              <w:rPr>
                <w:rFonts w:ascii="Arial" w:hAnsi="Arial" w:cs="Arial"/>
                <w:i/>
                <w:noProof/>
                <w:sz w:val="20"/>
                <w:szCs w:val="20"/>
              </w:rPr>
            </w:pPr>
            <w:r w:rsidRPr="00562227">
              <w:rPr>
                <w:rFonts w:ascii="Arial" w:hAnsi="Arial" w:cs="Arial"/>
                <w:i/>
                <w:noProof/>
                <w:sz w:val="20"/>
                <w:szCs w:val="20"/>
              </w:rPr>
              <w:t>Description</w:t>
            </w:r>
          </w:p>
        </w:tc>
        <w:tc>
          <w:tcPr>
            <w:tcW w:w="5580" w:type="dxa"/>
          </w:tcPr>
          <w:p w14:paraId="243043C0" w14:textId="77777777" w:rsidR="009256FA" w:rsidRPr="00562227" w:rsidRDefault="009256FA" w:rsidP="000426CB">
            <w:pPr>
              <w:keepNext/>
              <w:tabs>
                <w:tab w:val="left" w:pos="1980"/>
              </w:tabs>
              <w:ind w:left="-108" w:right="-450"/>
              <w:contextualSpacing/>
              <w:rPr>
                <w:rFonts w:ascii="Arial" w:hAnsi="Arial" w:cs="Arial"/>
                <w:i/>
                <w:noProof/>
                <w:sz w:val="20"/>
                <w:szCs w:val="20"/>
              </w:rPr>
            </w:pPr>
            <w:r w:rsidRPr="00562227">
              <w:rPr>
                <w:rFonts w:ascii="Arial" w:hAnsi="Arial" w:cs="Arial"/>
                <w:i/>
                <w:noProof/>
                <w:sz w:val="20"/>
                <w:szCs w:val="20"/>
              </w:rPr>
              <w:t>Awarding agency, address, city</w:t>
            </w:r>
          </w:p>
        </w:tc>
      </w:tr>
      <w:tr w:rsidR="009256FA" w:rsidRPr="00562227" w14:paraId="6AF42F60" w14:textId="77777777" w:rsidTr="00D720CE">
        <w:trPr>
          <w:trHeight w:val="264"/>
        </w:trPr>
        <w:tc>
          <w:tcPr>
            <w:tcW w:w="1800" w:type="dxa"/>
          </w:tcPr>
          <w:p w14:paraId="2CD38C13" w14:textId="77777777" w:rsidR="009256FA" w:rsidRPr="00562227" w:rsidRDefault="009256FA" w:rsidP="000426CB">
            <w:pPr>
              <w:keepNext/>
              <w:tabs>
                <w:tab w:val="left" w:pos="1980"/>
              </w:tabs>
              <w:ind w:left="1980" w:right="-450" w:hanging="1980"/>
              <w:contextualSpacing/>
              <w:rPr>
                <w:rFonts w:ascii="Arial" w:hAnsi="Arial" w:cs="Arial"/>
                <w:noProof/>
                <w:sz w:val="20"/>
                <w:szCs w:val="20"/>
              </w:rPr>
            </w:pPr>
            <w:r w:rsidRPr="00562227">
              <w:rPr>
                <w:rFonts w:ascii="Arial" w:hAnsi="Arial" w:cs="Arial"/>
                <w:noProof/>
                <w:sz w:val="20"/>
                <w:szCs w:val="20"/>
              </w:rPr>
              <w:t>2000</w:t>
            </w:r>
          </w:p>
        </w:tc>
        <w:tc>
          <w:tcPr>
            <w:tcW w:w="3510" w:type="dxa"/>
          </w:tcPr>
          <w:p w14:paraId="4AB189B9"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Summer Undergraduate Neuroscience Award</w:t>
            </w:r>
          </w:p>
        </w:tc>
        <w:tc>
          <w:tcPr>
            <w:tcW w:w="5580" w:type="dxa"/>
          </w:tcPr>
          <w:p w14:paraId="17FD495D"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LSU</w:t>
            </w:r>
          </w:p>
        </w:tc>
      </w:tr>
      <w:tr w:rsidR="009256FA" w:rsidRPr="00562227" w14:paraId="03B27859" w14:textId="77777777" w:rsidTr="00D720CE">
        <w:trPr>
          <w:trHeight w:val="264"/>
        </w:trPr>
        <w:tc>
          <w:tcPr>
            <w:tcW w:w="1800" w:type="dxa"/>
          </w:tcPr>
          <w:p w14:paraId="34CA77BA" w14:textId="77777777" w:rsidR="009256FA" w:rsidRPr="00562227" w:rsidRDefault="009256FA" w:rsidP="000426CB">
            <w:pPr>
              <w:keepNext/>
              <w:tabs>
                <w:tab w:val="left" w:pos="1980"/>
              </w:tabs>
              <w:ind w:left="1980" w:right="-450" w:hanging="1980"/>
              <w:contextualSpacing/>
              <w:rPr>
                <w:rFonts w:ascii="Arial" w:hAnsi="Arial" w:cs="Arial"/>
                <w:noProof/>
                <w:sz w:val="20"/>
                <w:szCs w:val="20"/>
              </w:rPr>
            </w:pPr>
            <w:r w:rsidRPr="00562227">
              <w:rPr>
                <w:rFonts w:ascii="Arial" w:hAnsi="Arial" w:cs="Arial"/>
                <w:noProof/>
                <w:sz w:val="20"/>
                <w:szCs w:val="20"/>
              </w:rPr>
              <w:t>2001</w:t>
            </w:r>
          </w:p>
        </w:tc>
        <w:tc>
          <w:tcPr>
            <w:tcW w:w="3510" w:type="dxa"/>
          </w:tcPr>
          <w:p w14:paraId="565FEC2B"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Ramirez Scholarship</w:t>
            </w:r>
          </w:p>
        </w:tc>
        <w:tc>
          <w:tcPr>
            <w:tcW w:w="5580" w:type="dxa"/>
          </w:tcPr>
          <w:p w14:paraId="38F4000B"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Washington University in St. Louis</w:t>
            </w:r>
          </w:p>
        </w:tc>
      </w:tr>
      <w:tr w:rsidR="009256FA" w:rsidRPr="00562227" w14:paraId="3F45C8E8" w14:textId="77777777" w:rsidTr="00D720CE">
        <w:trPr>
          <w:trHeight w:val="264"/>
        </w:trPr>
        <w:tc>
          <w:tcPr>
            <w:tcW w:w="1800" w:type="dxa"/>
          </w:tcPr>
          <w:p w14:paraId="70BF9358" w14:textId="77777777" w:rsidR="009256FA" w:rsidRPr="00562227" w:rsidRDefault="009256FA" w:rsidP="000426CB">
            <w:pPr>
              <w:keepNext/>
              <w:tabs>
                <w:tab w:val="left" w:pos="1980"/>
              </w:tabs>
              <w:ind w:left="1980" w:right="-450" w:hanging="1980"/>
              <w:contextualSpacing/>
              <w:rPr>
                <w:rFonts w:ascii="Arial" w:hAnsi="Arial" w:cs="Arial"/>
                <w:noProof/>
                <w:sz w:val="20"/>
                <w:szCs w:val="20"/>
              </w:rPr>
            </w:pPr>
            <w:r w:rsidRPr="00562227">
              <w:rPr>
                <w:rFonts w:ascii="Arial" w:hAnsi="Arial" w:cs="Arial"/>
                <w:noProof/>
                <w:sz w:val="20"/>
                <w:szCs w:val="20"/>
              </w:rPr>
              <w:t>2002 &amp; 2003</w:t>
            </w:r>
          </w:p>
        </w:tc>
        <w:tc>
          <w:tcPr>
            <w:tcW w:w="3510" w:type="dxa"/>
          </w:tcPr>
          <w:p w14:paraId="00848CD6"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 xml:space="preserve">NIH Summer Intramural </w:t>
            </w:r>
          </w:p>
          <w:p w14:paraId="781B9693"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Research Training Award</w:t>
            </w:r>
          </w:p>
        </w:tc>
        <w:tc>
          <w:tcPr>
            <w:tcW w:w="5580" w:type="dxa"/>
          </w:tcPr>
          <w:p w14:paraId="556C8561"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NIH</w:t>
            </w:r>
          </w:p>
        </w:tc>
      </w:tr>
      <w:tr w:rsidR="009256FA" w:rsidRPr="00562227" w14:paraId="72DD1F8D" w14:textId="77777777" w:rsidTr="00D720CE">
        <w:trPr>
          <w:trHeight w:val="264"/>
        </w:trPr>
        <w:tc>
          <w:tcPr>
            <w:tcW w:w="1800" w:type="dxa"/>
          </w:tcPr>
          <w:p w14:paraId="733950FB" w14:textId="77777777" w:rsidR="009256FA" w:rsidRPr="00562227" w:rsidRDefault="009256FA" w:rsidP="000426CB">
            <w:pPr>
              <w:keepNext/>
              <w:tabs>
                <w:tab w:val="left" w:pos="1980"/>
              </w:tabs>
              <w:ind w:left="1980" w:right="-450" w:hanging="1980"/>
              <w:contextualSpacing/>
              <w:rPr>
                <w:rFonts w:ascii="Arial" w:hAnsi="Arial" w:cs="Arial"/>
                <w:noProof/>
                <w:sz w:val="20"/>
                <w:szCs w:val="20"/>
              </w:rPr>
            </w:pPr>
            <w:r w:rsidRPr="00562227">
              <w:rPr>
                <w:rFonts w:ascii="Arial" w:hAnsi="Arial" w:cs="Arial"/>
                <w:noProof/>
                <w:sz w:val="20"/>
                <w:szCs w:val="20"/>
              </w:rPr>
              <w:t>2004</w:t>
            </w:r>
          </w:p>
        </w:tc>
        <w:tc>
          <w:tcPr>
            <w:tcW w:w="3510" w:type="dxa"/>
          </w:tcPr>
          <w:p w14:paraId="78E4B22E"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Mathew S. Cole Award for Excellence in Journalism</w:t>
            </w:r>
          </w:p>
        </w:tc>
        <w:tc>
          <w:tcPr>
            <w:tcW w:w="5580" w:type="dxa"/>
          </w:tcPr>
          <w:p w14:paraId="7894786E"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Washington University in St. Louis</w:t>
            </w:r>
          </w:p>
        </w:tc>
      </w:tr>
      <w:tr w:rsidR="009256FA" w:rsidRPr="00562227" w14:paraId="7407593C" w14:textId="77777777" w:rsidTr="00D720CE">
        <w:trPr>
          <w:trHeight w:val="264"/>
        </w:trPr>
        <w:tc>
          <w:tcPr>
            <w:tcW w:w="1800" w:type="dxa"/>
          </w:tcPr>
          <w:p w14:paraId="28104D59" w14:textId="77777777" w:rsidR="009256FA" w:rsidRPr="00562227" w:rsidRDefault="009256FA" w:rsidP="000426CB">
            <w:pPr>
              <w:keepNext/>
              <w:tabs>
                <w:tab w:val="left" w:pos="1980"/>
              </w:tabs>
              <w:ind w:left="1980" w:right="-450" w:hanging="1980"/>
              <w:contextualSpacing/>
              <w:rPr>
                <w:rFonts w:ascii="Arial" w:hAnsi="Arial" w:cs="Arial"/>
                <w:noProof/>
                <w:sz w:val="20"/>
                <w:szCs w:val="20"/>
              </w:rPr>
            </w:pPr>
            <w:r w:rsidRPr="00562227">
              <w:rPr>
                <w:rFonts w:ascii="Arial" w:hAnsi="Arial" w:cs="Arial"/>
                <w:noProof/>
                <w:sz w:val="20"/>
                <w:szCs w:val="20"/>
              </w:rPr>
              <w:t>2005</w:t>
            </w:r>
          </w:p>
        </w:tc>
        <w:tc>
          <w:tcPr>
            <w:tcW w:w="3510" w:type="dxa"/>
          </w:tcPr>
          <w:p w14:paraId="1474232E"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 xml:space="preserve">NIH Post Baccalaureate </w:t>
            </w:r>
          </w:p>
          <w:p w14:paraId="46765901"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Intramural Research Training Award</w:t>
            </w:r>
          </w:p>
        </w:tc>
        <w:tc>
          <w:tcPr>
            <w:tcW w:w="5580" w:type="dxa"/>
          </w:tcPr>
          <w:p w14:paraId="4541452B"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NIH</w:t>
            </w:r>
          </w:p>
        </w:tc>
      </w:tr>
      <w:tr w:rsidR="009256FA" w:rsidRPr="00562227" w14:paraId="58664979" w14:textId="77777777" w:rsidTr="00D720CE">
        <w:trPr>
          <w:trHeight w:val="264"/>
        </w:trPr>
        <w:tc>
          <w:tcPr>
            <w:tcW w:w="1800" w:type="dxa"/>
          </w:tcPr>
          <w:p w14:paraId="58F75219" w14:textId="77777777" w:rsidR="009256FA" w:rsidRPr="00562227" w:rsidRDefault="009256FA" w:rsidP="000426CB">
            <w:pPr>
              <w:keepNext/>
              <w:tabs>
                <w:tab w:val="left" w:pos="1980"/>
              </w:tabs>
              <w:ind w:left="1980" w:right="-450" w:hanging="1980"/>
              <w:contextualSpacing/>
              <w:rPr>
                <w:rFonts w:ascii="Arial" w:hAnsi="Arial" w:cs="Arial"/>
                <w:noProof/>
                <w:sz w:val="20"/>
                <w:szCs w:val="20"/>
              </w:rPr>
            </w:pPr>
            <w:r w:rsidRPr="00562227">
              <w:rPr>
                <w:rFonts w:ascii="Arial" w:hAnsi="Arial" w:cs="Arial"/>
                <w:noProof/>
                <w:sz w:val="20"/>
                <w:szCs w:val="20"/>
              </w:rPr>
              <w:t>2007</w:t>
            </w:r>
          </w:p>
        </w:tc>
        <w:tc>
          <w:tcPr>
            <w:tcW w:w="3510" w:type="dxa"/>
          </w:tcPr>
          <w:p w14:paraId="23157A4D"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 xml:space="preserve">Medical Educators’ Collegium Student Project Award for </w:t>
            </w:r>
          </w:p>
          <w:p w14:paraId="0A01A10F"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Teaching in Gross Anatomy</w:t>
            </w:r>
          </w:p>
        </w:tc>
        <w:tc>
          <w:tcPr>
            <w:tcW w:w="5580" w:type="dxa"/>
          </w:tcPr>
          <w:p w14:paraId="7B8C820E"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University of Southern California</w:t>
            </w:r>
          </w:p>
        </w:tc>
      </w:tr>
      <w:tr w:rsidR="009256FA" w:rsidRPr="00562227" w14:paraId="333C0BB7" w14:textId="77777777" w:rsidTr="00D720CE">
        <w:trPr>
          <w:trHeight w:val="264"/>
        </w:trPr>
        <w:tc>
          <w:tcPr>
            <w:tcW w:w="1800" w:type="dxa"/>
          </w:tcPr>
          <w:p w14:paraId="671D807F" w14:textId="77777777" w:rsidR="009256FA" w:rsidRPr="00562227" w:rsidRDefault="009256FA" w:rsidP="000426CB">
            <w:pPr>
              <w:keepNext/>
              <w:tabs>
                <w:tab w:val="left" w:pos="1980"/>
              </w:tabs>
              <w:ind w:left="1980" w:right="-450" w:hanging="1980"/>
              <w:contextualSpacing/>
              <w:rPr>
                <w:rFonts w:ascii="Arial" w:hAnsi="Arial" w:cs="Arial"/>
                <w:noProof/>
                <w:sz w:val="20"/>
                <w:szCs w:val="20"/>
              </w:rPr>
            </w:pPr>
            <w:r w:rsidRPr="00562227">
              <w:rPr>
                <w:rFonts w:ascii="Arial" w:hAnsi="Arial" w:cs="Arial"/>
                <w:noProof/>
                <w:sz w:val="20"/>
                <w:szCs w:val="20"/>
              </w:rPr>
              <w:t>2008 &amp; 2009</w:t>
            </w:r>
          </w:p>
        </w:tc>
        <w:tc>
          <w:tcPr>
            <w:tcW w:w="3510" w:type="dxa"/>
          </w:tcPr>
          <w:p w14:paraId="71D7644C"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 xml:space="preserve">Ray and Fern Wilson </w:t>
            </w:r>
          </w:p>
          <w:p w14:paraId="6F2FA17B"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Scholarship for academic excellence and interest in cancer research</w:t>
            </w:r>
          </w:p>
        </w:tc>
        <w:tc>
          <w:tcPr>
            <w:tcW w:w="5580" w:type="dxa"/>
          </w:tcPr>
          <w:p w14:paraId="1152DEDA"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University of Southern California</w:t>
            </w:r>
          </w:p>
        </w:tc>
      </w:tr>
      <w:tr w:rsidR="009256FA" w:rsidRPr="00562227" w14:paraId="1F75CB90" w14:textId="77777777" w:rsidTr="00D720CE">
        <w:trPr>
          <w:trHeight w:val="264"/>
        </w:trPr>
        <w:tc>
          <w:tcPr>
            <w:tcW w:w="1800" w:type="dxa"/>
          </w:tcPr>
          <w:p w14:paraId="219A4000" w14:textId="77777777" w:rsidR="009256FA" w:rsidRPr="00562227" w:rsidRDefault="009256FA" w:rsidP="000426CB">
            <w:pPr>
              <w:keepNext/>
              <w:tabs>
                <w:tab w:val="left" w:pos="1980"/>
              </w:tabs>
              <w:ind w:left="1980" w:right="-450" w:hanging="1980"/>
              <w:contextualSpacing/>
              <w:rPr>
                <w:rFonts w:ascii="Arial" w:hAnsi="Arial" w:cs="Arial"/>
                <w:noProof/>
                <w:sz w:val="20"/>
                <w:szCs w:val="20"/>
              </w:rPr>
            </w:pPr>
            <w:r w:rsidRPr="00562227">
              <w:rPr>
                <w:rFonts w:ascii="Arial" w:hAnsi="Arial" w:cs="Arial"/>
                <w:noProof/>
                <w:sz w:val="20"/>
                <w:szCs w:val="20"/>
              </w:rPr>
              <w:t>2008 &amp; 2009</w:t>
            </w:r>
          </w:p>
        </w:tc>
        <w:tc>
          <w:tcPr>
            <w:tcW w:w="3510" w:type="dxa"/>
          </w:tcPr>
          <w:p w14:paraId="359615A5"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 xml:space="preserve">Walker Foundation Scholarship for academic excellence, </w:t>
            </w:r>
          </w:p>
          <w:p w14:paraId="59C92605"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 xml:space="preserve">community health and </w:t>
            </w:r>
          </w:p>
          <w:p w14:paraId="14C467CF"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community service</w:t>
            </w:r>
          </w:p>
        </w:tc>
        <w:tc>
          <w:tcPr>
            <w:tcW w:w="5580" w:type="dxa"/>
          </w:tcPr>
          <w:p w14:paraId="4DCF2972"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University of Southern California</w:t>
            </w:r>
          </w:p>
        </w:tc>
      </w:tr>
      <w:tr w:rsidR="009256FA" w:rsidRPr="00562227" w14:paraId="7C28E008" w14:textId="77777777" w:rsidTr="00D720CE">
        <w:trPr>
          <w:trHeight w:val="264"/>
        </w:trPr>
        <w:tc>
          <w:tcPr>
            <w:tcW w:w="1800" w:type="dxa"/>
          </w:tcPr>
          <w:p w14:paraId="050F224A" w14:textId="77777777" w:rsidR="009256FA" w:rsidRPr="00562227" w:rsidRDefault="009256FA" w:rsidP="000426CB">
            <w:pPr>
              <w:keepNext/>
              <w:tabs>
                <w:tab w:val="left" w:pos="1980"/>
              </w:tabs>
              <w:ind w:left="1980" w:right="-450" w:hanging="1980"/>
              <w:contextualSpacing/>
              <w:rPr>
                <w:rFonts w:ascii="Arial" w:hAnsi="Arial" w:cs="Arial"/>
                <w:noProof/>
                <w:sz w:val="20"/>
                <w:szCs w:val="20"/>
              </w:rPr>
            </w:pPr>
            <w:r w:rsidRPr="00562227">
              <w:rPr>
                <w:rFonts w:ascii="Arial" w:hAnsi="Arial" w:cs="Arial"/>
                <w:noProof/>
                <w:sz w:val="20"/>
                <w:szCs w:val="20"/>
              </w:rPr>
              <w:t>2009</w:t>
            </w:r>
          </w:p>
        </w:tc>
        <w:tc>
          <w:tcPr>
            <w:tcW w:w="3510" w:type="dxa"/>
          </w:tcPr>
          <w:p w14:paraId="30A33598"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 xml:space="preserve">Christine Page Scholarship for academic excellence and </w:t>
            </w:r>
          </w:p>
          <w:p w14:paraId="004BD15A"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interest in oncology</w:t>
            </w:r>
          </w:p>
        </w:tc>
        <w:tc>
          <w:tcPr>
            <w:tcW w:w="5580" w:type="dxa"/>
          </w:tcPr>
          <w:p w14:paraId="77AB27F5"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University of Southern California</w:t>
            </w:r>
          </w:p>
        </w:tc>
      </w:tr>
      <w:tr w:rsidR="009256FA" w:rsidRPr="00562227" w14:paraId="52B28EE9" w14:textId="77777777" w:rsidTr="00D720CE">
        <w:trPr>
          <w:trHeight w:val="264"/>
        </w:trPr>
        <w:tc>
          <w:tcPr>
            <w:tcW w:w="1800" w:type="dxa"/>
          </w:tcPr>
          <w:p w14:paraId="47278F10" w14:textId="77777777" w:rsidR="009256FA" w:rsidRPr="00562227" w:rsidRDefault="009256FA" w:rsidP="000426CB">
            <w:pPr>
              <w:keepNext/>
              <w:tabs>
                <w:tab w:val="left" w:pos="1980"/>
              </w:tabs>
              <w:ind w:left="1980" w:right="-450" w:hanging="1980"/>
              <w:contextualSpacing/>
              <w:rPr>
                <w:rFonts w:ascii="Arial" w:hAnsi="Arial" w:cs="Arial"/>
                <w:noProof/>
                <w:sz w:val="20"/>
                <w:szCs w:val="20"/>
              </w:rPr>
            </w:pPr>
            <w:r w:rsidRPr="00562227">
              <w:rPr>
                <w:rFonts w:ascii="Arial" w:hAnsi="Arial" w:cs="Arial"/>
                <w:noProof/>
                <w:sz w:val="20"/>
                <w:szCs w:val="20"/>
              </w:rPr>
              <w:t>2009</w:t>
            </w:r>
          </w:p>
        </w:tc>
        <w:tc>
          <w:tcPr>
            <w:tcW w:w="3510" w:type="dxa"/>
          </w:tcPr>
          <w:p w14:paraId="53A831E7"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Rodolfo Montes Scholarship</w:t>
            </w:r>
          </w:p>
          <w:p w14:paraId="768F43A1"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 xml:space="preserve"> for academic excellence, leadership and community involvement</w:t>
            </w:r>
          </w:p>
        </w:tc>
        <w:tc>
          <w:tcPr>
            <w:tcW w:w="5580" w:type="dxa"/>
          </w:tcPr>
          <w:p w14:paraId="71227A16"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University of Southern California</w:t>
            </w:r>
          </w:p>
        </w:tc>
      </w:tr>
      <w:tr w:rsidR="009256FA" w:rsidRPr="00562227" w14:paraId="1BA43E87" w14:textId="77777777" w:rsidTr="00D720CE">
        <w:trPr>
          <w:trHeight w:val="264"/>
        </w:trPr>
        <w:tc>
          <w:tcPr>
            <w:tcW w:w="1800" w:type="dxa"/>
          </w:tcPr>
          <w:p w14:paraId="2721504C" w14:textId="77777777" w:rsidR="009256FA" w:rsidRPr="00562227" w:rsidRDefault="009256FA" w:rsidP="000426CB">
            <w:pPr>
              <w:keepNext/>
              <w:tabs>
                <w:tab w:val="left" w:pos="1980"/>
              </w:tabs>
              <w:ind w:left="1980" w:right="-450" w:hanging="1980"/>
              <w:contextualSpacing/>
              <w:rPr>
                <w:rFonts w:ascii="Arial" w:hAnsi="Arial" w:cs="Arial"/>
                <w:noProof/>
                <w:sz w:val="20"/>
                <w:szCs w:val="20"/>
              </w:rPr>
            </w:pPr>
            <w:r w:rsidRPr="00562227">
              <w:rPr>
                <w:rFonts w:ascii="Arial" w:hAnsi="Arial" w:cs="Arial"/>
                <w:noProof/>
                <w:sz w:val="20"/>
                <w:szCs w:val="20"/>
              </w:rPr>
              <w:t>2009</w:t>
            </w:r>
          </w:p>
        </w:tc>
        <w:tc>
          <w:tcPr>
            <w:tcW w:w="3510" w:type="dxa"/>
          </w:tcPr>
          <w:p w14:paraId="44122A4F"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 xml:space="preserve">University Hospital Guild Celebration of Life Scholarship for academic excellence, </w:t>
            </w:r>
          </w:p>
          <w:p w14:paraId="07EDE31B"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 xml:space="preserve">leadership and community </w:t>
            </w:r>
          </w:p>
          <w:p w14:paraId="4C2E4472"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service</w:t>
            </w:r>
          </w:p>
        </w:tc>
        <w:tc>
          <w:tcPr>
            <w:tcW w:w="5580" w:type="dxa"/>
          </w:tcPr>
          <w:p w14:paraId="2604A7C0"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University of Southern California</w:t>
            </w:r>
          </w:p>
        </w:tc>
      </w:tr>
      <w:tr w:rsidR="009256FA" w:rsidRPr="00562227" w14:paraId="1C8DD2DD" w14:textId="77777777" w:rsidTr="00D720CE">
        <w:trPr>
          <w:trHeight w:val="264"/>
        </w:trPr>
        <w:tc>
          <w:tcPr>
            <w:tcW w:w="1800" w:type="dxa"/>
          </w:tcPr>
          <w:p w14:paraId="06FF895A" w14:textId="77777777" w:rsidR="009256FA" w:rsidRPr="00562227" w:rsidRDefault="009256FA" w:rsidP="000426CB">
            <w:pPr>
              <w:keepNext/>
              <w:tabs>
                <w:tab w:val="left" w:pos="1980"/>
              </w:tabs>
              <w:ind w:left="1980" w:right="-450" w:hanging="1980"/>
              <w:contextualSpacing/>
              <w:rPr>
                <w:rFonts w:ascii="Arial" w:hAnsi="Arial" w:cs="Arial"/>
                <w:noProof/>
                <w:sz w:val="20"/>
                <w:szCs w:val="20"/>
              </w:rPr>
            </w:pPr>
            <w:r w:rsidRPr="00562227">
              <w:rPr>
                <w:rFonts w:ascii="Arial" w:hAnsi="Arial" w:cs="Arial"/>
                <w:noProof/>
                <w:sz w:val="20"/>
                <w:szCs w:val="20"/>
              </w:rPr>
              <w:t>2011</w:t>
            </w:r>
          </w:p>
        </w:tc>
        <w:tc>
          <w:tcPr>
            <w:tcW w:w="3510" w:type="dxa"/>
          </w:tcPr>
          <w:p w14:paraId="1445000A"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 xml:space="preserve">Leonard I. Daver Medical </w:t>
            </w:r>
          </w:p>
          <w:p w14:paraId="361F37E8"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Student Teaching Award</w:t>
            </w:r>
          </w:p>
        </w:tc>
        <w:tc>
          <w:tcPr>
            <w:tcW w:w="5580" w:type="dxa"/>
          </w:tcPr>
          <w:p w14:paraId="66B08291"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CHLA</w:t>
            </w:r>
          </w:p>
        </w:tc>
      </w:tr>
      <w:tr w:rsidR="009256FA" w:rsidRPr="00562227" w14:paraId="7121CFDD" w14:textId="77777777" w:rsidTr="00D720CE">
        <w:trPr>
          <w:trHeight w:val="264"/>
        </w:trPr>
        <w:tc>
          <w:tcPr>
            <w:tcW w:w="1800" w:type="dxa"/>
          </w:tcPr>
          <w:p w14:paraId="07DF2821" w14:textId="77777777" w:rsidR="009256FA" w:rsidRPr="00562227" w:rsidRDefault="009256FA" w:rsidP="000426CB">
            <w:pPr>
              <w:keepNext/>
              <w:tabs>
                <w:tab w:val="left" w:pos="1980"/>
              </w:tabs>
              <w:ind w:left="1980" w:right="-450" w:hanging="1980"/>
              <w:contextualSpacing/>
              <w:rPr>
                <w:rFonts w:ascii="Arial" w:hAnsi="Arial" w:cs="Arial"/>
                <w:noProof/>
                <w:sz w:val="20"/>
                <w:szCs w:val="20"/>
              </w:rPr>
            </w:pPr>
            <w:r w:rsidRPr="00562227">
              <w:rPr>
                <w:rFonts w:ascii="Arial" w:hAnsi="Arial" w:cs="Arial"/>
                <w:noProof/>
                <w:sz w:val="20"/>
                <w:szCs w:val="20"/>
              </w:rPr>
              <w:t>2011</w:t>
            </w:r>
          </w:p>
        </w:tc>
        <w:tc>
          <w:tcPr>
            <w:tcW w:w="3510" w:type="dxa"/>
          </w:tcPr>
          <w:p w14:paraId="1713242D" w14:textId="77777777" w:rsidR="009256FA" w:rsidRPr="00562227" w:rsidRDefault="009256FA" w:rsidP="000426CB">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CHLA Service Award for Excellence in Outpatient Care</w:t>
            </w:r>
          </w:p>
        </w:tc>
        <w:tc>
          <w:tcPr>
            <w:tcW w:w="5580" w:type="dxa"/>
          </w:tcPr>
          <w:p w14:paraId="545F8FF0" w14:textId="77777777" w:rsidR="009256FA" w:rsidRPr="00562227" w:rsidRDefault="009256FA" w:rsidP="00881B70">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CHLA</w:t>
            </w:r>
          </w:p>
        </w:tc>
      </w:tr>
    </w:tbl>
    <w:p w14:paraId="39303DC8" w14:textId="77777777" w:rsidR="009256FA" w:rsidRDefault="009256FA" w:rsidP="00785B6A">
      <w:pPr>
        <w:tabs>
          <w:tab w:val="left" w:pos="1980"/>
        </w:tabs>
        <w:ind w:hanging="270"/>
        <w:contextualSpacing/>
        <w:rPr>
          <w:rStyle w:val="IntenseReference"/>
          <w:color w:val="auto"/>
          <w:sz w:val="28"/>
        </w:rPr>
      </w:pPr>
    </w:p>
    <w:p w14:paraId="0ABEFC19" w14:textId="77777777" w:rsidR="009256FA" w:rsidRDefault="009256FA" w:rsidP="00785B6A">
      <w:pPr>
        <w:tabs>
          <w:tab w:val="left" w:pos="1980"/>
        </w:tabs>
        <w:ind w:hanging="270"/>
        <w:contextualSpacing/>
        <w:rPr>
          <w:rStyle w:val="IntenseReference"/>
          <w:color w:val="auto"/>
          <w:sz w:val="28"/>
        </w:rPr>
      </w:pPr>
    </w:p>
    <w:p w14:paraId="5BDA07C6" w14:textId="77777777" w:rsidR="009256FA" w:rsidRPr="00562227" w:rsidRDefault="009256FA" w:rsidP="00785B6A">
      <w:pPr>
        <w:tabs>
          <w:tab w:val="left" w:pos="1980"/>
        </w:tabs>
        <w:ind w:hanging="270"/>
        <w:contextualSpacing/>
        <w:rPr>
          <w:rStyle w:val="IntenseReference"/>
          <w:color w:val="auto"/>
          <w:sz w:val="28"/>
        </w:rPr>
      </w:pPr>
    </w:p>
    <w:tbl>
      <w:tblPr>
        <w:tblW w:w="10890" w:type="dxa"/>
        <w:tblInd w:w="18" w:type="dxa"/>
        <w:tblLayout w:type="fixed"/>
        <w:tblLook w:val="0000" w:firstRow="0" w:lastRow="0" w:firstColumn="0" w:lastColumn="0" w:noHBand="0" w:noVBand="0"/>
      </w:tblPr>
      <w:tblGrid>
        <w:gridCol w:w="1800"/>
        <w:gridCol w:w="3510"/>
        <w:gridCol w:w="5580"/>
      </w:tblGrid>
      <w:tr w:rsidR="00E8345A" w:rsidRPr="00562227" w14:paraId="1A71C8E3" w14:textId="77777777" w:rsidTr="000426CB">
        <w:trPr>
          <w:trHeight w:val="264"/>
        </w:trPr>
        <w:tc>
          <w:tcPr>
            <w:tcW w:w="1800" w:type="dxa"/>
          </w:tcPr>
          <w:p w14:paraId="566915B7" w14:textId="77777777" w:rsidR="00E8345A" w:rsidRPr="00562227" w:rsidRDefault="00CC0170" w:rsidP="00634705">
            <w:pPr>
              <w:keepNext/>
              <w:tabs>
                <w:tab w:val="left" w:pos="1980"/>
              </w:tabs>
              <w:ind w:left="1980" w:right="-450" w:hanging="1980"/>
              <w:contextualSpacing/>
              <w:rPr>
                <w:rFonts w:ascii="Arial" w:hAnsi="Arial" w:cs="Arial"/>
                <w:noProof/>
                <w:sz w:val="20"/>
                <w:szCs w:val="20"/>
              </w:rPr>
            </w:pPr>
            <w:r w:rsidRPr="00562227">
              <w:rPr>
                <w:rFonts w:ascii="Arial" w:hAnsi="Arial" w:cs="Arial"/>
                <w:noProof/>
                <w:sz w:val="20"/>
                <w:szCs w:val="20"/>
              </w:rPr>
              <w:lastRenderedPageBreak/>
              <w:t>2012</w:t>
            </w:r>
          </w:p>
        </w:tc>
        <w:tc>
          <w:tcPr>
            <w:tcW w:w="3510" w:type="dxa"/>
          </w:tcPr>
          <w:p w14:paraId="1872DEB5" w14:textId="77777777" w:rsidR="00CC0170" w:rsidRPr="00562227" w:rsidRDefault="00CC0170" w:rsidP="00634705">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 xml:space="preserve">Gary F. Krieger Award for </w:t>
            </w:r>
          </w:p>
          <w:p w14:paraId="09D67556" w14:textId="77777777" w:rsidR="00E8345A" w:rsidRPr="00562227" w:rsidRDefault="00CC0170" w:rsidP="00634705">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Pediatric Advocacy</w:t>
            </w:r>
          </w:p>
        </w:tc>
        <w:tc>
          <w:tcPr>
            <w:tcW w:w="5580" w:type="dxa"/>
          </w:tcPr>
          <w:p w14:paraId="036024D6" w14:textId="77777777" w:rsidR="00E8345A" w:rsidRPr="00562227" w:rsidRDefault="00CC0170" w:rsidP="00634705">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CHLA</w:t>
            </w:r>
          </w:p>
        </w:tc>
      </w:tr>
      <w:tr w:rsidR="00E8345A" w:rsidRPr="00562227" w14:paraId="63B4C6F9" w14:textId="77777777" w:rsidTr="000426CB">
        <w:trPr>
          <w:trHeight w:val="264"/>
        </w:trPr>
        <w:tc>
          <w:tcPr>
            <w:tcW w:w="1800" w:type="dxa"/>
          </w:tcPr>
          <w:p w14:paraId="1A346736" w14:textId="77777777" w:rsidR="00E8345A" w:rsidRPr="00562227" w:rsidRDefault="00CC0170" w:rsidP="00634705">
            <w:pPr>
              <w:keepNext/>
              <w:tabs>
                <w:tab w:val="left" w:pos="1980"/>
              </w:tabs>
              <w:ind w:left="1980" w:right="-450" w:hanging="1980"/>
              <w:contextualSpacing/>
              <w:rPr>
                <w:rFonts w:ascii="Arial" w:hAnsi="Arial" w:cs="Arial"/>
                <w:noProof/>
                <w:sz w:val="20"/>
                <w:szCs w:val="20"/>
              </w:rPr>
            </w:pPr>
            <w:r w:rsidRPr="00562227">
              <w:rPr>
                <w:rFonts w:ascii="Arial" w:hAnsi="Arial" w:cs="Arial"/>
                <w:noProof/>
                <w:sz w:val="20"/>
                <w:szCs w:val="20"/>
              </w:rPr>
              <w:t>2015</w:t>
            </w:r>
          </w:p>
        </w:tc>
        <w:tc>
          <w:tcPr>
            <w:tcW w:w="3510" w:type="dxa"/>
          </w:tcPr>
          <w:p w14:paraId="676845AD" w14:textId="77777777" w:rsidR="00E8345A" w:rsidRPr="00562227" w:rsidRDefault="00CC0170" w:rsidP="00CC0170">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APA RAPID NIDDK Award</w:t>
            </w:r>
          </w:p>
        </w:tc>
        <w:tc>
          <w:tcPr>
            <w:tcW w:w="5580" w:type="dxa"/>
          </w:tcPr>
          <w:p w14:paraId="2645ED7E" w14:textId="77777777" w:rsidR="00E8345A" w:rsidRPr="00562227" w:rsidRDefault="00CC0170" w:rsidP="00634705">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NIDDK</w:t>
            </w:r>
          </w:p>
        </w:tc>
      </w:tr>
      <w:tr w:rsidR="009A1112" w:rsidRPr="00562227" w14:paraId="5EF0451F" w14:textId="77777777" w:rsidTr="000426CB">
        <w:trPr>
          <w:trHeight w:val="264"/>
        </w:trPr>
        <w:tc>
          <w:tcPr>
            <w:tcW w:w="1800" w:type="dxa"/>
          </w:tcPr>
          <w:p w14:paraId="2942343F" w14:textId="77777777" w:rsidR="009A1112" w:rsidRPr="00562227" w:rsidRDefault="009A1112" w:rsidP="009A1112">
            <w:pPr>
              <w:keepNext/>
              <w:tabs>
                <w:tab w:val="left" w:pos="1980"/>
              </w:tabs>
              <w:ind w:left="1980" w:right="-450" w:hanging="1980"/>
              <w:contextualSpacing/>
              <w:rPr>
                <w:rFonts w:ascii="Arial" w:hAnsi="Arial" w:cs="Arial"/>
                <w:noProof/>
                <w:sz w:val="20"/>
                <w:szCs w:val="20"/>
              </w:rPr>
            </w:pPr>
            <w:r w:rsidRPr="00562227">
              <w:rPr>
                <w:rFonts w:ascii="Arial" w:hAnsi="Arial" w:cs="Arial"/>
                <w:noProof/>
                <w:sz w:val="20"/>
                <w:szCs w:val="20"/>
              </w:rPr>
              <w:t>2016</w:t>
            </w:r>
          </w:p>
        </w:tc>
        <w:tc>
          <w:tcPr>
            <w:tcW w:w="3510" w:type="dxa"/>
          </w:tcPr>
          <w:p w14:paraId="6BDB1D0A" w14:textId="77777777" w:rsidR="009A1112" w:rsidRPr="00562227" w:rsidRDefault="009A1112" w:rsidP="009A1112">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Maurice Hitchcock Award for</w:t>
            </w:r>
          </w:p>
          <w:p w14:paraId="4FF605C3" w14:textId="77777777" w:rsidR="009A1112" w:rsidRPr="00562227" w:rsidRDefault="009A1112" w:rsidP="009A1112">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Outstanding Poster</w:t>
            </w:r>
          </w:p>
        </w:tc>
        <w:tc>
          <w:tcPr>
            <w:tcW w:w="5580" w:type="dxa"/>
          </w:tcPr>
          <w:p w14:paraId="2C47F0DE" w14:textId="77777777" w:rsidR="009A1112" w:rsidRPr="00562227" w:rsidRDefault="009A1112" w:rsidP="009A1112">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IME Conference</w:t>
            </w:r>
          </w:p>
        </w:tc>
      </w:tr>
      <w:tr w:rsidR="009A1112" w:rsidRPr="00562227" w14:paraId="77829F4A" w14:textId="77777777" w:rsidTr="000426CB">
        <w:trPr>
          <w:trHeight w:val="264"/>
        </w:trPr>
        <w:tc>
          <w:tcPr>
            <w:tcW w:w="1800" w:type="dxa"/>
          </w:tcPr>
          <w:p w14:paraId="6E12A505" w14:textId="77777777" w:rsidR="009A1112" w:rsidRDefault="009A1112" w:rsidP="009A1112">
            <w:pPr>
              <w:keepNext/>
              <w:tabs>
                <w:tab w:val="left" w:pos="1980"/>
              </w:tabs>
              <w:ind w:left="1980" w:right="-450" w:hanging="1980"/>
              <w:contextualSpacing/>
              <w:rPr>
                <w:rFonts w:ascii="Arial" w:hAnsi="Arial" w:cs="Arial"/>
                <w:noProof/>
                <w:sz w:val="20"/>
                <w:szCs w:val="20"/>
              </w:rPr>
            </w:pPr>
            <w:r w:rsidRPr="00562227">
              <w:rPr>
                <w:rFonts w:ascii="Arial" w:hAnsi="Arial" w:cs="Arial"/>
                <w:noProof/>
                <w:sz w:val="20"/>
                <w:szCs w:val="20"/>
              </w:rPr>
              <w:t>2017</w:t>
            </w:r>
          </w:p>
          <w:p w14:paraId="5C51A926" w14:textId="77777777" w:rsidR="004B1649" w:rsidRDefault="004B1649" w:rsidP="009A1112">
            <w:pPr>
              <w:keepNext/>
              <w:tabs>
                <w:tab w:val="left" w:pos="1980"/>
              </w:tabs>
              <w:ind w:left="1980" w:right="-450" w:hanging="1980"/>
              <w:contextualSpacing/>
              <w:rPr>
                <w:rFonts w:ascii="Arial" w:hAnsi="Arial" w:cs="Arial"/>
                <w:noProof/>
                <w:sz w:val="20"/>
                <w:szCs w:val="20"/>
              </w:rPr>
            </w:pPr>
          </w:p>
          <w:p w14:paraId="4298933F" w14:textId="43D30C38" w:rsidR="004B1649" w:rsidRPr="00562227" w:rsidRDefault="004B1649" w:rsidP="009A1112">
            <w:pPr>
              <w:keepNext/>
              <w:tabs>
                <w:tab w:val="left" w:pos="1980"/>
              </w:tabs>
              <w:ind w:left="1980" w:right="-450" w:hanging="1980"/>
              <w:contextualSpacing/>
              <w:rPr>
                <w:rFonts w:ascii="Arial" w:hAnsi="Arial" w:cs="Arial"/>
                <w:noProof/>
                <w:sz w:val="20"/>
                <w:szCs w:val="20"/>
              </w:rPr>
            </w:pPr>
            <w:r>
              <w:rPr>
                <w:rFonts w:ascii="Arial" w:hAnsi="Arial" w:cs="Arial"/>
                <w:noProof/>
                <w:sz w:val="20"/>
                <w:szCs w:val="20"/>
              </w:rPr>
              <w:t>2018</w:t>
            </w:r>
          </w:p>
        </w:tc>
        <w:tc>
          <w:tcPr>
            <w:tcW w:w="3510" w:type="dxa"/>
          </w:tcPr>
          <w:p w14:paraId="7255C1AF" w14:textId="77777777" w:rsidR="009A1112" w:rsidRPr="00562227" w:rsidRDefault="009A1112" w:rsidP="009A1112">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Academic Pediatric Association</w:t>
            </w:r>
          </w:p>
          <w:p w14:paraId="46FF2171" w14:textId="77777777" w:rsidR="009A1112" w:rsidRDefault="009A1112" w:rsidP="009A1112">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Research Scholar</w:t>
            </w:r>
          </w:p>
          <w:p w14:paraId="5EF442B2" w14:textId="44B2C032" w:rsidR="00881B70" w:rsidRPr="00562227" w:rsidRDefault="00881B70" w:rsidP="009A1112">
            <w:pPr>
              <w:keepNext/>
              <w:tabs>
                <w:tab w:val="left" w:pos="1980"/>
              </w:tabs>
              <w:ind w:left="-108" w:right="-450"/>
              <w:contextualSpacing/>
              <w:rPr>
                <w:rFonts w:ascii="Arial" w:hAnsi="Arial" w:cs="Arial"/>
                <w:noProof/>
                <w:sz w:val="20"/>
                <w:szCs w:val="20"/>
              </w:rPr>
            </w:pPr>
            <w:r>
              <w:rPr>
                <w:rFonts w:ascii="Arial" w:hAnsi="Arial" w:cs="Arial"/>
                <w:noProof/>
                <w:sz w:val="20"/>
                <w:szCs w:val="20"/>
              </w:rPr>
              <w:t>Outstanding Required Scholarly Project Mentor</w:t>
            </w:r>
          </w:p>
        </w:tc>
        <w:tc>
          <w:tcPr>
            <w:tcW w:w="5580" w:type="dxa"/>
          </w:tcPr>
          <w:p w14:paraId="18841755" w14:textId="77777777" w:rsidR="009A1112" w:rsidRDefault="009A1112" w:rsidP="009A1112">
            <w:pPr>
              <w:keepNext/>
              <w:tabs>
                <w:tab w:val="left" w:pos="1980"/>
              </w:tabs>
              <w:ind w:left="-108" w:right="-450"/>
              <w:contextualSpacing/>
              <w:rPr>
                <w:rFonts w:ascii="Arial" w:hAnsi="Arial" w:cs="Arial"/>
                <w:noProof/>
                <w:sz w:val="20"/>
                <w:szCs w:val="20"/>
              </w:rPr>
            </w:pPr>
            <w:r w:rsidRPr="00562227">
              <w:rPr>
                <w:rFonts w:ascii="Arial" w:hAnsi="Arial" w:cs="Arial"/>
                <w:noProof/>
                <w:sz w:val="20"/>
                <w:szCs w:val="20"/>
              </w:rPr>
              <w:t>Academic Pediatric Association</w:t>
            </w:r>
          </w:p>
          <w:p w14:paraId="1E7FD134" w14:textId="77777777" w:rsidR="00881B70" w:rsidRDefault="00881B70" w:rsidP="009A1112">
            <w:pPr>
              <w:keepNext/>
              <w:tabs>
                <w:tab w:val="left" w:pos="1980"/>
              </w:tabs>
              <w:ind w:left="-108" w:right="-450"/>
              <w:contextualSpacing/>
              <w:rPr>
                <w:rFonts w:ascii="Arial" w:hAnsi="Arial" w:cs="Arial"/>
                <w:noProof/>
                <w:sz w:val="20"/>
                <w:szCs w:val="20"/>
              </w:rPr>
            </w:pPr>
          </w:p>
          <w:p w14:paraId="5BAF84B3" w14:textId="288969A5" w:rsidR="00881B70" w:rsidRPr="00562227" w:rsidRDefault="00881B70" w:rsidP="009A1112">
            <w:pPr>
              <w:keepNext/>
              <w:tabs>
                <w:tab w:val="left" w:pos="1980"/>
              </w:tabs>
              <w:ind w:left="-108" w:right="-450"/>
              <w:contextualSpacing/>
              <w:rPr>
                <w:rFonts w:ascii="Arial" w:hAnsi="Arial" w:cs="Arial"/>
                <w:noProof/>
                <w:sz w:val="20"/>
                <w:szCs w:val="20"/>
              </w:rPr>
            </w:pPr>
            <w:r>
              <w:rPr>
                <w:rFonts w:ascii="Arial" w:hAnsi="Arial" w:cs="Arial"/>
                <w:noProof/>
                <w:sz w:val="20"/>
                <w:szCs w:val="20"/>
              </w:rPr>
              <w:t>USC Keck School of Medicine</w:t>
            </w:r>
          </w:p>
        </w:tc>
      </w:tr>
    </w:tbl>
    <w:p w14:paraId="6C04118C" w14:textId="77777777" w:rsidR="0068406B" w:rsidRPr="00562227" w:rsidRDefault="0068406B" w:rsidP="001A00A4">
      <w:pPr>
        <w:tabs>
          <w:tab w:val="left" w:pos="1980"/>
        </w:tabs>
        <w:ind w:left="1980" w:hanging="2250"/>
        <w:contextualSpacing/>
        <w:rPr>
          <w:rStyle w:val="IntenseReference"/>
          <w:b w:val="0"/>
          <w:color w:val="auto"/>
          <w:sz w:val="28"/>
          <w:u w:val="none"/>
        </w:rPr>
      </w:pPr>
    </w:p>
    <w:p w14:paraId="73221B8C" w14:textId="77777777" w:rsidR="0068406B" w:rsidRPr="00562227" w:rsidRDefault="001F76B9" w:rsidP="001A00A4">
      <w:pPr>
        <w:tabs>
          <w:tab w:val="left" w:pos="1980"/>
        </w:tabs>
        <w:ind w:left="1980" w:hanging="2250"/>
        <w:contextualSpacing/>
        <w:rPr>
          <w:rStyle w:val="IntenseReference"/>
          <w:color w:val="auto"/>
          <w:sz w:val="28"/>
        </w:rPr>
      </w:pPr>
      <w:r w:rsidRPr="00562227">
        <w:rPr>
          <w:rStyle w:val="IntenseReference"/>
          <w:color w:val="auto"/>
          <w:sz w:val="28"/>
        </w:rPr>
        <w:t>teaching</w:t>
      </w:r>
    </w:p>
    <w:p w14:paraId="7E87B514" w14:textId="77777777" w:rsidR="001F76B9" w:rsidRPr="00562227" w:rsidRDefault="001F76B9" w:rsidP="001F76B9">
      <w:pPr>
        <w:tabs>
          <w:tab w:val="left" w:pos="1980"/>
        </w:tabs>
        <w:ind w:left="1980" w:hanging="2250"/>
        <w:contextualSpacing/>
        <w:rPr>
          <w:rStyle w:val="IntenseReference"/>
          <w:color w:val="auto"/>
          <w:u w:val="none"/>
        </w:rPr>
      </w:pPr>
      <w:r w:rsidRPr="00562227">
        <w:rPr>
          <w:rStyle w:val="IntenseReference"/>
          <w:color w:val="auto"/>
          <w:u w:val="none"/>
        </w:rPr>
        <w:t>Didactic Teaching:</w:t>
      </w:r>
    </w:p>
    <w:p w14:paraId="373ABDC5" w14:textId="77777777" w:rsidR="001F76B9" w:rsidRPr="00562227" w:rsidRDefault="00816EF3" w:rsidP="001F76B9">
      <w:pPr>
        <w:tabs>
          <w:tab w:val="left" w:pos="1980"/>
        </w:tabs>
        <w:ind w:left="1980" w:hanging="1980"/>
        <w:contextualSpacing/>
        <w:rPr>
          <w:rFonts w:ascii="Arial" w:hAnsi="Arial" w:cs="Arial"/>
          <w:i/>
          <w:sz w:val="22"/>
        </w:rPr>
      </w:pPr>
      <w:r w:rsidRPr="00562227">
        <w:rPr>
          <w:rFonts w:ascii="Arial" w:hAnsi="Arial" w:cs="Arial"/>
          <w:i/>
          <w:sz w:val="22"/>
        </w:rPr>
        <w:t>Children’s Hospital Los Angeles</w:t>
      </w:r>
    </w:p>
    <w:tbl>
      <w:tblPr>
        <w:tblW w:w="10170" w:type="dxa"/>
        <w:tblInd w:w="18" w:type="dxa"/>
        <w:tblLayout w:type="fixed"/>
        <w:tblLook w:val="0000" w:firstRow="0" w:lastRow="0" w:firstColumn="0" w:lastColumn="0" w:noHBand="0" w:noVBand="0"/>
      </w:tblPr>
      <w:tblGrid>
        <w:gridCol w:w="1800"/>
        <w:gridCol w:w="2790"/>
        <w:gridCol w:w="2070"/>
        <w:gridCol w:w="3510"/>
      </w:tblGrid>
      <w:tr w:rsidR="001F76B9" w:rsidRPr="00562227" w14:paraId="45E7C9D4" w14:textId="77777777" w:rsidTr="004D6825">
        <w:trPr>
          <w:trHeight w:val="253"/>
        </w:trPr>
        <w:tc>
          <w:tcPr>
            <w:tcW w:w="1800" w:type="dxa"/>
          </w:tcPr>
          <w:p w14:paraId="638F11FF" w14:textId="77777777" w:rsidR="001F76B9" w:rsidRPr="00562227" w:rsidRDefault="001F76B9" w:rsidP="004D6825">
            <w:pPr>
              <w:keepNext/>
              <w:tabs>
                <w:tab w:val="left" w:pos="1980"/>
              </w:tabs>
              <w:ind w:left="1980" w:hanging="1980"/>
              <w:contextualSpacing/>
              <w:rPr>
                <w:rFonts w:ascii="Arial" w:hAnsi="Arial" w:cs="Arial"/>
                <w:i/>
                <w:noProof/>
                <w:sz w:val="20"/>
                <w:szCs w:val="20"/>
              </w:rPr>
            </w:pPr>
            <w:r w:rsidRPr="00562227">
              <w:rPr>
                <w:rFonts w:ascii="Arial" w:hAnsi="Arial" w:cs="Arial"/>
                <w:i/>
                <w:noProof/>
                <w:sz w:val="20"/>
                <w:szCs w:val="20"/>
              </w:rPr>
              <w:t>Year-Year</w:t>
            </w:r>
          </w:p>
        </w:tc>
        <w:tc>
          <w:tcPr>
            <w:tcW w:w="2790" w:type="dxa"/>
          </w:tcPr>
          <w:p w14:paraId="02B23EE7" w14:textId="77777777" w:rsidR="001F76B9" w:rsidRPr="00562227" w:rsidRDefault="001F76B9" w:rsidP="004D6825">
            <w:pPr>
              <w:keepNext/>
              <w:tabs>
                <w:tab w:val="left" w:pos="1980"/>
              </w:tabs>
              <w:ind w:left="-108"/>
              <w:contextualSpacing/>
              <w:rPr>
                <w:rFonts w:ascii="Arial" w:hAnsi="Arial" w:cs="Arial"/>
                <w:i/>
                <w:noProof/>
                <w:sz w:val="20"/>
                <w:szCs w:val="20"/>
              </w:rPr>
            </w:pPr>
            <w:r w:rsidRPr="00562227">
              <w:rPr>
                <w:rFonts w:ascii="Arial" w:hAnsi="Arial" w:cs="Arial"/>
                <w:i/>
                <w:noProof/>
                <w:sz w:val="20"/>
                <w:szCs w:val="20"/>
              </w:rPr>
              <w:t>Course Name</w:t>
            </w:r>
          </w:p>
        </w:tc>
        <w:tc>
          <w:tcPr>
            <w:tcW w:w="2070" w:type="dxa"/>
          </w:tcPr>
          <w:p w14:paraId="0B23E08A" w14:textId="77777777" w:rsidR="001F76B9" w:rsidRPr="00562227" w:rsidRDefault="001F76B9" w:rsidP="004D6825">
            <w:pPr>
              <w:keepNext/>
              <w:tabs>
                <w:tab w:val="left" w:pos="1980"/>
              </w:tabs>
              <w:ind w:left="-288" w:firstLine="180"/>
              <w:contextualSpacing/>
              <w:rPr>
                <w:rFonts w:ascii="Arial" w:hAnsi="Arial" w:cs="Arial"/>
                <w:i/>
                <w:noProof/>
                <w:sz w:val="20"/>
                <w:szCs w:val="20"/>
              </w:rPr>
            </w:pPr>
            <w:r w:rsidRPr="00562227">
              <w:rPr>
                <w:rFonts w:ascii="Arial" w:hAnsi="Arial" w:cs="Arial"/>
                <w:i/>
                <w:noProof/>
                <w:sz w:val="20"/>
                <w:szCs w:val="20"/>
              </w:rPr>
              <w:t>Units/Hrs</w:t>
            </w:r>
          </w:p>
        </w:tc>
        <w:tc>
          <w:tcPr>
            <w:tcW w:w="3510" w:type="dxa"/>
          </w:tcPr>
          <w:p w14:paraId="7A69BF96" w14:textId="77777777" w:rsidR="001F76B9" w:rsidRPr="00562227" w:rsidRDefault="001F76B9" w:rsidP="004D6825">
            <w:pPr>
              <w:keepNext/>
              <w:tabs>
                <w:tab w:val="left" w:pos="1980"/>
              </w:tabs>
              <w:ind w:left="-288" w:firstLine="180"/>
              <w:contextualSpacing/>
              <w:rPr>
                <w:rFonts w:ascii="Arial" w:hAnsi="Arial" w:cs="Arial"/>
                <w:i/>
                <w:noProof/>
                <w:sz w:val="20"/>
                <w:szCs w:val="20"/>
              </w:rPr>
            </w:pPr>
            <w:r w:rsidRPr="00562227">
              <w:rPr>
                <w:rFonts w:ascii="Arial" w:hAnsi="Arial" w:cs="Arial"/>
                <w:i/>
                <w:noProof/>
                <w:sz w:val="20"/>
                <w:szCs w:val="20"/>
              </w:rPr>
              <w:t>Role</w:t>
            </w:r>
          </w:p>
        </w:tc>
      </w:tr>
      <w:tr w:rsidR="001F76B9" w:rsidRPr="00562227" w14:paraId="46DAFA67" w14:textId="77777777" w:rsidTr="004D6825">
        <w:trPr>
          <w:trHeight w:val="253"/>
        </w:trPr>
        <w:tc>
          <w:tcPr>
            <w:tcW w:w="1800" w:type="dxa"/>
          </w:tcPr>
          <w:p w14:paraId="6836ADBE" w14:textId="77777777" w:rsidR="001F76B9" w:rsidRPr="00562227" w:rsidRDefault="00816EF3" w:rsidP="004D6825">
            <w:pPr>
              <w:keepNext/>
              <w:tabs>
                <w:tab w:val="left" w:pos="1980"/>
              </w:tabs>
              <w:ind w:left="1980" w:hanging="1980"/>
              <w:contextualSpacing/>
              <w:rPr>
                <w:rFonts w:ascii="Arial" w:hAnsi="Arial" w:cs="Arial"/>
                <w:noProof/>
                <w:sz w:val="20"/>
                <w:szCs w:val="20"/>
              </w:rPr>
            </w:pPr>
            <w:r w:rsidRPr="00562227">
              <w:rPr>
                <w:rFonts w:ascii="Arial" w:hAnsi="Arial" w:cs="Arial"/>
                <w:noProof/>
                <w:sz w:val="20"/>
                <w:szCs w:val="20"/>
              </w:rPr>
              <w:t>2013 – present</w:t>
            </w:r>
          </w:p>
        </w:tc>
        <w:tc>
          <w:tcPr>
            <w:tcW w:w="2790" w:type="dxa"/>
          </w:tcPr>
          <w:p w14:paraId="14B4492A" w14:textId="77777777" w:rsidR="001F76B9" w:rsidRPr="00562227" w:rsidRDefault="00816EF3" w:rsidP="004D6825">
            <w:pPr>
              <w:keepNext/>
              <w:tabs>
                <w:tab w:val="left" w:pos="1980"/>
              </w:tabs>
              <w:ind w:left="-108"/>
              <w:contextualSpacing/>
              <w:rPr>
                <w:rFonts w:ascii="Arial" w:hAnsi="Arial" w:cs="Arial"/>
                <w:noProof/>
                <w:sz w:val="20"/>
                <w:szCs w:val="20"/>
              </w:rPr>
            </w:pPr>
            <w:r w:rsidRPr="00562227">
              <w:rPr>
                <w:rFonts w:ascii="Arial" w:hAnsi="Arial" w:cs="Arial"/>
                <w:noProof/>
                <w:sz w:val="20"/>
                <w:szCs w:val="20"/>
              </w:rPr>
              <w:t xml:space="preserve">Pediatric Residency Journal </w:t>
            </w:r>
          </w:p>
          <w:p w14:paraId="63677C64" w14:textId="77777777" w:rsidR="00816EF3" w:rsidRPr="00562227" w:rsidRDefault="00816EF3" w:rsidP="004D6825">
            <w:pPr>
              <w:keepNext/>
              <w:tabs>
                <w:tab w:val="left" w:pos="1980"/>
              </w:tabs>
              <w:ind w:left="-108"/>
              <w:contextualSpacing/>
              <w:rPr>
                <w:rFonts w:ascii="Arial" w:hAnsi="Arial" w:cs="Arial"/>
                <w:noProof/>
                <w:sz w:val="20"/>
                <w:szCs w:val="20"/>
              </w:rPr>
            </w:pPr>
            <w:r w:rsidRPr="00562227">
              <w:rPr>
                <w:rFonts w:ascii="Arial" w:hAnsi="Arial" w:cs="Arial"/>
                <w:noProof/>
                <w:sz w:val="20"/>
                <w:szCs w:val="20"/>
              </w:rPr>
              <w:t>Club</w:t>
            </w:r>
          </w:p>
        </w:tc>
        <w:tc>
          <w:tcPr>
            <w:tcW w:w="2070" w:type="dxa"/>
          </w:tcPr>
          <w:p w14:paraId="141BE1A5" w14:textId="77777777" w:rsidR="001F76B9" w:rsidRPr="00562227" w:rsidRDefault="00816EF3" w:rsidP="004D6825">
            <w:pPr>
              <w:keepNext/>
              <w:tabs>
                <w:tab w:val="left" w:pos="1980"/>
              </w:tabs>
              <w:ind w:left="-288" w:firstLine="180"/>
              <w:contextualSpacing/>
              <w:rPr>
                <w:rFonts w:ascii="Arial" w:hAnsi="Arial" w:cs="Arial"/>
                <w:noProof/>
                <w:sz w:val="20"/>
                <w:szCs w:val="20"/>
              </w:rPr>
            </w:pPr>
            <w:r w:rsidRPr="00562227">
              <w:rPr>
                <w:rFonts w:ascii="Arial" w:hAnsi="Arial" w:cs="Arial"/>
                <w:noProof/>
                <w:sz w:val="20"/>
                <w:szCs w:val="20"/>
              </w:rPr>
              <w:t xml:space="preserve"> 2 – 3 hrs per month</w:t>
            </w:r>
          </w:p>
        </w:tc>
        <w:tc>
          <w:tcPr>
            <w:tcW w:w="3510" w:type="dxa"/>
          </w:tcPr>
          <w:p w14:paraId="0CAC3E34" w14:textId="77777777" w:rsidR="001F76B9" w:rsidRPr="00562227" w:rsidRDefault="00816EF3" w:rsidP="004D6825">
            <w:pPr>
              <w:keepNext/>
              <w:tabs>
                <w:tab w:val="left" w:pos="1980"/>
              </w:tabs>
              <w:ind w:left="-288" w:firstLine="180"/>
              <w:contextualSpacing/>
              <w:rPr>
                <w:rFonts w:ascii="Arial" w:hAnsi="Arial" w:cs="Arial"/>
                <w:noProof/>
                <w:sz w:val="20"/>
                <w:szCs w:val="20"/>
              </w:rPr>
            </w:pPr>
            <w:r w:rsidRPr="00562227">
              <w:rPr>
                <w:rFonts w:ascii="Arial" w:hAnsi="Arial" w:cs="Arial"/>
                <w:noProof/>
                <w:sz w:val="20"/>
                <w:szCs w:val="20"/>
              </w:rPr>
              <w:t>Mentor</w:t>
            </w:r>
          </w:p>
        </w:tc>
      </w:tr>
      <w:tr w:rsidR="00816EF3" w:rsidRPr="00562227" w14:paraId="34176AC6" w14:textId="77777777" w:rsidTr="00816EF3">
        <w:trPr>
          <w:trHeight w:val="253"/>
        </w:trPr>
        <w:tc>
          <w:tcPr>
            <w:tcW w:w="1800" w:type="dxa"/>
          </w:tcPr>
          <w:p w14:paraId="59C50D05" w14:textId="77777777" w:rsidR="00816EF3" w:rsidRPr="00562227" w:rsidRDefault="00816EF3" w:rsidP="004D6825">
            <w:pPr>
              <w:keepNext/>
              <w:tabs>
                <w:tab w:val="left" w:pos="1980"/>
              </w:tabs>
              <w:ind w:left="1980" w:hanging="1980"/>
              <w:contextualSpacing/>
              <w:rPr>
                <w:rFonts w:ascii="Arial" w:hAnsi="Arial" w:cs="Arial"/>
                <w:noProof/>
                <w:sz w:val="20"/>
                <w:szCs w:val="20"/>
              </w:rPr>
            </w:pPr>
            <w:r w:rsidRPr="00562227">
              <w:rPr>
                <w:rFonts w:ascii="Arial" w:hAnsi="Arial" w:cs="Arial"/>
                <w:noProof/>
                <w:sz w:val="20"/>
                <w:szCs w:val="20"/>
              </w:rPr>
              <w:t>2014 –present</w:t>
            </w:r>
          </w:p>
        </w:tc>
        <w:tc>
          <w:tcPr>
            <w:tcW w:w="2790" w:type="dxa"/>
          </w:tcPr>
          <w:p w14:paraId="77915D38" w14:textId="77777777" w:rsidR="00816EF3" w:rsidRPr="00562227" w:rsidRDefault="00816EF3" w:rsidP="004D6825">
            <w:pPr>
              <w:keepNext/>
              <w:tabs>
                <w:tab w:val="left" w:pos="1980"/>
              </w:tabs>
              <w:ind w:left="-108"/>
              <w:contextualSpacing/>
              <w:rPr>
                <w:rFonts w:ascii="Arial" w:hAnsi="Arial" w:cs="Arial"/>
                <w:noProof/>
                <w:sz w:val="20"/>
                <w:szCs w:val="20"/>
              </w:rPr>
            </w:pPr>
            <w:r w:rsidRPr="00562227">
              <w:rPr>
                <w:rFonts w:ascii="Arial" w:hAnsi="Arial" w:cs="Arial"/>
                <w:noProof/>
                <w:sz w:val="20"/>
                <w:szCs w:val="20"/>
              </w:rPr>
              <w:t>Pediatric Resident Continuity</w:t>
            </w:r>
          </w:p>
          <w:p w14:paraId="1EB21678" w14:textId="77777777" w:rsidR="00816EF3" w:rsidRPr="00562227" w:rsidRDefault="00816EF3" w:rsidP="004D6825">
            <w:pPr>
              <w:keepNext/>
              <w:tabs>
                <w:tab w:val="left" w:pos="1980"/>
              </w:tabs>
              <w:ind w:left="-108"/>
              <w:contextualSpacing/>
              <w:rPr>
                <w:rFonts w:ascii="Arial" w:hAnsi="Arial" w:cs="Arial"/>
                <w:noProof/>
                <w:sz w:val="20"/>
                <w:szCs w:val="20"/>
              </w:rPr>
            </w:pPr>
            <w:r w:rsidRPr="00562227">
              <w:rPr>
                <w:rFonts w:ascii="Arial" w:hAnsi="Arial" w:cs="Arial"/>
                <w:noProof/>
                <w:sz w:val="20"/>
                <w:szCs w:val="20"/>
              </w:rPr>
              <w:t>Clinic, CHLA Pediatric Residency Program</w:t>
            </w:r>
          </w:p>
        </w:tc>
        <w:tc>
          <w:tcPr>
            <w:tcW w:w="2070" w:type="dxa"/>
          </w:tcPr>
          <w:p w14:paraId="3114CD71" w14:textId="77777777" w:rsidR="00816EF3" w:rsidRPr="00562227" w:rsidRDefault="00816EF3" w:rsidP="004D6825">
            <w:pPr>
              <w:keepNext/>
              <w:tabs>
                <w:tab w:val="left" w:pos="1980"/>
              </w:tabs>
              <w:ind w:left="-288" w:firstLine="180"/>
              <w:contextualSpacing/>
              <w:rPr>
                <w:rFonts w:ascii="Arial" w:hAnsi="Arial" w:cs="Arial"/>
                <w:noProof/>
                <w:sz w:val="20"/>
                <w:szCs w:val="20"/>
              </w:rPr>
            </w:pPr>
            <w:r w:rsidRPr="00562227">
              <w:rPr>
                <w:rFonts w:ascii="Arial" w:hAnsi="Arial" w:cs="Arial"/>
                <w:noProof/>
                <w:sz w:val="20"/>
                <w:szCs w:val="20"/>
              </w:rPr>
              <w:t>6 lectures per year</w:t>
            </w:r>
          </w:p>
        </w:tc>
        <w:tc>
          <w:tcPr>
            <w:tcW w:w="3510" w:type="dxa"/>
          </w:tcPr>
          <w:p w14:paraId="061A2559" w14:textId="77777777" w:rsidR="00816EF3" w:rsidRPr="00562227" w:rsidRDefault="00816EF3" w:rsidP="004D6825">
            <w:pPr>
              <w:keepNext/>
              <w:tabs>
                <w:tab w:val="left" w:pos="1980"/>
              </w:tabs>
              <w:ind w:left="-288" w:firstLine="180"/>
              <w:contextualSpacing/>
              <w:rPr>
                <w:rFonts w:ascii="Arial" w:hAnsi="Arial" w:cs="Arial"/>
                <w:noProof/>
                <w:sz w:val="20"/>
                <w:szCs w:val="20"/>
              </w:rPr>
            </w:pPr>
            <w:r w:rsidRPr="00562227">
              <w:rPr>
                <w:rFonts w:ascii="Arial" w:hAnsi="Arial" w:cs="Arial"/>
                <w:noProof/>
                <w:sz w:val="20"/>
                <w:szCs w:val="20"/>
              </w:rPr>
              <w:t>Lecturer</w:t>
            </w:r>
          </w:p>
        </w:tc>
      </w:tr>
      <w:tr w:rsidR="00816EF3" w:rsidRPr="00562227" w14:paraId="5937F8D9" w14:textId="77777777" w:rsidTr="00816EF3">
        <w:trPr>
          <w:trHeight w:val="253"/>
        </w:trPr>
        <w:tc>
          <w:tcPr>
            <w:tcW w:w="1800" w:type="dxa"/>
          </w:tcPr>
          <w:p w14:paraId="0168048D" w14:textId="2DE5607A" w:rsidR="00816EF3" w:rsidRPr="00562227" w:rsidRDefault="002759CC" w:rsidP="004D6825">
            <w:pPr>
              <w:keepNext/>
              <w:tabs>
                <w:tab w:val="left" w:pos="1980"/>
              </w:tabs>
              <w:ind w:left="1980" w:hanging="1980"/>
              <w:contextualSpacing/>
              <w:rPr>
                <w:rFonts w:ascii="Arial" w:hAnsi="Arial" w:cs="Arial"/>
                <w:noProof/>
                <w:sz w:val="20"/>
                <w:szCs w:val="20"/>
              </w:rPr>
            </w:pPr>
            <w:r>
              <w:rPr>
                <w:rFonts w:ascii="Arial" w:hAnsi="Arial" w:cs="Arial"/>
                <w:noProof/>
                <w:sz w:val="20"/>
                <w:szCs w:val="20"/>
              </w:rPr>
              <w:t>2014 – 2018</w:t>
            </w:r>
          </w:p>
        </w:tc>
        <w:tc>
          <w:tcPr>
            <w:tcW w:w="2790" w:type="dxa"/>
          </w:tcPr>
          <w:p w14:paraId="0E8347CD" w14:textId="77777777" w:rsidR="00816EF3" w:rsidRPr="00562227" w:rsidRDefault="00816EF3" w:rsidP="004D6825">
            <w:pPr>
              <w:keepNext/>
              <w:tabs>
                <w:tab w:val="left" w:pos="1980"/>
              </w:tabs>
              <w:ind w:left="-108"/>
              <w:contextualSpacing/>
              <w:rPr>
                <w:rFonts w:ascii="Arial" w:hAnsi="Arial" w:cs="Arial"/>
                <w:noProof/>
                <w:sz w:val="20"/>
                <w:szCs w:val="20"/>
              </w:rPr>
            </w:pPr>
            <w:r w:rsidRPr="00562227">
              <w:rPr>
                <w:rFonts w:ascii="Arial" w:hAnsi="Arial" w:cs="Arial"/>
                <w:noProof/>
                <w:sz w:val="20"/>
                <w:szCs w:val="20"/>
              </w:rPr>
              <w:t>Pediatric Resident Continuity Clinic, Pediatric Residency Program</w:t>
            </w:r>
          </w:p>
        </w:tc>
        <w:tc>
          <w:tcPr>
            <w:tcW w:w="2070" w:type="dxa"/>
          </w:tcPr>
          <w:p w14:paraId="5D664E40" w14:textId="77777777" w:rsidR="00816EF3" w:rsidRPr="00562227" w:rsidRDefault="00816EF3" w:rsidP="004D6825">
            <w:pPr>
              <w:keepNext/>
              <w:tabs>
                <w:tab w:val="left" w:pos="1980"/>
              </w:tabs>
              <w:ind w:left="-288" w:firstLine="180"/>
              <w:contextualSpacing/>
              <w:rPr>
                <w:rFonts w:ascii="Arial" w:hAnsi="Arial" w:cs="Arial"/>
                <w:noProof/>
                <w:sz w:val="20"/>
                <w:szCs w:val="20"/>
              </w:rPr>
            </w:pPr>
            <w:r w:rsidRPr="00562227">
              <w:rPr>
                <w:rFonts w:ascii="Arial" w:hAnsi="Arial" w:cs="Arial"/>
                <w:noProof/>
                <w:sz w:val="20"/>
                <w:szCs w:val="20"/>
              </w:rPr>
              <w:t>4 hrs per week</w:t>
            </w:r>
          </w:p>
        </w:tc>
        <w:tc>
          <w:tcPr>
            <w:tcW w:w="3510" w:type="dxa"/>
          </w:tcPr>
          <w:p w14:paraId="38D4DD3B" w14:textId="77777777" w:rsidR="00816EF3" w:rsidRPr="00562227" w:rsidRDefault="00816EF3" w:rsidP="004D6825">
            <w:pPr>
              <w:keepNext/>
              <w:tabs>
                <w:tab w:val="left" w:pos="1980"/>
              </w:tabs>
              <w:ind w:left="-288" w:firstLine="180"/>
              <w:contextualSpacing/>
              <w:rPr>
                <w:rFonts w:ascii="Arial" w:hAnsi="Arial" w:cs="Arial"/>
                <w:noProof/>
                <w:sz w:val="20"/>
                <w:szCs w:val="20"/>
              </w:rPr>
            </w:pPr>
            <w:r w:rsidRPr="00562227">
              <w:rPr>
                <w:rFonts w:ascii="Arial" w:hAnsi="Arial" w:cs="Arial"/>
                <w:noProof/>
                <w:sz w:val="20"/>
                <w:szCs w:val="20"/>
              </w:rPr>
              <w:t>Preceptor</w:t>
            </w:r>
          </w:p>
        </w:tc>
      </w:tr>
    </w:tbl>
    <w:p w14:paraId="5352838F" w14:textId="77777777" w:rsidR="001F76B9" w:rsidRPr="00562227" w:rsidRDefault="001F76B9" w:rsidP="001F76B9">
      <w:pPr>
        <w:tabs>
          <w:tab w:val="left" w:pos="1980"/>
        </w:tabs>
        <w:ind w:left="1980" w:hanging="1980"/>
        <w:contextualSpacing/>
        <w:rPr>
          <w:rFonts w:ascii="Arial" w:hAnsi="Arial" w:cs="Arial"/>
          <w:b/>
          <w:sz w:val="20"/>
          <w:szCs w:val="20"/>
        </w:rPr>
      </w:pPr>
    </w:p>
    <w:p w14:paraId="1F8DDFEA" w14:textId="77777777" w:rsidR="001F76B9" w:rsidRPr="00562227" w:rsidRDefault="00816EF3" w:rsidP="001F76B9">
      <w:pPr>
        <w:tabs>
          <w:tab w:val="left" w:pos="1980"/>
        </w:tabs>
        <w:ind w:left="1980" w:hanging="1980"/>
        <w:contextualSpacing/>
        <w:rPr>
          <w:rFonts w:ascii="Arial" w:hAnsi="Arial" w:cs="Arial"/>
          <w:i/>
          <w:sz w:val="22"/>
        </w:rPr>
      </w:pPr>
      <w:r w:rsidRPr="00562227">
        <w:rPr>
          <w:rFonts w:ascii="Arial" w:hAnsi="Arial" w:cs="Arial"/>
          <w:i/>
          <w:sz w:val="22"/>
        </w:rPr>
        <w:t>USC Keck School of Medicine</w:t>
      </w:r>
    </w:p>
    <w:tbl>
      <w:tblPr>
        <w:tblW w:w="10170" w:type="dxa"/>
        <w:tblInd w:w="18" w:type="dxa"/>
        <w:tblLayout w:type="fixed"/>
        <w:tblLook w:val="0000" w:firstRow="0" w:lastRow="0" w:firstColumn="0" w:lastColumn="0" w:noHBand="0" w:noVBand="0"/>
      </w:tblPr>
      <w:tblGrid>
        <w:gridCol w:w="1800"/>
        <w:gridCol w:w="2790"/>
        <w:gridCol w:w="2070"/>
        <w:gridCol w:w="3510"/>
      </w:tblGrid>
      <w:tr w:rsidR="001F76B9" w:rsidRPr="00562227" w14:paraId="389C597B" w14:textId="77777777" w:rsidTr="004D6825">
        <w:trPr>
          <w:trHeight w:val="253"/>
        </w:trPr>
        <w:tc>
          <w:tcPr>
            <w:tcW w:w="1800" w:type="dxa"/>
          </w:tcPr>
          <w:p w14:paraId="20D3DB1E" w14:textId="77777777" w:rsidR="001F76B9" w:rsidRPr="00562227" w:rsidRDefault="001F76B9" w:rsidP="004D6825">
            <w:pPr>
              <w:keepNext/>
              <w:tabs>
                <w:tab w:val="left" w:pos="1980"/>
              </w:tabs>
              <w:ind w:left="1980" w:hanging="1980"/>
              <w:contextualSpacing/>
              <w:rPr>
                <w:rFonts w:ascii="Arial" w:hAnsi="Arial" w:cs="Arial"/>
                <w:i/>
                <w:noProof/>
                <w:sz w:val="20"/>
              </w:rPr>
            </w:pPr>
            <w:r w:rsidRPr="00562227">
              <w:rPr>
                <w:rFonts w:ascii="Arial" w:hAnsi="Arial" w:cs="Arial"/>
                <w:i/>
                <w:noProof/>
                <w:sz w:val="20"/>
              </w:rPr>
              <w:t>Year-Year</w:t>
            </w:r>
          </w:p>
        </w:tc>
        <w:tc>
          <w:tcPr>
            <w:tcW w:w="2790" w:type="dxa"/>
          </w:tcPr>
          <w:p w14:paraId="7A89CFD5" w14:textId="77777777" w:rsidR="001F76B9" w:rsidRPr="00562227" w:rsidRDefault="001F76B9" w:rsidP="004D6825">
            <w:pPr>
              <w:keepNext/>
              <w:tabs>
                <w:tab w:val="left" w:pos="1980"/>
              </w:tabs>
              <w:ind w:left="-108"/>
              <w:contextualSpacing/>
              <w:rPr>
                <w:rFonts w:ascii="Arial" w:hAnsi="Arial" w:cs="Arial"/>
                <w:i/>
                <w:noProof/>
                <w:sz w:val="20"/>
              </w:rPr>
            </w:pPr>
            <w:r w:rsidRPr="00562227">
              <w:rPr>
                <w:rFonts w:ascii="Arial" w:hAnsi="Arial" w:cs="Arial"/>
                <w:i/>
                <w:noProof/>
                <w:sz w:val="20"/>
              </w:rPr>
              <w:t>Course Name</w:t>
            </w:r>
          </w:p>
        </w:tc>
        <w:tc>
          <w:tcPr>
            <w:tcW w:w="2070" w:type="dxa"/>
          </w:tcPr>
          <w:p w14:paraId="13F71897" w14:textId="77777777" w:rsidR="001F76B9" w:rsidRPr="00562227" w:rsidRDefault="001F76B9" w:rsidP="004D6825">
            <w:pPr>
              <w:keepNext/>
              <w:tabs>
                <w:tab w:val="left" w:pos="1980"/>
              </w:tabs>
              <w:ind w:left="-288" w:firstLine="180"/>
              <w:contextualSpacing/>
              <w:rPr>
                <w:rFonts w:ascii="Arial" w:hAnsi="Arial" w:cs="Arial"/>
                <w:i/>
                <w:noProof/>
                <w:sz w:val="20"/>
              </w:rPr>
            </w:pPr>
            <w:r w:rsidRPr="00562227">
              <w:rPr>
                <w:rFonts w:ascii="Arial" w:hAnsi="Arial" w:cs="Arial"/>
                <w:i/>
                <w:noProof/>
                <w:sz w:val="20"/>
              </w:rPr>
              <w:t>Units/Hrs</w:t>
            </w:r>
          </w:p>
        </w:tc>
        <w:tc>
          <w:tcPr>
            <w:tcW w:w="3510" w:type="dxa"/>
          </w:tcPr>
          <w:p w14:paraId="0977163A" w14:textId="77777777" w:rsidR="001F76B9" w:rsidRPr="00562227" w:rsidRDefault="001F76B9" w:rsidP="004D6825">
            <w:pPr>
              <w:keepNext/>
              <w:tabs>
                <w:tab w:val="left" w:pos="1980"/>
              </w:tabs>
              <w:ind w:left="-288" w:firstLine="180"/>
              <w:contextualSpacing/>
              <w:rPr>
                <w:rFonts w:ascii="Arial" w:hAnsi="Arial" w:cs="Arial"/>
                <w:i/>
                <w:noProof/>
                <w:sz w:val="20"/>
              </w:rPr>
            </w:pPr>
            <w:r w:rsidRPr="00562227">
              <w:rPr>
                <w:rFonts w:ascii="Arial" w:hAnsi="Arial" w:cs="Arial"/>
                <w:i/>
                <w:noProof/>
                <w:sz w:val="20"/>
              </w:rPr>
              <w:t>Role</w:t>
            </w:r>
          </w:p>
        </w:tc>
      </w:tr>
      <w:tr w:rsidR="001F76B9" w:rsidRPr="00562227" w14:paraId="6D5460EF" w14:textId="77777777" w:rsidTr="004D6825">
        <w:trPr>
          <w:trHeight w:val="253"/>
        </w:trPr>
        <w:tc>
          <w:tcPr>
            <w:tcW w:w="1800" w:type="dxa"/>
          </w:tcPr>
          <w:p w14:paraId="6121962E" w14:textId="77777777" w:rsidR="001F76B9" w:rsidRPr="00562227" w:rsidRDefault="00816EF3" w:rsidP="004D6825">
            <w:pPr>
              <w:keepNext/>
              <w:tabs>
                <w:tab w:val="left" w:pos="1980"/>
              </w:tabs>
              <w:ind w:left="1980" w:hanging="1980"/>
              <w:contextualSpacing/>
              <w:rPr>
                <w:rFonts w:ascii="Arial" w:hAnsi="Arial" w:cs="Arial"/>
                <w:noProof/>
                <w:sz w:val="20"/>
              </w:rPr>
            </w:pPr>
            <w:r w:rsidRPr="00562227">
              <w:rPr>
                <w:rFonts w:ascii="Arial" w:hAnsi="Arial" w:cs="Arial"/>
                <w:noProof/>
                <w:sz w:val="20"/>
              </w:rPr>
              <w:t>2014 – present</w:t>
            </w:r>
          </w:p>
        </w:tc>
        <w:tc>
          <w:tcPr>
            <w:tcW w:w="2790" w:type="dxa"/>
          </w:tcPr>
          <w:p w14:paraId="608B3C06" w14:textId="77777777" w:rsidR="001F76B9" w:rsidRPr="00562227" w:rsidRDefault="00816EF3" w:rsidP="004D6825">
            <w:pPr>
              <w:keepNext/>
              <w:tabs>
                <w:tab w:val="left" w:pos="1980"/>
              </w:tabs>
              <w:ind w:left="-108"/>
              <w:contextualSpacing/>
              <w:rPr>
                <w:rFonts w:ascii="Arial" w:hAnsi="Arial" w:cs="Arial"/>
                <w:noProof/>
                <w:sz w:val="20"/>
              </w:rPr>
            </w:pPr>
            <w:r w:rsidRPr="00562227">
              <w:rPr>
                <w:rFonts w:ascii="Arial" w:hAnsi="Arial" w:cs="Arial"/>
                <w:noProof/>
                <w:sz w:val="20"/>
              </w:rPr>
              <w:t>Pediatrics Core Clerkship</w:t>
            </w:r>
          </w:p>
        </w:tc>
        <w:tc>
          <w:tcPr>
            <w:tcW w:w="2070" w:type="dxa"/>
          </w:tcPr>
          <w:p w14:paraId="588A9FCC" w14:textId="77777777" w:rsidR="001F76B9" w:rsidRPr="00562227" w:rsidRDefault="00816EF3" w:rsidP="004D6825">
            <w:pPr>
              <w:keepNext/>
              <w:tabs>
                <w:tab w:val="left" w:pos="1980"/>
              </w:tabs>
              <w:ind w:left="-288" w:firstLine="180"/>
              <w:contextualSpacing/>
              <w:rPr>
                <w:rFonts w:ascii="Arial" w:hAnsi="Arial" w:cs="Arial"/>
                <w:noProof/>
                <w:sz w:val="20"/>
              </w:rPr>
            </w:pPr>
            <w:r w:rsidRPr="00562227">
              <w:rPr>
                <w:rFonts w:ascii="Arial" w:hAnsi="Arial" w:cs="Arial"/>
                <w:noProof/>
                <w:sz w:val="20"/>
              </w:rPr>
              <w:t>4 wk per year</w:t>
            </w:r>
          </w:p>
        </w:tc>
        <w:tc>
          <w:tcPr>
            <w:tcW w:w="3510" w:type="dxa"/>
          </w:tcPr>
          <w:p w14:paraId="59214B58" w14:textId="77777777" w:rsidR="001F76B9" w:rsidRPr="00562227" w:rsidRDefault="000E487B" w:rsidP="000E487B">
            <w:pPr>
              <w:keepNext/>
              <w:tabs>
                <w:tab w:val="left" w:pos="1980"/>
              </w:tabs>
              <w:ind w:left="-288" w:firstLine="180"/>
              <w:contextualSpacing/>
              <w:rPr>
                <w:rFonts w:ascii="Arial" w:hAnsi="Arial" w:cs="Arial"/>
                <w:noProof/>
                <w:sz w:val="20"/>
              </w:rPr>
            </w:pPr>
            <w:r>
              <w:rPr>
                <w:rFonts w:ascii="Arial" w:hAnsi="Arial" w:cs="Arial"/>
                <w:noProof/>
                <w:sz w:val="20"/>
              </w:rPr>
              <w:t>Outpatient</w:t>
            </w:r>
            <w:r w:rsidR="00816EF3" w:rsidRPr="00562227">
              <w:rPr>
                <w:rFonts w:ascii="Arial" w:hAnsi="Arial" w:cs="Arial"/>
                <w:noProof/>
                <w:sz w:val="20"/>
              </w:rPr>
              <w:t xml:space="preserve"> </w:t>
            </w:r>
            <w:r>
              <w:rPr>
                <w:rFonts w:ascii="Arial" w:hAnsi="Arial" w:cs="Arial"/>
                <w:noProof/>
                <w:sz w:val="20"/>
              </w:rPr>
              <w:t xml:space="preserve">Experience </w:t>
            </w:r>
            <w:r w:rsidR="00816EF3" w:rsidRPr="00562227">
              <w:rPr>
                <w:rFonts w:ascii="Arial" w:hAnsi="Arial" w:cs="Arial"/>
                <w:noProof/>
                <w:sz w:val="20"/>
              </w:rPr>
              <w:t>Preceptor</w:t>
            </w:r>
          </w:p>
        </w:tc>
      </w:tr>
      <w:tr w:rsidR="00816EF3" w:rsidRPr="00562227" w14:paraId="16334842" w14:textId="77777777" w:rsidTr="004D6825">
        <w:trPr>
          <w:trHeight w:val="253"/>
        </w:trPr>
        <w:tc>
          <w:tcPr>
            <w:tcW w:w="1800" w:type="dxa"/>
          </w:tcPr>
          <w:p w14:paraId="17610C7B" w14:textId="77777777" w:rsidR="00816EF3" w:rsidRDefault="00816EF3" w:rsidP="004D6825">
            <w:pPr>
              <w:keepNext/>
              <w:tabs>
                <w:tab w:val="left" w:pos="1980"/>
              </w:tabs>
              <w:ind w:left="1980" w:hanging="1980"/>
              <w:contextualSpacing/>
              <w:rPr>
                <w:rFonts w:ascii="Arial" w:hAnsi="Arial" w:cs="Arial"/>
                <w:noProof/>
                <w:sz w:val="20"/>
              </w:rPr>
            </w:pPr>
            <w:r w:rsidRPr="00562227">
              <w:rPr>
                <w:rFonts w:ascii="Arial" w:hAnsi="Arial" w:cs="Arial"/>
                <w:noProof/>
                <w:sz w:val="20"/>
              </w:rPr>
              <w:t>2014 – present</w:t>
            </w:r>
          </w:p>
          <w:p w14:paraId="5917953A" w14:textId="7FC30525" w:rsidR="004B1649" w:rsidRPr="00562227" w:rsidRDefault="004B1649" w:rsidP="004B1649">
            <w:pPr>
              <w:keepNext/>
              <w:tabs>
                <w:tab w:val="left" w:pos="1980"/>
              </w:tabs>
              <w:ind w:left="1980" w:hanging="1980"/>
              <w:contextualSpacing/>
              <w:rPr>
                <w:rFonts w:ascii="Arial" w:hAnsi="Arial" w:cs="Arial"/>
                <w:noProof/>
                <w:sz w:val="20"/>
              </w:rPr>
            </w:pPr>
            <w:r>
              <w:rPr>
                <w:rFonts w:ascii="Arial" w:hAnsi="Arial" w:cs="Arial"/>
                <w:noProof/>
                <w:sz w:val="20"/>
              </w:rPr>
              <w:t xml:space="preserve">2015 – present </w:t>
            </w:r>
          </w:p>
        </w:tc>
        <w:tc>
          <w:tcPr>
            <w:tcW w:w="2790" w:type="dxa"/>
          </w:tcPr>
          <w:p w14:paraId="77A951A0" w14:textId="77777777" w:rsidR="00816EF3" w:rsidRDefault="00816EF3" w:rsidP="004D6825">
            <w:pPr>
              <w:keepNext/>
              <w:tabs>
                <w:tab w:val="left" w:pos="1980"/>
              </w:tabs>
              <w:ind w:left="-108"/>
              <w:contextualSpacing/>
              <w:rPr>
                <w:rFonts w:ascii="Arial" w:hAnsi="Arial" w:cs="Arial"/>
                <w:noProof/>
                <w:sz w:val="20"/>
              </w:rPr>
            </w:pPr>
            <w:r w:rsidRPr="00562227">
              <w:rPr>
                <w:rFonts w:ascii="Arial" w:hAnsi="Arial" w:cs="Arial"/>
                <w:noProof/>
                <w:sz w:val="20"/>
              </w:rPr>
              <w:t>Pediatrics Core Clerkship</w:t>
            </w:r>
          </w:p>
          <w:p w14:paraId="78C4BB31" w14:textId="35AD6AA0" w:rsidR="004B1649" w:rsidRPr="00562227" w:rsidRDefault="004B1649" w:rsidP="004D6825">
            <w:pPr>
              <w:keepNext/>
              <w:tabs>
                <w:tab w:val="left" w:pos="1980"/>
              </w:tabs>
              <w:ind w:left="-108"/>
              <w:contextualSpacing/>
              <w:rPr>
                <w:rFonts w:ascii="Arial" w:hAnsi="Arial" w:cs="Arial"/>
                <w:noProof/>
                <w:sz w:val="20"/>
              </w:rPr>
            </w:pPr>
            <w:r>
              <w:rPr>
                <w:rFonts w:ascii="Arial" w:hAnsi="Arial" w:cs="Arial"/>
                <w:noProof/>
                <w:sz w:val="20"/>
              </w:rPr>
              <w:t>Required Scholarly Project</w:t>
            </w:r>
          </w:p>
        </w:tc>
        <w:tc>
          <w:tcPr>
            <w:tcW w:w="2070" w:type="dxa"/>
          </w:tcPr>
          <w:p w14:paraId="58E04D92" w14:textId="77777777" w:rsidR="00816EF3" w:rsidRDefault="00816EF3" w:rsidP="002759CC">
            <w:pPr>
              <w:keepNext/>
              <w:tabs>
                <w:tab w:val="left" w:pos="1980"/>
              </w:tabs>
              <w:ind w:left="-288" w:firstLine="180"/>
              <w:contextualSpacing/>
              <w:rPr>
                <w:rFonts w:ascii="Arial" w:hAnsi="Arial" w:cs="Arial"/>
                <w:noProof/>
                <w:sz w:val="20"/>
              </w:rPr>
            </w:pPr>
            <w:r w:rsidRPr="00562227">
              <w:rPr>
                <w:rFonts w:ascii="Arial" w:hAnsi="Arial" w:cs="Arial"/>
                <w:noProof/>
                <w:sz w:val="20"/>
              </w:rPr>
              <w:t xml:space="preserve">1 wk </w:t>
            </w:r>
            <w:r w:rsidR="002759CC">
              <w:rPr>
                <w:rFonts w:ascii="Arial" w:hAnsi="Arial" w:cs="Arial"/>
                <w:noProof/>
                <w:sz w:val="20"/>
              </w:rPr>
              <w:t>every 2 months</w:t>
            </w:r>
          </w:p>
          <w:p w14:paraId="2E4E40EF" w14:textId="300CC4E3" w:rsidR="004B1649" w:rsidRPr="00562227" w:rsidRDefault="004B1649" w:rsidP="002759CC">
            <w:pPr>
              <w:keepNext/>
              <w:tabs>
                <w:tab w:val="left" w:pos="1980"/>
              </w:tabs>
              <w:ind w:left="-288" w:firstLine="180"/>
              <w:contextualSpacing/>
              <w:rPr>
                <w:rFonts w:ascii="Arial" w:hAnsi="Arial" w:cs="Arial"/>
                <w:noProof/>
                <w:sz w:val="20"/>
              </w:rPr>
            </w:pPr>
            <w:r>
              <w:rPr>
                <w:rFonts w:ascii="Arial" w:hAnsi="Arial" w:cs="Arial"/>
                <w:noProof/>
                <w:sz w:val="20"/>
              </w:rPr>
              <w:t>30-40 hours/year</w:t>
            </w:r>
          </w:p>
        </w:tc>
        <w:tc>
          <w:tcPr>
            <w:tcW w:w="3510" w:type="dxa"/>
          </w:tcPr>
          <w:p w14:paraId="74EA130D" w14:textId="77777777" w:rsidR="00816EF3" w:rsidRDefault="00816EF3" w:rsidP="004D6825">
            <w:pPr>
              <w:keepNext/>
              <w:tabs>
                <w:tab w:val="left" w:pos="1980"/>
              </w:tabs>
              <w:ind w:left="-288" w:firstLine="180"/>
              <w:contextualSpacing/>
              <w:rPr>
                <w:rFonts w:ascii="Arial" w:hAnsi="Arial" w:cs="Arial"/>
                <w:noProof/>
                <w:sz w:val="20"/>
              </w:rPr>
            </w:pPr>
            <w:r w:rsidRPr="00562227">
              <w:rPr>
                <w:rFonts w:ascii="Arial" w:hAnsi="Arial" w:cs="Arial"/>
                <w:noProof/>
                <w:sz w:val="20"/>
              </w:rPr>
              <w:t>Focus Week Preceptor</w:t>
            </w:r>
          </w:p>
          <w:p w14:paraId="0B1DEDAA" w14:textId="52E9CAB7" w:rsidR="004B1649" w:rsidRPr="00562227" w:rsidRDefault="004B1649" w:rsidP="004D6825">
            <w:pPr>
              <w:keepNext/>
              <w:tabs>
                <w:tab w:val="left" w:pos="1980"/>
              </w:tabs>
              <w:ind w:left="-288" w:firstLine="180"/>
              <w:contextualSpacing/>
              <w:rPr>
                <w:rFonts w:ascii="Arial" w:hAnsi="Arial" w:cs="Arial"/>
                <w:noProof/>
                <w:sz w:val="20"/>
              </w:rPr>
            </w:pPr>
            <w:r>
              <w:rPr>
                <w:rFonts w:ascii="Arial" w:hAnsi="Arial" w:cs="Arial"/>
                <w:noProof/>
                <w:sz w:val="20"/>
              </w:rPr>
              <w:t>Primary Research Mentor</w:t>
            </w:r>
          </w:p>
        </w:tc>
      </w:tr>
    </w:tbl>
    <w:p w14:paraId="4867D9FA" w14:textId="77777777" w:rsidR="001F76B9" w:rsidRDefault="001F76B9" w:rsidP="001A00A4">
      <w:pPr>
        <w:tabs>
          <w:tab w:val="left" w:pos="1980"/>
        </w:tabs>
        <w:ind w:left="1980" w:hanging="2250"/>
        <w:contextualSpacing/>
        <w:rPr>
          <w:rStyle w:val="IntenseReference"/>
          <w:b w:val="0"/>
          <w:color w:val="auto"/>
          <w:sz w:val="28"/>
          <w:u w:val="none"/>
        </w:rPr>
      </w:pPr>
    </w:p>
    <w:p w14:paraId="2E9429FA" w14:textId="636598E2" w:rsidR="00FA1EF4" w:rsidRPr="00562227" w:rsidRDefault="00FA1EF4" w:rsidP="00FA1EF4">
      <w:pPr>
        <w:tabs>
          <w:tab w:val="left" w:pos="1980"/>
        </w:tabs>
        <w:ind w:left="1980" w:hanging="1980"/>
        <w:contextualSpacing/>
        <w:rPr>
          <w:rFonts w:ascii="Arial" w:hAnsi="Arial" w:cs="Arial"/>
          <w:i/>
          <w:sz w:val="22"/>
        </w:rPr>
      </w:pPr>
      <w:r w:rsidRPr="00562227">
        <w:rPr>
          <w:rFonts w:ascii="Arial" w:hAnsi="Arial" w:cs="Arial"/>
          <w:i/>
          <w:sz w:val="22"/>
        </w:rPr>
        <w:t xml:space="preserve">USC </w:t>
      </w:r>
      <w:r>
        <w:rPr>
          <w:rFonts w:ascii="Arial" w:hAnsi="Arial" w:cs="Arial"/>
          <w:i/>
          <w:sz w:val="22"/>
        </w:rPr>
        <w:t>Viterbi School of Engineering</w:t>
      </w:r>
    </w:p>
    <w:tbl>
      <w:tblPr>
        <w:tblW w:w="10170" w:type="dxa"/>
        <w:tblInd w:w="18" w:type="dxa"/>
        <w:tblLayout w:type="fixed"/>
        <w:tblLook w:val="0000" w:firstRow="0" w:lastRow="0" w:firstColumn="0" w:lastColumn="0" w:noHBand="0" w:noVBand="0"/>
      </w:tblPr>
      <w:tblGrid>
        <w:gridCol w:w="1800"/>
        <w:gridCol w:w="2790"/>
        <w:gridCol w:w="2070"/>
        <w:gridCol w:w="3510"/>
      </w:tblGrid>
      <w:tr w:rsidR="00FA1EF4" w:rsidRPr="00562227" w14:paraId="6A4D762F" w14:textId="77777777" w:rsidTr="00FA1EF4">
        <w:trPr>
          <w:trHeight w:val="253"/>
        </w:trPr>
        <w:tc>
          <w:tcPr>
            <w:tcW w:w="1800" w:type="dxa"/>
          </w:tcPr>
          <w:p w14:paraId="051B30B8" w14:textId="77777777" w:rsidR="00FA1EF4" w:rsidRPr="00562227" w:rsidRDefault="00FA1EF4" w:rsidP="00FA1EF4">
            <w:pPr>
              <w:keepNext/>
              <w:tabs>
                <w:tab w:val="left" w:pos="1980"/>
              </w:tabs>
              <w:ind w:left="1980" w:hanging="1980"/>
              <w:contextualSpacing/>
              <w:rPr>
                <w:rFonts w:ascii="Arial" w:hAnsi="Arial" w:cs="Arial"/>
                <w:i/>
                <w:noProof/>
                <w:sz w:val="20"/>
              </w:rPr>
            </w:pPr>
            <w:r w:rsidRPr="00562227">
              <w:rPr>
                <w:rFonts w:ascii="Arial" w:hAnsi="Arial" w:cs="Arial"/>
                <w:i/>
                <w:noProof/>
                <w:sz w:val="20"/>
              </w:rPr>
              <w:t>Year-Year</w:t>
            </w:r>
          </w:p>
        </w:tc>
        <w:tc>
          <w:tcPr>
            <w:tcW w:w="2790" w:type="dxa"/>
          </w:tcPr>
          <w:p w14:paraId="7F28AE99" w14:textId="77777777" w:rsidR="00FA1EF4" w:rsidRPr="00562227" w:rsidRDefault="00FA1EF4" w:rsidP="00FA1EF4">
            <w:pPr>
              <w:keepNext/>
              <w:tabs>
                <w:tab w:val="left" w:pos="1980"/>
              </w:tabs>
              <w:ind w:left="-108"/>
              <w:contextualSpacing/>
              <w:rPr>
                <w:rFonts w:ascii="Arial" w:hAnsi="Arial" w:cs="Arial"/>
                <w:i/>
                <w:noProof/>
                <w:sz w:val="20"/>
              </w:rPr>
            </w:pPr>
            <w:r w:rsidRPr="00562227">
              <w:rPr>
                <w:rFonts w:ascii="Arial" w:hAnsi="Arial" w:cs="Arial"/>
                <w:i/>
                <w:noProof/>
                <w:sz w:val="20"/>
              </w:rPr>
              <w:t>Course Name</w:t>
            </w:r>
          </w:p>
        </w:tc>
        <w:tc>
          <w:tcPr>
            <w:tcW w:w="2070" w:type="dxa"/>
          </w:tcPr>
          <w:p w14:paraId="56BF26C8" w14:textId="77777777" w:rsidR="00FA1EF4" w:rsidRPr="00562227" w:rsidRDefault="00FA1EF4" w:rsidP="00FA1EF4">
            <w:pPr>
              <w:keepNext/>
              <w:tabs>
                <w:tab w:val="left" w:pos="1980"/>
              </w:tabs>
              <w:ind w:left="-288" w:firstLine="180"/>
              <w:contextualSpacing/>
              <w:rPr>
                <w:rFonts w:ascii="Arial" w:hAnsi="Arial" w:cs="Arial"/>
                <w:i/>
                <w:noProof/>
                <w:sz w:val="20"/>
              </w:rPr>
            </w:pPr>
            <w:r w:rsidRPr="00562227">
              <w:rPr>
                <w:rFonts w:ascii="Arial" w:hAnsi="Arial" w:cs="Arial"/>
                <w:i/>
                <w:noProof/>
                <w:sz w:val="20"/>
              </w:rPr>
              <w:t>Units/Hrs</w:t>
            </w:r>
          </w:p>
        </w:tc>
        <w:tc>
          <w:tcPr>
            <w:tcW w:w="3510" w:type="dxa"/>
          </w:tcPr>
          <w:p w14:paraId="7E3FA297" w14:textId="77777777" w:rsidR="00FA1EF4" w:rsidRPr="00562227" w:rsidRDefault="00FA1EF4" w:rsidP="00FA1EF4">
            <w:pPr>
              <w:keepNext/>
              <w:tabs>
                <w:tab w:val="left" w:pos="1980"/>
              </w:tabs>
              <w:ind w:left="-288" w:firstLine="180"/>
              <w:contextualSpacing/>
              <w:rPr>
                <w:rFonts w:ascii="Arial" w:hAnsi="Arial" w:cs="Arial"/>
                <w:i/>
                <w:noProof/>
                <w:sz w:val="20"/>
              </w:rPr>
            </w:pPr>
            <w:r w:rsidRPr="00562227">
              <w:rPr>
                <w:rFonts w:ascii="Arial" w:hAnsi="Arial" w:cs="Arial"/>
                <w:i/>
                <w:noProof/>
                <w:sz w:val="20"/>
              </w:rPr>
              <w:t>Role</w:t>
            </w:r>
          </w:p>
        </w:tc>
      </w:tr>
      <w:tr w:rsidR="00FA1EF4" w:rsidRPr="00562227" w14:paraId="4BF297B6" w14:textId="77777777" w:rsidTr="00FA1EF4">
        <w:trPr>
          <w:trHeight w:val="253"/>
        </w:trPr>
        <w:tc>
          <w:tcPr>
            <w:tcW w:w="1800" w:type="dxa"/>
          </w:tcPr>
          <w:p w14:paraId="38BBE8AE" w14:textId="5B715290" w:rsidR="00FA1EF4" w:rsidRPr="00562227" w:rsidRDefault="00FA1EF4" w:rsidP="00FA1EF4">
            <w:pPr>
              <w:keepNext/>
              <w:tabs>
                <w:tab w:val="left" w:pos="1980"/>
              </w:tabs>
              <w:ind w:left="1980" w:hanging="1980"/>
              <w:contextualSpacing/>
              <w:rPr>
                <w:rFonts w:ascii="Arial" w:hAnsi="Arial" w:cs="Arial"/>
                <w:noProof/>
                <w:sz w:val="20"/>
              </w:rPr>
            </w:pPr>
            <w:r>
              <w:rPr>
                <w:rFonts w:ascii="Arial" w:hAnsi="Arial" w:cs="Arial"/>
                <w:noProof/>
                <w:sz w:val="20"/>
              </w:rPr>
              <w:t>2017</w:t>
            </w:r>
            <w:r w:rsidRPr="00562227">
              <w:rPr>
                <w:rFonts w:ascii="Arial" w:hAnsi="Arial" w:cs="Arial"/>
                <w:noProof/>
                <w:sz w:val="20"/>
              </w:rPr>
              <w:t xml:space="preserve"> – </w:t>
            </w:r>
            <w:r>
              <w:rPr>
                <w:rFonts w:ascii="Arial" w:hAnsi="Arial" w:cs="Arial"/>
                <w:noProof/>
                <w:sz w:val="20"/>
              </w:rPr>
              <w:t>2019</w:t>
            </w:r>
          </w:p>
        </w:tc>
        <w:tc>
          <w:tcPr>
            <w:tcW w:w="2790" w:type="dxa"/>
          </w:tcPr>
          <w:p w14:paraId="1BDA1B80" w14:textId="360A463D" w:rsidR="00FA1EF4" w:rsidRPr="00562227" w:rsidRDefault="00FA1EF4" w:rsidP="00FA1EF4">
            <w:pPr>
              <w:keepNext/>
              <w:tabs>
                <w:tab w:val="left" w:pos="1980"/>
              </w:tabs>
              <w:ind w:left="-108"/>
              <w:contextualSpacing/>
              <w:rPr>
                <w:rFonts w:ascii="Arial" w:hAnsi="Arial" w:cs="Arial"/>
                <w:noProof/>
                <w:sz w:val="20"/>
              </w:rPr>
            </w:pPr>
            <w:r>
              <w:rPr>
                <w:rFonts w:ascii="Arial" w:hAnsi="Arial" w:cs="Arial"/>
                <w:noProof/>
                <w:sz w:val="20"/>
              </w:rPr>
              <w:t>Health, Technology and Engineering Program</w:t>
            </w:r>
          </w:p>
        </w:tc>
        <w:tc>
          <w:tcPr>
            <w:tcW w:w="2070" w:type="dxa"/>
          </w:tcPr>
          <w:p w14:paraId="195DD17F" w14:textId="1764C888" w:rsidR="00FA1EF4" w:rsidRPr="00562227" w:rsidRDefault="00FA1EF4" w:rsidP="00FA1EF4">
            <w:pPr>
              <w:keepNext/>
              <w:tabs>
                <w:tab w:val="left" w:pos="1980"/>
              </w:tabs>
              <w:ind w:left="-288" w:firstLine="180"/>
              <w:contextualSpacing/>
              <w:rPr>
                <w:rFonts w:ascii="Arial" w:hAnsi="Arial" w:cs="Arial"/>
                <w:noProof/>
                <w:sz w:val="20"/>
              </w:rPr>
            </w:pPr>
            <w:r>
              <w:rPr>
                <w:rFonts w:ascii="Arial" w:hAnsi="Arial" w:cs="Arial"/>
                <w:noProof/>
                <w:sz w:val="20"/>
              </w:rPr>
              <w:t>12 hours per year</w:t>
            </w:r>
          </w:p>
        </w:tc>
        <w:tc>
          <w:tcPr>
            <w:tcW w:w="3510" w:type="dxa"/>
          </w:tcPr>
          <w:p w14:paraId="3F3AC05D" w14:textId="4793E2C5" w:rsidR="00FA1EF4" w:rsidRPr="00562227" w:rsidRDefault="00FA1EF4" w:rsidP="00FA1EF4">
            <w:pPr>
              <w:keepNext/>
              <w:tabs>
                <w:tab w:val="left" w:pos="1980"/>
              </w:tabs>
              <w:ind w:left="-288" w:firstLine="180"/>
              <w:contextualSpacing/>
              <w:rPr>
                <w:rFonts w:ascii="Arial" w:hAnsi="Arial" w:cs="Arial"/>
                <w:noProof/>
                <w:sz w:val="20"/>
              </w:rPr>
            </w:pPr>
            <w:r>
              <w:rPr>
                <w:rFonts w:ascii="Arial" w:hAnsi="Arial" w:cs="Arial"/>
                <w:noProof/>
                <w:sz w:val="20"/>
              </w:rPr>
              <w:t>Course Instructor, Project Mentor</w:t>
            </w:r>
          </w:p>
        </w:tc>
      </w:tr>
    </w:tbl>
    <w:p w14:paraId="307C60A3" w14:textId="77777777" w:rsidR="00FA1EF4" w:rsidRPr="00562227" w:rsidRDefault="00FA1EF4" w:rsidP="001A00A4">
      <w:pPr>
        <w:tabs>
          <w:tab w:val="left" w:pos="1980"/>
        </w:tabs>
        <w:ind w:left="1980" w:hanging="2250"/>
        <w:contextualSpacing/>
        <w:rPr>
          <w:rStyle w:val="IntenseReference"/>
          <w:b w:val="0"/>
          <w:color w:val="auto"/>
          <w:sz w:val="28"/>
          <w:u w:val="none"/>
        </w:rPr>
      </w:pPr>
    </w:p>
    <w:p w14:paraId="01FC922C" w14:textId="77777777" w:rsidR="00126799" w:rsidRPr="0067326E" w:rsidRDefault="00126799" w:rsidP="00126799">
      <w:pPr>
        <w:tabs>
          <w:tab w:val="left" w:pos="1980"/>
        </w:tabs>
        <w:ind w:left="1980" w:hanging="2250"/>
        <w:contextualSpacing/>
        <w:rPr>
          <w:rStyle w:val="IntenseReference"/>
          <w:color w:val="auto"/>
          <w:u w:val="none"/>
        </w:rPr>
      </w:pPr>
      <w:r w:rsidRPr="0067326E">
        <w:rPr>
          <w:rStyle w:val="IntenseReference"/>
          <w:color w:val="auto"/>
          <w:u w:val="none"/>
        </w:rPr>
        <w:t xml:space="preserve">Undergraduate, Graduate and Medical Student (or Other) Mentorship: </w:t>
      </w:r>
    </w:p>
    <w:tbl>
      <w:tblPr>
        <w:tblW w:w="9900" w:type="dxa"/>
        <w:tblInd w:w="18" w:type="dxa"/>
        <w:tblLayout w:type="fixed"/>
        <w:tblLook w:val="0000" w:firstRow="0" w:lastRow="0" w:firstColumn="0" w:lastColumn="0" w:noHBand="0" w:noVBand="0"/>
      </w:tblPr>
      <w:tblGrid>
        <w:gridCol w:w="1800"/>
        <w:gridCol w:w="2250"/>
        <w:gridCol w:w="2340"/>
        <w:gridCol w:w="3510"/>
      </w:tblGrid>
      <w:tr w:rsidR="00126799" w:rsidRPr="0067326E" w14:paraId="7ECA54E1" w14:textId="77777777" w:rsidTr="00D720CE">
        <w:trPr>
          <w:trHeight w:val="253"/>
        </w:trPr>
        <w:tc>
          <w:tcPr>
            <w:tcW w:w="1800" w:type="dxa"/>
          </w:tcPr>
          <w:p w14:paraId="518046EC" w14:textId="77777777" w:rsidR="00126799" w:rsidRPr="0067326E" w:rsidRDefault="00126799" w:rsidP="00D720CE">
            <w:pPr>
              <w:keepNext/>
              <w:tabs>
                <w:tab w:val="left" w:pos="1980"/>
              </w:tabs>
              <w:ind w:left="1980" w:hanging="1980"/>
              <w:contextualSpacing/>
              <w:rPr>
                <w:rFonts w:ascii="Arial" w:hAnsi="Arial" w:cs="Arial"/>
                <w:i/>
                <w:noProof/>
                <w:sz w:val="20"/>
              </w:rPr>
            </w:pPr>
            <w:r w:rsidRPr="0067326E">
              <w:rPr>
                <w:rFonts w:ascii="Arial" w:hAnsi="Arial" w:cs="Arial"/>
                <w:i/>
                <w:noProof/>
                <w:sz w:val="20"/>
              </w:rPr>
              <w:t>Year-Year</w:t>
            </w:r>
          </w:p>
        </w:tc>
        <w:tc>
          <w:tcPr>
            <w:tcW w:w="2250" w:type="dxa"/>
          </w:tcPr>
          <w:p w14:paraId="412DBAA1" w14:textId="77777777" w:rsidR="00126799" w:rsidRPr="0067326E" w:rsidRDefault="00126799" w:rsidP="00D720CE">
            <w:pPr>
              <w:keepNext/>
              <w:tabs>
                <w:tab w:val="left" w:pos="1980"/>
              </w:tabs>
              <w:ind w:left="-108" w:right="342"/>
              <w:contextualSpacing/>
              <w:rPr>
                <w:rFonts w:ascii="Arial" w:hAnsi="Arial" w:cs="Arial"/>
                <w:i/>
                <w:noProof/>
                <w:sz w:val="20"/>
              </w:rPr>
            </w:pPr>
            <w:r w:rsidRPr="0067326E">
              <w:rPr>
                <w:rFonts w:ascii="Arial" w:hAnsi="Arial" w:cs="Arial"/>
                <w:i/>
                <w:noProof/>
                <w:sz w:val="20"/>
              </w:rPr>
              <w:t>Trainee Name</w:t>
            </w:r>
          </w:p>
        </w:tc>
        <w:tc>
          <w:tcPr>
            <w:tcW w:w="2340" w:type="dxa"/>
          </w:tcPr>
          <w:p w14:paraId="125D9CBD" w14:textId="77777777" w:rsidR="00126799" w:rsidRPr="0067326E" w:rsidRDefault="00126799" w:rsidP="00D720CE">
            <w:pPr>
              <w:keepNext/>
              <w:tabs>
                <w:tab w:val="left" w:pos="1980"/>
              </w:tabs>
              <w:ind w:left="-108"/>
              <w:contextualSpacing/>
              <w:rPr>
                <w:rFonts w:ascii="Arial" w:hAnsi="Arial" w:cs="Arial"/>
                <w:i/>
                <w:noProof/>
                <w:sz w:val="20"/>
              </w:rPr>
            </w:pPr>
            <w:r w:rsidRPr="0067326E">
              <w:rPr>
                <w:rFonts w:ascii="Arial" w:hAnsi="Arial" w:cs="Arial"/>
                <w:i/>
                <w:noProof/>
                <w:sz w:val="20"/>
              </w:rPr>
              <w:t>Trainee Type</w:t>
            </w:r>
          </w:p>
        </w:tc>
        <w:tc>
          <w:tcPr>
            <w:tcW w:w="3510" w:type="dxa"/>
          </w:tcPr>
          <w:p w14:paraId="2C52C7DE" w14:textId="77777777" w:rsidR="00126799" w:rsidRPr="0067326E" w:rsidRDefault="00126799" w:rsidP="00D720CE">
            <w:pPr>
              <w:keepNext/>
              <w:tabs>
                <w:tab w:val="left" w:pos="1980"/>
              </w:tabs>
              <w:ind w:left="-108"/>
              <w:contextualSpacing/>
              <w:rPr>
                <w:rFonts w:ascii="Arial" w:hAnsi="Arial" w:cs="Arial"/>
                <w:i/>
                <w:noProof/>
                <w:sz w:val="20"/>
              </w:rPr>
            </w:pPr>
            <w:r w:rsidRPr="0067326E">
              <w:rPr>
                <w:rFonts w:ascii="Arial" w:hAnsi="Arial" w:cs="Arial"/>
                <w:i/>
                <w:noProof/>
                <w:sz w:val="20"/>
              </w:rPr>
              <w:t>Dissertation/Thesis/Project Title</w:t>
            </w:r>
          </w:p>
        </w:tc>
      </w:tr>
      <w:tr w:rsidR="00126799" w:rsidRPr="0067326E" w14:paraId="68985F1D" w14:textId="77777777" w:rsidTr="00D720CE">
        <w:trPr>
          <w:trHeight w:val="253"/>
        </w:trPr>
        <w:tc>
          <w:tcPr>
            <w:tcW w:w="1800" w:type="dxa"/>
          </w:tcPr>
          <w:p w14:paraId="332735A6" w14:textId="2DF9DCF4"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2015-</w:t>
            </w:r>
            <w:r w:rsidR="00280B13">
              <w:rPr>
                <w:rFonts w:ascii="Arial" w:hAnsi="Arial" w:cs="Arial"/>
                <w:noProof/>
                <w:sz w:val="20"/>
              </w:rPr>
              <w:t>2018</w:t>
            </w:r>
          </w:p>
          <w:p w14:paraId="0241E92A" w14:textId="4237AE28"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2015-2017</w:t>
            </w:r>
          </w:p>
          <w:p w14:paraId="359AAB27" w14:textId="77777777" w:rsidR="00126799" w:rsidRDefault="00126799" w:rsidP="00D720CE">
            <w:pPr>
              <w:keepNext/>
              <w:tabs>
                <w:tab w:val="left" w:pos="1980"/>
              </w:tabs>
              <w:ind w:left="1980" w:hanging="1980"/>
              <w:contextualSpacing/>
              <w:rPr>
                <w:rFonts w:ascii="Arial" w:hAnsi="Arial" w:cs="Arial"/>
                <w:noProof/>
                <w:sz w:val="20"/>
              </w:rPr>
            </w:pPr>
          </w:p>
          <w:p w14:paraId="09A4C82C" w14:textId="31E0A02B"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2016-</w:t>
            </w:r>
            <w:r w:rsidR="00280B13">
              <w:rPr>
                <w:rFonts w:ascii="Arial" w:hAnsi="Arial" w:cs="Arial"/>
                <w:noProof/>
                <w:sz w:val="20"/>
              </w:rPr>
              <w:t>2019</w:t>
            </w:r>
          </w:p>
          <w:p w14:paraId="119FF1AA"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2016-2017</w:t>
            </w:r>
          </w:p>
          <w:p w14:paraId="4006CAA5"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2016-2017</w:t>
            </w:r>
          </w:p>
          <w:p w14:paraId="5F98E525"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2016-2017</w:t>
            </w:r>
          </w:p>
          <w:p w14:paraId="5A614F1E" w14:textId="44EA216D"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2016-</w:t>
            </w:r>
            <w:r w:rsidR="00FA1EF4">
              <w:rPr>
                <w:rFonts w:ascii="Arial" w:hAnsi="Arial" w:cs="Arial"/>
                <w:noProof/>
                <w:sz w:val="20"/>
              </w:rPr>
              <w:t>2017</w:t>
            </w:r>
          </w:p>
          <w:p w14:paraId="6225267C" w14:textId="77777777" w:rsidR="005B5DF1" w:rsidRDefault="005B5DF1" w:rsidP="00D720CE">
            <w:pPr>
              <w:keepNext/>
              <w:tabs>
                <w:tab w:val="left" w:pos="1980"/>
              </w:tabs>
              <w:ind w:left="1980" w:hanging="1980"/>
              <w:contextualSpacing/>
              <w:rPr>
                <w:rFonts w:ascii="Arial" w:hAnsi="Arial" w:cs="Arial"/>
                <w:noProof/>
                <w:sz w:val="20"/>
              </w:rPr>
            </w:pPr>
          </w:p>
          <w:p w14:paraId="75E2F01D" w14:textId="77777777" w:rsidR="005B5DF1" w:rsidRDefault="005B5DF1" w:rsidP="00D720CE">
            <w:pPr>
              <w:keepNext/>
              <w:tabs>
                <w:tab w:val="left" w:pos="1980"/>
              </w:tabs>
              <w:ind w:left="1980" w:hanging="1980"/>
              <w:contextualSpacing/>
              <w:rPr>
                <w:rFonts w:ascii="Arial" w:hAnsi="Arial" w:cs="Arial"/>
                <w:noProof/>
                <w:sz w:val="20"/>
              </w:rPr>
            </w:pPr>
            <w:r>
              <w:rPr>
                <w:rFonts w:ascii="Arial" w:hAnsi="Arial" w:cs="Arial"/>
                <w:noProof/>
                <w:sz w:val="20"/>
              </w:rPr>
              <w:t>2018-Current</w:t>
            </w:r>
          </w:p>
          <w:p w14:paraId="1E2284B2" w14:textId="77777777" w:rsidR="005B5DF1" w:rsidRDefault="005B5DF1" w:rsidP="00D720CE">
            <w:pPr>
              <w:keepNext/>
              <w:tabs>
                <w:tab w:val="left" w:pos="1980"/>
              </w:tabs>
              <w:ind w:left="1980" w:hanging="1980"/>
              <w:contextualSpacing/>
              <w:rPr>
                <w:rFonts w:ascii="Arial" w:hAnsi="Arial" w:cs="Arial"/>
                <w:noProof/>
                <w:sz w:val="20"/>
              </w:rPr>
            </w:pPr>
          </w:p>
          <w:p w14:paraId="079BA80B" w14:textId="2D495364" w:rsidR="005B5DF1" w:rsidRPr="0067326E" w:rsidRDefault="005B5DF1" w:rsidP="00D720CE">
            <w:pPr>
              <w:keepNext/>
              <w:tabs>
                <w:tab w:val="left" w:pos="1980"/>
              </w:tabs>
              <w:ind w:left="1980" w:hanging="1980"/>
              <w:contextualSpacing/>
              <w:rPr>
                <w:rFonts w:ascii="Arial" w:hAnsi="Arial" w:cs="Arial"/>
                <w:noProof/>
                <w:sz w:val="20"/>
              </w:rPr>
            </w:pPr>
            <w:r>
              <w:rPr>
                <w:rFonts w:ascii="Arial" w:hAnsi="Arial" w:cs="Arial"/>
                <w:noProof/>
                <w:sz w:val="20"/>
              </w:rPr>
              <w:t>2019-Current</w:t>
            </w:r>
          </w:p>
        </w:tc>
        <w:tc>
          <w:tcPr>
            <w:tcW w:w="2250" w:type="dxa"/>
          </w:tcPr>
          <w:p w14:paraId="798A5B2D" w14:textId="77777777" w:rsidR="00126799" w:rsidRDefault="00126799" w:rsidP="00D720CE">
            <w:pPr>
              <w:keepNext/>
              <w:tabs>
                <w:tab w:val="left" w:pos="1980"/>
              </w:tabs>
              <w:ind w:left="-108" w:right="342"/>
              <w:contextualSpacing/>
              <w:rPr>
                <w:rFonts w:ascii="Arial" w:hAnsi="Arial" w:cs="Arial"/>
                <w:noProof/>
                <w:sz w:val="20"/>
              </w:rPr>
            </w:pPr>
            <w:r>
              <w:rPr>
                <w:rFonts w:ascii="Arial" w:hAnsi="Arial" w:cs="Arial"/>
                <w:noProof/>
                <w:sz w:val="20"/>
              </w:rPr>
              <w:t>Barbara Lam</w:t>
            </w:r>
          </w:p>
          <w:p w14:paraId="4BD8BB7E" w14:textId="77777777" w:rsidR="00126799" w:rsidRDefault="00126799" w:rsidP="00D720CE">
            <w:pPr>
              <w:keepNext/>
              <w:tabs>
                <w:tab w:val="left" w:pos="1980"/>
              </w:tabs>
              <w:ind w:left="-108" w:right="342"/>
              <w:contextualSpacing/>
              <w:rPr>
                <w:rFonts w:ascii="Arial" w:hAnsi="Arial" w:cs="Arial"/>
                <w:noProof/>
                <w:sz w:val="20"/>
              </w:rPr>
            </w:pPr>
            <w:r>
              <w:rPr>
                <w:rFonts w:ascii="Arial" w:hAnsi="Arial" w:cs="Arial"/>
                <w:noProof/>
                <w:sz w:val="20"/>
              </w:rPr>
              <w:t>Aric Ponce</w:t>
            </w:r>
          </w:p>
          <w:p w14:paraId="549DAB36" w14:textId="77777777" w:rsidR="00126799" w:rsidRDefault="00126799" w:rsidP="00D720CE">
            <w:pPr>
              <w:keepNext/>
              <w:tabs>
                <w:tab w:val="left" w:pos="1980"/>
              </w:tabs>
              <w:ind w:left="-108" w:right="342"/>
              <w:contextualSpacing/>
              <w:rPr>
                <w:rFonts w:ascii="Arial" w:hAnsi="Arial" w:cs="Arial"/>
                <w:noProof/>
                <w:sz w:val="20"/>
              </w:rPr>
            </w:pPr>
          </w:p>
          <w:p w14:paraId="3FBE19AC" w14:textId="77777777" w:rsidR="00126799" w:rsidRDefault="00126799" w:rsidP="00D720CE">
            <w:pPr>
              <w:keepNext/>
              <w:tabs>
                <w:tab w:val="left" w:pos="1980"/>
              </w:tabs>
              <w:ind w:left="-108" w:right="342"/>
              <w:contextualSpacing/>
              <w:rPr>
                <w:rFonts w:ascii="Arial" w:hAnsi="Arial" w:cs="Arial"/>
                <w:noProof/>
                <w:sz w:val="20"/>
              </w:rPr>
            </w:pPr>
            <w:r>
              <w:rPr>
                <w:rFonts w:ascii="Arial" w:hAnsi="Arial" w:cs="Arial"/>
                <w:noProof/>
                <w:sz w:val="20"/>
              </w:rPr>
              <w:t>Alex Chen</w:t>
            </w:r>
          </w:p>
          <w:p w14:paraId="7AEBBA44" w14:textId="77777777" w:rsidR="00126799" w:rsidRDefault="00126799" w:rsidP="00D720CE">
            <w:pPr>
              <w:keepNext/>
              <w:tabs>
                <w:tab w:val="left" w:pos="1980"/>
              </w:tabs>
              <w:ind w:left="-108" w:right="342"/>
              <w:contextualSpacing/>
              <w:rPr>
                <w:rFonts w:ascii="Arial" w:hAnsi="Arial" w:cs="Arial"/>
                <w:noProof/>
                <w:sz w:val="20"/>
              </w:rPr>
            </w:pPr>
            <w:r>
              <w:rPr>
                <w:rFonts w:ascii="Arial" w:hAnsi="Arial" w:cs="Arial"/>
                <w:noProof/>
                <w:sz w:val="20"/>
              </w:rPr>
              <w:t>Daniel Cho</w:t>
            </w:r>
          </w:p>
          <w:p w14:paraId="4055BA4A" w14:textId="77777777" w:rsidR="00126799" w:rsidRDefault="00126799" w:rsidP="00D720CE">
            <w:pPr>
              <w:keepNext/>
              <w:tabs>
                <w:tab w:val="left" w:pos="1980"/>
              </w:tabs>
              <w:ind w:left="-108" w:right="342"/>
              <w:contextualSpacing/>
              <w:rPr>
                <w:rFonts w:ascii="Arial" w:hAnsi="Arial" w:cs="Arial"/>
                <w:noProof/>
                <w:sz w:val="20"/>
              </w:rPr>
            </w:pPr>
            <w:r>
              <w:rPr>
                <w:rFonts w:ascii="Arial" w:hAnsi="Arial" w:cs="Arial"/>
                <w:noProof/>
                <w:sz w:val="20"/>
              </w:rPr>
              <w:t>Audrey Lai</w:t>
            </w:r>
          </w:p>
          <w:p w14:paraId="33D87ED4" w14:textId="77777777" w:rsidR="00126799" w:rsidRDefault="00126799" w:rsidP="00D720CE">
            <w:pPr>
              <w:keepNext/>
              <w:tabs>
                <w:tab w:val="left" w:pos="1980"/>
              </w:tabs>
              <w:ind w:left="-108" w:right="342"/>
              <w:contextualSpacing/>
              <w:rPr>
                <w:rFonts w:ascii="Arial" w:hAnsi="Arial" w:cs="Arial"/>
                <w:noProof/>
                <w:sz w:val="20"/>
              </w:rPr>
            </w:pPr>
            <w:r>
              <w:rPr>
                <w:rFonts w:ascii="Arial" w:hAnsi="Arial" w:cs="Arial"/>
                <w:noProof/>
                <w:sz w:val="20"/>
              </w:rPr>
              <w:t>Lisa Lopez</w:t>
            </w:r>
          </w:p>
          <w:p w14:paraId="79C9F83B" w14:textId="77777777" w:rsidR="00126799" w:rsidRDefault="00126799" w:rsidP="00D720CE">
            <w:pPr>
              <w:keepNext/>
              <w:tabs>
                <w:tab w:val="left" w:pos="1980"/>
              </w:tabs>
              <w:ind w:left="-108" w:right="342"/>
              <w:contextualSpacing/>
              <w:rPr>
                <w:rFonts w:ascii="Arial" w:hAnsi="Arial" w:cs="Arial"/>
                <w:noProof/>
                <w:sz w:val="20"/>
              </w:rPr>
            </w:pPr>
            <w:r>
              <w:rPr>
                <w:rFonts w:ascii="Arial" w:hAnsi="Arial" w:cs="Arial"/>
                <w:noProof/>
                <w:sz w:val="20"/>
              </w:rPr>
              <w:t>Laura Salm</w:t>
            </w:r>
          </w:p>
          <w:p w14:paraId="5444F6AE" w14:textId="77777777" w:rsidR="005B5DF1" w:rsidRDefault="005B5DF1" w:rsidP="00D720CE">
            <w:pPr>
              <w:keepNext/>
              <w:tabs>
                <w:tab w:val="left" w:pos="1980"/>
              </w:tabs>
              <w:ind w:left="-108" w:right="342"/>
              <w:contextualSpacing/>
              <w:rPr>
                <w:rFonts w:ascii="Arial" w:hAnsi="Arial" w:cs="Arial"/>
                <w:noProof/>
                <w:sz w:val="20"/>
              </w:rPr>
            </w:pPr>
          </w:p>
          <w:p w14:paraId="7110FC0A" w14:textId="77777777" w:rsidR="005B5DF1" w:rsidRDefault="005B5DF1" w:rsidP="00D720CE">
            <w:pPr>
              <w:keepNext/>
              <w:tabs>
                <w:tab w:val="left" w:pos="1980"/>
              </w:tabs>
              <w:ind w:left="-108" w:right="342"/>
              <w:contextualSpacing/>
              <w:rPr>
                <w:rFonts w:ascii="Arial" w:hAnsi="Arial" w:cs="Arial"/>
                <w:noProof/>
                <w:sz w:val="20"/>
              </w:rPr>
            </w:pPr>
            <w:r>
              <w:rPr>
                <w:rFonts w:ascii="Arial" w:hAnsi="Arial" w:cs="Arial"/>
                <w:noProof/>
                <w:sz w:val="20"/>
              </w:rPr>
              <w:t>Makela Stankey</w:t>
            </w:r>
          </w:p>
          <w:p w14:paraId="33A20E3C" w14:textId="77777777" w:rsidR="005B5DF1" w:rsidRDefault="005B5DF1" w:rsidP="00D720CE">
            <w:pPr>
              <w:keepNext/>
              <w:tabs>
                <w:tab w:val="left" w:pos="1980"/>
              </w:tabs>
              <w:ind w:left="-108" w:right="342"/>
              <w:contextualSpacing/>
              <w:rPr>
                <w:rFonts w:ascii="Arial" w:hAnsi="Arial" w:cs="Arial"/>
                <w:noProof/>
                <w:sz w:val="20"/>
              </w:rPr>
            </w:pPr>
          </w:p>
          <w:p w14:paraId="13864B9B" w14:textId="6B08DE59" w:rsidR="005B5DF1" w:rsidRPr="0067326E" w:rsidRDefault="005B5DF1" w:rsidP="00D720CE">
            <w:pPr>
              <w:keepNext/>
              <w:tabs>
                <w:tab w:val="left" w:pos="1980"/>
              </w:tabs>
              <w:ind w:left="-108" w:right="342"/>
              <w:contextualSpacing/>
              <w:rPr>
                <w:rFonts w:ascii="Arial" w:hAnsi="Arial" w:cs="Arial"/>
                <w:noProof/>
                <w:sz w:val="20"/>
              </w:rPr>
            </w:pPr>
            <w:r>
              <w:rPr>
                <w:rFonts w:ascii="Arial" w:hAnsi="Arial" w:cs="Arial"/>
                <w:noProof/>
                <w:sz w:val="20"/>
              </w:rPr>
              <w:t>Preeya Metha</w:t>
            </w:r>
          </w:p>
        </w:tc>
        <w:tc>
          <w:tcPr>
            <w:tcW w:w="2340" w:type="dxa"/>
          </w:tcPr>
          <w:p w14:paraId="220F42D1" w14:textId="77777777" w:rsidR="00126799" w:rsidRDefault="00126799" w:rsidP="00D720CE">
            <w:pPr>
              <w:keepNext/>
              <w:tabs>
                <w:tab w:val="left" w:pos="1980"/>
              </w:tabs>
              <w:ind w:left="-108"/>
              <w:contextualSpacing/>
              <w:rPr>
                <w:rFonts w:ascii="Arial" w:hAnsi="Arial" w:cs="Arial"/>
                <w:noProof/>
                <w:sz w:val="20"/>
              </w:rPr>
            </w:pPr>
            <w:r>
              <w:rPr>
                <w:rFonts w:ascii="Arial" w:hAnsi="Arial" w:cs="Arial"/>
                <w:noProof/>
                <w:sz w:val="20"/>
              </w:rPr>
              <w:t>Medical student</w:t>
            </w:r>
          </w:p>
          <w:p w14:paraId="3E8306AC" w14:textId="77777777" w:rsidR="00126799" w:rsidRDefault="00126799" w:rsidP="00D720CE">
            <w:pPr>
              <w:keepNext/>
              <w:tabs>
                <w:tab w:val="left" w:pos="1980"/>
              </w:tabs>
              <w:ind w:left="-108"/>
              <w:contextualSpacing/>
              <w:rPr>
                <w:rFonts w:ascii="Arial" w:hAnsi="Arial" w:cs="Arial"/>
                <w:noProof/>
                <w:sz w:val="20"/>
              </w:rPr>
            </w:pPr>
            <w:r>
              <w:rPr>
                <w:rFonts w:ascii="Arial" w:hAnsi="Arial" w:cs="Arial"/>
                <w:noProof/>
                <w:sz w:val="20"/>
              </w:rPr>
              <w:t>Post-baccalaureate student</w:t>
            </w:r>
          </w:p>
          <w:p w14:paraId="43A3B78C" w14:textId="77777777" w:rsidR="00126799" w:rsidRDefault="00126799" w:rsidP="00D720CE">
            <w:pPr>
              <w:keepNext/>
              <w:tabs>
                <w:tab w:val="left" w:pos="1980"/>
              </w:tabs>
              <w:ind w:left="-108"/>
              <w:contextualSpacing/>
              <w:rPr>
                <w:rFonts w:ascii="Arial" w:hAnsi="Arial" w:cs="Arial"/>
                <w:noProof/>
                <w:sz w:val="20"/>
              </w:rPr>
            </w:pPr>
            <w:r>
              <w:rPr>
                <w:rFonts w:ascii="Arial" w:hAnsi="Arial" w:cs="Arial"/>
                <w:noProof/>
                <w:sz w:val="20"/>
              </w:rPr>
              <w:t>Medical student</w:t>
            </w:r>
          </w:p>
          <w:p w14:paraId="7AC53F23" w14:textId="77777777" w:rsidR="00126799" w:rsidRDefault="00126799" w:rsidP="00D720CE">
            <w:pPr>
              <w:keepNext/>
              <w:tabs>
                <w:tab w:val="left" w:pos="1980"/>
              </w:tabs>
              <w:ind w:left="-108"/>
              <w:contextualSpacing/>
              <w:rPr>
                <w:rFonts w:ascii="Arial" w:hAnsi="Arial" w:cs="Arial"/>
                <w:noProof/>
                <w:sz w:val="20"/>
              </w:rPr>
            </w:pPr>
            <w:r>
              <w:rPr>
                <w:rFonts w:ascii="Arial" w:hAnsi="Arial" w:cs="Arial"/>
                <w:noProof/>
                <w:sz w:val="20"/>
              </w:rPr>
              <w:t>Medicla student</w:t>
            </w:r>
          </w:p>
          <w:p w14:paraId="7C141447" w14:textId="77777777" w:rsidR="00126799" w:rsidRDefault="00126799" w:rsidP="00D720CE">
            <w:pPr>
              <w:keepNext/>
              <w:tabs>
                <w:tab w:val="left" w:pos="1980"/>
              </w:tabs>
              <w:ind w:left="-108"/>
              <w:contextualSpacing/>
              <w:rPr>
                <w:rFonts w:ascii="Arial" w:hAnsi="Arial" w:cs="Arial"/>
                <w:noProof/>
                <w:sz w:val="20"/>
              </w:rPr>
            </w:pPr>
            <w:r>
              <w:rPr>
                <w:rFonts w:ascii="Arial" w:hAnsi="Arial" w:cs="Arial"/>
                <w:noProof/>
                <w:sz w:val="20"/>
              </w:rPr>
              <w:t>Undergraduate student</w:t>
            </w:r>
          </w:p>
          <w:p w14:paraId="295ADDA8" w14:textId="77777777" w:rsidR="00126799" w:rsidRDefault="00126799" w:rsidP="00D720CE">
            <w:pPr>
              <w:keepNext/>
              <w:tabs>
                <w:tab w:val="left" w:pos="1980"/>
              </w:tabs>
              <w:ind w:left="-108"/>
              <w:contextualSpacing/>
              <w:rPr>
                <w:rFonts w:ascii="Arial" w:hAnsi="Arial" w:cs="Arial"/>
                <w:noProof/>
                <w:sz w:val="20"/>
              </w:rPr>
            </w:pPr>
            <w:r>
              <w:rPr>
                <w:rFonts w:ascii="Arial" w:hAnsi="Arial" w:cs="Arial"/>
                <w:noProof/>
                <w:sz w:val="20"/>
              </w:rPr>
              <w:t>Undergraduate student</w:t>
            </w:r>
          </w:p>
          <w:p w14:paraId="2941ECA9" w14:textId="77777777" w:rsidR="00126799" w:rsidRDefault="00126799" w:rsidP="00D720CE">
            <w:pPr>
              <w:keepNext/>
              <w:tabs>
                <w:tab w:val="left" w:pos="1980"/>
              </w:tabs>
              <w:ind w:left="-108"/>
              <w:contextualSpacing/>
              <w:rPr>
                <w:rFonts w:ascii="Arial" w:hAnsi="Arial" w:cs="Arial"/>
                <w:noProof/>
                <w:sz w:val="20"/>
              </w:rPr>
            </w:pPr>
            <w:r>
              <w:rPr>
                <w:rFonts w:ascii="Arial" w:hAnsi="Arial" w:cs="Arial"/>
                <w:noProof/>
                <w:sz w:val="20"/>
              </w:rPr>
              <w:t>MPH student</w:t>
            </w:r>
          </w:p>
          <w:p w14:paraId="6120EB7B" w14:textId="77777777" w:rsidR="005B5DF1" w:rsidRDefault="005B5DF1" w:rsidP="00D720CE">
            <w:pPr>
              <w:keepNext/>
              <w:tabs>
                <w:tab w:val="left" w:pos="1980"/>
              </w:tabs>
              <w:ind w:left="-108"/>
              <w:contextualSpacing/>
              <w:rPr>
                <w:rFonts w:ascii="Arial" w:hAnsi="Arial" w:cs="Arial"/>
                <w:noProof/>
                <w:sz w:val="20"/>
              </w:rPr>
            </w:pPr>
          </w:p>
          <w:p w14:paraId="4E46F245" w14:textId="77777777" w:rsidR="005B5DF1" w:rsidRDefault="005B5DF1" w:rsidP="00D720CE">
            <w:pPr>
              <w:keepNext/>
              <w:tabs>
                <w:tab w:val="left" w:pos="1980"/>
              </w:tabs>
              <w:ind w:left="-108"/>
              <w:contextualSpacing/>
              <w:rPr>
                <w:rFonts w:ascii="Arial" w:hAnsi="Arial" w:cs="Arial"/>
                <w:noProof/>
                <w:sz w:val="20"/>
              </w:rPr>
            </w:pPr>
            <w:r>
              <w:rPr>
                <w:rFonts w:ascii="Arial" w:hAnsi="Arial" w:cs="Arial"/>
                <w:noProof/>
                <w:sz w:val="20"/>
              </w:rPr>
              <w:t>Medical student</w:t>
            </w:r>
          </w:p>
          <w:p w14:paraId="12C91750" w14:textId="77777777" w:rsidR="005B5DF1" w:rsidRDefault="005B5DF1" w:rsidP="00D720CE">
            <w:pPr>
              <w:keepNext/>
              <w:tabs>
                <w:tab w:val="left" w:pos="1980"/>
              </w:tabs>
              <w:ind w:left="-108"/>
              <w:contextualSpacing/>
              <w:rPr>
                <w:rFonts w:ascii="Arial" w:hAnsi="Arial" w:cs="Arial"/>
                <w:noProof/>
                <w:sz w:val="20"/>
              </w:rPr>
            </w:pPr>
          </w:p>
          <w:p w14:paraId="1DF6453C" w14:textId="47900E29" w:rsidR="005B5DF1" w:rsidRPr="0067326E" w:rsidRDefault="005B5DF1" w:rsidP="00D720CE">
            <w:pPr>
              <w:keepNext/>
              <w:tabs>
                <w:tab w:val="left" w:pos="1980"/>
              </w:tabs>
              <w:ind w:left="-108"/>
              <w:contextualSpacing/>
              <w:rPr>
                <w:rFonts w:ascii="Arial" w:hAnsi="Arial" w:cs="Arial"/>
                <w:noProof/>
                <w:sz w:val="20"/>
              </w:rPr>
            </w:pPr>
            <w:r>
              <w:rPr>
                <w:rFonts w:ascii="Arial" w:hAnsi="Arial" w:cs="Arial"/>
                <w:noProof/>
                <w:sz w:val="20"/>
              </w:rPr>
              <w:t>Medical Student</w:t>
            </w:r>
          </w:p>
        </w:tc>
        <w:tc>
          <w:tcPr>
            <w:tcW w:w="3510" w:type="dxa"/>
          </w:tcPr>
          <w:p w14:paraId="0BCAC20D" w14:textId="77777777" w:rsidR="00126799" w:rsidRDefault="00126799" w:rsidP="00D720CE">
            <w:pPr>
              <w:keepNext/>
              <w:tabs>
                <w:tab w:val="left" w:pos="1980"/>
              </w:tabs>
              <w:ind w:left="-108"/>
              <w:contextualSpacing/>
              <w:rPr>
                <w:rFonts w:ascii="Arial" w:hAnsi="Arial" w:cs="Arial"/>
                <w:noProof/>
                <w:sz w:val="20"/>
              </w:rPr>
            </w:pPr>
            <w:r>
              <w:rPr>
                <w:rFonts w:ascii="Arial" w:hAnsi="Arial" w:cs="Arial"/>
                <w:noProof/>
                <w:sz w:val="20"/>
              </w:rPr>
              <w:t>Technology access in Haiti</w:t>
            </w:r>
          </w:p>
          <w:p w14:paraId="7C83297C" w14:textId="77777777" w:rsidR="00126799" w:rsidRDefault="00126799" w:rsidP="00D720CE">
            <w:pPr>
              <w:keepNext/>
              <w:tabs>
                <w:tab w:val="left" w:pos="1980"/>
              </w:tabs>
              <w:ind w:left="-108"/>
              <w:contextualSpacing/>
              <w:rPr>
                <w:rFonts w:ascii="Arial" w:hAnsi="Arial" w:cs="Arial"/>
                <w:noProof/>
                <w:sz w:val="20"/>
              </w:rPr>
            </w:pPr>
            <w:r>
              <w:rPr>
                <w:rFonts w:ascii="Arial" w:hAnsi="Arial" w:cs="Arial"/>
                <w:noProof/>
                <w:sz w:val="20"/>
              </w:rPr>
              <w:t>GIS mapping of schools and student BMI</w:t>
            </w:r>
          </w:p>
          <w:p w14:paraId="4EDB862A" w14:textId="77777777" w:rsidR="00126799" w:rsidRDefault="00126799" w:rsidP="00D720CE">
            <w:pPr>
              <w:keepNext/>
              <w:tabs>
                <w:tab w:val="left" w:pos="1980"/>
              </w:tabs>
              <w:ind w:left="-108"/>
              <w:contextualSpacing/>
              <w:rPr>
                <w:rFonts w:ascii="Arial" w:hAnsi="Arial" w:cs="Arial"/>
                <w:noProof/>
                <w:sz w:val="20"/>
              </w:rPr>
            </w:pPr>
            <w:r>
              <w:rPr>
                <w:rFonts w:ascii="Arial" w:hAnsi="Arial" w:cs="Arial"/>
                <w:noProof/>
                <w:sz w:val="20"/>
              </w:rPr>
              <w:t>Wearable devices and engagement</w:t>
            </w:r>
          </w:p>
          <w:p w14:paraId="56B6C682" w14:textId="77777777" w:rsidR="00126799" w:rsidRDefault="00126799" w:rsidP="00D720CE">
            <w:pPr>
              <w:keepNext/>
              <w:tabs>
                <w:tab w:val="left" w:pos="1980"/>
              </w:tabs>
              <w:ind w:left="-108"/>
              <w:contextualSpacing/>
              <w:rPr>
                <w:rFonts w:ascii="Arial" w:hAnsi="Arial" w:cs="Arial"/>
                <w:noProof/>
                <w:sz w:val="20"/>
              </w:rPr>
            </w:pPr>
            <w:r>
              <w:rPr>
                <w:rFonts w:ascii="Arial" w:hAnsi="Arial" w:cs="Arial"/>
                <w:noProof/>
                <w:sz w:val="20"/>
              </w:rPr>
              <w:t>Podcasting in medical education</w:t>
            </w:r>
          </w:p>
          <w:p w14:paraId="3CEA4D7B" w14:textId="77777777" w:rsidR="00126799" w:rsidRDefault="00126799" w:rsidP="00D720CE">
            <w:pPr>
              <w:keepNext/>
              <w:tabs>
                <w:tab w:val="left" w:pos="1980"/>
              </w:tabs>
              <w:ind w:left="-108"/>
              <w:contextualSpacing/>
              <w:rPr>
                <w:rFonts w:ascii="Arial" w:hAnsi="Arial" w:cs="Arial"/>
                <w:noProof/>
                <w:sz w:val="20"/>
              </w:rPr>
            </w:pPr>
            <w:r>
              <w:rPr>
                <w:rFonts w:ascii="Arial" w:hAnsi="Arial" w:cs="Arial"/>
                <w:noProof/>
                <w:sz w:val="20"/>
              </w:rPr>
              <w:t>Social media and obesity programs</w:t>
            </w:r>
          </w:p>
          <w:p w14:paraId="03AB42E0" w14:textId="77777777" w:rsidR="00126799" w:rsidRDefault="00126799" w:rsidP="00D720CE">
            <w:pPr>
              <w:keepNext/>
              <w:tabs>
                <w:tab w:val="left" w:pos="1980"/>
              </w:tabs>
              <w:ind w:left="-108"/>
              <w:contextualSpacing/>
              <w:rPr>
                <w:rFonts w:ascii="Arial" w:hAnsi="Arial" w:cs="Arial"/>
                <w:noProof/>
                <w:sz w:val="20"/>
              </w:rPr>
            </w:pPr>
            <w:r>
              <w:rPr>
                <w:rFonts w:ascii="Arial" w:hAnsi="Arial" w:cs="Arial"/>
                <w:noProof/>
                <w:sz w:val="20"/>
              </w:rPr>
              <w:t>Autism and obesity interventions</w:t>
            </w:r>
          </w:p>
          <w:p w14:paraId="00E161B5" w14:textId="77777777" w:rsidR="00126799" w:rsidRDefault="00126799" w:rsidP="00D720CE">
            <w:pPr>
              <w:keepNext/>
              <w:tabs>
                <w:tab w:val="left" w:pos="1980"/>
              </w:tabs>
              <w:ind w:left="-108"/>
              <w:contextualSpacing/>
              <w:rPr>
                <w:rFonts w:ascii="Arial" w:hAnsi="Arial" w:cs="Arial"/>
                <w:noProof/>
                <w:sz w:val="20"/>
              </w:rPr>
            </w:pPr>
            <w:r>
              <w:rPr>
                <w:rFonts w:ascii="Arial" w:hAnsi="Arial" w:cs="Arial"/>
                <w:noProof/>
                <w:sz w:val="20"/>
              </w:rPr>
              <w:t>Primary care access and sickle cell disease</w:t>
            </w:r>
          </w:p>
          <w:p w14:paraId="7C7C1A46" w14:textId="77777777" w:rsidR="005B5DF1" w:rsidRDefault="005B5DF1" w:rsidP="00D720CE">
            <w:pPr>
              <w:keepNext/>
              <w:tabs>
                <w:tab w:val="left" w:pos="1980"/>
              </w:tabs>
              <w:ind w:left="-108"/>
              <w:contextualSpacing/>
              <w:rPr>
                <w:rFonts w:ascii="Arial" w:hAnsi="Arial" w:cs="Arial"/>
                <w:noProof/>
                <w:sz w:val="20"/>
              </w:rPr>
            </w:pPr>
            <w:r>
              <w:rPr>
                <w:rFonts w:ascii="Arial" w:hAnsi="Arial" w:cs="Arial"/>
                <w:noProof/>
                <w:sz w:val="20"/>
              </w:rPr>
              <w:t>Social resource access among low income families with CSHCN</w:t>
            </w:r>
          </w:p>
          <w:p w14:paraId="5C314106" w14:textId="4008F866" w:rsidR="005B5DF1" w:rsidRPr="0067326E" w:rsidRDefault="005B5DF1" w:rsidP="00D720CE">
            <w:pPr>
              <w:keepNext/>
              <w:tabs>
                <w:tab w:val="left" w:pos="1980"/>
              </w:tabs>
              <w:ind w:left="-108"/>
              <w:contextualSpacing/>
              <w:rPr>
                <w:rFonts w:ascii="Arial" w:hAnsi="Arial" w:cs="Arial"/>
                <w:noProof/>
                <w:sz w:val="20"/>
              </w:rPr>
            </w:pPr>
            <w:r>
              <w:rPr>
                <w:rFonts w:ascii="Arial" w:hAnsi="Arial" w:cs="Arial"/>
                <w:noProof/>
                <w:sz w:val="20"/>
              </w:rPr>
              <w:t>Telehealth implementation</w:t>
            </w:r>
          </w:p>
        </w:tc>
      </w:tr>
    </w:tbl>
    <w:p w14:paraId="3885D6DE" w14:textId="77777777" w:rsidR="00126799" w:rsidRPr="0067326E" w:rsidRDefault="00126799" w:rsidP="00126799">
      <w:pPr>
        <w:tabs>
          <w:tab w:val="left" w:pos="1980"/>
        </w:tabs>
        <w:ind w:left="1980" w:hanging="2250"/>
        <w:contextualSpacing/>
        <w:rPr>
          <w:rStyle w:val="IntenseReference"/>
          <w:color w:val="auto"/>
          <w:u w:val="none"/>
        </w:rPr>
      </w:pPr>
    </w:p>
    <w:p w14:paraId="0190DBBE" w14:textId="77777777" w:rsidR="00126799" w:rsidRPr="0067326E" w:rsidRDefault="00126799" w:rsidP="00126799">
      <w:pPr>
        <w:tabs>
          <w:tab w:val="left" w:pos="1980"/>
        </w:tabs>
        <w:ind w:left="1980" w:hanging="2250"/>
        <w:contextualSpacing/>
        <w:rPr>
          <w:rStyle w:val="IntenseReference"/>
          <w:color w:val="auto"/>
          <w:u w:val="none"/>
        </w:rPr>
      </w:pPr>
      <w:r w:rsidRPr="0067326E">
        <w:rPr>
          <w:rStyle w:val="IntenseReference"/>
          <w:color w:val="auto"/>
          <w:u w:val="none"/>
        </w:rPr>
        <w:t>Graduate Student Thesis, Exam and Dissertation Committees:</w:t>
      </w:r>
    </w:p>
    <w:tbl>
      <w:tblPr>
        <w:tblW w:w="9900" w:type="dxa"/>
        <w:tblInd w:w="18" w:type="dxa"/>
        <w:tblLayout w:type="fixed"/>
        <w:tblLook w:val="0000" w:firstRow="0" w:lastRow="0" w:firstColumn="0" w:lastColumn="0" w:noHBand="0" w:noVBand="0"/>
      </w:tblPr>
      <w:tblGrid>
        <w:gridCol w:w="1800"/>
        <w:gridCol w:w="2160"/>
        <w:gridCol w:w="2430"/>
        <w:gridCol w:w="3510"/>
      </w:tblGrid>
      <w:tr w:rsidR="00126799" w:rsidRPr="0067326E" w14:paraId="4220BFC6" w14:textId="77777777" w:rsidTr="00D720CE">
        <w:trPr>
          <w:trHeight w:val="253"/>
        </w:trPr>
        <w:tc>
          <w:tcPr>
            <w:tcW w:w="1800" w:type="dxa"/>
          </w:tcPr>
          <w:p w14:paraId="2D4ABA60" w14:textId="77777777" w:rsidR="00126799" w:rsidRDefault="00126799" w:rsidP="00D720CE">
            <w:pPr>
              <w:keepNext/>
              <w:tabs>
                <w:tab w:val="left" w:pos="1980"/>
              </w:tabs>
              <w:ind w:left="1980" w:hanging="1980"/>
              <w:contextualSpacing/>
              <w:rPr>
                <w:rFonts w:ascii="Arial" w:hAnsi="Arial" w:cs="Arial"/>
                <w:i/>
                <w:noProof/>
                <w:sz w:val="20"/>
              </w:rPr>
            </w:pPr>
            <w:r w:rsidRPr="0067326E">
              <w:rPr>
                <w:rFonts w:ascii="Arial" w:hAnsi="Arial" w:cs="Arial"/>
                <w:i/>
                <w:noProof/>
                <w:sz w:val="20"/>
              </w:rPr>
              <w:t>Year-Year</w:t>
            </w:r>
          </w:p>
          <w:p w14:paraId="6D20F93D" w14:textId="309261CB" w:rsidR="00126799" w:rsidRDefault="00126799" w:rsidP="00D720CE">
            <w:pPr>
              <w:keepNext/>
              <w:tabs>
                <w:tab w:val="left" w:pos="1980"/>
              </w:tabs>
              <w:ind w:left="1980" w:hanging="1980"/>
              <w:contextualSpacing/>
              <w:rPr>
                <w:rFonts w:ascii="Arial" w:hAnsi="Arial" w:cs="Arial"/>
                <w:noProof/>
                <w:sz w:val="20"/>
              </w:rPr>
            </w:pPr>
            <w:r>
              <w:rPr>
                <w:rFonts w:ascii="Arial" w:hAnsi="Arial" w:cs="Arial"/>
                <w:i/>
                <w:noProof/>
                <w:sz w:val="20"/>
              </w:rPr>
              <w:softHyphen/>
            </w:r>
            <w:r w:rsidR="002759CC">
              <w:rPr>
                <w:rFonts w:ascii="Arial" w:hAnsi="Arial" w:cs="Arial"/>
                <w:noProof/>
                <w:sz w:val="20"/>
              </w:rPr>
              <w:t>2017-2018</w:t>
            </w:r>
          </w:p>
          <w:p w14:paraId="7ABE7BFD"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2017-Current</w:t>
            </w:r>
          </w:p>
          <w:p w14:paraId="26DCD11D" w14:textId="78A7918B" w:rsidR="002759CC" w:rsidRPr="00295909" w:rsidRDefault="002759CC" w:rsidP="00D720CE">
            <w:pPr>
              <w:keepNext/>
              <w:tabs>
                <w:tab w:val="left" w:pos="1980"/>
              </w:tabs>
              <w:ind w:left="1980" w:hanging="1980"/>
              <w:contextualSpacing/>
              <w:rPr>
                <w:rFonts w:ascii="Arial" w:hAnsi="Arial" w:cs="Arial"/>
                <w:noProof/>
                <w:sz w:val="20"/>
              </w:rPr>
            </w:pPr>
            <w:r>
              <w:rPr>
                <w:rFonts w:ascii="Arial" w:hAnsi="Arial" w:cs="Arial"/>
                <w:noProof/>
                <w:sz w:val="20"/>
              </w:rPr>
              <w:t>2017-Current</w:t>
            </w:r>
          </w:p>
        </w:tc>
        <w:tc>
          <w:tcPr>
            <w:tcW w:w="2160" w:type="dxa"/>
          </w:tcPr>
          <w:p w14:paraId="004F1B85" w14:textId="77777777" w:rsidR="00126799" w:rsidRDefault="00126799" w:rsidP="00D720CE">
            <w:pPr>
              <w:keepNext/>
              <w:tabs>
                <w:tab w:val="left" w:pos="1980"/>
              </w:tabs>
              <w:ind w:left="1980" w:hanging="1980"/>
              <w:contextualSpacing/>
              <w:rPr>
                <w:rFonts w:ascii="Arial" w:hAnsi="Arial" w:cs="Arial"/>
                <w:i/>
                <w:noProof/>
                <w:sz w:val="20"/>
              </w:rPr>
            </w:pPr>
            <w:r w:rsidRPr="0067326E">
              <w:rPr>
                <w:rFonts w:ascii="Arial" w:hAnsi="Arial" w:cs="Arial"/>
                <w:i/>
                <w:noProof/>
                <w:sz w:val="20"/>
              </w:rPr>
              <w:t>Trainee Name</w:t>
            </w:r>
          </w:p>
          <w:p w14:paraId="06B5534D"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Alauna Hersch</w:t>
            </w:r>
          </w:p>
          <w:p w14:paraId="4F876C6B"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Katherine Lewinter</w:t>
            </w:r>
          </w:p>
          <w:p w14:paraId="75DF6E34" w14:textId="19572681" w:rsidR="002759CC" w:rsidRPr="00295909" w:rsidRDefault="002759CC" w:rsidP="00D720CE">
            <w:pPr>
              <w:keepNext/>
              <w:tabs>
                <w:tab w:val="left" w:pos="1980"/>
              </w:tabs>
              <w:ind w:left="1980" w:hanging="1980"/>
              <w:contextualSpacing/>
              <w:rPr>
                <w:rFonts w:ascii="Arial" w:hAnsi="Arial" w:cs="Arial"/>
                <w:noProof/>
                <w:sz w:val="20"/>
              </w:rPr>
            </w:pPr>
            <w:r>
              <w:rPr>
                <w:rFonts w:ascii="Arial" w:hAnsi="Arial" w:cs="Arial"/>
                <w:noProof/>
                <w:sz w:val="20"/>
              </w:rPr>
              <w:t>Amy Seagroves</w:t>
            </w:r>
          </w:p>
        </w:tc>
        <w:tc>
          <w:tcPr>
            <w:tcW w:w="2430" w:type="dxa"/>
          </w:tcPr>
          <w:p w14:paraId="1793C1E2" w14:textId="77777777" w:rsidR="00126799" w:rsidRDefault="00126799" w:rsidP="00D720CE">
            <w:pPr>
              <w:keepNext/>
              <w:tabs>
                <w:tab w:val="left" w:pos="1980"/>
              </w:tabs>
              <w:ind w:left="1980" w:hanging="1980"/>
              <w:contextualSpacing/>
              <w:rPr>
                <w:rFonts w:ascii="Arial" w:hAnsi="Arial" w:cs="Arial"/>
                <w:i/>
                <w:noProof/>
                <w:sz w:val="20"/>
              </w:rPr>
            </w:pPr>
            <w:r w:rsidRPr="0067326E">
              <w:rPr>
                <w:rFonts w:ascii="Arial" w:hAnsi="Arial" w:cs="Arial"/>
                <w:i/>
                <w:noProof/>
                <w:sz w:val="20"/>
              </w:rPr>
              <w:t>Committee Type</w:t>
            </w:r>
          </w:p>
          <w:p w14:paraId="1B4C0534"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Scholarly Oversight</w:t>
            </w:r>
          </w:p>
          <w:p w14:paraId="3F6CF057"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Scholarly Oversight</w:t>
            </w:r>
          </w:p>
          <w:p w14:paraId="1A81C475" w14:textId="514D0C67" w:rsidR="002759CC" w:rsidRPr="00E93C7E" w:rsidRDefault="002759CC" w:rsidP="00D720CE">
            <w:pPr>
              <w:keepNext/>
              <w:tabs>
                <w:tab w:val="left" w:pos="1980"/>
              </w:tabs>
              <w:ind w:left="1980" w:hanging="1980"/>
              <w:contextualSpacing/>
              <w:rPr>
                <w:rFonts w:ascii="Arial" w:hAnsi="Arial" w:cs="Arial"/>
                <w:noProof/>
                <w:sz w:val="20"/>
              </w:rPr>
            </w:pPr>
            <w:r>
              <w:rPr>
                <w:rFonts w:ascii="Arial" w:hAnsi="Arial" w:cs="Arial"/>
                <w:noProof/>
                <w:sz w:val="20"/>
              </w:rPr>
              <w:t>Scholarly Oversight</w:t>
            </w:r>
          </w:p>
        </w:tc>
        <w:tc>
          <w:tcPr>
            <w:tcW w:w="3510" w:type="dxa"/>
          </w:tcPr>
          <w:p w14:paraId="7F5A8FAC" w14:textId="77777777" w:rsidR="00126799" w:rsidRDefault="00126799" w:rsidP="00D720CE">
            <w:pPr>
              <w:keepNext/>
              <w:tabs>
                <w:tab w:val="left" w:pos="1980"/>
              </w:tabs>
              <w:ind w:left="1980" w:hanging="2088"/>
              <w:contextualSpacing/>
              <w:rPr>
                <w:rFonts w:ascii="Arial" w:hAnsi="Arial" w:cs="Arial"/>
                <w:i/>
                <w:noProof/>
                <w:sz w:val="20"/>
              </w:rPr>
            </w:pPr>
            <w:r w:rsidRPr="0067326E">
              <w:rPr>
                <w:rFonts w:ascii="Arial" w:hAnsi="Arial" w:cs="Arial"/>
                <w:i/>
                <w:noProof/>
                <w:sz w:val="20"/>
              </w:rPr>
              <w:t>Student Department</w:t>
            </w:r>
          </w:p>
          <w:p w14:paraId="463CD3D6" w14:textId="77777777" w:rsidR="00126799" w:rsidRDefault="00126799" w:rsidP="00D720CE">
            <w:pPr>
              <w:keepNext/>
              <w:tabs>
                <w:tab w:val="left" w:pos="1980"/>
              </w:tabs>
              <w:ind w:left="1980" w:hanging="2088"/>
              <w:contextualSpacing/>
              <w:rPr>
                <w:rFonts w:ascii="Arial" w:hAnsi="Arial" w:cs="Arial"/>
                <w:noProof/>
                <w:sz w:val="20"/>
              </w:rPr>
            </w:pPr>
            <w:r>
              <w:rPr>
                <w:rFonts w:ascii="Arial" w:hAnsi="Arial" w:cs="Arial"/>
                <w:noProof/>
                <w:sz w:val="20"/>
              </w:rPr>
              <w:t>Gastroenterology, Pediatrics</w:t>
            </w:r>
          </w:p>
          <w:p w14:paraId="13E19A3F" w14:textId="77777777" w:rsidR="00126799" w:rsidRDefault="00126799" w:rsidP="00D720CE">
            <w:pPr>
              <w:keepNext/>
              <w:tabs>
                <w:tab w:val="left" w:pos="1980"/>
              </w:tabs>
              <w:ind w:left="1980" w:hanging="2088"/>
              <w:contextualSpacing/>
              <w:rPr>
                <w:rFonts w:ascii="Arial" w:hAnsi="Arial" w:cs="Arial"/>
                <w:noProof/>
                <w:sz w:val="20"/>
              </w:rPr>
            </w:pPr>
            <w:r>
              <w:rPr>
                <w:rFonts w:ascii="Arial" w:hAnsi="Arial" w:cs="Arial"/>
                <w:noProof/>
                <w:sz w:val="20"/>
              </w:rPr>
              <w:t>Pulmonology, Pediatrics</w:t>
            </w:r>
          </w:p>
          <w:p w14:paraId="5046AB26" w14:textId="50E719A9" w:rsidR="002759CC" w:rsidRPr="00E93C7E" w:rsidRDefault="002759CC" w:rsidP="00D720CE">
            <w:pPr>
              <w:keepNext/>
              <w:tabs>
                <w:tab w:val="left" w:pos="1980"/>
              </w:tabs>
              <w:ind w:left="1980" w:hanging="2088"/>
              <w:contextualSpacing/>
              <w:rPr>
                <w:rFonts w:ascii="Arial" w:hAnsi="Arial" w:cs="Arial"/>
                <w:noProof/>
                <w:sz w:val="20"/>
              </w:rPr>
            </w:pPr>
            <w:r>
              <w:rPr>
                <w:rFonts w:ascii="Arial" w:hAnsi="Arial" w:cs="Arial"/>
                <w:noProof/>
                <w:sz w:val="20"/>
              </w:rPr>
              <w:t>Endocrinology, Pediatrics</w:t>
            </w:r>
          </w:p>
        </w:tc>
      </w:tr>
    </w:tbl>
    <w:p w14:paraId="7D69E924" w14:textId="77777777" w:rsidR="00126799" w:rsidRDefault="00126799" w:rsidP="00126799">
      <w:pPr>
        <w:tabs>
          <w:tab w:val="left" w:pos="1980"/>
        </w:tabs>
        <w:ind w:left="1980" w:hanging="2250"/>
        <w:contextualSpacing/>
        <w:rPr>
          <w:rStyle w:val="IntenseReference"/>
          <w:color w:val="auto"/>
          <w:u w:val="none"/>
        </w:rPr>
      </w:pPr>
    </w:p>
    <w:p w14:paraId="6321FE97" w14:textId="77777777" w:rsidR="00126799" w:rsidRPr="0067326E" w:rsidRDefault="00126799" w:rsidP="00126799">
      <w:pPr>
        <w:tabs>
          <w:tab w:val="left" w:pos="1980"/>
        </w:tabs>
        <w:ind w:left="1980" w:hanging="2250"/>
        <w:contextualSpacing/>
        <w:rPr>
          <w:rStyle w:val="IntenseReference"/>
          <w:color w:val="auto"/>
          <w:u w:val="none"/>
        </w:rPr>
      </w:pPr>
    </w:p>
    <w:p w14:paraId="2A30D214" w14:textId="77777777" w:rsidR="00126799" w:rsidRPr="0067326E" w:rsidRDefault="00126799" w:rsidP="00126799">
      <w:pPr>
        <w:tabs>
          <w:tab w:val="left" w:pos="1980"/>
        </w:tabs>
        <w:ind w:left="1980" w:hanging="2250"/>
        <w:contextualSpacing/>
        <w:rPr>
          <w:rFonts w:ascii="Arial" w:hAnsi="Arial" w:cs="Arial"/>
          <w:b/>
          <w:sz w:val="22"/>
        </w:rPr>
      </w:pPr>
      <w:r w:rsidRPr="0067326E">
        <w:rPr>
          <w:rStyle w:val="IntenseReference"/>
          <w:color w:val="auto"/>
          <w:u w:val="none"/>
        </w:rPr>
        <w:t xml:space="preserve">Postgraduate Mentorship: </w:t>
      </w:r>
    </w:p>
    <w:tbl>
      <w:tblPr>
        <w:tblW w:w="10350" w:type="dxa"/>
        <w:tblInd w:w="18" w:type="dxa"/>
        <w:tblLayout w:type="fixed"/>
        <w:tblLook w:val="0000" w:firstRow="0" w:lastRow="0" w:firstColumn="0" w:lastColumn="0" w:noHBand="0" w:noVBand="0"/>
      </w:tblPr>
      <w:tblGrid>
        <w:gridCol w:w="1800"/>
        <w:gridCol w:w="2790"/>
        <w:gridCol w:w="90"/>
        <w:gridCol w:w="5580"/>
        <w:gridCol w:w="90"/>
      </w:tblGrid>
      <w:tr w:rsidR="00126799" w:rsidRPr="0067326E" w14:paraId="50AC6BA0" w14:textId="77777777" w:rsidTr="00D720CE">
        <w:trPr>
          <w:trHeight w:val="253"/>
        </w:trPr>
        <w:tc>
          <w:tcPr>
            <w:tcW w:w="1800" w:type="dxa"/>
          </w:tcPr>
          <w:p w14:paraId="2DF82055" w14:textId="77777777" w:rsidR="00126799" w:rsidRPr="0067326E" w:rsidRDefault="00126799" w:rsidP="00D720CE">
            <w:pPr>
              <w:keepNext/>
              <w:tabs>
                <w:tab w:val="left" w:pos="1980"/>
              </w:tabs>
              <w:ind w:left="1980" w:hanging="1980"/>
              <w:contextualSpacing/>
              <w:rPr>
                <w:rFonts w:ascii="Arial" w:hAnsi="Arial" w:cs="Arial"/>
                <w:i/>
                <w:noProof/>
                <w:sz w:val="20"/>
              </w:rPr>
            </w:pPr>
            <w:r w:rsidRPr="0067326E">
              <w:rPr>
                <w:rFonts w:ascii="Arial" w:hAnsi="Arial" w:cs="Arial"/>
                <w:i/>
                <w:noProof/>
                <w:sz w:val="20"/>
              </w:rPr>
              <w:t>Year-Year</w:t>
            </w:r>
          </w:p>
        </w:tc>
        <w:tc>
          <w:tcPr>
            <w:tcW w:w="2880" w:type="dxa"/>
            <w:gridSpan w:val="2"/>
          </w:tcPr>
          <w:p w14:paraId="22FD3945" w14:textId="77777777" w:rsidR="00126799" w:rsidRPr="0067326E" w:rsidRDefault="00126799" w:rsidP="00D720CE">
            <w:pPr>
              <w:keepNext/>
              <w:tabs>
                <w:tab w:val="left" w:pos="1980"/>
              </w:tabs>
              <w:ind w:left="1980" w:hanging="1980"/>
              <w:contextualSpacing/>
              <w:rPr>
                <w:rFonts w:ascii="Arial" w:hAnsi="Arial" w:cs="Arial"/>
                <w:i/>
                <w:noProof/>
                <w:sz w:val="20"/>
              </w:rPr>
            </w:pPr>
            <w:r w:rsidRPr="0067326E">
              <w:rPr>
                <w:rFonts w:ascii="Arial" w:hAnsi="Arial" w:cs="Arial"/>
                <w:i/>
                <w:noProof/>
                <w:sz w:val="20"/>
              </w:rPr>
              <w:t>Trainee Name</w:t>
            </w:r>
          </w:p>
        </w:tc>
        <w:tc>
          <w:tcPr>
            <w:tcW w:w="5670" w:type="dxa"/>
            <w:gridSpan w:val="2"/>
          </w:tcPr>
          <w:p w14:paraId="678ABE1E" w14:textId="77777777" w:rsidR="00126799" w:rsidRPr="0067326E" w:rsidRDefault="00126799" w:rsidP="00D720CE">
            <w:pPr>
              <w:keepNext/>
              <w:tabs>
                <w:tab w:val="left" w:pos="1980"/>
              </w:tabs>
              <w:ind w:left="1980" w:hanging="1980"/>
              <w:contextualSpacing/>
              <w:rPr>
                <w:rFonts w:ascii="Arial" w:hAnsi="Arial" w:cs="Arial"/>
                <w:i/>
                <w:noProof/>
                <w:sz w:val="20"/>
              </w:rPr>
            </w:pPr>
            <w:r w:rsidRPr="0067326E">
              <w:rPr>
                <w:rFonts w:ascii="Arial" w:hAnsi="Arial" w:cs="Arial"/>
                <w:i/>
                <w:noProof/>
                <w:sz w:val="20"/>
              </w:rPr>
              <w:t>If past trainee, current position and location</w:t>
            </w:r>
          </w:p>
        </w:tc>
      </w:tr>
      <w:tr w:rsidR="00126799" w:rsidRPr="0067326E" w14:paraId="45125FEA" w14:textId="77777777" w:rsidTr="00D720CE">
        <w:trPr>
          <w:gridAfter w:val="1"/>
          <w:wAfter w:w="90" w:type="dxa"/>
          <w:trHeight w:val="253"/>
        </w:trPr>
        <w:tc>
          <w:tcPr>
            <w:tcW w:w="1800" w:type="dxa"/>
          </w:tcPr>
          <w:p w14:paraId="01A9B418"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2015-2017</w:t>
            </w:r>
          </w:p>
          <w:p w14:paraId="666E9D76"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2015-2017</w:t>
            </w:r>
          </w:p>
          <w:p w14:paraId="3C9BA02B" w14:textId="60179FCC"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2015-</w:t>
            </w:r>
            <w:r w:rsidR="002759CC">
              <w:rPr>
                <w:rFonts w:ascii="Arial" w:hAnsi="Arial" w:cs="Arial"/>
                <w:noProof/>
                <w:sz w:val="20"/>
              </w:rPr>
              <w:t>2018</w:t>
            </w:r>
          </w:p>
          <w:p w14:paraId="395C70EE" w14:textId="3671CE46"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2015-</w:t>
            </w:r>
            <w:r w:rsidR="002759CC">
              <w:rPr>
                <w:rFonts w:ascii="Arial" w:hAnsi="Arial" w:cs="Arial"/>
                <w:noProof/>
                <w:sz w:val="20"/>
              </w:rPr>
              <w:t>2018</w:t>
            </w:r>
          </w:p>
          <w:p w14:paraId="2A65361A" w14:textId="7CC1FFDB"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2015-</w:t>
            </w:r>
            <w:r w:rsidR="002759CC">
              <w:rPr>
                <w:rFonts w:ascii="Arial" w:hAnsi="Arial" w:cs="Arial"/>
                <w:noProof/>
                <w:sz w:val="20"/>
              </w:rPr>
              <w:t>2018</w:t>
            </w:r>
          </w:p>
          <w:p w14:paraId="07D93C8B"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2016-Current</w:t>
            </w:r>
          </w:p>
          <w:p w14:paraId="33F463B5"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2017-Current</w:t>
            </w:r>
          </w:p>
          <w:p w14:paraId="41A1EDF8" w14:textId="6B44F815"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2017-</w:t>
            </w:r>
            <w:r w:rsidR="002759CC">
              <w:rPr>
                <w:rFonts w:ascii="Arial" w:hAnsi="Arial" w:cs="Arial"/>
                <w:noProof/>
                <w:sz w:val="20"/>
              </w:rPr>
              <w:t>2018</w:t>
            </w:r>
          </w:p>
          <w:p w14:paraId="055A3D6A"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2017-Current</w:t>
            </w:r>
          </w:p>
          <w:p w14:paraId="7C332D6A" w14:textId="71F2B8FD" w:rsidR="002759CC" w:rsidRPr="00BA144A" w:rsidRDefault="002759CC" w:rsidP="00D720CE">
            <w:pPr>
              <w:keepNext/>
              <w:tabs>
                <w:tab w:val="left" w:pos="1980"/>
              </w:tabs>
              <w:ind w:left="1980" w:hanging="1980"/>
              <w:contextualSpacing/>
              <w:rPr>
                <w:rFonts w:ascii="Arial" w:hAnsi="Arial" w:cs="Arial"/>
                <w:noProof/>
                <w:sz w:val="20"/>
              </w:rPr>
            </w:pPr>
            <w:r>
              <w:rPr>
                <w:rFonts w:ascii="Arial" w:hAnsi="Arial" w:cs="Arial"/>
                <w:noProof/>
                <w:sz w:val="20"/>
              </w:rPr>
              <w:t>2017-Current</w:t>
            </w:r>
          </w:p>
        </w:tc>
        <w:tc>
          <w:tcPr>
            <w:tcW w:w="2790" w:type="dxa"/>
          </w:tcPr>
          <w:p w14:paraId="5262320B"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Ali Arastu</w:t>
            </w:r>
          </w:p>
          <w:p w14:paraId="1C26B7A0"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Kameelah Gateau</w:t>
            </w:r>
          </w:p>
          <w:p w14:paraId="145F309F"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Miriam Chan</w:t>
            </w:r>
          </w:p>
          <w:p w14:paraId="22D8FFC8"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Rayman Assaf</w:t>
            </w:r>
          </w:p>
          <w:p w14:paraId="79D96216"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Lauren Rissman</w:t>
            </w:r>
          </w:p>
          <w:p w14:paraId="2394DC4E"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Dylan Ochal</w:t>
            </w:r>
          </w:p>
          <w:p w14:paraId="20D46EFC"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Katherine Harmon</w:t>
            </w:r>
          </w:p>
          <w:p w14:paraId="10B27A70"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Alauna Hersch</w:t>
            </w:r>
          </w:p>
          <w:p w14:paraId="07AFA592"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Katherine Lewinter</w:t>
            </w:r>
          </w:p>
          <w:p w14:paraId="2A0FD9B4" w14:textId="786F75A0" w:rsidR="002759CC" w:rsidRPr="00BA144A" w:rsidRDefault="002759CC" w:rsidP="00D720CE">
            <w:pPr>
              <w:keepNext/>
              <w:tabs>
                <w:tab w:val="left" w:pos="1980"/>
              </w:tabs>
              <w:ind w:left="1980" w:hanging="1980"/>
              <w:contextualSpacing/>
              <w:rPr>
                <w:rFonts w:ascii="Arial" w:hAnsi="Arial" w:cs="Arial"/>
                <w:noProof/>
                <w:sz w:val="20"/>
              </w:rPr>
            </w:pPr>
            <w:r>
              <w:rPr>
                <w:rFonts w:ascii="Arial" w:hAnsi="Arial" w:cs="Arial"/>
                <w:noProof/>
                <w:sz w:val="20"/>
              </w:rPr>
              <w:t>Amy Seagroves</w:t>
            </w:r>
          </w:p>
        </w:tc>
        <w:tc>
          <w:tcPr>
            <w:tcW w:w="5670" w:type="dxa"/>
            <w:gridSpan w:val="2"/>
          </w:tcPr>
          <w:p w14:paraId="3D1F9F04" w14:textId="77777777" w:rsidR="00126799" w:rsidRDefault="00126799" w:rsidP="00D720CE">
            <w:pPr>
              <w:keepNext/>
              <w:tabs>
                <w:tab w:val="left" w:pos="1062"/>
              </w:tabs>
              <w:ind w:left="1980" w:hanging="1980"/>
              <w:contextualSpacing/>
              <w:rPr>
                <w:rFonts w:ascii="Arial" w:hAnsi="Arial" w:cs="Arial"/>
                <w:noProof/>
                <w:sz w:val="20"/>
              </w:rPr>
            </w:pPr>
            <w:r>
              <w:rPr>
                <w:rFonts w:ascii="Arial" w:hAnsi="Arial" w:cs="Arial"/>
                <w:noProof/>
                <w:sz w:val="20"/>
              </w:rPr>
              <w:t xml:space="preserve">Critical Care Fellow, Stanford University </w:t>
            </w:r>
          </w:p>
          <w:p w14:paraId="01242104" w14:textId="77777777" w:rsidR="00126799" w:rsidRDefault="00126799" w:rsidP="00D720CE">
            <w:pPr>
              <w:keepNext/>
              <w:tabs>
                <w:tab w:val="left" w:pos="1062"/>
              </w:tabs>
              <w:ind w:left="1980" w:hanging="1980"/>
              <w:contextualSpacing/>
              <w:rPr>
                <w:rFonts w:ascii="Arial" w:hAnsi="Arial" w:cs="Arial"/>
                <w:noProof/>
                <w:sz w:val="20"/>
              </w:rPr>
            </w:pPr>
            <w:r>
              <w:rPr>
                <w:rFonts w:ascii="Arial" w:hAnsi="Arial" w:cs="Arial"/>
                <w:noProof/>
                <w:sz w:val="20"/>
              </w:rPr>
              <w:t>Chief Resident, Children’s Hospital Los Angeles</w:t>
            </w:r>
          </w:p>
          <w:p w14:paraId="621351A5"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Pediatric Resident, Children’s Hospital Los Angeles</w:t>
            </w:r>
          </w:p>
          <w:p w14:paraId="1A3013D1"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Pediatric Resident, Children’s Hospital Los Angeles</w:t>
            </w:r>
          </w:p>
          <w:p w14:paraId="4174F4F2"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Pediatric Resident, Children’s Hospital Los Angeles</w:t>
            </w:r>
          </w:p>
          <w:p w14:paraId="3EE5AE59"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Pediatric Resident, Children’s Hospital Los Angeles</w:t>
            </w:r>
          </w:p>
          <w:p w14:paraId="0C5E5C49"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Pediatric Resident, Children’s Hospital Los Angeles</w:t>
            </w:r>
          </w:p>
          <w:p w14:paraId="1B0708BB"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Gastroenterology Fellow, Children’s Hospital Los Angeles</w:t>
            </w:r>
          </w:p>
          <w:p w14:paraId="77E6A7DA" w14:textId="77777777" w:rsidR="00126799" w:rsidRDefault="00126799" w:rsidP="00D720CE">
            <w:pPr>
              <w:keepNext/>
              <w:tabs>
                <w:tab w:val="left" w:pos="1980"/>
              </w:tabs>
              <w:ind w:left="1980" w:hanging="1980"/>
              <w:contextualSpacing/>
              <w:rPr>
                <w:rFonts w:ascii="Arial" w:hAnsi="Arial" w:cs="Arial"/>
                <w:noProof/>
                <w:sz w:val="20"/>
              </w:rPr>
            </w:pPr>
            <w:r>
              <w:rPr>
                <w:rFonts w:ascii="Arial" w:hAnsi="Arial" w:cs="Arial"/>
                <w:noProof/>
                <w:sz w:val="20"/>
              </w:rPr>
              <w:t>Pulmonology Fellow, Children’s Hospital Los Angeles</w:t>
            </w:r>
          </w:p>
          <w:p w14:paraId="6700860A" w14:textId="1848B873" w:rsidR="002759CC" w:rsidRDefault="002759CC" w:rsidP="00D720CE">
            <w:pPr>
              <w:keepNext/>
              <w:tabs>
                <w:tab w:val="left" w:pos="1980"/>
              </w:tabs>
              <w:ind w:left="1980" w:hanging="1980"/>
              <w:contextualSpacing/>
              <w:rPr>
                <w:rFonts w:ascii="Arial" w:hAnsi="Arial" w:cs="Arial"/>
                <w:noProof/>
                <w:sz w:val="20"/>
              </w:rPr>
            </w:pPr>
            <w:r>
              <w:rPr>
                <w:rFonts w:ascii="Arial" w:hAnsi="Arial" w:cs="Arial"/>
                <w:noProof/>
                <w:sz w:val="20"/>
              </w:rPr>
              <w:t>Endocrinology Fellow, Children’s Hospital Los Angeles</w:t>
            </w:r>
          </w:p>
          <w:p w14:paraId="66C23FB1" w14:textId="77777777" w:rsidR="00126799" w:rsidRPr="00736923" w:rsidRDefault="00126799" w:rsidP="00D720CE">
            <w:pPr>
              <w:keepNext/>
              <w:tabs>
                <w:tab w:val="left" w:pos="1980"/>
              </w:tabs>
              <w:ind w:left="1980" w:hanging="1980"/>
              <w:contextualSpacing/>
              <w:rPr>
                <w:rFonts w:ascii="Arial" w:hAnsi="Arial" w:cs="Arial"/>
                <w:noProof/>
                <w:sz w:val="20"/>
              </w:rPr>
            </w:pPr>
          </w:p>
        </w:tc>
      </w:tr>
    </w:tbl>
    <w:p w14:paraId="0672ED0C" w14:textId="77777777" w:rsidR="00126799" w:rsidRPr="00562227" w:rsidRDefault="00126799" w:rsidP="001A00A4">
      <w:pPr>
        <w:tabs>
          <w:tab w:val="left" w:pos="1980"/>
        </w:tabs>
        <w:ind w:left="1980" w:hanging="2250"/>
        <w:contextualSpacing/>
        <w:rPr>
          <w:rStyle w:val="IntenseReference"/>
          <w:b w:val="0"/>
          <w:color w:val="auto"/>
          <w:sz w:val="28"/>
          <w:u w:val="none"/>
        </w:rPr>
      </w:pPr>
    </w:p>
    <w:p w14:paraId="608CF03F" w14:textId="77777777" w:rsidR="001A00A4" w:rsidRPr="00562227" w:rsidRDefault="001A00A4" w:rsidP="001A00A4">
      <w:pPr>
        <w:tabs>
          <w:tab w:val="left" w:pos="1980"/>
        </w:tabs>
        <w:ind w:left="1980" w:hanging="2250"/>
        <w:contextualSpacing/>
        <w:rPr>
          <w:rStyle w:val="IntenseReference"/>
          <w:color w:val="auto"/>
          <w:sz w:val="28"/>
        </w:rPr>
      </w:pPr>
      <w:r w:rsidRPr="00562227">
        <w:rPr>
          <w:rStyle w:val="IntenseReference"/>
          <w:color w:val="auto"/>
          <w:sz w:val="28"/>
        </w:rPr>
        <w:t xml:space="preserve">Service </w:t>
      </w:r>
    </w:p>
    <w:p w14:paraId="19E980A6" w14:textId="77777777" w:rsidR="001A00A4" w:rsidRPr="00562227" w:rsidRDefault="001A00A4" w:rsidP="001A00A4">
      <w:pPr>
        <w:tabs>
          <w:tab w:val="left" w:pos="1980"/>
        </w:tabs>
        <w:ind w:left="1980" w:hanging="2250"/>
        <w:contextualSpacing/>
        <w:rPr>
          <w:rStyle w:val="IntenseReference"/>
          <w:color w:val="auto"/>
          <w:u w:val="none"/>
        </w:rPr>
      </w:pPr>
      <w:r w:rsidRPr="00562227">
        <w:rPr>
          <w:rStyle w:val="IntenseReference"/>
          <w:color w:val="auto"/>
          <w:u w:val="none"/>
        </w:rPr>
        <w:t>Hospital or Medical Group Service:</w:t>
      </w:r>
    </w:p>
    <w:tbl>
      <w:tblPr>
        <w:tblW w:w="10260" w:type="dxa"/>
        <w:tblInd w:w="18" w:type="dxa"/>
        <w:tblLayout w:type="fixed"/>
        <w:tblLook w:val="0000" w:firstRow="0" w:lastRow="0" w:firstColumn="0" w:lastColumn="0" w:noHBand="0" w:noVBand="0"/>
      </w:tblPr>
      <w:tblGrid>
        <w:gridCol w:w="2250"/>
        <w:gridCol w:w="4050"/>
        <w:gridCol w:w="3960"/>
      </w:tblGrid>
      <w:tr w:rsidR="0068406B" w:rsidRPr="00562227" w14:paraId="6834CCB3" w14:textId="77777777" w:rsidTr="009A1112">
        <w:trPr>
          <w:trHeight w:val="253"/>
        </w:trPr>
        <w:tc>
          <w:tcPr>
            <w:tcW w:w="2250" w:type="dxa"/>
          </w:tcPr>
          <w:p w14:paraId="2DF91907" w14:textId="77777777" w:rsidR="0068406B" w:rsidRPr="00562227" w:rsidRDefault="0068406B" w:rsidP="009A1112">
            <w:pPr>
              <w:keepNext/>
              <w:tabs>
                <w:tab w:val="left" w:pos="1980"/>
              </w:tabs>
              <w:ind w:left="1980" w:hanging="1980"/>
              <w:contextualSpacing/>
              <w:rPr>
                <w:rFonts w:ascii="Arial" w:hAnsi="Arial" w:cs="Arial"/>
                <w:i/>
                <w:noProof/>
                <w:sz w:val="20"/>
              </w:rPr>
            </w:pPr>
            <w:r w:rsidRPr="00562227">
              <w:rPr>
                <w:rFonts w:ascii="Arial" w:hAnsi="Arial" w:cs="Arial"/>
                <w:i/>
                <w:noProof/>
                <w:sz w:val="20"/>
              </w:rPr>
              <w:t>Year-Year</w:t>
            </w:r>
          </w:p>
        </w:tc>
        <w:tc>
          <w:tcPr>
            <w:tcW w:w="4050" w:type="dxa"/>
          </w:tcPr>
          <w:p w14:paraId="4841E846" w14:textId="77777777" w:rsidR="0068406B" w:rsidRPr="00562227" w:rsidRDefault="0068406B" w:rsidP="009A1112">
            <w:pPr>
              <w:keepNext/>
              <w:tabs>
                <w:tab w:val="left" w:pos="1980"/>
              </w:tabs>
              <w:ind w:left="-108"/>
              <w:contextualSpacing/>
              <w:rPr>
                <w:rFonts w:ascii="Arial" w:hAnsi="Arial" w:cs="Arial"/>
                <w:i/>
                <w:noProof/>
                <w:sz w:val="20"/>
              </w:rPr>
            </w:pPr>
            <w:r w:rsidRPr="00562227">
              <w:rPr>
                <w:rFonts w:ascii="Arial" w:hAnsi="Arial" w:cs="Arial"/>
                <w:i/>
                <w:noProof/>
                <w:sz w:val="20"/>
              </w:rPr>
              <w:t>Position, Committee</w:t>
            </w:r>
          </w:p>
        </w:tc>
        <w:tc>
          <w:tcPr>
            <w:tcW w:w="3960" w:type="dxa"/>
          </w:tcPr>
          <w:p w14:paraId="2378B141" w14:textId="77777777" w:rsidR="0068406B" w:rsidRPr="00562227" w:rsidRDefault="0068406B" w:rsidP="009A1112">
            <w:pPr>
              <w:keepNext/>
              <w:tabs>
                <w:tab w:val="left" w:pos="1980"/>
              </w:tabs>
              <w:ind w:left="-108"/>
              <w:contextualSpacing/>
              <w:rPr>
                <w:rFonts w:ascii="Arial" w:hAnsi="Arial" w:cs="Arial"/>
                <w:i/>
                <w:noProof/>
                <w:sz w:val="20"/>
              </w:rPr>
            </w:pPr>
            <w:r w:rsidRPr="00562227">
              <w:rPr>
                <w:rFonts w:ascii="Arial" w:hAnsi="Arial" w:cs="Arial"/>
                <w:i/>
                <w:noProof/>
                <w:sz w:val="20"/>
              </w:rPr>
              <w:t>Organization/Institution</w:t>
            </w:r>
          </w:p>
        </w:tc>
      </w:tr>
      <w:tr w:rsidR="0068406B" w:rsidRPr="00562227" w14:paraId="6EC2CD6D" w14:textId="77777777" w:rsidTr="009A1112">
        <w:trPr>
          <w:trHeight w:val="253"/>
        </w:trPr>
        <w:tc>
          <w:tcPr>
            <w:tcW w:w="2250" w:type="dxa"/>
          </w:tcPr>
          <w:p w14:paraId="4C9DD0CF" w14:textId="77777777" w:rsidR="0068406B" w:rsidRPr="00562227" w:rsidRDefault="0068406B" w:rsidP="009A1112">
            <w:pPr>
              <w:keepNext/>
              <w:tabs>
                <w:tab w:val="left" w:pos="1980"/>
              </w:tabs>
              <w:ind w:left="1980" w:hanging="1980"/>
              <w:contextualSpacing/>
              <w:rPr>
                <w:rFonts w:ascii="Arial" w:hAnsi="Arial" w:cs="Arial"/>
                <w:noProof/>
                <w:sz w:val="20"/>
              </w:rPr>
            </w:pPr>
            <w:r w:rsidRPr="00562227">
              <w:rPr>
                <w:rFonts w:ascii="Arial" w:hAnsi="Arial" w:cs="Arial"/>
                <w:noProof/>
                <w:sz w:val="20"/>
              </w:rPr>
              <w:t>2010 - 2013</w:t>
            </w:r>
          </w:p>
        </w:tc>
        <w:tc>
          <w:tcPr>
            <w:tcW w:w="4050" w:type="dxa"/>
          </w:tcPr>
          <w:p w14:paraId="5D60709C" w14:textId="77777777" w:rsidR="0068406B" w:rsidRPr="00562227" w:rsidRDefault="0068406B" w:rsidP="009A1112">
            <w:pPr>
              <w:keepNext/>
              <w:tabs>
                <w:tab w:val="left" w:pos="1980"/>
              </w:tabs>
              <w:ind w:left="-108"/>
              <w:contextualSpacing/>
              <w:rPr>
                <w:rFonts w:ascii="Arial" w:hAnsi="Arial" w:cs="Arial"/>
                <w:noProof/>
                <w:sz w:val="20"/>
              </w:rPr>
            </w:pPr>
            <w:r w:rsidRPr="00562227">
              <w:rPr>
                <w:rFonts w:ascii="Arial" w:hAnsi="Arial" w:cs="Arial"/>
                <w:noProof/>
                <w:sz w:val="20"/>
              </w:rPr>
              <w:t>AAP Program Representative</w:t>
            </w:r>
          </w:p>
        </w:tc>
        <w:tc>
          <w:tcPr>
            <w:tcW w:w="3960" w:type="dxa"/>
          </w:tcPr>
          <w:p w14:paraId="57CD0196" w14:textId="77777777" w:rsidR="0068406B" w:rsidRPr="00562227" w:rsidRDefault="000E487B" w:rsidP="009A1112">
            <w:pPr>
              <w:keepNext/>
              <w:tabs>
                <w:tab w:val="left" w:pos="1980"/>
              </w:tabs>
              <w:ind w:left="-108"/>
              <w:contextualSpacing/>
              <w:rPr>
                <w:rFonts w:ascii="Arial" w:hAnsi="Arial" w:cs="Arial"/>
                <w:noProof/>
                <w:sz w:val="20"/>
              </w:rPr>
            </w:pPr>
            <w:r w:rsidRPr="00562227">
              <w:rPr>
                <w:rFonts w:ascii="Arial" w:hAnsi="Arial" w:cs="Arial"/>
                <w:noProof/>
                <w:sz w:val="20"/>
              </w:rPr>
              <w:t>CHLA Pediatric Residency Program</w:t>
            </w:r>
          </w:p>
        </w:tc>
      </w:tr>
      <w:tr w:rsidR="0068406B" w:rsidRPr="00562227" w14:paraId="53A22D5B" w14:textId="77777777" w:rsidTr="009A1112">
        <w:trPr>
          <w:trHeight w:val="253"/>
        </w:trPr>
        <w:tc>
          <w:tcPr>
            <w:tcW w:w="2250" w:type="dxa"/>
          </w:tcPr>
          <w:p w14:paraId="424FCB0E" w14:textId="77777777" w:rsidR="0068406B" w:rsidRPr="00562227" w:rsidRDefault="0068406B" w:rsidP="009A1112">
            <w:pPr>
              <w:keepNext/>
              <w:tabs>
                <w:tab w:val="left" w:pos="1980"/>
              </w:tabs>
              <w:ind w:left="1980" w:hanging="1980"/>
              <w:contextualSpacing/>
              <w:rPr>
                <w:rFonts w:ascii="Arial" w:hAnsi="Arial" w:cs="Arial"/>
                <w:noProof/>
                <w:sz w:val="20"/>
              </w:rPr>
            </w:pPr>
            <w:r w:rsidRPr="00562227">
              <w:rPr>
                <w:rFonts w:ascii="Arial" w:hAnsi="Arial" w:cs="Arial"/>
                <w:noProof/>
                <w:sz w:val="20"/>
              </w:rPr>
              <w:t>2010 - 2013</w:t>
            </w:r>
          </w:p>
        </w:tc>
        <w:tc>
          <w:tcPr>
            <w:tcW w:w="4050" w:type="dxa"/>
          </w:tcPr>
          <w:p w14:paraId="0A2DA6B0" w14:textId="77777777" w:rsidR="0068406B" w:rsidRPr="00562227" w:rsidRDefault="0068406B" w:rsidP="009A1112">
            <w:pPr>
              <w:keepNext/>
              <w:tabs>
                <w:tab w:val="left" w:pos="1980"/>
              </w:tabs>
              <w:ind w:left="-108"/>
              <w:contextualSpacing/>
              <w:rPr>
                <w:rFonts w:ascii="Arial" w:hAnsi="Arial" w:cs="Arial"/>
                <w:noProof/>
                <w:sz w:val="20"/>
              </w:rPr>
            </w:pPr>
            <w:r w:rsidRPr="00562227">
              <w:rPr>
                <w:rFonts w:ascii="Arial" w:hAnsi="Arial" w:cs="Arial"/>
                <w:noProof/>
                <w:sz w:val="20"/>
              </w:rPr>
              <w:t>Housestaff Council Representative</w:t>
            </w:r>
          </w:p>
        </w:tc>
        <w:tc>
          <w:tcPr>
            <w:tcW w:w="3960" w:type="dxa"/>
          </w:tcPr>
          <w:p w14:paraId="1460762C" w14:textId="77777777" w:rsidR="0068406B" w:rsidRPr="00562227" w:rsidRDefault="000E487B" w:rsidP="009A1112">
            <w:pPr>
              <w:keepNext/>
              <w:tabs>
                <w:tab w:val="left" w:pos="1980"/>
              </w:tabs>
              <w:ind w:left="-108"/>
              <w:contextualSpacing/>
              <w:rPr>
                <w:rFonts w:ascii="Arial" w:hAnsi="Arial" w:cs="Arial"/>
                <w:noProof/>
                <w:sz w:val="20"/>
              </w:rPr>
            </w:pPr>
            <w:r w:rsidRPr="00562227">
              <w:rPr>
                <w:rFonts w:ascii="Arial" w:hAnsi="Arial" w:cs="Arial"/>
                <w:noProof/>
                <w:sz w:val="20"/>
              </w:rPr>
              <w:t>CHLA Pediatric Residency Program</w:t>
            </w:r>
          </w:p>
        </w:tc>
      </w:tr>
      <w:tr w:rsidR="00F075C3" w:rsidRPr="00562227" w14:paraId="230AD64A" w14:textId="77777777" w:rsidTr="00394831">
        <w:trPr>
          <w:trHeight w:val="513"/>
        </w:trPr>
        <w:tc>
          <w:tcPr>
            <w:tcW w:w="2250" w:type="dxa"/>
          </w:tcPr>
          <w:p w14:paraId="0D3ABD55" w14:textId="1DF18D6A" w:rsidR="00F075C3" w:rsidRPr="00562227" w:rsidRDefault="00F075C3" w:rsidP="00634705">
            <w:pPr>
              <w:keepNext/>
              <w:tabs>
                <w:tab w:val="left" w:pos="1980"/>
              </w:tabs>
              <w:ind w:left="1980" w:hanging="1980"/>
              <w:contextualSpacing/>
              <w:rPr>
                <w:rFonts w:ascii="Arial" w:hAnsi="Arial" w:cs="Arial"/>
                <w:noProof/>
                <w:sz w:val="20"/>
              </w:rPr>
            </w:pPr>
            <w:r w:rsidRPr="00562227">
              <w:rPr>
                <w:rFonts w:ascii="Arial" w:hAnsi="Arial" w:cs="Arial"/>
                <w:noProof/>
                <w:sz w:val="20"/>
              </w:rPr>
              <w:t>2012 - present</w:t>
            </w:r>
          </w:p>
        </w:tc>
        <w:tc>
          <w:tcPr>
            <w:tcW w:w="4050" w:type="dxa"/>
          </w:tcPr>
          <w:p w14:paraId="217E2F50" w14:textId="2DDAD446" w:rsidR="00F075C3" w:rsidRPr="00562227" w:rsidRDefault="00F075C3" w:rsidP="00261FD8">
            <w:pPr>
              <w:keepNext/>
              <w:tabs>
                <w:tab w:val="left" w:pos="1980"/>
              </w:tabs>
              <w:ind w:left="-108"/>
              <w:contextualSpacing/>
              <w:rPr>
                <w:rFonts w:ascii="Arial" w:hAnsi="Arial" w:cs="Arial"/>
                <w:noProof/>
                <w:sz w:val="20"/>
              </w:rPr>
            </w:pPr>
            <w:r w:rsidRPr="00562227">
              <w:rPr>
                <w:rFonts w:ascii="Arial" w:hAnsi="Arial" w:cs="Arial"/>
                <w:noProof/>
                <w:sz w:val="20"/>
              </w:rPr>
              <w:t>Media Spokesperson for General Pediatrics (Spanish/English)</w:t>
            </w:r>
          </w:p>
        </w:tc>
        <w:tc>
          <w:tcPr>
            <w:tcW w:w="3960" w:type="dxa"/>
          </w:tcPr>
          <w:p w14:paraId="00E9C3D8" w14:textId="53E907BE" w:rsidR="00F075C3" w:rsidRPr="00562227" w:rsidRDefault="00F075C3" w:rsidP="00F075C3">
            <w:pPr>
              <w:keepNext/>
              <w:tabs>
                <w:tab w:val="left" w:pos="1980"/>
              </w:tabs>
              <w:ind w:left="-108" w:right="-450"/>
              <w:contextualSpacing/>
              <w:rPr>
                <w:rFonts w:ascii="Arial" w:hAnsi="Arial" w:cs="Arial"/>
                <w:noProof/>
                <w:sz w:val="20"/>
              </w:rPr>
            </w:pPr>
            <w:r>
              <w:rPr>
                <w:rFonts w:ascii="Arial" w:hAnsi="Arial" w:cs="Arial"/>
                <w:noProof/>
                <w:sz w:val="20"/>
              </w:rPr>
              <w:t>CHLA</w:t>
            </w:r>
          </w:p>
        </w:tc>
      </w:tr>
      <w:tr w:rsidR="007E41B3" w:rsidRPr="00562227" w14:paraId="39E89662" w14:textId="77777777" w:rsidTr="00394831">
        <w:trPr>
          <w:trHeight w:val="513"/>
        </w:trPr>
        <w:tc>
          <w:tcPr>
            <w:tcW w:w="2250" w:type="dxa"/>
          </w:tcPr>
          <w:p w14:paraId="0FB2DED1" w14:textId="77777777" w:rsidR="007E41B3" w:rsidRPr="00562227" w:rsidRDefault="007E41B3" w:rsidP="00634705">
            <w:pPr>
              <w:keepNext/>
              <w:tabs>
                <w:tab w:val="left" w:pos="1980"/>
              </w:tabs>
              <w:ind w:left="1980" w:hanging="1980"/>
              <w:contextualSpacing/>
              <w:rPr>
                <w:rFonts w:ascii="Arial" w:hAnsi="Arial" w:cs="Arial"/>
                <w:noProof/>
                <w:sz w:val="20"/>
              </w:rPr>
            </w:pPr>
            <w:r w:rsidRPr="00562227">
              <w:rPr>
                <w:rFonts w:ascii="Arial" w:hAnsi="Arial" w:cs="Arial"/>
                <w:noProof/>
                <w:sz w:val="20"/>
              </w:rPr>
              <w:t>2014 - present</w:t>
            </w:r>
          </w:p>
        </w:tc>
        <w:tc>
          <w:tcPr>
            <w:tcW w:w="4050" w:type="dxa"/>
          </w:tcPr>
          <w:p w14:paraId="5C1ABAD6" w14:textId="77777777" w:rsidR="007E41B3" w:rsidRPr="00562227" w:rsidRDefault="007E41B3" w:rsidP="00261FD8">
            <w:pPr>
              <w:keepNext/>
              <w:tabs>
                <w:tab w:val="left" w:pos="1980"/>
              </w:tabs>
              <w:ind w:left="-108"/>
              <w:contextualSpacing/>
              <w:rPr>
                <w:rFonts w:ascii="Arial" w:hAnsi="Arial" w:cs="Arial"/>
                <w:noProof/>
                <w:sz w:val="20"/>
              </w:rPr>
            </w:pPr>
            <w:r w:rsidRPr="00562227">
              <w:rPr>
                <w:rFonts w:ascii="Arial" w:hAnsi="Arial" w:cs="Arial"/>
                <w:noProof/>
                <w:sz w:val="20"/>
              </w:rPr>
              <w:t>Interviewer, Admission Committee</w:t>
            </w:r>
          </w:p>
          <w:p w14:paraId="087E8574" w14:textId="77777777" w:rsidR="007E41B3" w:rsidRPr="00562227" w:rsidRDefault="007E41B3" w:rsidP="007E41B3">
            <w:pPr>
              <w:ind w:firstLine="720"/>
              <w:rPr>
                <w:rFonts w:ascii="Arial" w:hAnsi="Arial" w:cs="Arial"/>
                <w:sz w:val="20"/>
              </w:rPr>
            </w:pPr>
          </w:p>
        </w:tc>
        <w:tc>
          <w:tcPr>
            <w:tcW w:w="3960" w:type="dxa"/>
          </w:tcPr>
          <w:p w14:paraId="78D26138" w14:textId="77777777" w:rsidR="007E41B3" w:rsidRPr="00562227" w:rsidRDefault="007E41B3" w:rsidP="00634705">
            <w:pPr>
              <w:keepNext/>
              <w:tabs>
                <w:tab w:val="left" w:pos="1980"/>
              </w:tabs>
              <w:ind w:left="-108"/>
              <w:contextualSpacing/>
              <w:rPr>
                <w:rFonts w:ascii="Arial" w:hAnsi="Arial" w:cs="Arial"/>
                <w:noProof/>
                <w:sz w:val="20"/>
              </w:rPr>
            </w:pPr>
            <w:r w:rsidRPr="00562227">
              <w:rPr>
                <w:rFonts w:ascii="Arial" w:hAnsi="Arial" w:cs="Arial"/>
                <w:noProof/>
                <w:sz w:val="20"/>
              </w:rPr>
              <w:t>CHLA Pediatric Residency Program</w:t>
            </w:r>
          </w:p>
        </w:tc>
      </w:tr>
      <w:tr w:rsidR="00394831" w:rsidRPr="00562227" w14:paraId="42BACC6C" w14:textId="77777777" w:rsidTr="00394831">
        <w:trPr>
          <w:trHeight w:val="513"/>
        </w:trPr>
        <w:tc>
          <w:tcPr>
            <w:tcW w:w="2250" w:type="dxa"/>
          </w:tcPr>
          <w:p w14:paraId="2ADDFCF4" w14:textId="77777777" w:rsidR="00394831" w:rsidRPr="00562227" w:rsidRDefault="00394831" w:rsidP="00634705">
            <w:pPr>
              <w:keepNext/>
              <w:tabs>
                <w:tab w:val="left" w:pos="1980"/>
              </w:tabs>
              <w:ind w:left="1980" w:hanging="1980"/>
              <w:contextualSpacing/>
              <w:rPr>
                <w:rFonts w:ascii="Arial" w:hAnsi="Arial" w:cs="Arial"/>
                <w:noProof/>
                <w:sz w:val="20"/>
              </w:rPr>
            </w:pPr>
            <w:r w:rsidRPr="00562227">
              <w:rPr>
                <w:rFonts w:ascii="Arial" w:hAnsi="Arial" w:cs="Arial"/>
                <w:noProof/>
                <w:sz w:val="20"/>
              </w:rPr>
              <w:t>2014 - present</w:t>
            </w:r>
          </w:p>
        </w:tc>
        <w:tc>
          <w:tcPr>
            <w:tcW w:w="4050" w:type="dxa"/>
          </w:tcPr>
          <w:p w14:paraId="213DDDD5" w14:textId="77777777" w:rsidR="00394831" w:rsidRPr="00562227" w:rsidRDefault="00314FC1" w:rsidP="00261FD8">
            <w:pPr>
              <w:keepNext/>
              <w:tabs>
                <w:tab w:val="left" w:pos="1980"/>
              </w:tabs>
              <w:ind w:left="-108"/>
              <w:contextualSpacing/>
              <w:rPr>
                <w:rFonts w:ascii="Arial" w:hAnsi="Arial" w:cs="Arial"/>
                <w:noProof/>
                <w:sz w:val="20"/>
              </w:rPr>
            </w:pPr>
            <w:r w:rsidRPr="00562227">
              <w:rPr>
                <w:rFonts w:ascii="Arial" w:hAnsi="Arial" w:cs="Arial"/>
                <w:noProof/>
                <w:sz w:val="20"/>
              </w:rPr>
              <w:t>Chair</w:t>
            </w:r>
            <w:r w:rsidR="00394831" w:rsidRPr="00562227">
              <w:rPr>
                <w:rFonts w:ascii="Arial" w:hAnsi="Arial" w:cs="Arial"/>
                <w:noProof/>
                <w:sz w:val="20"/>
              </w:rPr>
              <w:t>, General Pediatrics Obesity Research Group</w:t>
            </w:r>
          </w:p>
        </w:tc>
        <w:tc>
          <w:tcPr>
            <w:tcW w:w="3960" w:type="dxa"/>
          </w:tcPr>
          <w:p w14:paraId="5D73E8E7" w14:textId="77777777" w:rsidR="00394831" w:rsidRPr="00562227" w:rsidRDefault="00394831" w:rsidP="00634705">
            <w:pPr>
              <w:keepNext/>
              <w:tabs>
                <w:tab w:val="left" w:pos="1980"/>
              </w:tabs>
              <w:ind w:left="-108"/>
              <w:contextualSpacing/>
              <w:rPr>
                <w:rFonts w:ascii="Arial" w:hAnsi="Arial" w:cs="Arial"/>
                <w:noProof/>
                <w:sz w:val="20"/>
              </w:rPr>
            </w:pPr>
            <w:r w:rsidRPr="00562227">
              <w:rPr>
                <w:rFonts w:ascii="Arial" w:hAnsi="Arial" w:cs="Arial"/>
                <w:noProof/>
                <w:sz w:val="20"/>
              </w:rPr>
              <w:t>CHLA</w:t>
            </w:r>
          </w:p>
        </w:tc>
      </w:tr>
      <w:tr w:rsidR="00394831" w:rsidRPr="00562227" w14:paraId="27601771" w14:textId="77777777" w:rsidTr="00394831">
        <w:trPr>
          <w:trHeight w:val="513"/>
        </w:trPr>
        <w:tc>
          <w:tcPr>
            <w:tcW w:w="2250" w:type="dxa"/>
          </w:tcPr>
          <w:p w14:paraId="1341114C" w14:textId="0FCFB248" w:rsidR="00394831" w:rsidRPr="00562227" w:rsidRDefault="00394831" w:rsidP="005B5DF1">
            <w:pPr>
              <w:keepNext/>
              <w:tabs>
                <w:tab w:val="left" w:pos="1980"/>
              </w:tabs>
              <w:ind w:left="1980" w:hanging="1980"/>
              <w:contextualSpacing/>
              <w:rPr>
                <w:rFonts w:ascii="Arial" w:hAnsi="Arial" w:cs="Arial"/>
                <w:noProof/>
                <w:sz w:val="20"/>
              </w:rPr>
            </w:pPr>
            <w:r w:rsidRPr="00562227">
              <w:rPr>
                <w:rFonts w:ascii="Arial" w:hAnsi="Arial" w:cs="Arial"/>
                <w:noProof/>
                <w:sz w:val="20"/>
              </w:rPr>
              <w:t xml:space="preserve">2014 - </w:t>
            </w:r>
            <w:r w:rsidR="005B5DF1">
              <w:rPr>
                <w:rFonts w:ascii="Arial" w:hAnsi="Arial" w:cs="Arial"/>
                <w:noProof/>
                <w:sz w:val="20"/>
              </w:rPr>
              <w:t>2017</w:t>
            </w:r>
          </w:p>
        </w:tc>
        <w:tc>
          <w:tcPr>
            <w:tcW w:w="4050" w:type="dxa"/>
          </w:tcPr>
          <w:p w14:paraId="42413DB7" w14:textId="77777777" w:rsidR="00394831" w:rsidRPr="00562227" w:rsidRDefault="00394831" w:rsidP="00261FD8">
            <w:pPr>
              <w:keepNext/>
              <w:tabs>
                <w:tab w:val="left" w:pos="1980"/>
              </w:tabs>
              <w:ind w:left="-108"/>
              <w:contextualSpacing/>
              <w:rPr>
                <w:rFonts w:ascii="Arial" w:hAnsi="Arial" w:cs="Arial"/>
                <w:noProof/>
                <w:sz w:val="20"/>
              </w:rPr>
            </w:pPr>
            <w:r w:rsidRPr="00562227">
              <w:rPr>
                <w:rFonts w:ascii="Arial" w:hAnsi="Arial" w:cs="Arial"/>
                <w:noProof/>
                <w:sz w:val="20"/>
              </w:rPr>
              <w:t>Member, Resident Outpatient Education Committee</w:t>
            </w:r>
          </w:p>
        </w:tc>
        <w:tc>
          <w:tcPr>
            <w:tcW w:w="3960" w:type="dxa"/>
          </w:tcPr>
          <w:p w14:paraId="5BE97CA8" w14:textId="77777777" w:rsidR="00394831" w:rsidRPr="00562227" w:rsidRDefault="00394831" w:rsidP="00634705">
            <w:pPr>
              <w:keepNext/>
              <w:tabs>
                <w:tab w:val="left" w:pos="1980"/>
              </w:tabs>
              <w:ind w:left="-108"/>
              <w:contextualSpacing/>
              <w:rPr>
                <w:rFonts w:ascii="Arial" w:hAnsi="Arial" w:cs="Arial"/>
                <w:noProof/>
                <w:sz w:val="20"/>
              </w:rPr>
            </w:pPr>
            <w:r w:rsidRPr="00562227">
              <w:rPr>
                <w:rFonts w:ascii="Arial" w:hAnsi="Arial" w:cs="Arial"/>
                <w:noProof/>
                <w:sz w:val="20"/>
              </w:rPr>
              <w:t>CHLA</w:t>
            </w:r>
          </w:p>
        </w:tc>
      </w:tr>
      <w:tr w:rsidR="00394831" w:rsidRPr="00562227" w14:paraId="121922C0" w14:textId="77777777" w:rsidTr="005A262B">
        <w:trPr>
          <w:trHeight w:val="253"/>
        </w:trPr>
        <w:tc>
          <w:tcPr>
            <w:tcW w:w="2250" w:type="dxa"/>
          </w:tcPr>
          <w:p w14:paraId="2C701ECC" w14:textId="731B2F59" w:rsidR="00394831" w:rsidRPr="00562227" w:rsidRDefault="00312018" w:rsidP="002759CC">
            <w:pPr>
              <w:keepNext/>
              <w:tabs>
                <w:tab w:val="left" w:pos="1980"/>
              </w:tabs>
              <w:ind w:left="1980" w:hanging="1980"/>
              <w:contextualSpacing/>
              <w:rPr>
                <w:rFonts w:ascii="Arial" w:hAnsi="Arial" w:cs="Arial"/>
                <w:noProof/>
                <w:sz w:val="20"/>
              </w:rPr>
            </w:pPr>
            <w:r w:rsidRPr="00562227">
              <w:rPr>
                <w:rFonts w:ascii="Arial" w:hAnsi="Arial" w:cs="Arial"/>
                <w:noProof/>
                <w:sz w:val="20"/>
              </w:rPr>
              <w:t xml:space="preserve">2015 – </w:t>
            </w:r>
            <w:r w:rsidR="002759CC">
              <w:rPr>
                <w:rFonts w:ascii="Arial" w:hAnsi="Arial" w:cs="Arial"/>
                <w:noProof/>
                <w:sz w:val="20"/>
              </w:rPr>
              <w:t>2017</w:t>
            </w:r>
          </w:p>
        </w:tc>
        <w:tc>
          <w:tcPr>
            <w:tcW w:w="4050" w:type="dxa"/>
          </w:tcPr>
          <w:p w14:paraId="645A3C4B" w14:textId="77777777" w:rsidR="00394831" w:rsidRPr="00562227" w:rsidRDefault="00312018" w:rsidP="00261FD8">
            <w:pPr>
              <w:keepNext/>
              <w:tabs>
                <w:tab w:val="left" w:pos="1980"/>
              </w:tabs>
              <w:ind w:left="-108"/>
              <w:contextualSpacing/>
              <w:rPr>
                <w:rFonts w:ascii="Arial" w:hAnsi="Arial" w:cs="Arial"/>
                <w:noProof/>
                <w:sz w:val="20"/>
              </w:rPr>
            </w:pPr>
            <w:r w:rsidRPr="00562227">
              <w:rPr>
                <w:rFonts w:ascii="Arial" w:hAnsi="Arial" w:cs="Arial"/>
                <w:noProof/>
                <w:sz w:val="20"/>
              </w:rPr>
              <w:t>Institution Representative, Health XL Global</w:t>
            </w:r>
          </w:p>
          <w:p w14:paraId="74C7EE52" w14:textId="77777777" w:rsidR="00312018" w:rsidRPr="00562227" w:rsidRDefault="00312018" w:rsidP="00261FD8">
            <w:pPr>
              <w:keepNext/>
              <w:tabs>
                <w:tab w:val="left" w:pos="1980"/>
              </w:tabs>
              <w:ind w:left="-108"/>
              <w:contextualSpacing/>
              <w:rPr>
                <w:rFonts w:ascii="Arial" w:hAnsi="Arial" w:cs="Arial"/>
                <w:noProof/>
                <w:sz w:val="20"/>
              </w:rPr>
            </w:pPr>
            <w:r w:rsidRPr="00562227">
              <w:rPr>
                <w:rFonts w:ascii="Arial" w:hAnsi="Arial" w:cs="Arial"/>
                <w:noProof/>
                <w:sz w:val="20"/>
              </w:rPr>
              <w:t>Healthcare Innovation Community</w:t>
            </w:r>
          </w:p>
        </w:tc>
        <w:tc>
          <w:tcPr>
            <w:tcW w:w="3960" w:type="dxa"/>
          </w:tcPr>
          <w:p w14:paraId="350EC144" w14:textId="77777777" w:rsidR="00394831" w:rsidRPr="00562227" w:rsidRDefault="00312018" w:rsidP="00634705">
            <w:pPr>
              <w:keepNext/>
              <w:tabs>
                <w:tab w:val="left" w:pos="1980"/>
              </w:tabs>
              <w:ind w:left="-108"/>
              <w:contextualSpacing/>
              <w:rPr>
                <w:rFonts w:ascii="Arial" w:hAnsi="Arial" w:cs="Arial"/>
                <w:noProof/>
                <w:sz w:val="20"/>
              </w:rPr>
            </w:pPr>
            <w:r w:rsidRPr="00562227">
              <w:rPr>
                <w:rFonts w:ascii="Arial" w:hAnsi="Arial" w:cs="Arial"/>
                <w:noProof/>
                <w:sz w:val="20"/>
              </w:rPr>
              <w:t>CHLA</w:t>
            </w:r>
          </w:p>
        </w:tc>
      </w:tr>
      <w:tr w:rsidR="00312018" w:rsidRPr="00562227" w14:paraId="1C70AC91" w14:textId="77777777" w:rsidTr="005A262B">
        <w:trPr>
          <w:trHeight w:val="253"/>
        </w:trPr>
        <w:tc>
          <w:tcPr>
            <w:tcW w:w="2250" w:type="dxa"/>
          </w:tcPr>
          <w:p w14:paraId="6956D971" w14:textId="77777777" w:rsidR="00312018" w:rsidRPr="00562227" w:rsidRDefault="00312018" w:rsidP="000E487B">
            <w:pPr>
              <w:keepNext/>
              <w:tabs>
                <w:tab w:val="left" w:pos="1980"/>
              </w:tabs>
              <w:ind w:left="1980" w:hanging="1980"/>
              <w:contextualSpacing/>
              <w:rPr>
                <w:rFonts w:ascii="Arial" w:hAnsi="Arial" w:cs="Arial"/>
                <w:noProof/>
                <w:sz w:val="20"/>
              </w:rPr>
            </w:pPr>
            <w:r w:rsidRPr="00562227">
              <w:rPr>
                <w:rFonts w:ascii="Arial" w:hAnsi="Arial" w:cs="Arial"/>
                <w:noProof/>
                <w:sz w:val="20"/>
              </w:rPr>
              <w:t xml:space="preserve">2015 - </w:t>
            </w:r>
            <w:r w:rsidR="000E487B">
              <w:rPr>
                <w:rFonts w:ascii="Arial" w:hAnsi="Arial" w:cs="Arial"/>
                <w:noProof/>
                <w:sz w:val="20"/>
              </w:rPr>
              <w:t>2016</w:t>
            </w:r>
          </w:p>
        </w:tc>
        <w:tc>
          <w:tcPr>
            <w:tcW w:w="4050" w:type="dxa"/>
          </w:tcPr>
          <w:p w14:paraId="43E0BF02" w14:textId="77777777" w:rsidR="00312018" w:rsidRPr="00562227" w:rsidRDefault="00312018" w:rsidP="004D6825">
            <w:pPr>
              <w:keepNext/>
              <w:tabs>
                <w:tab w:val="left" w:pos="1980"/>
              </w:tabs>
              <w:ind w:left="-108"/>
              <w:contextualSpacing/>
              <w:rPr>
                <w:rFonts w:ascii="Arial" w:hAnsi="Arial" w:cs="Arial"/>
                <w:noProof/>
                <w:sz w:val="20"/>
              </w:rPr>
            </w:pPr>
            <w:r w:rsidRPr="00562227">
              <w:rPr>
                <w:rFonts w:ascii="Arial" w:hAnsi="Arial" w:cs="Arial"/>
                <w:noProof/>
                <w:sz w:val="20"/>
              </w:rPr>
              <w:t>Member, Enterprise Database Repository Steering Committee</w:t>
            </w:r>
          </w:p>
        </w:tc>
        <w:tc>
          <w:tcPr>
            <w:tcW w:w="3960" w:type="dxa"/>
          </w:tcPr>
          <w:p w14:paraId="200C8C57" w14:textId="77777777" w:rsidR="00312018" w:rsidRPr="00562227" w:rsidRDefault="00312018" w:rsidP="004D6825">
            <w:pPr>
              <w:keepNext/>
              <w:tabs>
                <w:tab w:val="left" w:pos="1980"/>
              </w:tabs>
              <w:ind w:left="-108"/>
              <w:contextualSpacing/>
              <w:rPr>
                <w:rFonts w:ascii="Arial" w:hAnsi="Arial" w:cs="Arial"/>
                <w:noProof/>
                <w:sz w:val="20"/>
              </w:rPr>
            </w:pPr>
            <w:r w:rsidRPr="00562227">
              <w:rPr>
                <w:rFonts w:ascii="Arial" w:hAnsi="Arial" w:cs="Arial"/>
                <w:noProof/>
                <w:sz w:val="20"/>
              </w:rPr>
              <w:t>CHLA</w:t>
            </w:r>
          </w:p>
        </w:tc>
      </w:tr>
      <w:tr w:rsidR="00312018" w:rsidRPr="00562227" w14:paraId="065377C9" w14:textId="77777777" w:rsidTr="005A262B">
        <w:trPr>
          <w:trHeight w:val="253"/>
        </w:trPr>
        <w:tc>
          <w:tcPr>
            <w:tcW w:w="2250" w:type="dxa"/>
          </w:tcPr>
          <w:p w14:paraId="2998EAAD" w14:textId="77777777" w:rsidR="00312018" w:rsidRPr="00562227" w:rsidRDefault="00312018" w:rsidP="004D6825">
            <w:pPr>
              <w:keepNext/>
              <w:tabs>
                <w:tab w:val="left" w:pos="1980"/>
              </w:tabs>
              <w:ind w:left="1980" w:hanging="1980"/>
              <w:contextualSpacing/>
              <w:rPr>
                <w:rFonts w:ascii="Arial" w:hAnsi="Arial" w:cs="Arial"/>
                <w:noProof/>
                <w:sz w:val="20"/>
              </w:rPr>
            </w:pPr>
            <w:r w:rsidRPr="00562227">
              <w:rPr>
                <w:rFonts w:ascii="Arial" w:hAnsi="Arial" w:cs="Arial"/>
                <w:noProof/>
                <w:sz w:val="20"/>
              </w:rPr>
              <w:t>2015 - present</w:t>
            </w:r>
          </w:p>
        </w:tc>
        <w:tc>
          <w:tcPr>
            <w:tcW w:w="4050" w:type="dxa"/>
          </w:tcPr>
          <w:p w14:paraId="6A6FCAEF" w14:textId="77777777" w:rsidR="00312018" w:rsidRPr="00562227" w:rsidRDefault="00312018" w:rsidP="004D6825">
            <w:pPr>
              <w:keepNext/>
              <w:tabs>
                <w:tab w:val="left" w:pos="1980"/>
              </w:tabs>
              <w:ind w:left="-108"/>
              <w:contextualSpacing/>
              <w:rPr>
                <w:rFonts w:ascii="Arial" w:hAnsi="Arial" w:cs="Arial"/>
                <w:noProof/>
                <w:sz w:val="20"/>
              </w:rPr>
            </w:pPr>
            <w:r w:rsidRPr="00562227">
              <w:rPr>
                <w:rFonts w:ascii="Arial" w:hAnsi="Arial" w:cs="Arial"/>
                <w:noProof/>
                <w:sz w:val="20"/>
              </w:rPr>
              <w:t>Member,  Diversity/Equity/Access/Cultural Competency Workforce</w:t>
            </w:r>
          </w:p>
        </w:tc>
        <w:tc>
          <w:tcPr>
            <w:tcW w:w="3960" w:type="dxa"/>
          </w:tcPr>
          <w:p w14:paraId="5DC915BA" w14:textId="77777777" w:rsidR="00312018" w:rsidRPr="00562227" w:rsidRDefault="00312018" w:rsidP="004D6825">
            <w:pPr>
              <w:keepNext/>
              <w:tabs>
                <w:tab w:val="left" w:pos="1980"/>
              </w:tabs>
              <w:ind w:left="-108"/>
              <w:contextualSpacing/>
              <w:rPr>
                <w:rFonts w:ascii="Arial" w:hAnsi="Arial" w:cs="Arial"/>
                <w:noProof/>
                <w:sz w:val="20"/>
              </w:rPr>
            </w:pPr>
            <w:r w:rsidRPr="00562227">
              <w:rPr>
                <w:rFonts w:ascii="Arial" w:hAnsi="Arial" w:cs="Arial"/>
                <w:noProof/>
                <w:sz w:val="20"/>
              </w:rPr>
              <w:t>CHLA</w:t>
            </w:r>
          </w:p>
        </w:tc>
      </w:tr>
      <w:tr w:rsidR="00312018" w:rsidRPr="00562227" w14:paraId="53AB2611" w14:textId="77777777" w:rsidTr="005A262B">
        <w:trPr>
          <w:trHeight w:val="253"/>
        </w:trPr>
        <w:tc>
          <w:tcPr>
            <w:tcW w:w="2250" w:type="dxa"/>
          </w:tcPr>
          <w:p w14:paraId="4B270D1F" w14:textId="77777777" w:rsidR="00312018" w:rsidRPr="00562227" w:rsidRDefault="00312018" w:rsidP="004D6825">
            <w:pPr>
              <w:keepNext/>
              <w:tabs>
                <w:tab w:val="left" w:pos="1980"/>
              </w:tabs>
              <w:ind w:left="1980" w:hanging="1980"/>
              <w:contextualSpacing/>
              <w:rPr>
                <w:rFonts w:ascii="Arial" w:hAnsi="Arial" w:cs="Arial"/>
                <w:noProof/>
                <w:sz w:val="20"/>
              </w:rPr>
            </w:pPr>
            <w:r w:rsidRPr="00562227">
              <w:rPr>
                <w:rFonts w:ascii="Arial" w:hAnsi="Arial" w:cs="Arial"/>
                <w:noProof/>
                <w:sz w:val="20"/>
              </w:rPr>
              <w:t>2016 - present</w:t>
            </w:r>
          </w:p>
        </w:tc>
        <w:tc>
          <w:tcPr>
            <w:tcW w:w="4050" w:type="dxa"/>
          </w:tcPr>
          <w:p w14:paraId="342F3375" w14:textId="77777777" w:rsidR="00312018" w:rsidRPr="00562227" w:rsidRDefault="00312018" w:rsidP="004D6825">
            <w:pPr>
              <w:keepNext/>
              <w:tabs>
                <w:tab w:val="left" w:pos="1980"/>
              </w:tabs>
              <w:ind w:left="-108"/>
              <w:contextualSpacing/>
              <w:rPr>
                <w:rFonts w:ascii="Arial" w:hAnsi="Arial" w:cs="Arial"/>
                <w:noProof/>
                <w:sz w:val="20"/>
              </w:rPr>
            </w:pPr>
            <w:r w:rsidRPr="00562227">
              <w:rPr>
                <w:rFonts w:ascii="Arial" w:hAnsi="Arial" w:cs="Arial"/>
                <w:noProof/>
                <w:sz w:val="20"/>
              </w:rPr>
              <w:t>Member, myCHLA Steering Committee</w:t>
            </w:r>
          </w:p>
        </w:tc>
        <w:tc>
          <w:tcPr>
            <w:tcW w:w="3960" w:type="dxa"/>
          </w:tcPr>
          <w:p w14:paraId="11D5D723" w14:textId="77777777" w:rsidR="00312018" w:rsidRPr="00562227" w:rsidRDefault="00312018" w:rsidP="004D6825">
            <w:pPr>
              <w:keepNext/>
              <w:tabs>
                <w:tab w:val="left" w:pos="1980"/>
              </w:tabs>
              <w:ind w:left="-108"/>
              <w:contextualSpacing/>
              <w:rPr>
                <w:rFonts w:ascii="Arial" w:hAnsi="Arial" w:cs="Arial"/>
                <w:noProof/>
                <w:sz w:val="20"/>
              </w:rPr>
            </w:pPr>
            <w:r w:rsidRPr="00562227">
              <w:rPr>
                <w:rFonts w:ascii="Arial" w:hAnsi="Arial" w:cs="Arial"/>
                <w:noProof/>
                <w:sz w:val="20"/>
              </w:rPr>
              <w:t>CHLA</w:t>
            </w:r>
          </w:p>
        </w:tc>
      </w:tr>
      <w:tr w:rsidR="00312018" w:rsidRPr="00562227" w14:paraId="30801936" w14:textId="77777777" w:rsidTr="005A262B">
        <w:trPr>
          <w:trHeight w:val="253"/>
        </w:trPr>
        <w:tc>
          <w:tcPr>
            <w:tcW w:w="2250" w:type="dxa"/>
          </w:tcPr>
          <w:p w14:paraId="67E03789" w14:textId="77777777" w:rsidR="00312018" w:rsidRPr="00562227" w:rsidRDefault="00312018" w:rsidP="004D6825">
            <w:pPr>
              <w:keepNext/>
              <w:tabs>
                <w:tab w:val="left" w:pos="1980"/>
              </w:tabs>
              <w:ind w:left="1980" w:hanging="1980"/>
              <w:contextualSpacing/>
              <w:rPr>
                <w:rFonts w:ascii="Arial" w:hAnsi="Arial" w:cs="Arial"/>
                <w:noProof/>
                <w:sz w:val="20"/>
              </w:rPr>
            </w:pPr>
            <w:r w:rsidRPr="00562227">
              <w:rPr>
                <w:rFonts w:ascii="Arial" w:hAnsi="Arial" w:cs="Arial"/>
                <w:noProof/>
                <w:sz w:val="20"/>
              </w:rPr>
              <w:t>2016 - present</w:t>
            </w:r>
          </w:p>
        </w:tc>
        <w:tc>
          <w:tcPr>
            <w:tcW w:w="4050" w:type="dxa"/>
          </w:tcPr>
          <w:p w14:paraId="1FBF690D" w14:textId="77777777" w:rsidR="00312018" w:rsidRPr="00562227" w:rsidRDefault="00312018" w:rsidP="004D6825">
            <w:pPr>
              <w:keepNext/>
              <w:tabs>
                <w:tab w:val="left" w:pos="1980"/>
              </w:tabs>
              <w:ind w:left="-108"/>
              <w:contextualSpacing/>
              <w:rPr>
                <w:rFonts w:ascii="Arial" w:hAnsi="Arial" w:cs="Arial"/>
                <w:noProof/>
                <w:sz w:val="20"/>
              </w:rPr>
            </w:pPr>
            <w:r w:rsidRPr="00562227">
              <w:rPr>
                <w:rFonts w:ascii="Arial" w:hAnsi="Arial" w:cs="Arial"/>
                <w:noProof/>
                <w:sz w:val="20"/>
              </w:rPr>
              <w:t xml:space="preserve">Member, CHLA Health Network </w:t>
            </w:r>
            <w:r w:rsidR="008D5CB4">
              <w:rPr>
                <w:rFonts w:ascii="Arial" w:hAnsi="Arial" w:cs="Arial"/>
                <w:noProof/>
                <w:sz w:val="20"/>
              </w:rPr>
              <w:t xml:space="preserve">Technology </w:t>
            </w:r>
            <w:r w:rsidRPr="00562227">
              <w:rPr>
                <w:rFonts w:ascii="Arial" w:hAnsi="Arial" w:cs="Arial"/>
                <w:noProof/>
                <w:sz w:val="20"/>
              </w:rPr>
              <w:t>Steering Committee</w:t>
            </w:r>
          </w:p>
        </w:tc>
        <w:tc>
          <w:tcPr>
            <w:tcW w:w="3960" w:type="dxa"/>
          </w:tcPr>
          <w:p w14:paraId="0D2DC8E1" w14:textId="77777777" w:rsidR="00312018" w:rsidRPr="00562227" w:rsidRDefault="00312018" w:rsidP="004D6825">
            <w:pPr>
              <w:keepNext/>
              <w:tabs>
                <w:tab w:val="left" w:pos="1980"/>
              </w:tabs>
              <w:ind w:left="-108"/>
              <w:contextualSpacing/>
              <w:rPr>
                <w:rFonts w:ascii="Arial" w:hAnsi="Arial" w:cs="Arial"/>
                <w:noProof/>
                <w:sz w:val="20"/>
              </w:rPr>
            </w:pPr>
            <w:r w:rsidRPr="00562227">
              <w:rPr>
                <w:rFonts w:ascii="Arial" w:hAnsi="Arial" w:cs="Arial"/>
                <w:noProof/>
                <w:sz w:val="20"/>
              </w:rPr>
              <w:t>CHLA</w:t>
            </w:r>
          </w:p>
        </w:tc>
      </w:tr>
      <w:tr w:rsidR="00312018" w:rsidRPr="00562227" w14:paraId="7D426D1E" w14:textId="77777777" w:rsidTr="00312018">
        <w:trPr>
          <w:trHeight w:val="253"/>
        </w:trPr>
        <w:tc>
          <w:tcPr>
            <w:tcW w:w="2250" w:type="dxa"/>
          </w:tcPr>
          <w:p w14:paraId="74F44F9B" w14:textId="7AB45037" w:rsidR="00312018" w:rsidRDefault="00312018" w:rsidP="004D6825">
            <w:pPr>
              <w:keepNext/>
              <w:tabs>
                <w:tab w:val="left" w:pos="1980"/>
              </w:tabs>
              <w:ind w:left="1980" w:hanging="1980"/>
              <w:contextualSpacing/>
              <w:rPr>
                <w:rFonts w:ascii="Arial" w:hAnsi="Arial" w:cs="Arial"/>
                <w:noProof/>
                <w:sz w:val="20"/>
              </w:rPr>
            </w:pPr>
            <w:r w:rsidRPr="00562227">
              <w:rPr>
                <w:rFonts w:ascii="Arial" w:hAnsi="Arial" w:cs="Arial"/>
                <w:noProof/>
                <w:sz w:val="20"/>
              </w:rPr>
              <w:t xml:space="preserve">2016 </w:t>
            </w:r>
            <w:r w:rsidR="002759CC">
              <w:rPr>
                <w:rFonts w:ascii="Arial" w:hAnsi="Arial" w:cs="Arial"/>
                <w:noProof/>
                <w:sz w:val="20"/>
              </w:rPr>
              <w:t>–</w:t>
            </w:r>
            <w:r w:rsidRPr="00562227">
              <w:rPr>
                <w:rFonts w:ascii="Arial" w:hAnsi="Arial" w:cs="Arial"/>
                <w:noProof/>
                <w:sz w:val="20"/>
              </w:rPr>
              <w:t xml:space="preserve"> present</w:t>
            </w:r>
          </w:p>
          <w:p w14:paraId="727636E1" w14:textId="77777777" w:rsidR="002759CC" w:rsidRDefault="002759CC" w:rsidP="004D6825">
            <w:pPr>
              <w:keepNext/>
              <w:tabs>
                <w:tab w:val="left" w:pos="1980"/>
              </w:tabs>
              <w:ind w:left="1980" w:hanging="1980"/>
              <w:contextualSpacing/>
              <w:rPr>
                <w:rFonts w:ascii="Arial" w:hAnsi="Arial" w:cs="Arial"/>
                <w:noProof/>
                <w:sz w:val="20"/>
              </w:rPr>
            </w:pPr>
          </w:p>
          <w:p w14:paraId="3D53EC4F" w14:textId="229BEB55" w:rsidR="002759CC" w:rsidRPr="00562227" w:rsidRDefault="002759CC" w:rsidP="004D6825">
            <w:pPr>
              <w:keepNext/>
              <w:tabs>
                <w:tab w:val="left" w:pos="1980"/>
              </w:tabs>
              <w:ind w:left="1980" w:hanging="1980"/>
              <w:contextualSpacing/>
              <w:rPr>
                <w:rFonts w:ascii="Arial" w:hAnsi="Arial" w:cs="Arial"/>
                <w:noProof/>
                <w:sz w:val="20"/>
              </w:rPr>
            </w:pPr>
            <w:r>
              <w:rPr>
                <w:rFonts w:ascii="Arial" w:hAnsi="Arial" w:cs="Arial"/>
                <w:noProof/>
                <w:sz w:val="20"/>
              </w:rPr>
              <w:t xml:space="preserve">2018 – present </w:t>
            </w:r>
          </w:p>
        </w:tc>
        <w:tc>
          <w:tcPr>
            <w:tcW w:w="4050" w:type="dxa"/>
          </w:tcPr>
          <w:p w14:paraId="529FD233" w14:textId="77777777" w:rsidR="00312018" w:rsidRDefault="00312018" w:rsidP="004D6825">
            <w:pPr>
              <w:keepNext/>
              <w:tabs>
                <w:tab w:val="left" w:pos="1980"/>
              </w:tabs>
              <w:ind w:left="-108"/>
              <w:contextualSpacing/>
              <w:rPr>
                <w:rFonts w:ascii="Arial" w:hAnsi="Arial" w:cs="Arial"/>
                <w:noProof/>
                <w:sz w:val="20"/>
              </w:rPr>
            </w:pPr>
            <w:r w:rsidRPr="00562227">
              <w:rPr>
                <w:rFonts w:ascii="Arial" w:hAnsi="Arial" w:cs="Arial"/>
                <w:noProof/>
                <w:sz w:val="20"/>
              </w:rPr>
              <w:t>Member, Telemedicine Executive Committee</w:t>
            </w:r>
          </w:p>
          <w:p w14:paraId="579D554F" w14:textId="584FE2D1" w:rsidR="002759CC" w:rsidRPr="00562227" w:rsidRDefault="002759CC" w:rsidP="004D6825">
            <w:pPr>
              <w:keepNext/>
              <w:tabs>
                <w:tab w:val="left" w:pos="1980"/>
              </w:tabs>
              <w:ind w:left="-108"/>
              <w:contextualSpacing/>
              <w:rPr>
                <w:rFonts w:ascii="Arial" w:hAnsi="Arial" w:cs="Arial"/>
                <w:noProof/>
                <w:sz w:val="20"/>
              </w:rPr>
            </w:pPr>
            <w:r>
              <w:rPr>
                <w:rFonts w:ascii="Arial" w:hAnsi="Arial" w:cs="Arial"/>
                <w:noProof/>
                <w:sz w:val="20"/>
              </w:rPr>
              <w:t>Member, Digital Health Committee</w:t>
            </w:r>
          </w:p>
        </w:tc>
        <w:tc>
          <w:tcPr>
            <w:tcW w:w="3960" w:type="dxa"/>
          </w:tcPr>
          <w:p w14:paraId="0BBD422C" w14:textId="77777777" w:rsidR="00312018" w:rsidRDefault="00312018" w:rsidP="004D6825">
            <w:pPr>
              <w:keepNext/>
              <w:tabs>
                <w:tab w:val="left" w:pos="1980"/>
              </w:tabs>
              <w:ind w:left="-108"/>
              <w:contextualSpacing/>
              <w:rPr>
                <w:rFonts w:ascii="Arial" w:hAnsi="Arial" w:cs="Arial"/>
                <w:noProof/>
                <w:sz w:val="20"/>
              </w:rPr>
            </w:pPr>
            <w:r w:rsidRPr="00562227">
              <w:rPr>
                <w:rFonts w:ascii="Arial" w:hAnsi="Arial" w:cs="Arial"/>
                <w:noProof/>
                <w:sz w:val="20"/>
              </w:rPr>
              <w:t>CHLA</w:t>
            </w:r>
          </w:p>
          <w:p w14:paraId="76A04814" w14:textId="77777777" w:rsidR="002759CC" w:rsidRDefault="002759CC" w:rsidP="004D6825">
            <w:pPr>
              <w:keepNext/>
              <w:tabs>
                <w:tab w:val="left" w:pos="1980"/>
              </w:tabs>
              <w:ind w:left="-108"/>
              <w:contextualSpacing/>
              <w:rPr>
                <w:rFonts w:ascii="Arial" w:hAnsi="Arial" w:cs="Arial"/>
                <w:noProof/>
                <w:sz w:val="20"/>
              </w:rPr>
            </w:pPr>
          </w:p>
          <w:p w14:paraId="49DEA3E5" w14:textId="7DFA2D02" w:rsidR="002759CC" w:rsidRPr="00562227" w:rsidRDefault="002759CC" w:rsidP="004D6825">
            <w:pPr>
              <w:keepNext/>
              <w:tabs>
                <w:tab w:val="left" w:pos="1980"/>
              </w:tabs>
              <w:ind w:left="-108"/>
              <w:contextualSpacing/>
              <w:rPr>
                <w:rFonts w:ascii="Arial" w:hAnsi="Arial" w:cs="Arial"/>
                <w:noProof/>
                <w:sz w:val="20"/>
              </w:rPr>
            </w:pPr>
            <w:r>
              <w:rPr>
                <w:rFonts w:ascii="Arial" w:hAnsi="Arial" w:cs="Arial"/>
                <w:noProof/>
                <w:sz w:val="20"/>
              </w:rPr>
              <w:t>CHLA</w:t>
            </w:r>
          </w:p>
        </w:tc>
      </w:tr>
    </w:tbl>
    <w:p w14:paraId="78610B6F" w14:textId="77777777" w:rsidR="0068406B" w:rsidRPr="00562227" w:rsidRDefault="0068406B" w:rsidP="001A00A4">
      <w:pPr>
        <w:tabs>
          <w:tab w:val="left" w:pos="1980"/>
        </w:tabs>
        <w:ind w:left="1980" w:hanging="2250"/>
        <w:contextualSpacing/>
        <w:rPr>
          <w:rStyle w:val="IntenseReference"/>
          <w:color w:val="auto"/>
          <w:u w:val="none"/>
        </w:rPr>
      </w:pPr>
    </w:p>
    <w:p w14:paraId="3E00A520" w14:textId="77777777" w:rsidR="00984019" w:rsidRDefault="00984019" w:rsidP="001A00A4">
      <w:pPr>
        <w:tabs>
          <w:tab w:val="left" w:pos="1980"/>
        </w:tabs>
        <w:ind w:left="1980" w:hanging="2250"/>
        <w:contextualSpacing/>
        <w:rPr>
          <w:rStyle w:val="IntenseReference"/>
          <w:color w:val="auto"/>
          <w:u w:val="none"/>
        </w:rPr>
      </w:pPr>
    </w:p>
    <w:p w14:paraId="39CB8395" w14:textId="77777777" w:rsidR="00984019" w:rsidRDefault="00984019" w:rsidP="001A00A4">
      <w:pPr>
        <w:tabs>
          <w:tab w:val="left" w:pos="1980"/>
        </w:tabs>
        <w:ind w:left="1980" w:hanging="2250"/>
        <w:contextualSpacing/>
        <w:rPr>
          <w:rStyle w:val="IntenseReference"/>
          <w:color w:val="auto"/>
          <w:u w:val="none"/>
        </w:rPr>
      </w:pPr>
    </w:p>
    <w:p w14:paraId="4F83C57E" w14:textId="77777777" w:rsidR="001A00A4" w:rsidRPr="00562227" w:rsidRDefault="001A00A4" w:rsidP="001A00A4">
      <w:pPr>
        <w:tabs>
          <w:tab w:val="left" w:pos="1980"/>
        </w:tabs>
        <w:ind w:left="1980" w:hanging="2250"/>
        <w:contextualSpacing/>
        <w:rPr>
          <w:rStyle w:val="IntenseReference"/>
          <w:color w:val="auto"/>
          <w:u w:val="none"/>
        </w:rPr>
      </w:pPr>
      <w:r w:rsidRPr="00562227">
        <w:rPr>
          <w:rStyle w:val="IntenseReference"/>
          <w:color w:val="auto"/>
          <w:u w:val="none"/>
        </w:rPr>
        <w:t>University Service:</w:t>
      </w:r>
    </w:p>
    <w:tbl>
      <w:tblPr>
        <w:tblW w:w="10260" w:type="dxa"/>
        <w:tblInd w:w="18" w:type="dxa"/>
        <w:tblLayout w:type="fixed"/>
        <w:tblLook w:val="0000" w:firstRow="0" w:lastRow="0" w:firstColumn="0" w:lastColumn="0" w:noHBand="0" w:noVBand="0"/>
      </w:tblPr>
      <w:tblGrid>
        <w:gridCol w:w="2250"/>
        <w:gridCol w:w="4050"/>
        <w:gridCol w:w="3960"/>
      </w:tblGrid>
      <w:tr w:rsidR="001A00A4" w:rsidRPr="00562227" w14:paraId="188DC8C1" w14:textId="77777777" w:rsidTr="005A262B">
        <w:trPr>
          <w:trHeight w:val="253"/>
        </w:trPr>
        <w:tc>
          <w:tcPr>
            <w:tcW w:w="2250" w:type="dxa"/>
          </w:tcPr>
          <w:p w14:paraId="0D3C4EDD" w14:textId="77777777" w:rsidR="001A00A4" w:rsidRPr="00562227" w:rsidRDefault="001A00A4" w:rsidP="00634705">
            <w:pPr>
              <w:keepNext/>
              <w:tabs>
                <w:tab w:val="left" w:pos="1980"/>
              </w:tabs>
              <w:ind w:left="1980" w:hanging="1980"/>
              <w:contextualSpacing/>
              <w:rPr>
                <w:rFonts w:ascii="Arial" w:hAnsi="Arial" w:cs="Arial"/>
                <w:i/>
                <w:noProof/>
                <w:sz w:val="20"/>
              </w:rPr>
            </w:pPr>
            <w:r w:rsidRPr="00562227">
              <w:rPr>
                <w:rFonts w:ascii="Arial" w:hAnsi="Arial" w:cs="Arial"/>
                <w:i/>
                <w:noProof/>
                <w:sz w:val="20"/>
              </w:rPr>
              <w:t>Year-Year</w:t>
            </w:r>
          </w:p>
        </w:tc>
        <w:tc>
          <w:tcPr>
            <w:tcW w:w="4050" w:type="dxa"/>
          </w:tcPr>
          <w:p w14:paraId="5DAA30D3" w14:textId="77777777" w:rsidR="001A00A4" w:rsidRPr="00562227" w:rsidRDefault="001A00A4" w:rsidP="00634705">
            <w:pPr>
              <w:keepNext/>
              <w:tabs>
                <w:tab w:val="left" w:pos="1980"/>
              </w:tabs>
              <w:ind w:left="-108"/>
              <w:contextualSpacing/>
              <w:rPr>
                <w:rFonts w:ascii="Arial" w:hAnsi="Arial" w:cs="Arial"/>
                <w:i/>
                <w:noProof/>
                <w:sz w:val="20"/>
              </w:rPr>
            </w:pPr>
            <w:r w:rsidRPr="00562227">
              <w:rPr>
                <w:rFonts w:ascii="Arial" w:hAnsi="Arial" w:cs="Arial"/>
                <w:i/>
                <w:noProof/>
                <w:sz w:val="20"/>
              </w:rPr>
              <w:t>Position, Committee</w:t>
            </w:r>
          </w:p>
        </w:tc>
        <w:tc>
          <w:tcPr>
            <w:tcW w:w="3960" w:type="dxa"/>
          </w:tcPr>
          <w:p w14:paraId="652005DC" w14:textId="77777777" w:rsidR="001A00A4" w:rsidRPr="00562227" w:rsidRDefault="001A00A4" w:rsidP="00634705">
            <w:pPr>
              <w:keepNext/>
              <w:tabs>
                <w:tab w:val="left" w:pos="1980"/>
              </w:tabs>
              <w:ind w:left="-108"/>
              <w:contextualSpacing/>
              <w:rPr>
                <w:rFonts w:ascii="Arial" w:hAnsi="Arial" w:cs="Arial"/>
                <w:i/>
                <w:noProof/>
                <w:sz w:val="20"/>
              </w:rPr>
            </w:pPr>
            <w:r w:rsidRPr="00562227">
              <w:rPr>
                <w:rFonts w:ascii="Arial" w:hAnsi="Arial" w:cs="Arial"/>
                <w:i/>
                <w:noProof/>
                <w:sz w:val="20"/>
              </w:rPr>
              <w:t>Organization/Institution</w:t>
            </w:r>
          </w:p>
        </w:tc>
      </w:tr>
      <w:tr w:rsidR="006909DA" w:rsidRPr="00562227" w14:paraId="4ADD2CFA" w14:textId="77777777" w:rsidTr="006909DA">
        <w:trPr>
          <w:trHeight w:val="253"/>
        </w:trPr>
        <w:tc>
          <w:tcPr>
            <w:tcW w:w="2250" w:type="dxa"/>
          </w:tcPr>
          <w:p w14:paraId="125B42F2" w14:textId="45D36E65" w:rsidR="006909DA" w:rsidRPr="00562227" w:rsidRDefault="00FA1EF4" w:rsidP="00FA1EF4">
            <w:pPr>
              <w:keepNext/>
              <w:tabs>
                <w:tab w:val="left" w:pos="1980"/>
              </w:tabs>
              <w:ind w:left="1980" w:hanging="1980"/>
              <w:contextualSpacing/>
              <w:rPr>
                <w:rFonts w:ascii="Arial" w:hAnsi="Arial" w:cs="Arial"/>
                <w:noProof/>
                <w:sz w:val="20"/>
              </w:rPr>
            </w:pPr>
            <w:r>
              <w:rPr>
                <w:rFonts w:ascii="Arial" w:hAnsi="Arial" w:cs="Arial"/>
                <w:noProof/>
                <w:sz w:val="20"/>
              </w:rPr>
              <w:t>2014 – present</w:t>
            </w:r>
          </w:p>
        </w:tc>
        <w:tc>
          <w:tcPr>
            <w:tcW w:w="4050" w:type="dxa"/>
          </w:tcPr>
          <w:p w14:paraId="5224058B" w14:textId="77777777" w:rsidR="006909DA" w:rsidRPr="00562227" w:rsidRDefault="006909DA" w:rsidP="009A1112">
            <w:pPr>
              <w:keepNext/>
              <w:tabs>
                <w:tab w:val="left" w:pos="1980"/>
              </w:tabs>
              <w:ind w:left="-108"/>
              <w:contextualSpacing/>
              <w:rPr>
                <w:rFonts w:ascii="Arial" w:hAnsi="Arial" w:cs="Arial"/>
                <w:noProof/>
                <w:sz w:val="20"/>
              </w:rPr>
            </w:pPr>
            <w:r w:rsidRPr="00562227">
              <w:rPr>
                <w:rFonts w:ascii="Arial" w:hAnsi="Arial" w:cs="Arial"/>
                <w:noProof/>
                <w:sz w:val="20"/>
              </w:rPr>
              <w:t>Interviewer, Admissions Committee</w:t>
            </w:r>
          </w:p>
        </w:tc>
        <w:tc>
          <w:tcPr>
            <w:tcW w:w="3960" w:type="dxa"/>
          </w:tcPr>
          <w:p w14:paraId="4AF59836" w14:textId="77777777" w:rsidR="006909DA" w:rsidRPr="00562227" w:rsidRDefault="006909DA" w:rsidP="009A1112">
            <w:pPr>
              <w:keepNext/>
              <w:tabs>
                <w:tab w:val="left" w:pos="1980"/>
              </w:tabs>
              <w:ind w:left="-108"/>
              <w:contextualSpacing/>
              <w:rPr>
                <w:rFonts w:ascii="Arial" w:hAnsi="Arial" w:cs="Arial"/>
                <w:noProof/>
                <w:sz w:val="20"/>
              </w:rPr>
            </w:pPr>
            <w:r w:rsidRPr="00562227">
              <w:rPr>
                <w:rFonts w:ascii="Arial" w:hAnsi="Arial" w:cs="Arial"/>
                <w:noProof/>
                <w:sz w:val="20"/>
              </w:rPr>
              <w:t>Keck School of Medicine of USC</w:t>
            </w:r>
          </w:p>
        </w:tc>
      </w:tr>
      <w:tr w:rsidR="006909DA" w:rsidRPr="00562227" w14:paraId="0EDA954D" w14:textId="77777777" w:rsidTr="006909DA">
        <w:trPr>
          <w:trHeight w:val="253"/>
        </w:trPr>
        <w:tc>
          <w:tcPr>
            <w:tcW w:w="2250" w:type="dxa"/>
          </w:tcPr>
          <w:p w14:paraId="22135919" w14:textId="77777777" w:rsidR="006909DA" w:rsidRDefault="006909DA" w:rsidP="009A1112">
            <w:pPr>
              <w:keepNext/>
              <w:tabs>
                <w:tab w:val="left" w:pos="1980"/>
              </w:tabs>
              <w:ind w:left="1980" w:hanging="1980"/>
              <w:contextualSpacing/>
              <w:rPr>
                <w:rFonts w:ascii="Arial" w:hAnsi="Arial" w:cs="Arial"/>
                <w:noProof/>
                <w:sz w:val="20"/>
              </w:rPr>
            </w:pPr>
            <w:r w:rsidRPr="00562227">
              <w:rPr>
                <w:rFonts w:ascii="Arial" w:hAnsi="Arial" w:cs="Arial"/>
                <w:noProof/>
                <w:sz w:val="20"/>
              </w:rPr>
              <w:t xml:space="preserve">2015 </w:t>
            </w:r>
            <w:r w:rsidR="000E487B">
              <w:rPr>
                <w:rFonts w:ascii="Arial" w:hAnsi="Arial" w:cs="Arial"/>
                <w:noProof/>
                <w:sz w:val="20"/>
              </w:rPr>
              <w:t>–</w:t>
            </w:r>
            <w:r w:rsidRPr="00562227">
              <w:rPr>
                <w:rFonts w:ascii="Arial" w:hAnsi="Arial" w:cs="Arial"/>
                <w:noProof/>
                <w:sz w:val="20"/>
              </w:rPr>
              <w:t xml:space="preserve"> present</w:t>
            </w:r>
          </w:p>
          <w:p w14:paraId="5B4DEB99" w14:textId="77777777" w:rsidR="000E487B" w:rsidRDefault="000E487B" w:rsidP="009A1112">
            <w:pPr>
              <w:keepNext/>
              <w:tabs>
                <w:tab w:val="left" w:pos="1980"/>
              </w:tabs>
              <w:ind w:left="1980" w:hanging="1980"/>
              <w:contextualSpacing/>
              <w:rPr>
                <w:rFonts w:ascii="Arial" w:hAnsi="Arial" w:cs="Arial"/>
                <w:noProof/>
                <w:sz w:val="20"/>
              </w:rPr>
            </w:pPr>
          </w:p>
          <w:p w14:paraId="57542C6A" w14:textId="1E7F18BA" w:rsidR="000E487B" w:rsidRPr="00562227" w:rsidRDefault="00FA1EF4" w:rsidP="00FA1EF4">
            <w:pPr>
              <w:keepNext/>
              <w:tabs>
                <w:tab w:val="left" w:pos="1980"/>
              </w:tabs>
              <w:ind w:left="1980" w:hanging="1980"/>
              <w:contextualSpacing/>
              <w:rPr>
                <w:rFonts w:ascii="Arial" w:hAnsi="Arial" w:cs="Arial"/>
                <w:noProof/>
                <w:sz w:val="20"/>
              </w:rPr>
            </w:pPr>
            <w:r>
              <w:rPr>
                <w:rFonts w:ascii="Arial" w:hAnsi="Arial" w:cs="Arial"/>
                <w:noProof/>
                <w:sz w:val="20"/>
              </w:rPr>
              <w:t>2019</w:t>
            </w:r>
          </w:p>
        </w:tc>
        <w:tc>
          <w:tcPr>
            <w:tcW w:w="4050" w:type="dxa"/>
          </w:tcPr>
          <w:p w14:paraId="5338C48F" w14:textId="77777777" w:rsidR="006909DA" w:rsidRDefault="006909DA" w:rsidP="009A1112">
            <w:pPr>
              <w:keepNext/>
              <w:tabs>
                <w:tab w:val="left" w:pos="1980"/>
              </w:tabs>
              <w:ind w:left="-108"/>
              <w:contextualSpacing/>
              <w:rPr>
                <w:rFonts w:ascii="Arial" w:hAnsi="Arial" w:cs="Arial"/>
                <w:noProof/>
                <w:sz w:val="20"/>
              </w:rPr>
            </w:pPr>
            <w:r w:rsidRPr="00562227">
              <w:rPr>
                <w:rFonts w:ascii="Arial" w:hAnsi="Arial" w:cs="Arial"/>
                <w:noProof/>
                <w:sz w:val="20"/>
              </w:rPr>
              <w:t>Founding Member, Academy of Pediatric Leaders in Education</w:t>
            </w:r>
          </w:p>
          <w:p w14:paraId="43D98AED" w14:textId="033EEC2B" w:rsidR="000E487B" w:rsidRPr="00562227" w:rsidRDefault="00FA1EF4" w:rsidP="009A1112">
            <w:pPr>
              <w:keepNext/>
              <w:tabs>
                <w:tab w:val="left" w:pos="1980"/>
              </w:tabs>
              <w:ind w:left="-108"/>
              <w:contextualSpacing/>
              <w:rPr>
                <w:rFonts w:ascii="Arial" w:hAnsi="Arial" w:cs="Arial"/>
                <w:noProof/>
                <w:sz w:val="20"/>
              </w:rPr>
            </w:pPr>
            <w:r>
              <w:rPr>
                <w:rFonts w:ascii="Arial" w:hAnsi="Arial" w:cs="Arial"/>
                <w:noProof/>
                <w:sz w:val="20"/>
              </w:rPr>
              <w:t>CRIO search and recruitment commitee</w:t>
            </w:r>
          </w:p>
        </w:tc>
        <w:tc>
          <w:tcPr>
            <w:tcW w:w="3960" w:type="dxa"/>
          </w:tcPr>
          <w:p w14:paraId="0BB36BEF" w14:textId="77777777" w:rsidR="006909DA" w:rsidRDefault="006909DA" w:rsidP="009A1112">
            <w:pPr>
              <w:keepNext/>
              <w:tabs>
                <w:tab w:val="left" w:pos="1980"/>
              </w:tabs>
              <w:ind w:left="-108"/>
              <w:contextualSpacing/>
              <w:rPr>
                <w:rFonts w:ascii="Arial" w:hAnsi="Arial" w:cs="Arial"/>
                <w:noProof/>
                <w:sz w:val="20"/>
              </w:rPr>
            </w:pPr>
            <w:r w:rsidRPr="00562227">
              <w:rPr>
                <w:rFonts w:ascii="Arial" w:hAnsi="Arial" w:cs="Arial"/>
                <w:noProof/>
                <w:sz w:val="20"/>
              </w:rPr>
              <w:t>USC</w:t>
            </w:r>
          </w:p>
          <w:p w14:paraId="7D406E63" w14:textId="77777777" w:rsidR="000E487B" w:rsidRDefault="000E487B" w:rsidP="009A1112">
            <w:pPr>
              <w:keepNext/>
              <w:tabs>
                <w:tab w:val="left" w:pos="1980"/>
              </w:tabs>
              <w:ind w:left="-108"/>
              <w:contextualSpacing/>
              <w:rPr>
                <w:rFonts w:ascii="Arial" w:hAnsi="Arial" w:cs="Arial"/>
                <w:noProof/>
                <w:sz w:val="20"/>
              </w:rPr>
            </w:pPr>
          </w:p>
          <w:p w14:paraId="2BD7BF81" w14:textId="5E6DFF03" w:rsidR="000E487B" w:rsidRPr="00562227" w:rsidRDefault="00FA1EF4" w:rsidP="009A1112">
            <w:pPr>
              <w:keepNext/>
              <w:tabs>
                <w:tab w:val="left" w:pos="1980"/>
              </w:tabs>
              <w:ind w:left="-108"/>
              <w:contextualSpacing/>
              <w:rPr>
                <w:rFonts w:ascii="Arial" w:hAnsi="Arial" w:cs="Arial"/>
                <w:noProof/>
                <w:sz w:val="20"/>
              </w:rPr>
            </w:pPr>
            <w:r>
              <w:rPr>
                <w:rFonts w:ascii="Arial" w:hAnsi="Arial" w:cs="Arial"/>
                <w:noProof/>
                <w:sz w:val="20"/>
              </w:rPr>
              <w:t>Keck School of Medicine of USC</w:t>
            </w:r>
          </w:p>
        </w:tc>
      </w:tr>
    </w:tbl>
    <w:p w14:paraId="729E71DA" w14:textId="77777777" w:rsidR="001A00A4" w:rsidRPr="00562227" w:rsidRDefault="001A00A4" w:rsidP="001A00A4">
      <w:pPr>
        <w:tabs>
          <w:tab w:val="left" w:pos="1980"/>
        </w:tabs>
        <w:ind w:left="1980" w:hanging="2250"/>
        <w:contextualSpacing/>
        <w:rPr>
          <w:rStyle w:val="IntenseReference"/>
          <w:color w:val="auto"/>
          <w:u w:val="none"/>
        </w:rPr>
      </w:pPr>
    </w:p>
    <w:p w14:paraId="4382B1F4" w14:textId="77777777" w:rsidR="001A00A4" w:rsidRPr="00562227" w:rsidRDefault="001A00A4" w:rsidP="001A00A4">
      <w:pPr>
        <w:tabs>
          <w:tab w:val="left" w:pos="1980"/>
        </w:tabs>
        <w:ind w:left="1980" w:hanging="2250"/>
        <w:contextualSpacing/>
        <w:rPr>
          <w:rStyle w:val="IntenseReference"/>
          <w:color w:val="auto"/>
          <w:u w:val="none"/>
        </w:rPr>
      </w:pPr>
      <w:r w:rsidRPr="00562227">
        <w:rPr>
          <w:rStyle w:val="IntenseReference"/>
          <w:color w:val="auto"/>
          <w:u w:val="none"/>
        </w:rPr>
        <w:t>Professional Service:</w:t>
      </w:r>
    </w:p>
    <w:tbl>
      <w:tblPr>
        <w:tblW w:w="10260" w:type="dxa"/>
        <w:tblInd w:w="18" w:type="dxa"/>
        <w:tblLayout w:type="fixed"/>
        <w:tblLook w:val="0000" w:firstRow="0" w:lastRow="0" w:firstColumn="0" w:lastColumn="0" w:noHBand="0" w:noVBand="0"/>
      </w:tblPr>
      <w:tblGrid>
        <w:gridCol w:w="2250"/>
        <w:gridCol w:w="4050"/>
        <w:gridCol w:w="3960"/>
      </w:tblGrid>
      <w:tr w:rsidR="001A00A4" w:rsidRPr="00562227" w14:paraId="6F41DA70" w14:textId="77777777" w:rsidTr="005A262B">
        <w:trPr>
          <w:trHeight w:val="253"/>
        </w:trPr>
        <w:tc>
          <w:tcPr>
            <w:tcW w:w="2250" w:type="dxa"/>
          </w:tcPr>
          <w:p w14:paraId="07F1BDED" w14:textId="77777777" w:rsidR="001A00A4" w:rsidRPr="00562227" w:rsidRDefault="001A00A4" w:rsidP="00634705">
            <w:pPr>
              <w:keepNext/>
              <w:tabs>
                <w:tab w:val="left" w:pos="1980"/>
              </w:tabs>
              <w:ind w:left="1980" w:hanging="1980"/>
              <w:contextualSpacing/>
              <w:rPr>
                <w:rFonts w:ascii="Arial" w:hAnsi="Arial" w:cs="Arial"/>
                <w:i/>
                <w:noProof/>
                <w:sz w:val="20"/>
              </w:rPr>
            </w:pPr>
            <w:r w:rsidRPr="00562227">
              <w:rPr>
                <w:rFonts w:ascii="Arial" w:hAnsi="Arial" w:cs="Arial"/>
                <w:i/>
                <w:noProof/>
                <w:sz w:val="20"/>
              </w:rPr>
              <w:lastRenderedPageBreak/>
              <w:t>Year-Year</w:t>
            </w:r>
          </w:p>
        </w:tc>
        <w:tc>
          <w:tcPr>
            <w:tcW w:w="4050" w:type="dxa"/>
          </w:tcPr>
          <w:p w14:paraId="600FF03B" w14:textId="77777777" w:rsidR="001A00A4" w:rsidRPr="00562227" w:rsidRDefault="001A00A4" w:rsidP="00634705">
            <w:pPr>
              <w:keepNext/>
              <w:tabs>
                <w:tab w:val="left" w:pos="1980"/>
              </w:tabs>
              <w:ind w:left="-108"/>
              <w:contextualSpacing/>
              <w:rPr>
                <w:rFonts w:ascii="Arial" w:hAnsi="Arial" w:cs="Arial"/>
                <w:i/>
                <w:noProof/>
                <w:sz w:val="20"/>
              </w:rPr>
            </w:pPr>
            <w:r w:rsidRPr="00562227">
              <w:rPr>
                <w:rFonts w:ascii="Arial" w:hAnsi="Arial" w:cs="Arial"/>
                <w:i/>
                <w:noProof/>
                <w:sz w:val="20"/>
              </w:rPr>
              <w:t>Position, Committee</w:t>
            </w:r>
          </w:p>
        </w:tc>
        <w:tc>
          <w:tcPr>
            <w:tcW w:w="3960" w:type="dxa"/>
          </w:tcPr>
          <w:p w14:paraId="5E7FFE0B" w14:textId="77777777" w:rsidR="001A00A4" w:rsidRPr="00562227" w:rsidRDefault="001A00A4" w:rsidP="00634705">
            <w:pPr>
              <w:keepNext/>
              <w:tabs>
                <w:tab w:val="left" w:pos="1980"/>
              </w:tabs>
              <w:ind w:left="-108"/>
              <w:contextualSpacing/>
              <w:rPr>
                <w:rFonts w:ascii="Arial" w:hAnsi="Arial" w:cs="Arial"/>
                <w:i/>
                <w:noProof/>
                <w:sz w:val="20"/>
              </w:rPr>
            </w:pPr>
            <w:r w:rsidRPr="00562227">
              <w:rPr>
                <w:rFonts w:ascii="Arial" w:hAnsi="Arial" w:cs="Arial"/>
                <w:i/>
                <w:noProof/>
                <w:sz w:val="20"/>
              </w:rPr>
              <w:t>Organization/Institution</w:t>
            </w:r>
          </w:p>
        </w:tc>
      </w:tr>
      <w:tr w:rsidR="00196625" w:rsidRPr="00562227" w14:paraId="2E6DB0C6" w14:textId="77777777" w:rsidTr="005A262B">
        <w:trPr>
          <w:trHeight w:val="253"/>
        </w:trPr>
        <w:tc>
          <w:tcPr>
            <w:tcW w:w="2250" w:type="dxa"/>
          </w:tcPr>
          <w:p w14:paraId="4C65F0D9" w14:textId="77777777" w:rsidR="00196625" w:rsidRPr="00562227" w:rsidRDefault="000E585B" w:rsidP="00634705">
            <w:pPr>
              <w:keepNext/>
              <w:tabs>
                <w:tab w:val="left" w:pos="1980"/>
              </w:tabs>
              <w:ind w:left="1980" w:hanging="1980"/>
              <w:contextualSpacing/>
              <w:rPr>
                <w:rFonts w:ascii="Arial" w:hAnsi="Arial" w:cs="Arial"/>
                <w:noProof/>
                <w:sz w:val="20"/>
              </w:rPr>
            </w:pPr>
            <w:r w:rsidRPr="00562227">
              <w:rPr>
                <w:rFonts w:ascii="Arial" w:hAnsi="Arial" w:cs="Arial"/>
                <w:noProof/>
                <w:sz w:val="20"/>
              </w:rPr>
              <w:t>2010 - present</w:t>
            </w:r>
          </w:p>
        </w:tc>
        <w:tc>
          <w:tcPr>
            <w:tcW w:w="4050" w:type="dxa"/>
          </w:tcPr>
          <w:p w14:paraId="7DD59FE7" w14:textId="77777777" w:rsidR="00196625" w:rsidRPr="00562227" w:rsidRDefault="000E585B" w:rsidP="00634705">
            <w:pPr>
              <w:keepNext/>
              <w:tabs>
                <w:tab w:val="left" w:pos="1980"/>
              </w:tabs>
              <w:ind w:left="-108"/>
              <w:contextualSpacing/>
              <w:rPr>
                <w:rFonts w:ascii="Arial" w:hAnsi="Arial" w:cs="Arial"/>
                <w:noProof/>
                <w:sz w:val="20"/>
              </w:rPr>
            </w:pPr>
            <w:r w:rsidRPr="00562227">
              <w:rPr>
                <w:rFonts w:ascii="Arial" w:hAnsi="Arial" w:cs="Arial"/>
                <w:noProof/>
                <w:sz w:val="20"/>
              </w:rPr>
              <w:t>Co-Founder, Producer, and Sound Supervisor</w:t>
            </w:r>
          </w:p>
        </w:tc>
        <w:tc>
          <w:tcPr>
            <w:tcW w:w="3960" w:type="dxa"/>
          </w:tcPr>
          <w:p w14:paraId="0764506A" w14:textId="659E5055" w:rsidR="00196625" w:rsidRPr="00562227" w:rsidRDefault="00280B13" w:rsidP="00634705">
            <w:pPr>
              <w:keepNext/>
              <w:tabs>
                <w:tab w:val="left" w:pos="1980"/>
              </w:tabs>
              <w:ind w:left="-108"/>
              <w:contextualSpacing/>
              <w:rPr>
                <w:rFonts w:ascii="Arial" w:hAnsi="Arial" w:cs="Arial"/>
                <w:noProof/>
                <w:sz w:val="20"/>
              </w:rPr>
            </w:pPr>
            <w:r>
              <w:rPr>
                <w:rFonts w:ascii="Arial" w:hAnsi="Arial" w:cs="Arial"/>
                <w:noProof/>
                <w:sz w:val="20"/>
              </w:rPr>
              <w:t>MDDM/</w:t>
            </w:r>
            <w:r w:rsidR="000E585B" w:rsidRPr="00562227">
              <w:rPr>
                <w:rFonts w:ascii="Arial" w:hAnsi="Arial" w:cs="Arial"/>
                <w:noProof/>
                <w:sz w:val="20"/>
              </w:rPr>
              <w:t>Gadi Creative, Los Angeles, CA</w:t>
            </w:r>
          </w:p>
        </w:tc>
      </w:tr>
      <w:tr w:rsidR="00394831" w:rsidRPr="00562227" w14:paraId="659151D4" w14:textId="77777777" w:rsidTr="005A262B">
        <w:trPr>
          <w:trHeight w:val="253"/>
        </w:trPr>
        <w:tc>
          <w:tcPr>
            <w:tcW w:w="2250" w:type="dxa"/>
          </w:tcPr>
          <w:p w14:paraId="41237399" w14:textId="77777777" w:rsidR="00394831" w:rsidRPr="00562227" w:rsidRDefault="00312018" w:rsidP="00634705">
            <w:pPr>
              <w:keepNext/>
              <w:tabs>
                <w:tab w:val="left" w:pos="1980"/>
              </w:tabs>
              <w:ind w:left="1980" w:hanging="1980"/>
              <w:contextualSpacing/>
              <w:rPr>
                <w:rFonts w:ascii="Arial" w:hAnsi="Arial" w:cs="Arial"/>
                <w:noProof/>
                <w:sz w:val="20"/>
              </w:rPr>
            </w:pPr>
            <w:r w:rsidRPr="00562227">
              <w:rPr>
                <w:rFonts w:ascii="Arial" w:hAnsi="Arial" w:cs="Arial"/>
                <w:noProof/>
                <w:sz w:val="20"/>
              </w:rPr>
              <w:t>2011 – 2014</w:t>
            </w:r>
          </w:p>
        </w:tc>
        <w:tc>
          <w:tcPr>
            <w:tcW w:w="4050" w:type="dxa"/>
          </w:tcPr>
          <w:p w14:paraId="08167BFE" w14:textId="77777777" w:rsidR="00394831" w:rsidRPr="00562227" w:rsidRDefault="00312018" w:rsidP="00634705">
            <w:pPr>
              <w:keepNext/>
              <w:tabs>
                <w:tab w:val="left" w:pos="1980"/>
              </w:tabs>
              <w:ind w:left="-108"/>
              <w:contextualSpacing/>
              <w:rPr>
                <w:rFonts w:ascii="Arial" w:hAnsi="Arial" w:cs="Arial"/>
                <w:noProof/>
                <w:sz w:val="20"/>
              </w:rPr>
            </w:pPr>
            <w:r w:rsidRPr="00562227">
              <w:rPr>
                <w:rFonts w:ascii="Arial" w:hAnsi="Arial" w:cs="Arial"/>
                <w:noProof/>
                <w:sz w:val="20"/>
              </w:rPr>
              <w:t>Clinical Research Advisor, Member of Board</w:t>
            </w:r>
          </w:p>
          <w:p w14:paraId="619F76B8" w14:textId="77777777" w:rsidR="00312018" w:rsidRPr="00562227" w:rsidRDefault="00312018" w:rsidP="00634705">
            <w:pPr>
              <w:keepNext/>
              <w:tabs>
                <w:tab w:val="left" w:pos="1980"/>
              </w:tabs>
              <w:ind w:left="-108"/>
              <w:contextualSpacing/>
              <w:rPr>
                <w:rFonts w:ascii="Arial" w:hAnsi="Arial" w:cs="Arial"/>
                <w:noProof/>
                <w:sz w:val="20"/>
              </w:rPr>
            </w:pPr>
            <w:r w:rsidRPr="00562227">
              <w:rPr>
                <w:rFonts w:ascii="Arial" w:hAnsi="Arial" w:cs="Arial"/>
                <w:noProof/>
                <w:sz w:val="20"/>
              </w:rPr>
              <w:t>Of Directors</w:t>
            </w:r>
          </w:p>
        </w:tc>
        <w:tc>
          <w:tcPr>
            <w:tcW w:w="3960" w:type="dxa"/>
          </w:tcPr>
          <w:p w14:paraId="3D9A5A91" w14:textId="77777777" w:rsidR="00394831" w:rsidRPr="00562227" w:rsidRDefault="00312018" w:rsidP="00634705">
            <w:pPr>
              <w:keepNext/>
              <w:tabs>
                <w:tab w:val="left" w:pos="1980"/>
              </w:tabs>
              <w:ind w:left="-108"/>
              <w:contextualSpacing/>
              <w:rPr>
                <w:rFonts w:ascii="Arial" w:hAnsi="Arial" w:cs="Arial"/>
                <w:noProof/>
                <w:sz w:val="20"/>
              </w:rPr>
            </w:pPr>
            <w:r w:rsidRPr="00562227">
              <w:rPr>
                <w:rFonts w:ascii="Arial" w:hAnsi="Arial" w:cs="Arial"/>
                <w:noProof/>
                <w:sz w:val="20"/>
              </w:rPr>
              <w:t>Birich Technologies, Baltimore, MD</w:t>
            </w:r>
          </w:p>
        </w:tc>
      </w:tr>
      <w:tr w:rsidR="00312018" w:rsidRPr="00562227" w14:paraId="5AAD052E" w14:textId="77777777" w:rsidTr="00312018">
        <w:trPr>
          <w:trHeight w:val="253"/>
        </w:trPr>
        <w:tc>
          <w:tcPr>
            <w:tcW w:w="2250" w:type="dxa"/>
          </w:tcPr>
          <w:p w14:paraId="12FD141A" w14:textId="77777777" w:rsidR="00312018" w:rsidRPr="00562227" w:rsidRDefault="00312018" w:rsidP="004D6825">
            <w:pPr>
              <w:keepNext/>
              <w:tabs>
                <w:tab w:val="left" w:pos="1980"/>
              </w:tabs>
              <w:ind w:left="1980" w:hanging="1980"/>
              <w:contextualSpacing/>
              <w:rPr>
                <w:rFonts w:ascii="Arial" w:hAnsi="Arial" w:cs="Arial"/>
                <w:noProof/>
                <w:sz w:val="20"/>
              </w:rPr>
            </w:pPr>
            <w:r w:rsidRPr="00562227">
              <w:rPr>
                <w:rFonts w:ascii="Arial" w:hAnsi="Arial" w:cs="Arial"/>
                <w:noProof/>
                <w:sz w:val="20"/>
              </w:rPr>
              <w:t>2015 - present</w:t>
            </w:r>
          </w:p>
        </w:tc>
        <w:tc>
          <w:tcPr>
            <w:tcW w:w="4050" w:type="dxa"/>
          </w:tcPr>
          <w:p w14:paraId="11F8D402" w14:textId="77777777" w:rsidR="00312018" w:rsidRPr="00562227" w:rsidRDefault="00312018" w:rsidP="004D6825">
            <w:pPr>
              <w:keepNext/>
              <w:tabs>
                <w:tab w:val="left" w:pos="1980"/>
              </w:tabs>
              <w:ind w:left="-108"/>
              <w:contextualSpacing/>
              <w:rPr>
                <w:rFonts w:ascii="Arial" w:hAnsi="Arial" w:cs="Arial"/>
                <w:noProof/>
                <w:sz w:val="20"/>
              </w:rPr>
            </w:pPr>
            <w:r w:rsidRPr="00562227">
              <w:rPr>
                <w:rFonts w:ascii="Arial" w:hAnsi="Arial" w:cs="Arial"/>
                <w:noProof/>
                <w:sz w:val="20"/>
              </w:rPr>
              <w:t>Member, Committee on Communication and Media</w:t>
            </w:r>
          </w:p>
        </w:tc>
        <w:tc>
          <w:tcPr>
            <w:tcW w:w="3960" w:type="dxa"/>
          </w:tcPr>
          <w:p w14:paraId="11EA0ACD" w14:textId="77777777" w:rsidR="00312018" w:rsidRPr="00562227" w:rsidRDefault="00312018" w:rsidP="004D6825">
            <w:pPr>
              <w:keepNext/>
              <w:tabs>
                <w:tab w:val="left" w:pos="1980"/>
              </w:tabs>
              <w:ind w:left="-108"/>
              <w:contextualSpacing/>
              <w:rPr>
                <w:rFonts w:ascii="Arial" w:hAnsi="Arial" w:cs="Arial"/>
                <w:noProof/>
                <w:sz w:val="20"/>
              </w:rPr>
            </w:pPr>
            <w:r w:rsidRPr="00562227">
              <w:rPr>
                <w:rFonts w:ascii="Arial" w:hAnsi="Arial" w:cs="Arial"/>
                <w:noProof/>
                <w:sz w:val="20"/>
              </w:rPr>
              <w:t xml:space="preserve">American Academy of Pediatrics </w:t>
            </w:r>
          </w:p>
        </w:tc>
      </w:tr>
      <w:tr w:rsidR="00312018" w:rsidRPr="00562227" w14:paraId="409708EA" w14:textId="77777777" w:rsidTr="00312018">
        <w:trPr>
          <w:trHeight w:val="253"/>
        </w:trPr>
        <w:tc>
          <w:tcPr>
            <w:tcW w:w="2250" w:type="dxa"/>
          </w:tcPr>
          <w:p w14:paraId="3AACA415" w14:textId="77777777" w:rsidR="00312018" w:rsidRPr="00562227" w:rsidRDefault="00312018" w:rsidP="004D6825">
            <w:pPr>
              <w:keepNext/>
              <w:tabs>
                <w:tab w:val="left" w:pos="1980"/>
              </w:tabs>
              <w:ind w:left="1980" w:hanging="1980"/>
              <w:contextualSpacing/>
              <w:rPr>
                <w:rFonts w:ascii="Arial" w:hAnsi="Arial" w:cs="Arial"/>
                <w:noProof/>
                <w:sz w:val="20"/>
              </w:rPr>
            </w:pPr>
            <w:r w:rsidRPr="00562227">
              <w:rPr>
                <w:rFonts w:ascii="Arial" w:hAnsi="Arial" w:cs="Arial"/>
                <w:noProof/>
                <w:sz w:val="20"/>
              </w:rPr>
              <w:t>2015 – present</w:t>
            </w:r>
          </w:p>
        </w:tc>
        <w:tc>
          <w:tcPr>
            <w:tcW w:w="4050" w:type="dxa"/>
          </w:tcPr>
          <w:p w14:paraId="0C1F8276" w14:textId="77777777" w:rsidR="00312018" w:rsidRPr="00562227" w:rsidRDefault="00312018" w:rsidP="004D6825">
            <w:pPr>
              <w:keepNext/>
              <w:tabs>
                <w:tab w:val="left" w:pos="1980"/>
              </w:tabs>
              <w:ind w:left="-108"/>
              <w:contextualSpacing/>
              <w:rPr>
                <w:rFonts w:ascii="Arial" w:hAnsi="Arial" w:cs="Arial"/>
                <w:noProof/>
                <w:sz w:val="20"/>
              </w:rPr>
            </w:pPr>
            <w:r w:rsidRPr="00562227">
              <w:rPr>
                <w:rFonts w:ascii="Arial" w:hAnsi="Arial" w:cs="Arial"/>
                <w:noProof/>
                <w:sz w:val="20"/>
              </w:rPr>
              <w:t>Advisor</w:t>
            </w:r>
            <w:r w:rsidR="00622355" w:rsidRPr="00562227">
              <w:rPr>
                <w:rFonts w:ascii="Arial" w:hAnsi="Arial" w:cs="Arial"/>
                <w:noProof/>
                <w:sz w:val="20"/>
              </w:rPr>
              <w:t>, Board</w:t>
            </w:r>
          </w:p>
        </w:tc>
        <w:tc>
          <w:tcPr>
            <w:tcW w:w="3960" w:type="dxa"/>
          </w:tcPr>
          <w:p w14:paraId="2FDCB1A0" w14:textId="77777777" w:rsidR="00312018" w:rsidRPr="00562227" w:rsidRDefault="00312018" w:rsidP="004D6825">
            <w:pPr>
              <w:keepNext/>
              <w:tabs>
                <w:tab w:val="left" w:pos="1980"/>
              </w:tabs>
              <w:ind w:left="-108"/>
              <w:contextualSpacing/>
              <w:rPr>
                <w:rFonts w:ascii="Arial" w:hAnsi="Arial" w:cs="Arial"/>
                <w:noProof/>
                <w:sz w:val="20"/>
              </w:rPr>
            </w:pPr>
            <w:r w:rsidRPr="00562227">
              <w:rPr>
                <w:rFonts w:ascii="Arial" w:hAnsi="Arial" w:cs="Arial"/>
                <w:noProof/>
                <w:sz w:val="20"/>
              </w:rPr>
              <w:t>Hexcare, Los Angeles, CA</w:t>
            </w:r>
          </w:p>
        </w:tc>
      </w:tr>
      <w:tr w:rsidR="00312018" w:rsidRPr="00562227" w14:paraId="1CAB8BE8" w14:textId="77777777" w:rsidTr="00312018">
        <w:trPr>
          <w:trHeight w:val="253"/>
        </w:trPr>
        <w:tc>
          <w:tcPr>
            <w:tcW w:w="2250" w:type="dxa"/>
          </w:tcPr>
          <w:p w14:paraId="2DF7217D" w14:textId="77777777" w:rsidR="00312018" w:rsidRDefault="00312018" w:rsidP="004D6825">
            <w:pPr>
              <w:keepNext/>
              <w:tabs>
                <w:tab w:val="left" w:pos="1980"/>
              </w:tabs>
              <w:ind w:left="1980" w:hanging="1980"/>
              <w:contextualSpacing/>
              <w:rPr>
                <w:rFonts w:ascii="Arial" w:hAnsi="Arial" w:cs="Arial"/>
                <w:noProof/>
                <w:sz w:val="20"/>
              </w:rPr>
            </w:pPr>
            <w:r w:rsidRPr="00562227">
              <w:rPr>
                <w:rFonts w:ascii="Arial" w:hAnsi="Arial" w:cs="Arial"/>
                <w:noProof/>
                <w:sz w:val="20"/>
              </w:rPr>
              <w:t>2015 – present</w:t>
            </w:r>
          </w:p>
          <w:p w14:paraId="7D3DBEEA" w14:textId="3BE7998B" w:rsidR="005B5DF1" w:rsidRPr="00562227" w:rsidRDefault="005B5DF1" w:rsidP="004D6825">
            <w:pPr>
              <w:keepNext/>
              <w:tabs>
                <w:tab w:val="left" w:pos="1980"/>
              </w:tabs>
              <w:ind w:left="1980" w:hanging="1980"/>
              <w:contextualSpacing/>
              <w:rPr>
                <w:rFonts w:ascii="Arial" w:hAnsi="Arial" w:cs="Arial"/>
                <w:noProof/>
                <w:sz w:val="20"/>
              </w:rPr>
            </w:pPr>
            <w:r>
              <w:rPr>
                <w:rFonts w:ascii="Arial" w:hAnsi="Arial" w:cs="Arial"/>
                <w:noProof/>
                <w:sz w:val="20"/>
              </w:rPr>
              <w:t>2019 – present</w:t>
            </w:r>
          </w:p>
        </w:tc>
        <w:tc>
          <w:tcPr>
            <w:tcW w:w="4050" w:type="dxa"/>
          </w:tcPr>
          <w:p w14:paraId="3EFA4AAE" w14:textId="77777777" w:rsidR="00312018" w:rsidRDefault="00312018" w:rsidP="004D6825">
            <w:pPr>
              <w:keepNext/>
              <w:tabs>
                <w:tab w:val="left" w:pos="1980"/>
              </w:tabs>
              <w:ind w:left="-108"/>
              <w:contextualSpacing/>
              <w:rPr>
                <w:rFonts w:ascii="Arial" w:hAnsi="Arial" w:cs="Arial"/>
                <w:noProof/>
                <w:sz w:val="20"/>
              </w:rPr>
            </w:pPr>
            <w:r w:rsidRPr="00562227">
              <w:rPr>
                <w:rFonts w:ascii="Arial" w:hAnsi="Arial" w:cs="Arial"/>
                <w:noProof/>
                <w:sz w:val="20"/>
              </w:rPr>
              <w:t>Advisor</w:t>
            </w:r>
            <w:r w:rsidR="00622355" w:rsidRPr="00562227">
              <w:rPr>
                <w:rFonts w:ascii="Arial" w:hAnsi="Arial" w:cs="Arial"/>
                <w:noProof/>
                <w:sz w:val="20"/>
              </w:rPr>
              <w:t>, Board</w:t>
            </w:r>
          </w:p>
          <w:p w14:paraId="44D202E8" w14:textId="60C47026" w:rsidR="005B5DF1" w:rsidRPr="00562227" w:rsidRDefault="005B5DF1" w:rsidP="004D6825">
            <w:pPr>
              <w:keepNext/>
              <w:tabs>
                <w:tab w:val="left" w:pos="1980"/>
              </w:tabs>
              <w:ind w:left="-108"/>
              <w:contextualSpacing/>
              <w:rPr>
                <w:rFonts w:ascii="Arial" w:hAnsi="Arial" w:cs="Arial"/>
                <w:noProof/>
                <w:sz w:val="20"/>
              </w:rPr>
            </w:pPr>
            <w:r>
              <w:rPr>
                <w:rFonts w:ascii="Arial" w:hAnsi="Arial" w:cs="Arial"/>
                <w:noProof/>
                <w:sz w:val="20"/>
              </w:rPr>
              <w:t>Member, Section on Advances in Therapeutics and Technology</w:t>
            </w:r>
          </w:p>
        </w:tc>
        <w:tc>
          <w:tcPr>
            <w:tcW w:w="3960" w:type="dxa"/>
          </w:tcPr>
          <w:p w14:paraId="6B0F5411" w14:textId="77777777" w:rsidR="00312018" w:rsidRDefault="00312018" w:rsidP="004D6825">
            <w:pPr>
              <w:keepNext/>
              <w:tabs>
                <w:tab w:val="left" w:pos="1980"/>
              </w:tabs>
              <w:ind w:left="-108"/>
              <w:contextualSpacing/>
              <w:rPr>
                <w:rFonts w:ascii="Arial" w:hAnsi="Arial" w:cs="Arial"/>
                <w:noProof/>
                <w:sz w:val="20"/>
              </w:rPr>
            </w:pPr>
            <w:r w:rsidRPr="00562227">
              <w:rPr>
                <w:rFonts w:ascii="Arial" w:hAnsi="Arial" w:cs="Arial"/>
                <w:noProof/>
                <w:sz w:val="20"/>
              </w:rPr>
              <w:t>Akido Labs, Los Angeles, CA</w:t>
            </w:r>
          </w:p>
          <w:p w14:paraId="47C64756" w14:textId="46191074" w:rsidR="005B5DF1" w:rsidRPr="00562227" w:rsidRDefault="005B5DF1" w:rsidP="004D6825">
            <w:pPr>
              <w:keepNext/>
              <w:tabs>
                <w:tab w:val="left" w:pos="1980"/>
              </w:tabs>
              <w:ind w:left="-108"/>
              <w:contextualSpacing/>
              <w:rPr>
                <w:rFonts w:ascii="Arial" w:hAnsi="Arial" w:cs="Arial"/>
                <w:noProof/>
                <w:sz w:val="20"/>
              </w:rPr>
            </w:pPr>
            <w:r>
              <w:rPr>
                <w:rFonts w:ascii="Arial" w:hAnsi="Arial" w:cs="Arial"/>
                <w:noProof/>
                <w:sz w:val="20"/>
              </w:rPr>
              <w:t>American Academy of Pediatrics</w:t>
            </w:r>
          </w:p>
        </w:tc>
      </w:tr>
    </w:tbl>
    <w:p w14:paraId="7C22F8B4" w14:textId="77777777" w:rsidR="001A00A4" w:rsidRPr="00562227" w:rsidRDefault="001A00A4" w:rsidP="001A00A4">
      <w:pPr>
        <w:tabs>
          <w:tab w:val="left" w:pos="1980"/>
        </w:tabs>
        <w:ind w:left="1980" w:hanging="2250"/>
        <w:contextualSpacing/>
        <w:rPr>
          <w:rStyle w:val="IntenseReference"/>
          <w:color w:val="auto"/>
          <w:u w:val="none"/>
        </w:rPr>
      </w:pPr>
    </w:p>
    <w:p w14:paraId="64ABFEC9" w14:textId="77777777" w:rsidR="0086179C" w:rsidRPr="00562227" w:rsidRDefault="0086179C" w:rsidP="001A00A4">
      <w:pPr>
        <w:tabs>
          <w:tab w:val="left" w:pos="1980"/>
        </w:tabs>
        <w:ind w:left="1980" w:hanging="2250"/>
        <w:contextualSpacing/>
        <w:rPr>
          <w:rStyle w:val="IntenseReference"/>
          <w:color w:val="auto"/>
          <w:u w:val="none"/>
        </w:rPr>
      </w:pPr>
    </w:p>
    <w:p w14:paraId="355A465A" w14:textId="77777777" w:rsidR="001A00A4" w:rsidRPr="00562227" w:rsidRDefault="001A00A4" w:rsidP="001A00A4">
      <w:pPr>
        <w:tabs>
          <w:tab w:val="left" w:pos="1980"/>
        </w:tabs>
        <w:ind w:left="1980" w:hanging="2250"/>
        <w:contextualSpacing/>
        <w:rPr>
          <w:rStyle w:val="IntenseReference"/>
          <w:color w:val="auto"/>
          <w:u w:val="none"/>
        </w:rPr>
      </w:pPr>
      <w:r w:rsidRPr="00562227">
        <w:rPr>
          <w:rStyle w:val="IntenseReference"/>
          <w:color w:val="auto"/>
          <w:u w:val="none"/>
        </w:rPr>
        <w:t>Professional Society Memberships:</w:t>
      </w:r>
    </w:p>
    <w:tbl>
      <w:tblPr>
        <w:tblW w:w="10260" w:type="dxa"/>
        <w:tblInd w:w="18" w:type="dxa"/>
        <w:tblLayout w:type="fixed"/>
        <w:tblLook w:val="0000" w:firstRow="0" w:lastRow="0" w:firstColumn="0" w:lastColumn="0" w:noHBand="0" w:noVBand="0"/>
      </w:tblPr>
      <w:tblGrid>
        <w:gridCol w:w="1800"/>
        <w:gridCol w:w="8460"/>
      </w:tblGrid>
      <w:tr w:rsidR="001A00A4" w:rsidRPr="00562227" w14:paraId="4B2FAA2C" w14:textId="77777777" w:rsidTr="001A00A4">
        <w:trPr>
          <w:trHeight w:val="253"/>
        </w:trPr>
        <w:tc>
          <w:tcPr>
            <w:tcW w:w="1800" w:type="dxa"/>
          </w:tcPr>
          <w:p w14:paraId="6349C2A9" w14:textId="77777777" w:rsidR="001A00A4" w:rsidRPr="00562227" w:rsidRDefault="001A00A4" w:rsidP="00634705">
            <w:pPr>
              <w:keepNext/>
              <w:tabs>
                <w:tab w:val="left" w:pos="1980"/>
              </w:tabs>
              <w:ind w:left="1980" w:hanging="1980"/>
              <w:contextualSpacing/>
              <w:rPr>
                <w:rFonts w:ascii="Arial" w:hAnsi="Arial" w:cs="Arial"/>
                <w:i/>
                <w:noProof/>
                <w:sz w:val="20"/>
              </w:rPr>
            </w:pPr>
            <w:r w:rsidRPr="00562227">
              <w:rPr>
                <w:rFonts w:ascii="Arial" w:hAnsi="Arial" w:cs="Arial"/>
                <w:i/>
                <w:noProof/>
                <w:sz w:val="20"/>
              </w:rPr>
              <w:t>Year- Year</w:t>
            </w:r>
          </w:p>
        </w:tc>
        <w:tc>
          <w:tcPr>
            <w:tcW w:w="8460" w:type="dxa"/>
          </w:tcPr>
          <w:p w14:paraId="1FBDB0AD" w14:textId="77777777" w:rsidR="001A00A4" w:rsidRPr="00562227" w:rsidRDefault="001A00A4" w:rsidP="00634705">
            <w:pPr>
              <w:keepNext/>
              <w:tabs>
                <w:tab w:val="left" w:pos="1980"/>
              </w:tabs>
              <w:ind w:left="-108"/>
              <w:contextualSpacing/>
              <w:rPr>
                <w:rFonts w:ascii="Arial" w:hAnsi="Arial" w:cs="Arial"/>
                <w:i/>
                <w:noProof/>
                <w:sz w:val="20"/>
              </w:rPr>
            </w:pPr>
            <w:r w:rsidRPr="00562227">
              <w:rPr>
                <w:rFonts w:ascii="Arial" w:hAnsi="Arial" w:cs="Arial"/>
                <w:i/>
                <w:noProof/>
                <w:sz w:val="20"/>
              </w:rPr>
              <w:t>Society</w:t>
            </w:r>
          </w:p>
        </w:tc>
      </w:tr>
      <w:tr w:rsidR="00196625" w:rsidRPr="00562227" w14:paraId="411CFB53" w14:textId="77777777" w:rsidTr="001A00A4">
        <w:trPr>
          <w:trHeight w:val="253"/>
        </w:trPr>
        <w:tc>
          <w:tcPr>
            <w:tcW w:w="1800" w:type="dxa"/>
          </w:tcPr>
          <w:p w14:paraId="7EA04534" w14:textId="6EDB0B0D" w:rsidR="00196625" w:rsidRPr="00562227" w:rsidRDefault="00CC0170" w:rsidP="00634705">
            <w:pPr>
              <w:keepNext/>
              <w:tabs>
                <w:tab w:val="left" w:pos="1980"/>
              </w:tabs>
              <w:ind w:left="1980" w:hanging="1980"/>
              <w:contextualSpacing/>
              <w:rPr>
                <w:rFonts w:ascii="Arial" w:hAnsi="Arial" w:cs="Arial"/>
                <w:noProof/>
                <w:sz w:val="20"/>
              </w:rPr>
            </w:pPr>
            <w:r w:rsidRPr="00562227">
              <w:rPr>
                <w:rFonts w:ascii="Arial" w:hAnsi="Arial" w:cs="Arial"/>
                <w:noProof/>
                <w:sz w:val="20"/>
              </w:rPr>
              <w:t xml:space="preserve">2006 </w:t>
            </w:r>
            <w:r w:rsidR="002759CC">
              <w:rPr>
                <w:rFonts w:ascii="Arial" w:hAnsi="Arial" w:cs="Arial"/>
                <w:noProof/>
                <w:sz w:val="20"/>
              </w:rPr>
              <w:t>–</w:t>
            </w:r>
            <w:r w:rsidRPr="00562227">
              <w:rPr>
                <w:rFonts w:ascii="Arial" w:hAnsi="Arial" w:cs="Arial"/>
                <w:noProof/>
                <w:sz w:val="20"/>
              </w:rPr>
              <w:t xml:space="preserve"> present</w:t>
            </w:r>
            <w:r w:rsidR="002759CC">
              <w:rPr>
                <w:rFonts w:ascii="Arial" w:hAnsi="Arial" w:cs="Arial"/>
                <w:noProof/>
                <w:sz w:val="20"/>
              </w:rPr>
              <w:t xml:space="preserve"> </w:t>
            </w:r>
          </w:p>
        </w:tc>
        <w:tc>
          <w:tcPr>
            <w:tcW w:w="8460" w:type="dxa"/>
          </w:tcPr>
          <w:p w14:paraId="658BD952" w14:textId="77777777" w:rsidR="00196625" w:rsidRPr="00562227" w:rsidRDefault="00CC0170" w:rsidP="00634705">
            <w:pPr>
              <w:keepNext/>
              <w:tabs>
                <w:tab w:val="left" w:pos="1980"/>
              </w:tabs>
              <w:ind w:left="-108"/>
              <w:contextualSpacing/>
              <w:rPr>
                <w:rFonts w:ascii="Arial" w:hAnsi="Arial" w:cs="Arial"/>
                <w:noProof/>
                <w:sz w:val="20"/>
              </w:rPr>
            </w:pPr>
            <w:r w:rsidRPr="00562227">
              <w:rPr>
                <w:rFonts w:ascii="Arial" w:hAnsi="Arial" w:cs="Arial"/>
                <w:noProof/>
                <w:sz w:val="20"/>
              </w:rPr>
              <w:t>American Medical Association</w:t>
            </w:r>
          </w:p>
        </w:tc>
      </w:tr>
      <w:tr w:rsidR="00CC0170" w:rsidRPr="00562227" w14:paraId="2D6A260C" w14:textId="77777777" w:rsidTr="001A00A4">
        <w:trPr>
          <w:trHeight w:val="253"/>
        </w:trPr>
        <w:tc>
          <w:tcPr>
            <w:tcW w:w="1800" w:type="dxa"/>
          </w:tcPr>
          <w:p w14:paraId="0FE28582" w14:textId="420047CA" w:rsidR="00CC0170" w:rsidRPr="00562227" w:rsidRDefault="002759CC" w:rsidP="00634705">
            <w:pPr>
              <w:keepNext/>
              <w:tabs>
                <w:tab w:val="left" w:pos="1980"/>
              </w:tabs>
              <w:ind w:left="1980" w:hanging="1980"/>
              <w:contextualSpacing/>
              <w:rPr>
                <w:rFonts w:ascii="Arial" w:hAnsi="Arial" w:cs="Arial"/>
                <w:noProof/>
                <w:sz w:val="20"/>
              </w:rPr>
            </w:pPr>
            <w:r>
              <w:rPr>
                <w:rFonts w:ascii="Arial" w:hAnsi="Arial" w:cs="Arial"/>
                <w:noProof/>
                <w:sz w:val="20"/>
              </w:rPr>
              <w:t>2010 –</w:t>
            </w:r>
            <w:r w:rsidRPr="00562227">
              <w:rPr>
                <w:rFonts w:ascii="Arial" w:hAnsi="Arial" w:cs="Arial"/>
                <w:noProof/>
                <w:sz w:val="20"/>
              </w:rPr>
              <w:t xml:space="preserve"> present</w:t>
            </w:r>
            <w:r>
              <w:rPr>
                <w:rFonts w:ascii="Arial" w:hAnsi="Arial" w:cs="Arial"/>
                <w:noProof/>
                <w:sz w:val="20"/>
              </w:rPr>
              <w:t xml:space="preserve"> </w:t>
            </w:r>
          </w:p>
        </w:tc>
        <w:tc>
          <w:tcPr>
            <w:tcW w:w="8460" w:type="dxa"/>
          </w:tcPr>
          <w:p w14:paraId="0028845A" w14:textId="77777777" w:rsidR="00CC0170" w:rsidRPr="00562227" w:rsidRDefault="00CC0170" w:rsidP="00634705">
            <w:pPr>
              <w:keepNext/>
              <w:tabs>
                <w:tab w:val="left" w:pos="1980"/>
              </w:tabs>
              <w:ind w:left="-108"/>
              <w:contextualSpacing/>
              <w:rPr>
                <w:rFonts w:ascii="Arial" w:hAnsi="Arial" w:cs="Arial"/>
                <w:noProof/>
                <w:sz w:val="20"/>
              </w:rPr>
            </w:pPr>
            <w:r w:rsidRPr="00562227">
              <w:rPr>
                <w:rFonts w:ascii="Arial" w:hAnsi="Arial" w:cs="Arial"/>
                <w:noProof/>
                <w:sz w:val="20"/>
              </w:rPr>
              <w:t>American Academy of Pediatrics</w:t>
            </w:r>
          </w:p>
        </w:tc>
      </w:tr>
      <w:tr w:rsidR="00CC0170" w:rsidRPr="00562227" w14:paraId="5A620CB2" w14:textId="77777777" w:rsidTr="001A00A4">
        <w:trPr>
          <w:trHeight w:val="253"/>
        </w:trPr>
        <w:tc>
          <w:tcPr>
            <w:tcW w:w="1800" w:type="dxa"/>
          </w:tcPr>
          <w:p w14:paraId="5C425A6C" w14:textId="06A7D088" w:rsidR="00CC0170" w:rsidRPr="00562227" w:rsidRDefault="00CC0170" w:rsidP="00634705">
            <w:pPr>
              <w:keepNext/>
              <w:tabs>
                <w:tab w:val="left" w:pos="1980"/>
              </w:tabs>
              <w:ind w:left="1980" w:hanging="1980"/>
              <w:contextualSpacing/>
              <w:rPr>
                <w:rFonts w:ascii="Arial" w:hAnsi="Arial" w:cs="Arial"/>
                <w:noProof/>
                <w:sz w:val="20"/>
              </w:rPr>
            </w:pPr>
            <w:r w:rsidRPr="00562227">
              <w:rPr>
                <w:rFonts w:ascii="Arial" w:hAnsi="Arial" w:cs="Arial"/>
                <w:noProof/>
                <w:sz w:val="20"/>
              </w:rPr>
              <w:t xml:space="preserve">2014 </w:t>
            </w:r>
            <w:r w:rsidR="002759CC">
              <w:rPr>
                <w:rFonts w:ascii="Arial" w:hAnsi="Arial" w:cs="Arial"/>
                <w:noProof/>
                <w:sz w:val="20"/>
              </w:rPr>
              <w:t>–</w:t>
            </w:r>
            <w:r w:rsidRPr="00562227">
              <w:rPr>
                <w:rFonts w:ascii="Arial" w:hAnsi="Arial" w:cs="Arial"/>
                <w:noProof/>
                <w:sz w:val="20"/>
              </w:rPr>
              <w:t xml:space="preserve"> present</w:t>
            </w:r>
            <w:r w:rsidR="002759CC">
              <w:rPr>
                <w:rFonts w:ascii="Arial" w:hAnsi="Arial" w:cs="Arial"/>
                <w:noProof/>
                <w:sz w:val="20"/>
              </w:rPr>
              <w:t xml:space="preserve"> </w:t>
            </w:r>
          </w:p>
        </w:tc>
        <w:tc>
          <w:tcPr>
            <w:tcW w:w="8460" w:type="dxa"/>
          </w:tcPr>
          <w:p w14:paraId="7893D512" w14:textId="77777777" w:rsidR="00CC0170" w:rsidRPr="00562227" w:rsidRDefault="00CC0170" w:rsidP="00634705">
            <w:pPr>
              <w:keepNext/>
              <w:tabs>
                <w:tab w:val="left" w:pos="1980"/>
              </w:tabs>
              <w:ind w:left="-108"/>
              <w:contextualSpacing/>
              <w:rPr>
                <w:rFonts w:ascii="Arial" w:hAnsi="Arial" w:cs="Arial"/>
                <w:noProof/>
                <w:sz w:val="20"/>
              </w:rPr>
            </w:pPr>
            <w:r w:rsidRPr="00562227">
              <w:rPr>
                <w:rFonts w:ascii="Arial" w:hAnsi="Arial" w:cs="Arial"/>
                <w:noProof/>
                <w:sz w:val="20"/>
              </w:rPr>
              <w:t>Academic Pediatrics Association</w:t>
            </w:r>
          </w:p>
        </w:tc>
      </w:tr>
      <w:tr w:rsidR="00CC0170" w:rsidRPr="00562227" w14:paraId="1F5F0525" w14:textId="77777777" w:rsidTr="001A00A4">
        <w:trPr>
          <w:trHeight w:val="253"/>
        </w:trPr>
        <w:tc>
          <w:tcPr>
            <w:tcW w:w="1800" w:type="dxa"/>
          </w:tcPr>
          <w:p w14:paraId="7E8DFDEC" w14:textId="58B87BE2" w:rsidR="00CC0170" w:rsidRPr="00562227" w:rsidRDefault="00CC0170" w:rsidP="00634705">
            <w:pPr>
              <w:keepNext/>
              <w:tabs>
                <w:tab w:val="left" w:pos="1980"/>
              </w:tabs>
              <w:ind w:left="1980" w:hanging="1980"/>
              <w:contextualSpacing/>
              <w:rPr>
                <w:rFonts w:ascii="Arial" w:hAnsi="Arial" w:cs="Arial"/>
                <w:noProof/>
                <w:sz w:val="20"/>
              </w:rPr>
            </w:pPr>
            <w:r w:rsidRPr="00562227">
              <w:rPr>
                <w:rFonts w:ascii="Arial" w:hAnsi="Arial" w:cs="Arial"/>
                <w:noProof/>
                <w:sz w:val="20"/>
              </w:rPr>
              <w:t xml:space="preserve">2015 </w:t>
            </w:r>
            <w:r w:rsidR="002759CC">
              <w:rPr>
                <w:rFonts w:ascii="Arial" w:hAnsi="Arial" w:cs="Arial"/>
                <w:noProof/>
                <w:sz w:val="20"/>
              </w:rPr>
              <w:t>–</w:t>
            </w:r>
            <w:r w:rsidRPr="00562227">
              <w:rPr>
                <w:rFonts w:ascii="Arial" w:hAnsi="Arial" w:cs="Arial"/>
                <w:noProof/>
                <w:sz w:val="20"/>
              </w:rPr>
              <w:t xml:space="preserve"> present</w:t>
            </w:r>
            <w:r w:rsidR="002759CC">
              <w:rPr>
                <w:rFonts w:ascii="Arial" w:hAnsi="Arial" w:cs="Arial"/>
                <w:noProof/>
                <w:sz w:val="20"/>
              </w:rPr>
              <w:t xml:space="preserve"> </w:t>
            </w:r>
          </w:p>
        </w:tc>
        <w:tc>
          <w:tcPr>
            <w:tcW w:w="8460" w:type="dxa"/>
          </w:tcPr>
          <w:p w14:paraId="28535134" w14:textId="77777777" w:rsidR="00CC0170" w:rsidRPr="00562227" w:rsidRDefault="00CC0170" w:rsidP="00634705">
            <w:pPr>
              <w:keepNext/>
              <w:tabs>
                <w:tab w:val="left" w:pos="1980"/>
              </w:tabs>
              <w:ind w:left="-108"/>
              <w:contextualSpacing/>
              <w:rPr>
                <w:rFonts w:ascii="Arial" w:hAnsi="Arial" w:cs="Arial"/>
                <w:noProof/>
                <w:sz w:val="20"/>
              </w:rPr>
            </w:pPr>
            <w:r w:rsidRPr="00562227">
              <w:rPr>
                <w:rFonts w:ascii="Arial" w:hAnsi="Arial" w:cs="Arial"/>
                <w:noProof/>
                <w:sz w:val="20"/>
              </w:rPr>
              <w:t>Donnell Society for Pediatric Scientists</w:t>
            </w:r>
          </w:p>
        </w:tc>
      </w:tr>
      <w:tr w:rsidR="00CC0170" w:rsidRPr="00562227" w14:paraId="6FEF0A2F" w14:textId="77777777" w:rsidTr="001A00A4">
        <w:trPr>
          <w:trHeight w:val="253"/>
        </w:trPr>
        <w:tc>
          <w:tcPr>
            <w:tcW w:w="1800" w:type="dxa"/>
          </w:tcPr>
          <w:p w14:paraId="019DAEC6" w14:textId="452639B6" w:rsidR="00CC0170" w:rsidRDefault="00CC0170" w:rsidP="00634705">
            <w:pPr>
              <w:keepNext/>
              <w:tabs>
                <w:tab w:val="left" w:pos="1980"/>
              </w:tabs>
              <w:ind w:left="1980" w:hanging="1980"/>
              <w:contextualSpacing/>
              <w:rPr>
                <w:rFonts w:ascii="Arial" w:hAnsi="Arial" w:cs="Arial"/>
                <w:noProof/>
                <w:sz w:val="20"/>
              </w:rPr>
            </w:pPr>
            <w:r w:rsidRPr="00562227">
              <w:rPr>
                <w:rFonts w:ascii="Arial" w:hAnsi="Arial" w:cs="Arial"/>
                <w:noProof/>
                <w:sz w:val="20"/>
              </w:rPr>
              <w:t xml:space="preserve">2016 </w:t>
            </w:r>
            <w:r w:rsidR="002759CC">
              <w:rPr>
                <w:rFonts w:ascii="Arial" w:hAnsi="Arial" w:cs="Arial"/>
                <w:noProof/>
                <w:sz w:val="20"/>
              </w:rPr>
              <w:t>–</w:t>
            </w:r>
            <w:r w:rsidRPr="00562227">
              <w:rPr>
                <w:rFonts w:ascii="Arial" w:hAnsi="Arial" w:cs="Arial"/>
                <w:noProof/>
                <w:sz w:val="20"/>
              </w:rPr>
              <w:t xml:space="preserve"> present</w:t>
            </w:r>
          </w:p>
          <w:p w14:paraId="1B551A56" w14:textId="5CEAF6D2" w:rsidR="002759CC" w:rsidRPr="00562227" w:rsidRDefault="002759CC" w:rsidP="00634705">
            <w:pPr>
              <w:keepNext/>
              <w:tabs>
                <w:tab w:val="left" w:pos="1980"/>
              </w:tabs>
              <w:ind w:left="1980" w:hanging="1980"/>
              <w:contextualSpacing/>
              <w:rPr>
                <w:rFonts w:ascii="Arial" w:hAnsi="Arial" w:cs="Arial"/>
                <w:noProof/>
                <w:sz w:val="20"/>
              </w:rPr>
            </w:pPr>
            <w:r>
              <w:rPr>
                <w:rFonts w:ascii="Arial" w:hAnsi="Arial" w:cs="Arial"/>
                <w:noProof/>
                <w:sz w:val="20"/>
              </w:rPr>
              <w:t xml:space="preserve">2018 – present </w:t>
            </w:r>
          </w:p>
        </w:tc>
        <w:tc>
          <w:tcPr>
            <w:tcW w:w="8460" w:type="dxa"/>
          </w:tcPr>
          <w:p w14:paraId="1FCEF95C" w14:textId="77777777" w:rsidR="00CC0170" w:rsidRDefault="00CC0170" w:rsidP="00634705">
            <w:pPr>
              <w:keepNext/>
              <w:tabs>
                <w:tab w:val="left" w:pos="1980"/>
              </w:tabs>
              <w:ind w:left="-108"/>
              <w:contextualSpacing/>
              <w:rPr>
                <w:rFonts w:ascii="Arial" w:hAnsi="Arial" w:cs="Arial"/>
                <w:noProof/>
                <w:sz w:val="20"/>
              </w:rPr>
            </w:pPr>
            <w:r w:rsidRPr="00562227">
              <w:rPr>
                <w:rFonts w:ascii="Arial" w:hAnsi="Arial" w:cs="Arial"/>
                <w:noProof/>
                <w:sz w:val="20"/>
              </w:rPr>
              <w:t>Healthcare Information and Management Systems Society</w:t>
            </w:r>
          </w:p>
          <w:p w14:paraId="2AE00A11" w14:textId="62410441" w:rsidR="002759CC" w:rsidRPr="00562227" w:rsidRDefault="002759CC" w:rsidP="00634705">
            <w:pPr>
              <w:keepNext/>
              <w:tabs>
                <w:tab w:val="left" w:pos="1980"/>
              </w:tabs>
              <w:ind w:left="-108"/>
              <w:contextualSpacing/>
              <w:rPr>
                <w:rFonts w:ascii="Arial" w:hAnsi="Arial" w:cs="Arial"/>
                <w:noProof/>
                <w:sz w:val="20"/>
              </w:rPr>
            </w:pPr>
            <w:r>
              <w:rPr>
                <w:rFonts w:ascii="Arial" w:hAnsi="Arial" w:cs="Arial"/>
                <w:noProof/>
                <w:sz w:val="20"/>
              </w:rPr>
              <w:t>The Obesity Society</w:t>
            </w:r>
          </w:p>
        </w:tc>
      </w:tr>
    </w:tbl>
    <w:p w14:paraId="4066AF60" w14:textId="77777777" w:rsidR="001A00A4" w:rsidRPr="00562227" w:rsidRDefault="001A00A4" w:rsidP="001A00A4">
      <w:pPr>
        <w:tabs>
          <w:tab w:val="left" w:pos="1980"/>
        </w:tabs>
        <w:ind w:left="1980" w:hanging="1980"/>
        <w:contextualSpacing/>
        <w:rPr>
          <w:rFonts w:ascii="Arial" w:hAnsi="Arial" w:cs="Arial"/>
          <w:b/>
          <w:i/>
        </w:rPr>
      </w:pPr>
    </w:p>
    <w:p w14:paraId="3E62CAEB" w14:textId="77777777" w:rsidR="009F1227" w:rsidRPr="00562227" w:rsidRDefault="009F1227" w:rsidP="009F1227">
      <w:pPr>
        <w:tabs>
          <w:tab w:val="left" w:pos="1980"/>
        </w:tabs>
        <w:ind w:left="1980" w:hanging="2250"/>
        <w:contextualSpacing/>
        <w:rPr>
          <w:rStyle w:val="IntenseReference"/>
          <w:color w:val="auto"/>
          <w:u w:val="none"/>
        </w:rPr>
      </w:pPr>
      <w:r w:rsidRPr="00562227">
        <w:rPr>
          <w:rStyle w:val="IntenseReference"/>
          <w:color w:val="auto"/>
          <w:u w:val="none"/>
        </w:rPr>
        <w:t>Community Service:</w:t>
      </w:r>
    </w:p>
    <w:tbl>
      <w:tblPr>
        <w:tblW w:w="10260" w:type="dxa"/>
        <w:tblInd w:w="18" w:type="dxa"/>
        <w:tblLayout w:type="fixed"/>
        <w:tblLook w:val="0000" w:firstRow="0" w:lastRow="0" w:firstColumn="0" w:lastColumn="0" w:noHBand="0" w:noVBand="0"/>
      </w:tblPr>
      <w:tblGrid>
        <w:gridCol w:w="1800"/>
        <w:gridCol w:w="1800"/>
        <w:gridCol w:w="3240"/>
        <w:gridCol w:w="3420"/>
      </w:tblGrid>
      <w:tr w:rsidR="009F1227" w:rsidRPr="00562227" w14:paraId="2978554E" w14:textId="77777777" w:rsidTr="00634705">
        <w:trPr>
          <w:trHeight w:val="253"/>
        </w:trPr>
        <w:tc>
          <w:tcPr>
            <w:tcW w:w="1800" w:type="dxa"/>
          </w:tcPr>
          <w:p w14:paraId="6F0F796D" w14:textId="77777777" w:rsidR="009F1227" w:rsidRPr="00562227" w:rsidRDefault="009F1227" w:rsidP="00634705">
            <w:pPr>
              <w:keepNext/>
              <w:tabs>
                <w:tab w:val="left" w:pos="1980"/>
              </w:tabs>
              <w:ind w:left="1980" w:hanging="1980"/>
              <w:contextualSpacing/>
              <w:rPr>
                <w:rFonts w:ascii="Arial" w:hAnsi="Arial" w:cs="Arial"/>
                <w:i/>
                <w:noProof/>
                <w:sz w:val="20"/>
              </w:rPr>
            </w:pPr>
            <w:r w:rsidRPr="00562227">
              <w:rPr>
                <w:rFonts w:ascii="Arial" w:hAnsi="Arial" w:cs="Arial"/>
                <w:i/>
                <w:noProof/>
                <w:sz w:val="20"/>
              </w:rPr>
              <w:t>Year-Year</w:t>
            </w:r>
          </w:p>
        </w:tc>
        <w:tc>
          <w:tcPr>
            <w:tcW w:w="1800" w:type="dxa"/>
          </w:tcPr>
          <w:p w14:paraId="3FB2458E" w14:textId="77777777" w:rsidR="009F1227" w:rsidRPr="00562227" w:rsidRDefault="009F1227" w:rsidP="00634705">
            <w:pPr>
              <w:keepNext/>
              <w:tabs>
                <w:tab w:val="left" w:pos="1980"/>
              </w:tabs>
              <w:ind w:left="-108"/>
              <w:contextualSpacing/>
              <w:rPr>
                <w:rFonts w:ascii="Arial" w:hAnsi="Arial" w:cs="Arial"/>
                <w:i/>
                <w:noProof/>
                <w:sz w:val="20"/>
              </w:rPr>
            </w:pPr>
            <w:r w:rsidRPr="00562227">
              <w:rPr>
                <w:rFonts w:ascii="Arial" w:hAnsi="Arial" w:cs="Arial"/>
                <w:i/>
                <w:noProof/>
                <w:sz w:val="20"/>
              </w:rPr>
              <w:t xml:space="preserve">Position </w:t>
            </w:r>
          </w:p>
        </w:tc>
        <w:tc>
          <w:tcPr>
            <w:tcW w:w="3240" w:type="dxa"/>
          </w:tcPr>
          <w:p w14:paraId="35233546" w14:textId="77777777" w:rsidR="009F1227" w:rsidRPr="00562227" w:rsidRDefault="009F1227" w:rsidP="00634705">
            <w:pPr>
              <w:keepNext/>
              <w:tabs>
                <w:tab w:val="left" w:pos="1980"/>
              </w:tabs>
              <w:ind w:left="-108"/>
              <w:contextualSpacing/>
              <w:rPr>
                <w:rFonts w:ascii="Arial" w:hAnsi="Arial" w:cs="Arial"/>
                <w:i/>
                <w:noProof/>
                <w:sz w:val="20"/>
              </w:rPr>
            </w:pPr>
            <w:r w:rsidRPr="00562227">
              <w:rPr>
                <w:rFonts w:ascii="Arial" w:hAnsi="Arial" w:cs="Arial"/>
                <w:i/>
                <w:noProof/>
                <w:sz w:val="20"/>
              </w:rPr>
              <w:t xml:space="preserve">Organization/Institution, City, </w:t>
            </w:r>
          </w:p>
        </w:tc>
        <w:tc>
          <w:tcPr>
            <w:tcW w:w="3420" w:type="dxa"/>
          </w:tcPr>
          <w:p w14:paraId="22BF8C5B" w14:textId="77777777" w:rsidR="009F1227" w:rsidRPr="00562227" w:rsidRDefault="009F1227" w:rsidP="00634705">
            <w:pPr>
              <w:keepNext/>
              <w:tabs>
                <w:tab w:val="left" w:pos="1980"/>
              </w:tabs>
              <w:ind w:left="-108"/>
              <w:contextualSpacing/>
              <w:rPr>
                <w:rFonts w:ascii="Arial" w:hAnsi="Arial" w:cs="Arial"/>
                <w:i/>
                <w:noProof/>
                <w:sz w:val="20"/>
              </w:rPr>
            </w:pPr>
            <w:r w:rsidRPr="00562227">
              <w:rPr>
                <w:rFonts w:ascii="Arial" w:hAnsi="Arial" w:cs="Arial"/>
                <w:i/>
                <w:noProof/>
                <w:sz w:val="20"/>
              </w:rPr>
              <w:t>Role or Activity</w:t>
            </w:r>
          </w:p>
        </w:tc>
      </w:tr>
      <w:tr w:rsidR="007E41B3" w:rsidRPr="00562227" w14:paraId="62369E6C" w14:textId="77777777" w:rsidTr="00634705">
        <w:trPr>
          <w:trHeight w:val="253"/>
        </w:trPr>
        <w:tc>
          <w:tcPr>
            <w:tcW w:w="1800" w:type="dxa"/>
          </w:tcPr>
          <w:p w14:paraId="086D4770" w14:textId="77777777" w:rsidR="007E41B3" w:rsidRPr="00562227" w:rsidRDefault="007E41B3" w:rsidP="00634705">
            <w:pPr>
              <w:keepNext/>
              <w:tabs>
                <w:tab w:val="left" w:pos="1980"/>
              </w:tabs>
              <w:ind w:left="1980" w:hanging="1980"/>
              <w:contextualSpacing/>
              <w:rPr>
                <w:rFonts w:ascii="Arial" w:hAnsi="Arial" w:cs="Arial"/>
                <w:noProof/>
                <w:sz w:val="20"/>
              </w:rPr>
            </w:pPr>
            <w:r w:rsidRPr="00562227">
              <w:rPr>
                <w:rFonts w:ascii="Arial" w:hAnsi="Arial" w:cs="Arial"/>
                <w:noProof/>
                <w:sz w:val="20"/>
              </w:rPr>
              <w:t>2011</w:t>
            </w:r>
            <w:r w:rsidR="000E487B">
              <w:rPr>
                <w:rFonts w:ascii="Arial" w:hAnsi="Arial" w:cs="Arial"/>
                <w:noProof/>
                <w:sz w:val="20"/>
              </w:rPr>
              <w:t xml:space="preserve"> - 2013</w:t>
            </w:r>
          </w:p>
        </w:tc>
        <w:tc>
          <w:tcPr>
            <w:tcW w:w="1800" w:type="dxa"/>
          </w:tcPr>
          <w:p w14:paraId="635A4CB5" w14:textId="77777777" w:rsidR="007E41B3" w:rsidRPr="00562227" w:rsidRDefault="007E41B3" w:rsidP="00634705">
            <w:pPr>
              <w:keepNext/>
              <w:tabs>
                <w:tab w:val="left" w:pos="1980"/>
              </w:tabs>
              <w:ind w:left="-108"/>
              <w:contextualSpacing/>
              <w:rPr>
                <w:rFonts w:ascii="Arial" w:hAnsi="Arial" w:cs="Arial"/>
                <w:noProof/>
                <w:sz w:val="20"/>
              </w:rPr>
            </w:pPr>
            <w:r w:rsidRPr="00562227">
              <w:rPr>
                <w:rFonts w:ascii="Arial" w:hAnsi="Arial" w:cs="Arial"/>
                <w:noProof/>
                <w:sz w:val="20"/>
              </w:rPr>
              <w:t>Translator</w:t>
            </w:r>
          </w:p>
        </w:tc>
        <w:tc>
          <w:tcPr>
            <w:tcW w:w="3240" w:type="dxa"/>
          </w:tcPr>
          <w:p w14:paraId="1A3D9E5D" w14:textId="77777777" w:rsidR="007E41B3" w:rsidRPr="00562227" w:rsidRDefault="007E41B3" w:rsidP="007E41B3">
            <w:pPr>
              <w:keepNext/>
              <w:tabs>
                <w:tab w:val="left" w:pos="1980"/>
              </w:tabs>
              <w:ind w:left="-108"/>
              <w:contextualSpacing/>
              <w:rPr>
                <w:rFonts w:ascii="Arial" w:hAnsi="Arial" w:cs="Arial"/>
                <w:noProof/>
                <w:sz w:val="20"/>
              </w:rPr>
            </w:pPr>
            <w:r w:rsidRPr="00562227">
              <w:rPr>
                <w:rFonts w:ascii="Arial" w:hAnsi="Arial" w:cs="Arial"/>
                <w:noProof/>
                <w:sz w:val="20"/>
              </w:rPr>
              <w:t>Bodyworks Community Health Program</w:t>
            </w:r>
          </w:p>
        </w:tc>
        <w:tc>
          <w:tcPr>
            <w:tcW w:w="3420" w:type="dxa"/>
          </w:tcPr>
          <w:p w14:paraId="48F10AC2" w14:textId="77777777" w:rsidR="007E41B3" w:rsidRPr="00562227" w:rsidRDefault="007E41B3" w:rsidP="00634705">
            <w:pPr>
              <w:keepNext/>
              <w:tabs>
                <w:tab w:val="left" w:pos="1980"/>
              </w:tabs>
              <w:ind w:left="-108"/>
              <w:contextualSpacing/>
              <w:rPr>
                <w:rFonts w:ascii="Arial" w:hAnsi="Arial" w:cs="Arial"/>
                <w:noProof/>
                <w:sz w:val="20"/>
              </w:rPr>
            </w:pPr>
            <w:r w:rsidRPr="00562227">
              <w:rPr>
                <w:rFonts w:ascii="Arial" w:hAnsi="Arial" w:cs="Arial"/>
                <w:noProof/>
                <w:sz w:val="20"/>
              </w:rPr>
              <w:t>Translator for program</w:t>
            </w:r>
          </w:p>
        </w:tc>
      </w:tr>
      <w:tr w:rsidR="009F1227" w:rsidRPr="00562227" w14:paraId="745162E0" w14:textId="77777777" w:rsidTr="00634705">
        <w:trPr>
          <w:trHeight w:val="253"/>
        </w:trPr>
        <w:tc>
          <w:tcPr>
            <w:tcW w:w="1800" w:type="dxa"/>
          </w:tcPr>
          <w:p w14:paraId="734D168A" w14:textId="4F0866EB" w:rsidR="009F1227" w:rsidRDefault="000E585B" w:rsidP="00634705">
            <w:pPr>
              <w:keepNext/>
              <w:tabs>
                <w:tab w:val="left" w:pos="1980"/>
              </w:tabs>
              <w:ind w:left="1980" w:hanging="1980"/>
              <w:contextualSpacing/>
              <w:rPr>
                <w:rFonts w:ascii="Arial" w:hAnsi="Arial" w:cs="Arial"/>
                <w:noProof/>
                <w:sz w:val="20"/>
              </w:rPr>
            </w:pPr>
            <w:r w:rsidRPr="00562227">
              <w:rPr>
                <w:rFonts w:ascii="Arial" w:hAnsi="Arial" w:cs="Arial"/>
                <w:noProof/>
                <w:sz w:val="20"/>
              </w:rPr>
              <w:t xml:space="preserve">2014 </w:t>
            </w:r>
            <w:r w:rsidR="002759CC">
              <w:rPr>
                <w:rFonts w:ascii="Arial" w:hAnsi="Arial" w:cs="Arial"/>
                <w:noProof/>
                <w:sz w:val="20"/>
              </w:rPr>
              <w:t>–</w:t>
            </w:r>
            <w:r w:rsidRPr="00562227">
              <w:rPr>
                <w:rFonts w:ascii="Arial" w:hAnsi="Arial" w:cs="Arial"/>
                <w:noProof/>
                <w:sz w:val="20"/>
              </w:rPr>
              <w:t xml:space="preserve"> present</w:t>
            </w:r>
          </w:p>
          <w:p w14:paraId="106132B2" w14:textId="77777777" w:rsidR="002759CC" w:rsidRDefault="002759CC" w:rsidP="00634705">
            <w:pPr>
              <w:keepNext/>
              <w:tabs>
                <w:tab w:val="left" w:pos="1980"/>
              </w:tabs>
              <w:ind w:left="1980" w:hanging="1980"/>
              <w:contextualSpacing/>
              <w:rPr>
                <w:rFonts w:ascii="Arial" w:hAnsi="Arial" w:cs="Arial"/>
                <w:noProof/>
                <w:sz w:val="20"/>
              </w:rPr>
            </w:pPr>
          </w:p>
          <w:p w14:paraId="64688F4A" w14:textId="23787C73" w:rsidR="002759CC" w:rsidRPr="00562227" w:rsidRDefault="002759CC" w:rsidP="00634705">
            <w:pPr>
              <w:keepNext/>
              <w:tabs>
                <w:tab w:val="left" w:pos="1980"/>
              </w:tabs>
              <w:ind w:left="1980" w:hanging="1980"/>
              <w:contextualSpacing/>
              <w:rPr>
                <w:rFonts w:ascii="Arial" w:hAnsi="Arial" w:cs="Arial"/>
                <w:noProof/>
                <w:sz w:val="20"/>
              </w:rPr>
            </w:pPr>
            <w:r>
              <w:rPr>
                <w:rFonts w:ascii="Arial" w:hAnsi="Arial" w:cs="Arial"/>
                <w:noProof/>
                <w:sz w:val="20"/>
              </w:rPr>
              <w:t xml:space="preserve">2017 – present </w:t>
            </w:r>
          </w:p>
        </w:tc>
        <w:tc>
          <w:tcPr>
            <w:tcW w:w="1800" w:type="dxa"/>
          </w:tcPr>
          <w:p w14:paraId="604B1F97" w14:textId="77777777" w:rsidR="009F1227" w:rsidRDefault="000E585B" w:rsidP="00634705">
            <w:pPr>
              <w:keepNext/>
              <w:tabs>
                <w:tab w:val="left" w:pos="1980"/>
              </w:tabs>
              <w:ind w:left="-108"/>
              <w:contextualSpacing/>
              <w:rPr>
                <w:rFonts w:ascii="Arial" w:hAnsi="Arial" w:cs="Arial"/>
                <w:noProof/>
                <w:sz w:val="20"/>
              </w:rPr>
            </w:pPr>
            <w:r w:rsidRPr="00562227">
              <w:rPr>
                <w:rFonts w:ascii="Arial" w:hAnsi="Arial" w:cs="Arial"/>
                <w:noProof/>
                <w:sz w:val="20"/>
              </w:rPr>
              <w:t>Member of the Board of Directors</w:t>
            </w:r>
          </w:p>
          <w:p w14:paraId="1A4E05F7" w14:textId="3D07DF90" w:rsidR="002759CC" w:rsidRPr="00562227" w:rsidRDefault="002759CC" w:rsidP="00634705">
            <w:pPr>
              <w:keepNext/>
              <w:tabs>
                <w:tab w:val="left" w:pos="1980"/>
              </w:tabs>
              <w:ind w:left="-108"/>
              <w:contextualSpacing/>
              <w:rPr>
                <w:rFonts w:ascii="Arial" w:hAnsi="Arial" w:cs="Arial"/>
                <w:noProof/>
                <w:sz w:val="20"/>
              </w:rPr>
            </w:pPr>
            <w:r>
              <w:rPr>
                <w:rFonts w:ascii="Arial" w:hAnsi="Arial" w:cs="Arial"/>
                <w:noProof/>
                <w:sz w:val="20"/>
              </w:rPr>
              <w:t>Member of the Board of Directors</w:t>
            </w:r>
          </w:p>
        </w:tc>
        <w:tc>
          <w:tcPr>
            <w:tcW w:w="3240" w:type="dxa"/>
          </w:tcPr>
          <w:p w14:paraId="72186CE1" w14:textId="77777777" w:rsidR="009F1227" w:rsidRDefault="000E585B" w:rsidP="00634705">
            <w:pPr>
              <w:keepNext/>
              <w:tabs>
                <w:tab w:val="left" w:pos="1980"/>
              </w:tabs>
              <w:ind w:left="-108"/>
              <w:contextualSpacing/>
              <w:rPr>
                <w:rFonts w:ascii="Arial" w:hAnsi="Arial" w:cs="Arial"/>
                <w:noProof/>
                <w:sz w:val="20"/>
              </w:rPr>
            </w:pPr>
            <w:r w:rsidRPr="00562227">
              <w:rPr>
                <w:rFonts w:ascii="Arial" w:hAnsi="Arial" w:cs="Arial"/>
                <w:noProof/>
                <w:sz w:val="20"/>
              </w:rPr>
              <w:t>Hernia Repair for the Underserved, Los Angeles</w:t>
            </w:r>
          </w:p>
          <w:p w14:paraId="3E47A6C7" w14:textId="2E15DE36" w:rsidR="002759CC" w:rsidRPr="00562227" w:rsidRDefault="002759CC" w:rsidP="00634705">
            <w:pPr>
              <w:keepNext/>
              <w:tabs>
                <w:tab w:val="left" w:pos="1980"/>
              </w:tabs>
              <w:ind w:left="-108"/>
              <w:contextualSpacing/>
              <w:rPr>
                <w:rFonts w:ascii="Arial" w:hAnsi="Arial" w:cs="Arial"/>
                <w:noProof/>
                <w:sz w:val="20"/>
              </w:rPr>
            </w:pPr>
            <w:r>
              <w:rPr>
                <w:rFonts w:ascii="Arial" w:hAnsi="Arial" w:cs="Arial"/>
                <w:noProof/>
                <w:sz w:val="20"/>
              </w:rPr>
              <w:t>The WITH Foundation</w:t>
            </w:r>
          </w:p>
        </w:tc>
        <w:tc>
          <w:tcPr>
            <w:tcW w:w="3420" w:type="dxa"/>
          </w:tcPr>
          <w:p w14:paraId="17FA9BCE" w14:textId="77777777" w:rsidR="009F1227" w:rsidRDefault="000E585B" w:rsidP="00634705">
            <w:pPr>
              <w:keepNext/>
              <w:tabs>
                <w:tab w:val="left" w:pos="1980"/>
              </w:tabs>
              <w:ind w:left="-108"/>
              <w:contextualSpacing/>
              <w:rPr>
                <w:rFonts w:ascii="Arial" w:hAnsi="Arial" w:cs="Arial"/>
                <w:noProof/>
                <w:sz w:val="20"/>
              </w:rPr>
            </w:pPr>
            <w:r w:rsidRPr="00562227">
              <w:rPr>
                <w:rFonts w:ascii="Arial" w:hAnsi="Arial" w:cs="Arial"/>
                <w:noProof/>
                <w:sz w:val="20"/>
              </w:rPr>
              <w:t>Board Member</w:t>
            </w:r>
          </w:p>
          <w:p w14:paraId="0437EDAE" w14:textId="77777777" w:rsidR="002759CC" w:rsidRDefault="002759CC" w:rsidP="00634705">
            <w:pPr>
              <w:keepNext/>
              <w:tabs>
                <w:tab w:val="left" w:pos="1980"/>
              </w:tabs>
              <w:ind w:left="-108"/>
              <w:contextualSpacing/>
              <w:rPr>
                <w:rFonts w:ascii="Arial" w:hAnsi="Arial" w:cs="Arial"/>
                <w:noProof/>
                <w:sz w:val="20"/>
              </w:rPr>
            </w:pPr>
          </w:p>
          <w:p w14:paraId="5DD5F629" w14:textId="70A5D665" w:rsidR="002759CC" w:rsidRPr="00562227" w:rsidRDefault="002759CC" w:rsidP="00634705">
            <w:pPr>
              <w:keepNext/>
              <w:tabs>
                <w:tab w:val="left" w:pos="1980"/>
              </w:tabs>
              <w:ind w:left="-108"/>
              <w:contextualSpacing/>
              <w:rPr>
                <w:rFonts w:ascii="Arial" w:hAnsi="Arial" w:cs="Arial"/>
                <w:noProof/>
                <w:sz w:val="20"/>
              </w:rPr>
            </w:pPr>
            <w:r>
              <w:rPr>
                <w:rFonts w:ascii="Arial" w:hAnsi="Arial" w:cs="Arial"/>
                <w:noProof/>
                <w:sz w:val="20"/>
              </w:rPr>
              <w:t>Board Member</w:t>
            </w:r>
          </w:p>
        </w:tc>
      </w:tr>
    </w:tbl>
    <w:p w14:paraId="714B1F5C" w14:textId="77777777" w:rsidR="009F1227" w:rsidRPr="00562227" w:rsidRDefault="009F1227" w:rsidP="001A00A4">
      <w:pPr>
        <w:tabs>
          <w:tab w:val="left" w:pos="1980"/>
        </w:tabs>
        <w:ind w:left="1980" w:hanging="2250"/>
        <w:contextualSpacing/>
        <w:rPr>
          <w:rStyle w:val="IntenseReference"/>
          <w:color w:val="auto"/>
          <w:u w:val="none"/>
        </w:rPr>
      </w:pPr>
    </w:p>
    <w:p w14:paraId="69FF1384" w14:textId="77777777" w:rsidR="001A00A4" w:rsidRPr="00562227" w:rsidRDefault="009F1227" w:rsidP="009F1227">
      <w:pPr>
        <w:tabs>
          <w:tab w:val="left" w:pos="90"/>
        </w:tabs>
        <w:ind w:left="270" w:hanging="540"/>
        <w:contextualSpacing/>
        <w:rPr>
          <w:rStyle w:val="IntenseReference"/>
          <w:color w:val="auto"/>
          <w:sz w:val="16"/>
          <w:u w:val="none"/>
        </w:rPr>
      </w:pPr>
      <w:r w:rsidRPr="00562227">
        <w:rPr>
          <w:rStyle w:val="IntenseReference"/>
          <w:color w:val="auto"/>
          <w:u w:val="none"/>
        </w:rPr>
        <w:t xml:space="preserve">Major Leadership positions: </w:t>
      </w:r>
      <w:r w:rsidRPr="00562227">
        <w:rPr>
          <w:rStyle w:val="IntenseReference"/>
          <w:color w:val="auto"/>
          <w:sz w:val="18"/>
          <w:u w:val="none"/>
        </w:rPr>
        <w:t>(e.g., Dean, Chair, Institute Director, Hospital Administration, etc.)</w:t>
      </w:r>
    </w:p>
    <w:tbl>
      <w:tblPr>
        <w:tblW w:w="10080" w:type="dxa"/>
        <w:tblInd w:w="18" w:type="dxa"/>
        <w:tblLayout w:type="fixed"/>
        <w:tblLook w:val="0000" w:firstRow="0" w:lastRow="0" w:firstColumn="0" w:lastColumn="0" w:noHBand="0" w:noVBand="0"/>
      </w:tblPr>
      <w:tblGrid>
        <w:gridCol w:w="1800"/>
        <w:gridCol w:w="2340"/>
        <w:gridCol w:w="5940"/>
      </w:tblGrid>
      <w:tr w:rsidR="001A00A4" w:rsidRPr="00562227" w14:paraId="10C17338" w14:textId="77777777" w:rsidTr="00F075C3">
        <w:trPr>
          <w:trHeight w:val="253"/>
        </w:trPr>
        <w:tc>
          <w:tcPr>
            <w:tcW w:w="1800" w:type="dxa"/>
          </w:tcPr>
          <w:p w14:paraId="799C9BF8" w14:textId="77777777" w:rsidR="001A00A4" w:rsidRPr="00562227" w:rsidRDefault="001A00A4" w:rsidP="00634705">
            <w:pPr>
              <w:keepNext/>
              <w:tabs>
                <w:tab w:val="left" w:pos="1980"/>
              </w:tabs>
              <w:ind w:left="1980" w:right="-450" w:hanging="1980"/>
              <w:contextualSpacing/>
              <w:rPr>
                <w:rFonts w:ascii="Arial" w:hAnsi="Arial" w:cs="Arial"/>
                <w:i/>
                <w:noProof/>
                <w:sz w:val="20"/>
              </w:rPr>
            </w:pPr>
            <w:r w:rsidRPr="00562227">
              <w:rPr>
                <w:rFonts w:ascii="Arial" w:hAnsi="Arial" w:cs="Arial"/>
                <w:i/>
                <w:noProof/>
                <w:sz w:val="20"/>
              </w:rPr>
              <w:t>Year</w:t>
            </w:r>
            <w:r w:rsidR="00486943" w:rsidRPr="00562227">
              <w:rPr>
                <w:rFonts w:ascii="Arial" w:hAnsi="Arial" w:cs="Arial"/>
                <w:i/>
                <w:noProof/>
                <w:sz w:val="20"/>
              </w:rPr>
              <w:t>-Year</w:t>
            </w:r>
          </w:p>
        </w:tc>
        <w:tc>
          <w:tcPr>
            <w:tcW w:w="2340" w:type="dxa"/>
          </w:tcPr>
          <w:p w14:paraId="08188450" w14:textId="77777777" w:rsidR="001A00A4" w:rsidRPr="00562227" w:rsidRDefault="001A00A4" w:rsidP="00634705">
            <w:pPr>
              <w:keepNext/>
              <w:tabs>
                <w:tab w:val="left" w:pos="1980"/>
              </w:tabs>
              <w:ind w:left="-108" w:right="-450"/>
              <w:contextualSpacing/>
              <w:rPr>
                <w:rFonts w:ascii="Arial" w:hAnsi="Arial" w:cs="Arial"/>
                <w:i/>
                <w:noProof/>
                <w:sz w:val="20"/>
              </w:rPr>
            </w:pPr>
            <w:r w:rsidRPr="00562227">
              <w:rPr>
                <w:rFonts w:ascii="Arial" w:hAnsi="Arial" w:cs="Arial"/>
                <w:i/>
                <w:noProof/>
                <w:sz w:val="20"/>
              </w:rPr>
              <w:t>Position</w:t>
            </w:r>
          </w:p>
        </w:tc>
        <w:tc>
          <w:tcPr>
            <w:tcW w:w="5940" w:type="dxa"/>
          </w:tcPr>
          <w:p w14:paraId="2F98B76C" w14:textId="77777777" w:rsidR="001A00A4" w:rsidRPr="00562227" w:rsidRDefault="001A00A4" w:rsidP="00634705">
            <w:pPr>
              <w:keepNext/>
              <w:tabs>
                <w:tab w:val="left" w:pos="1980"/>
              </w:tabs>
              <w:ind w:left="-108" w:right="-450"/>
              <w:contextualSpacing/>
              <w:rPr>
                <w:rFonts w:ascii="Arial" w:hAnsi="Arial" w:cs="Arial"/>
                <w:i/>
                <w:noProof/>
                <w:sz w:val="20"/>
              </w:rPr>
            </w:pPr>
            <w:r w:rsidRPr="00562227">
              <w:rPr>
                <w:rFonts w:ascii="Arial" w:hAnsi="Arial" w:cs="Arial"/>
                <w:i/>
                <w:noProof/>
                <w:sz w:val="20"/>
              </w:rPr>
              <w:t>Narrative listing Accomplishments- or add appendix</w:t>
            </w:r>
          </w:p>
        </w:tc>
      </w:tr>
      <w:tr w:rsidR="000E585B" w:rsidRPr="00562227" w14:paraId="738A60A4" w14:textId="77777777" w:rsidTr="00F075C3">
        <w:trPr>
          <w:trHeight w:val="253"/>
        </w:trPr>
        <w:tc>
          <w:tcPr>
            <w:tcW w:w="1800" w:type="dxa"/>
          </w:tcPr>
          <w:p w14:paraId="686DDBAC" w14:textId="090E10AA" w:rsidR="000E585B" w:rsidRPr="00562227" w:rsidRDefault="000E585B" w:rsidP="001E286A">
            <w:pPr>
              <w:keepNext/>
              <w:tabs>
                <w:tab w:val="left" w:pos="1980"/>
              </w:tabs>
              <w:ind w:left="1980" w:right="-450" w:hanging="1980"/>
              <w:contextualSpacing/>
              <w:rPr>
                <w:rFonts w:ascii="Arial" w:hAnsi="Arial" w:cs="Arial"/>
                <w:noProof/>
                <w:sz w:val="20"/>
              </w:rPr>
            </w:pPr>
            <w:r w:rsidRPr="00562227">
              <w:rPr>
                <w:rFonts w:ascii="Arial" w:hAnsi="Arial" w:cs="Arial"/>
                <w:noProof/>
                <w:sz w:val="20"/>
              </w:rPr>
              <w:t xml:space="preserve">2011 - </w:t>
            </w:r>
            <w:r w:rsidR="001E286A">
              <w:rPr>
                <w:rFonts w:ascii="Arial" w:hAnsi="Arial" w:cs="Arial"/>
                <w:noProof/>
                <w:sz w:val="20"/>
              </w:rPr>
              <w:t>2016</w:t>
            </w:r>
          </w:p>
        </w:tc>
        <w:tc>
          <w:tcPr>
            <w:tcW w:w="2340" w:type="dxa"/>
          </w:tcPr>
          <w:p w14:paraId="59913564" w14:textId="77777777" w:rsidR="000E585B" w:rsidRPr="00562227" w:rsidRDefault="000E585B" w:rsidP="00634705">
            <w:pPr>
              <w:keepNext/>
              <w:tabs>
                <w:tab w:val="left" w:pos="1980"/>
              </w:tabs>
              <w:ind w:left="-108" w:right="-450"/>
              <w:contextualSpacing/>
              <w:rPr>
                <w:rFonts w:ascii="Arial" w:hAnsi="Arial" w:cs="Arial"/>
                <w:noProof/>
                <w:sz w:val="20"/>
              </w:rPr>
            </w:pPr>
            <w:r w:rsidRPr="00562227">
              <w:rPr>
                <w:rFonts w:ascii="Arial" w:hAnsi="Arial" w:cs="Arial"/>
                <w:noProof/>
                <w:sz w:val="20"/>
              </w:rPr>
              <w:t>Founder and</w:t>
            </w:r>
          </w:p>
          <w:p w14:paraId="32BA2A5A" w14:textId="77777777" w:rsidR="000E585B" w:rsidRPr="00562227" w:rsidRDefault="000E585B" w:rsidP="00634705">
            <w:pPr>
              <w:keepNext/>
              <w:tabs>
                <w:tab w:val="left" w:pos="1980"/>
              </w:tabs>
              <w:ind w:left="-108" w:right="-450"/>
              <w:contextualSpacing/>
              <w:rPr>
                <w:rFonts w:ascii="Arial" w:hAnsi="Arial" w:cs="Arial"/>
                <w:noProof/>
                <w:sz w:val="20"/>
              </w:rPr>
            </w:pPr>
            <w:r w:rsidRPr="00562227">
              <w:rPr>
                <w:rFonts w:ascii="Arial" w:hAnsi="Arial" w:cs="Arial"/>
                <w:noProof/>
                <w:sz w:val="20"/>
              </w:rPr>
              <w:t>Medical Director</w:t>
            </w:r>
          </w:p>
        </w:tc>
        <w:tc>
          <w:tcPr>
            <w:tcW w:w="5940" w:type="dxa"/>
          </w:tcPr>
          <w:p w14:paraId="2AF77D30" w14:textId="77777777" w:rsidR="000E585B" w:rsidRPr="00562227" w:rsidRDefault="000E585B" w:rsidP="00634705">
            <w:pPr>
              <w:keepNext/>
              <w:tabs>
                <w:tab w:val="left" w:pos="1980"/>
              </w:tabs>
              <w:ind w:left="-108" w:right="-450"/>
              <w:contextualSpacing/>
              <w:rPr>
                <w:rFonts w:ascii="Arial" w:hAnsi="Arial" w:cs="Arial"/>
                <w:noProof/>
                <w:sz w:val="20"/>
              </w:rPr>
            </w:pPr>
            <w:r w:rsidRPr="00562227">
              <w:rPr>
                <w:rFonts w:ascii="Arial" w:hAnsi="Arial" w:cs="Arial"/>
                <w:noProof/>
                <w:sz w:val="20"/>
              </w:rPr>
              <w:t>Founder and Medical Director of  MD Digital Media, Los Angeles, CA</w:t>
            </w:r>
          </w:p>
        </w:tc>
      </w:tr>
      <w:tr w:rsidR="00261FD8" w:rsidRPr="00562227" w14:paraId="4AFA0371" w14:textId="77777777" w:rsidTr="00F075C3">
        <w:trPr>
          <w:trHeight w:val="253"/>
        </w:trPr>
        <w:tc>
          <w:tcPr>
            <w:tcW w:w="1800" w:type="dxa"/>
          </w:tcPr>
          <w:p w14:paraId="3EA2A674" w14:textId="6A0814E1" w:rsidR="00261FD8" w:rsidRPr="00562227" w:rsidRDefault="001E286A" w:rsidP="00634705">
            <w:pPr>
              <w:keepNext/>
              <w:tabs>
                <w:tab w:val="left" w:pos="1980"/>
              </w:tabs>
              <w:ind w:left="1980" w:right="-450" w:hanging="1980"/>
              <w:contextualSpacing/>
              <w:rPr>
                <w:rFonts w:ascii="Arial" w:hAnsi="Arial" w:cs="Arial"/>
                <w:noProof/>
                <w:sz w:val="20"/>
              </w:rPr>
            </w:pPr>
            <w:r>
              <w:rPr>
                <w:rFonts w:ascii="Arial" w:hAnsi="Arial" w:cs="Arial"/>
                <w:noProof/>
                <w:sz w:val="20"/>
              </w:rPr>
              <w:t>2015 - 2018</w:t>
            </w:r>
          </w:p>
        </w:tc>
        <w:tc>
          <w:tcPr>
            <w:tcW w:w="2340" w:type="dxa"/>
          </w:tcPr>
          <w:p w14:paraId="00D87DFF" w14:textId="77777777" w:rsidR="00261FD8" w:rsidRPr="00562227" w:rsidRDefault="00261FD8" w:rsidP="00634705">
            <w:pPr>
              <w:keepNext/>
              <w:tabs>
                <w:tab w:val="left" w:pos="1980"/>
              </w:tabs>
              <w:ind w:left="-108" w:right="-450"/>
              <w:contextualSpacing/>
              <w:rPr>
                <w:rFonts w:ascii="Arial" w:hAnsi="Arial" w:cs="Arial"/>
                <w:noProof/>
                <w:sz w:val="20"/>
              </w:rPr>
            </w:pPr>
            <w:r w:rsidRPr="00562227">
              <w:rPr>
                <w:rFonts w:ascii="Arial" w:hAnsi="Arial" w:cs="Arial"/>
                <w:noProof/>
                <w:sz w:val="20"/>
              </w:rPr>
              <w:t>Clinical Advisor and Investigator</w:t>
            </w:r>
          </w:p>
        </w:tc>
        <w:tc>
          <w:tcPr>
            <w:tcW w:w="5940" w:type="dxa"/>
          </w:tcPr>
          <w:p w14:paraId="0C66488D" w14:textId="77777777" w:rsidR="00261FD8" w:rsidRPr="00562227" w:rsidRDefault="00261FD8" w:rsidP="00634705">
            <w:pPr>
              <w:keepNext/>
              <w:tabs>
                <w:tab w:val="left" w:pos="1980"/>
              </w:tabs>
              <w:ind w:left="-108" w:right="-450"/>
              <w:contextualSpacing/>
              <w:rPr>
                <w:rFonts w:ascii="Arial" w:hAnsi="Arial" w:cs="Arial"/>
                <w:noProof/>
                <w:sz w:val="20"/>
              </w:rPr>
            </w:pPr>
            <w:r w:rsidRPr="00562227">
              <w:rPr>
                <w:rFonts w:ascii="Arial" w:hAnsi="Arial" w:cs="Arial"/>
                <w:noProof/>
                <w:sz w:val="20"/>
              </w:rPr>
              <w:t>Center for Innovation, CHLA, Los Angeles, CA</w:t>
            </w:r>
          </w:p>
        </w:tc>
      </w:tr>
      <w:tr w:rsidR="00196625" w:rsidRPr="00562227" w14:paraId="7AA7FAF6" w14:textId="77777777" w:rsidTr="00F075C3">
        <w:trPr>
          <w:trHeight w:val="253"/>
        </w:trPr>
        <w:tc>
          <w:tcPr>
            <w:tcW w:w="1800" w:type="dxa"/>
          </w:tcPr>
          <w:p w14:paraId="7462F08F" w14:textId="77777777" w:rsidR="00196625" w:rsidRPr="00562227" w:rsidRDefault="00261FD8" w:rsidP="00634705">
            <w:pPr>
              <w:keepNext/>
              <w:tabs>
                <w:tab w:val="left" w:pos="1980"/>
              </w:tabs>
              <w:ind w:left="1980" w:right="-450" w:hanging="1980"/>
              <w:contextualSpacing/>
              <w:rPr>
                <w:rFonts w:ascii="Arial" w:hAnsi="Arial" w:cs="Arial"/>
                <w:noProof/>
                <w:sz w:val="20"/>
              </w:rPr>
            </w:pPr>
            <w:r w:rsidRPr="00562227">
              <w:rPr>
                <w:rFonts w:ascii="Arial" w:hAnsi="Arial" w:cs="Arial"/>
                <w:noProof/>
                <w:sz w:val="20"/>
              </w:rPr>
              <w:t>2016 - present</w:t>
            </w:r>
          </w:p>
        </w:tc>
        <w:tc>
          <w:tcPr>
            <w:tcW w:w="2340" w:type="dxa"/>
          </w:tcPr>
          <w:p w14:paraId="12B392B1" w14:textId="77777777" w:rsidR="00196625" w:rsidRPr="00562227" w:rsidRDefault="00261FD8" w:rsidP="00634705">
            <w:pPr>
              <w:keepNext/>
              <w:tabs>
                <w:tab w:val="left" w:pos="1980"/>
              </w:tabs>
              <w:ind w:left="-108" w:right="-450"/>
              <w:contextualSpacing/>
              <w:rPr>
                <w:rFonts w:ascii="Arial" w:hAnsi="Arial" w:cs="Arial"/>
                <w:noProof/>
                <w:sz w:val="20"/>
              </w:rPr>
            </w:pPr>
            <w:r w:rsidRPr="00562227">
              <w:rPr>
                <w:rFonts w:ascii="Arial" w:hAnsi="Arial" w:cs="Arial"/>
                <w:noProof/>
                <w:sz w:val="20"/>
              </w:rPr>
              <w:t>Medical Director for Pediatric Innovation</w:t>
            </w:r>
          </w:p>
        </w:tc>
        <w:tc>
          <w:tcPr>
            <w:tcW w:w="5940" w:type="dxa"/>
          </w:tcPr>
          <w:p w14:paraId="0E0F43C8" w14:textId="77777777" w:rsidR="00196625" w:rsidRPr="00562227" w:rsidRDefault="00261FD8" w:rsidP="00634705">
            <w:pPr>
              <w:keepNext/>
              <w:tabs>
                <w:tab w:val="left" w:pos="1980"/>
              </w:tabs>
              <w:ind w:left="-108" w:right="-450"/>
              <w:contextualSpacing/>
              <w:rPr>
                <w:rFonts w:ascii="Arial" w:hAnsi="Arial" w:cs="Arial"/>
                <w:noProof/>
                <w:sz w:val="20"/>
              </w:rPr>
            </w:pPr>
            <w:r w:rsidRPr="00562227">
              <w:rPr>
                <w:rFonts w:ascii="Arial" w:hAnsi="Arial" w:cs="Arial"/>
                <w:noProof/>
                <w:sz w:val="20"/>
              </w:rPr>
              <w:t>Digital Health Lab, USC, Los Angeles, CA</w:t>
            </w:r>
          </w:p>
        </w:tc>
      </w:tr>
      <w:tr w:rsidR="00261FD8" w:rsidRPr="00196625" w14:paraId="6873B7BF" w14:textId="77777777" w:rsidTr="00F075C3">
        <w:trPr>
          <w:trHeight w:val="253"/>
        </w:trPr>
        <w:tc>
          <w:tcPr>
            <w:tcW w:w="1800" w:type="dxa"/>
          </w:tcPr>
          <w:p w14:paraId="1953AF1F" w14:textId="77777777" w:rsidR="00261FD8" w:rsidRDefault="00261FD8" w:rsidP="00634705">
            <w:pPr>
              <w:keepNext/>
              <w:tabs>
                <w:tab w:val="left" w:pos="1980"/>
              </w:tabs>
              <w:ind w:left="1980" w:right="-450" w:hanging="1980"/>
              <w:contextualSpacing/>
              <w:rPr>
                <w:rFonts w:ascii="Arial" w:hAnsi="Arial" w:cs="Arial"/>
                <w:noProof/>
                <w:sz w:val="20"/>
              </w:rPr>
            </w:pPr>
            <w:r w:rsidRPr="00562227">
              <w:rPr>
                <w:rFonts w:ascii="Arial" w:hAnsi="Arial" w:cs="Arial"/>
                <w:noProof/>
                <w:sz w:val="20"/>
              </w:rPr>
              <w:t xml:space="preserve">2016 </w:t>
            </w:r>
            <w:r w:rsidR="008D5CB4">
              <w:rPr>
                <w:rFonts w:ascii="Arial" w:hAnsi="Arial" w:cs="Arial"/>
                <w:noProof/>
                <w:sz w:val="20"/>
              </w:rPr>
              <w:t>-</w:t>
            </w:r>
            <w:r w:rsidRPr="00562227">
              <w:rPr>
                <w:rFonts w:ascii="Arial" w:hAnsi="Arial" w:cs="Arial"/>
                <w:noProof/>
                <w:sz w:val="20"/>
              </w:rPr>
              <w:t xml:space="preserve"> present</w:t>
            </w:r>
          </w:p>
          <w:p w14:paraId="3A720690" w14:textId="77777777" w:rsidR="008D5CB4" w:rsidRDefault="008D5CB4" w:rsidP="00634705">
            <w:pPr>
              <w:keepNext/>
              <w:tabs>
                <w:tab w:val="left" w:pos="1980"/>
              </w:tabs>
              <w:ind w:left="1980" w:right="-450" w:hanging="1980"/>
              <w:contextualSpacing/>
              <w:rPr>
                <w:rFonts w:ascii="Arial" w:hAnsi="Arial" w:cs="Arial"/>
                <w:noProof/>
                <w:sz w:val="20"/>
              </w:rPr>
            </w:pPr>
          </w:p>
          <w:p w14:paraId="49643F69" w14:textId="57697C04" w:rsidR="008D5CB4" w:rsidRDefault="008D5CB4" w:rsidP="00634705">
            <w:pPr>
              <w:keepNext/>
              <w:tabs>
                <w:tab w:val="left" w:pos="1980"/>
              </w:tabs>
              <w:ind w:left="1980" w:right="-450" w:hanging="1980"/>
              <w:contextualSpacing/>
              <w:rPr>
                <w:rFonts w:ascii="Arial" w:hAnsi="Arial" w:cs="Arial"/>
                <w:noProof/>
                <w:sz w:val="20"/>
              </w:rPr>
            </w:pPr>
            <w:r>
              <w:rPr>
                <w:rFonts w:ascii="Arial" w:hAnsi="Arial" w:cs="Arial"/>
                <w:noProof/>
                <w:sz w:val="20"/>
              </w:rPr>
              <w:t xml:space="preserve">2017 </w:t>
            </w:r>
            <w:r w:rsidR="001E286A">
              <w:rPr>
                <w:rFonts w:ascii="Arial" w:hAnsi="Arial" w:cs="Arial"/>
                <w:noProof/>
                <w:sz w:val="20"/>
              </w:rPr>
              <w:t>–</w:t>
            </w:r>
            <w:r>
              <w:rPr>
                <w:rFonts w:ascii="Arial" w:hAnsi="Arial" w:cs="Arial"/>
                <w:noProof/>
                <w:sz w:val="20"/>
              </w:rPr>
              <w:t xml:space="preserve"> present</w:t>
            </w:r>
          </w:p>
          <w:p w14:paraId="04C79A32" w14:textId="77777777" w:rsidR="001E286A" w:rsidRDefault="001E286A" w:rsidP="00634705">
            <w:pPr>
              <w:keepNext/>
              <w:tabs>
                <w:tab w:val="left" w:pos="1980"/>
              </w:tabs>
              <w:ind w:left="1980" w:right="-450" w:hanging="1980"/>
              <w:contextualSpacing/>
              <w:rPr>
                <w:rFonts w:ascii="Arial" w:hAnsi="Arial" w:cs="Arial"/>
                <w:noProof/>
                <w:sz w:val="20"/>
              </w:rPr>
            </w:pPr>
          </w:p>
          <w:p w14:paraId="75B177B8" w14:textId="77777777" w:rsidR="001E286A" w:rsidRDefault="001E286A" w:rsidP="00634705">
            <w:pPr>
              <w:keepNext/>
              <w:tabs>
                <w:tab w:val="left" w:pos="1980"/>
              </w:tabs>
              <w:ind w:left="1980" w:right="-450" w:hanging="1980"/>
              <w:contextualSpacing/>
              <w:rPr>
                <w:rFonts w:ascii="Arial" w:hAnsi="Arial" w:cs="Arial"/>
                <w:noProof/>
                <w:sz w:val="20"/>
              </w:rPr>
            </w:pPr>
            <w:r>
              <w:rPr>
                <w:rFonts w:ascii="Arial" w:hAnsi="Arial" w:cs="Arial"/>
                <w:noProof/>
                <w:sz w:val="20"/>
              </w:rPr>
              <w:t xml:space="preserve">2018 – present </w:t>
            </w:r>
          </w:p>
          <w:p w14:paraId="344AB95E" w14:textId="77777777" w:rsidR="001E286A" w:rsidRDefault="001E286A" w:rsidP="00634705">
            <w:pPr>
              <w:keepNext/>
              <w:tabs>
                <w:tab w:val="left" w:pos="1980"/>
              </w:tabs>
              <w:ind w:left="1980" w:right="-450" w:hanging="1980"/>
              <w:contextualSpacing/>
              <w:rPr>
                <w:rFonts w:ascii="Arial" w:hAnsi="Arial" w:cs="Arial"/>
                <w:noProof/>
                <w:sz w:val="20"/>
              </w:rPr>
            </w:pPr>
          </w:p>
          <w:p w14:paraId="43729509" w14:textId="108093C4" w:rsidR="001E286A" w:rsidRPr="00562227" w:rsidRDefault="001E286A" w:rsidP="00634705">
            <w:pPr>
              <w:keepNext/>
              <w:tabs>
                <w:tab w:val="left" w:pos="1980"/>
              </w:tabs>
              <w:ind w:left="1980" w:right="-450" w:hanging="1980"/>
              <w:contextualSpacing/>
              <w:rPr>
                <w:rFonts w:ascii="Arial" w:hAnsi="Arial" w:cs="Arial"/>
                <w:noProof/>
                <w:sz w:val="20"/>
              </w:rPr>
            </w:pPr>
            <w:r>
              <w:rPr>
                <w:rFonts w:ascii="Arial" w:hAnsi="Arial" w:cs="Arial"/>
                <w:noProof/>
                <w:sz w:val="20"/>
              </w:rPr>
              <w:t xml:space="preserve">2018 – present </w:t>
            </w:r>
          </w:p>
        </w:tc>
        <w:tc>
          <w:tcPr>
            <w:tcW w:w="2340" w:type="dxa"/>
          </w:tcPr>
          <w:p w14:paraId="1DCC4221" w14:textId="77777777" w:rsidR="00261FD8" w:rsidRDefault="00261FD8" w:rsidP="00634705">
            <w:pPr>
              <w:keepNext/>
              <w:tabs>
                <w:tab w:val="left" w:pos="1980"/>
              </w:tabs>
              <w:ind w:left="-108" w:right="-450"/>
              <w:contextualSpacing/>
              <w:rPr>
                <w:rFonts w:ascii="Arial" w:hAnsi="Arial" w:cs="Arial"/>
                <w:noProof/>
                <w:sz w:val="20"/>
              </w:rPr>
            </w:pPr>
            <w:r w:rsidRPr="00562227">
              <w:rPr>
                <w:rFonts w:ascii="Arial" w:hAnsi="Arial" w:cs="Arial"/>
                <w:noProof/>
                <w:sz w:val="20"/>
              </w:rPr>
              <w:t>Director of Research and Data Management</w:t>
            </w:r>
          </w:p>
          <w:p w14:paraId="254B00A3" w14:textId="77777777" w:rsidR="008D5CB4" w:rsidRDefault="008D5CB4" w:rsidP="008D5CB4">
            <w:pPr>
              <w:keepNext/>
              <w:tabs>
                <w:tab w:val="left" w:pos="1980"/>
              </w:tabs>
              <w:ind w:left="-108" w:right="-450"/>
              <w:contextualSpacing/>
              <w:rPr>
                <w:rFonts w:ascii="Arial" w:hAnsi="Arial" w:cs="Arial"/>
                <w:noProof/>
                <w:sz w:val="20"/>
              </w:rPr>
            </w:pPr>
            <w:r>
              <w:rPr>
                <w:rFonts w:ascii="Arial" w:hAnsi="Arial" w:cs="Arial"/>
                <w:noProof/>
                <w:sz w:val="20"/>
              </w:rPr>
              <w:t>Principal Investigator &amp; &amp; Director</w:t>
            </w:r>
          </w:p>
          <w:p w14:paraId="0C0466B2" w14:textId="77777777" w:rsidR="001E286A" w:rsidRDefault="001E286A" w:rsidP="008D5CB4">
            <w:pPr>
              <w:keepNext/>
              <w:tabs>
                <w:tab w:val="left" w:pos="1980"/>
              </w:tabs>
              <w:ind w:left="-108" w:right="-450"/>
              <w:contextualSpacing/>
              <w:rPr>
                <w:rFonts w:ascii="Arial" w:hAnsi="Arial" w:cs="Arial"/>
                <w:noProof/>
                <w:sz w:val="20"/>
              </w:rPr>
            </w:pPr>
            <w:r>
              <w:rPr>
                <w:rFonts w:ascii="Arial" w:hAnsi="Arial" w:cs="Arial"/>
                <w:noProof/>
                <w:sz w:val="20"/>
              </w:rPr>
              <w:t>Director, Clinical Research Informatics</w:t>
            </w:r>
          </w:p>
          <w:p w14:paraId="4011A6E2" w14:textId="3D240855" w:rsidR="001E286A" w:rsidRPr="00562227" w:rsidRDefault="007E203C" w:rsidP="007E203C">
            <w:pPr>
              <w:keepNext/>
              <w:tabs>
                <w:tab w:val="left" w:pos="1980"/>
              </w:tabs>
              <w:ind w:left="-108" w:right="-450"/>
              <w:contextualSpacing/>
              <w:rPr>
                <w:rFonts w:ascii="Arial" w:hAnsi="Arial" w:cs="Arial"/>
                <w:noProof/>
                <w:sz w:val="20"/>
              </w:rPr>
            </w:pPr>
            <w:r>
              <w:rPr>
                <w:rFonts w:ascii="Arial" w:hAnsi="Arial" w:cs="Arial"/>
                <w:noProof/>
                <w:sz w:val="20"/>
              </w:rPr>
              <w:t>Medical Director</w:t>
            </w:r>
          </w:p>
        </w:tc>
        <w:tc>
          <w:tcPr>
            <w:tcW w:w="5940" w:type="dxa"/>
          </w:tcPr>
          <w:p w14:paraId="003BFD1A" w14:textId="77777777" w:rsidR="008D5CB4" w:rsidRDefault="00261FD8" w:rsidP="00634705">
            <w:pPr>
              <w:keepNext/>
              <w:tabs>
                <w:tab w:val="left" w:pos="1980"/>
              </w:tabs>
              <w:ind w:left="-108" w:right="-450"/>
              <w:contextualSpacing/>
              <w:rPr>
                <w:rFonts w:ascii="Arial" w:hAnsi="Arial" w:cs="Arial"/>
                <w:noProof/>
                <w:sz w:val="20"/>
              </w:rPr>
            </w:pPr>
            <w:r w:rsidRPr="00562227">
              <w:rPr>
                <w:rFonts w:ascii="Arial" w:hAnsi="Arial" w:cs="Arial"/>
                <w:noProof/>
                <w:sz w:val="20"/>
              </w:rPr>
              <w:t>Patient Centered Medical Home, Division of General Pediatrics, CHLA, Los Angeles, CA</w:t>
            </w:r>
          </w:p>
          <w:p w14:paraId="18698F7C" w14:textId="77777777" w:rsidR="008D5CB4" w:rsidRDefault="008D5CB4" w:rsidP="00634705">
            <w:pPr>
              <w:keepNext/>
              <w:tabs>
                <w:tab w:val="left" w:pos="1980"/>
              </w:tabs>
              <w:ind w:left="-108" w:right="-450"/>
              <w:contextualSpacing/>
              <w:rPr>
                <w:rFonts w:ascii="Arial" w:hAnsi="Arial" w:cs="Arial"/>
                <w:noProof/>
                <w:sz w:val="20"/>
              </w:rPr>
            </w:pPr>
            <w:r>
              <w:rPr>
                <w:rFonts w:ascii="Arial" w:hAnsi="Arial" w:cs="Arial"/>
                <w:noProof/>
                <w:sz w:val="20"/>
              </w:rPr>
              <w:t>Gastroenterology Biorepository, CHLA, Los Angeles, CA</w:t>
            </w:r>
          </w:p>
          <w:p w14:paraId="62EC94B8" w14:textId="77777777" w:rsidR="001E286A" w:rsidRDefault="001E286A" w:rsidP="00634705">
            <w:pPr>
              <w:keepNext/>
              <w:tabs>
                <w:tab w:val="left" w:pos="1980"/>
              </w:tabs>
              <w:ind w:left="-108" w:right="-450"/>
              <w:contextualSpacing/>
              <w:rPr>
                <w:rFonts w:ascii="Arial" w:hAnsi="Arial" w:cs="Arial"/>
                <w:noProof/>
                <w:sz w:val="20"/>
              </w:rPr>
            </w:pPr>
          </w:p>
          <w:p w14:paraId="291247EA" w14:textId="758A4F18" w:rsidR="001E286A" w:rsidRDefault="00280B13" w:rsidP="00634705">
            <w:pPr>
              <w:keepNext/>
              <w:tabs>
                <w:tab w:val="left" w:pos="1980"/>
              </w:tabs>
              <w:ind w:left="-108" w:right="-450"/>
              <w:contextualSpacing/>
              <w:rPr>
                <w:rFonts w:ascii="Arial" w:hAnsi="Arial" w:cs="Arial"/>
                <w:noProof/>
                <w:sz w:val="20"/>
              </w:rPr>
            </w:pPr>
            <w:r>
              <w:rPr>
                <w:rFonts w:ascii="Arial" w:hAnsi="Arial" w:cs="Arial"/>
                <w:noProof/>
                <w:sz w:val="20"/>
              </w:rPr>
              <w:t xml:space="preserve">Southern California </w:t>
            </w:r>
            <w:r w:rsidR="001E286A">
              <w:rPr>
                <w:rFonts w:ascii="Arial" w:hAnsi="Arial" w:cs="Arial"/>
                <w:noProof/>
                <w:sz w:val="20"/>
              </w:rPr>
              <w:t>Clinical and Translational Science Institute, CHLA, Los Angeles, CA</w:t>
            </w:r>
          </w:p>
          <w:p w14:paraId="7ED33B13" w14:textId="088E4569" w:rsidR="001E286A" w:rsidRDefault="001E286A" w:rsidP="00634705">
            <w:pPr>
              <w:keepNext/>
              <w:tabs>
                <w:tab w:val="left" w:pos="1980"/>
              </w:tabs>
              <w:ind w:left="-108" w:right="-450"/>
              <w:contextualSpacing/>
              <w:rPr>
                <w:rFonts w:ascii="Arial" w:hAnsi="Arial" w:cs="Arial"/>
                <w:noProof/>
                <w:sz w:val="20"/>
              </w:rPr>
            </w:pPr>
            <w:r>
              <w:rPr>
                <w:rFonts w:ascii="Arial" w:hAnsi="Arial" w:cs="Arial"/>
                <w:noProof/>
                <w:sz w:val="20"/>
              </w:rPr>
              <w:t>CHLA Innovation Studio, CHLA, Los Angeles, CA</w:t>
            </w:r>
          </w:p>
          <w:p w14:paraId="24B25500" w14:textId="751D0764" w:rsidR="001E286A" w:rsidRPr="00562227" w:rsidRDefault="001E286A" w:rsidP="00634705">
            <w:pPr>
              <w:keepNext/>
              <w:tabs>
                <w:tab w:val="left" w:pos="1980"/>
              </w:tabs>
              <w:ind w:left="-108" w:right="-450"/>
              <w:contextualSpacing/>
              <w:rPr>
                <w:rFonts w:ascii="Arial" w:hAnsi="Arial" w:cs="Arial"/>
                <w:noProof/>
                <w:sz w:val="20"/>
              </w:rPr>
            </w:pPr>
          </w:p>
        </w:tc>
      </w:tr>
    </w:tbl>
    <w:p w14:paraId="49A39199" w14:textId="77777777" w:rsidR="000A7B78" w:rsidRDefault="000A7B78" w:rsidP="001A00A4">
      <w:pPr>
        <w:tabs>
          <w:tab w:val="left" w:pos="1980"/>
        </w:tabs>
        <w:ind w:left="1980" w:hanging="2250"/>
        <w:contextualSpacing/>
        <w:rPr>
          <w:rStyle w:val="IntenseReference"/>
          <w:color w:val="auto"/>
          <w:sz w:val="28"/>
        </w:rPr>
      </w:pPr>
    </w:p>
    <w:p w14:paraId="23156D15" w14:textId="77777777" w:rsidR="000A7B78" w:rsidRDefault="000A7B78" w:rsidP="001A00A4">
      <w:pPr>
        <w:tabs>
          <w:tab w:val="left" w:pos="1980"/>
        </w:tabs>
        <w:ind w:left="1980" w:hanging="2250"/>
        <w:contextualSpacing/>
        <w:rPr>
          <w:rStyle w:val="IntenseReference"/>
          <w:color w:val="auto"/>
          <w:sz w:val="28"/>
        </w:rPr>
      </w:pPr>
    </w:p>
    <w:p w14:paraId="08067195" w14:textId="77777777" w:rsidR="001A00A4" w:rsidRPr="001A00A4" w:rsidRDefault="001A00A4" w:rsidP="001A00A4">
      <w:pPr>
        <w:tabs>
          <w:tab w:val="left" w:pos="1980"/>
        </w:tabs>
        <w:ind w:left="1980" w:hanging="2250"/>
        <w:contextualSpacing/>
        <w:rPr>
          <w:rStyle w:val="IntenseReference"/>
          <w:color w:val="auto"/>
          <w:sz w:val="28"/>
        </w:rPr>
      </w:pPr>
      <w:r w:rsidRPr="001A00A4">
        <w:rPr>
          <w:rStyle w:val="IntenseReference"/>
          <w:color w:val="auto"/>
          <w:sz w:val="28"/>
        </w:rPr>
        <w:t>Research and Scholarship</w:t>
      </w:r>
    </w:p>
    <w:p w14:paraId="7A402862" w14:textId="77777777" w:rsidR="001A00A4" w:rsidRPr="001A00A4" w:rsidRDefault="001A00A4" w:rsidP="001A00A4">
      <w:pPr>
        <w:tabs>
          <w:tab w:val="left" w:pos="1980"/>
        </w:tabs>
        <w:ind w:left="1980" w:hanging="1980"/>
        <w:contextualSpacing/>
        <w:rPr>
          <w:rFonts w:ascii="Arial" w:hAnsi="Arial" w:cs="Arial"/>
          <w:b/>
          <w:sz w:val="22"/>
        </w:rPr>
      </w:pPr>
    </w:p>
    <w:p w14:paraId="0A5A2DD8" w14:textId="77777777" w:rsidR="001A00A4" w:rsidRPr="001A00A4" w:rsidRDefault="001A00A4" w:rsidP="001A00A4">
      <w:pPr>
        <w:tabs>
          <w:tab w:val="left" w:pos="1980"/>
        </w:tabs>
        <w:ind w:left="1980" w:hanging="2250"/>
        <w:contextualSpacing/>
        <w:rPr>
          <w:rStyle w:val="IntenseReference"/>
          <w:color w:val="auto"/>
          <w:u w:val="none"/>
        </w:rPr>
      </w:pPr>
      <w:r w:rsidRPr="001A00A4">
        <w:rPr>
          <w:rStyle w:val="IntenseReference"/>
          <w:color w:val="auto"/>
          <w:u w:val="none"/>
        </w:rPr>
        <w:t>Major Areas of Research Interest</w:t>
      </w:r>
    </w:p>
    <w:tbl>
      <w:tblPr>
        <w:tblW w:w="10260" w:type="dxa"/>
        <w:tblInd w:w="18" w:type="dxa"/>
        <w:tblLayout w:type="fixed"/>
        <w:tblLook w:val="0000" w:firstRow="0" w:lastRow="0" w:firstColumn="0" w:lastColumn="0" w:noHBand="0" w:noVBand="0"/>
      </w:tblPr>
      <w:tblGrid>
        <w:gridCol w:w="5130"/>
        <w:gridCol w:w="5130"/>
      </w:tblGrid>
      <w:tr w:rsidR="001A00A4" w:rsidRPr="00196625" w14:paraId="70002FE6" w14:textId="77777777" w:rsidTr="005A262B">
        <w:trPr>
          <w:trHeight w:val="277"/>
        </w:trPr>
        <w:tc>
          <w:tcPr>
            <w:tcW w:w="10260" w:type="dxa"/>
            <w:gridSpan w:val="2"/>
          </w:tcPr>
          <w:p w14:paraId="1AC9AB67" w14:textId="77777777" w:rsidR="001A00A4" w:rsidRDefault="001A00A4" w:rsidP="00634705">
            <w:pPr>
              <w:keepNext/>
              <w:tabs>
                <w:tab w:val="left" w:pos="1980"/>
              </w:tabs>
              <w:ind w:left="1980" w:hanging="1980"/>
              <w:contextualSpacing/>
              <w:rPr>
                <w:rFonts w:ascii="Arial" w:hAnsi="Arial" w:cs="Arial"/>
                <w:i/>
                <w:noProof/>
                <w:sz w:val="22"/>
              </w:rPr>
            </w:pPr>
            <w:r w:rsidRPr="00486943">
              <w:rPr>
                <w:rFonts w:ascii="Arial" w:hAnsi="Arial" w:cs="Arial"/>
                <w:i/>
                <w:noProof/>
                <w:sz w:val="22"/>
              </w:rPr>
              <w:lastRenderedPageBreak/>
              <w:t>Research Area</w:t>
            </w:r>
            <w:r w:rsidR="00196625" w:rsidRPr="00486943">
              <w:rPr>
                <w:rFonts w:ascii="Arial" w:hAnsi="Arial" w:cs="Arial"/>
                <w:i/>
                <w:noProof/>
                <w:sz w:val="22"/>
              </w:rPr>
              <w:t>s</w:t>
            </w:r>
          </w:p>
          <w:p w14:paraId="45C160C4" w14:textId="22DA8C83" w:rsidR="005F0781" w:rsidRDefault="005F0781" w:rsidP="005F0781">
            <w:pPr>
              <w:contextualSpacing/>
              <w:rPr>
                <w:rFonts w:ascii="Arial" w:hAnsi="Arial" w:cs="Arial"/>
                <w:sz w:val="22"/>
              </w:rPr>
            </w:pPr>
            <w:r>
              <w:rPr>
                <w:rFonts w:ascii="Arial" w:hAnsi="Arial" w:cs="Arial"/>
                <w:sz w:val="22"/>
              </w:rPr>
              <w:t>My overarching research goal is to identify and develop uses for data and technology to improve outcomes and reduce the health gap faced by underserved communities.</w:t>
            </w:r>
          </w:p>
          <w:p w14:paraId="409D5CDC" w14:textId="77777777" w:rsidR="005F0781" w:rsidRPr="00486943" w:rsidRDefault="005F0781" w:rsidP="00634705">
            <w:pPr>
              <w:keepNext/>
              <w:tabs>
                <w:tab w:val="left" w:pos="1980"/>
              </w:tabs>
              <w:ind w:left="1980" w:hanging="1980"/>
              <w:contextualSpacing/>
              <w:rPr>
                <w:rFonts w:ascii="Arial" w:hAnsi="Arial" w:cs="Arial"/>
                <w:i/>
                <w:noProof/>
                <w:sz w:val="22"/>
              </w:rPr>
            </w:pPr>
          </w:p>
        </w:tc>
      </w:tr>
      <w:tr w:rsidR="00634705" w:rsidRPr="00196625" w14:paraId="6004B2C4" w14:textId="77777777" w:rsidTr="00634705">
        <w:trPr>
          <w:trHeight w:val="212"/>
        </w:trPr>
        <w:tc>
          <w:tcPr>
            <w:tcW w:w="5130" w:type="dxa"/>
          </w:tcPr>
          <w:p w14:paraId="523A6B70" w14:textId="77777777" w:rsidR="00634705" w:rsidRPr="009256FA" w:rsidRDefault="00634705" w:rsidP="00AA1576">
            <w:pPr>
              <w:keepNext/>
              <w:tabs>
                <w:tab w:val="left" w:pos="1980"/>
              </w:tabs>
              <w:ind w:left="1980" w:hanging="1980"/>
              <w:contextualSpacing/>
              <w:rPr>
                <w:rFonts w:ascii="Arial" w:hAnsi="Arial" w:cs="Arial"/>
                <w:noProof/>
                <w:sz w:val="20"/>
                <w:szCs w:val="20"/>
              </w:rPr>
            </w:pPr>
            <w:r w:rsidRPr="009256FA">
              <w:rPr>
                <w:rFonts w:ascii="Arial" w:hAnsi="Arial" w:cs="Arial"/>
                <w:noProof/>
                <w:sz w:val="20"/>
                <w:szCs w:val="20"/>
              </w:rPr>
              <w:t xml:space="preserve">1. </w:t>
            </w:r>
            <w:r w:rsidR="00AA1576" w:rsidRPr="009256FA">
              <w:rPr>
                <w:rFonts w:ascii="Arial" w:hAnsi="Arial" w:cs="Arial"/>
                <w:noProof/>
                <w:sz w:val="20"/>
                <w:szCs w:val="20"/>
              </w:rPr>
              <w:t>Health Information Systems</w:t>
            </w:r>
          </w:p>
        </w:tc>
        <w:tc>
          <w:tcPr>
            <w:tcW w:w="5130" w:type="dxa"/>
          </w:tcPr>
          <w:p w14:paraId="26387C49" w14:textId="01AD9705" w:rsidR="00634705" w:rsidRPr="009256FA" w:rsidRDefault="00634705" w:rsidP="009A58CC">
            <w:pPr>
              <w:keepNext/>
              <w:tabs>
                <w:tab w:val="left" w:pos="1980"/>
              </w:tabs>
              <w:contextualSpacing/>
              <w:rPr>
                <w:rFonts w:ascii="Arial" w:hAnsi="Arial" w:cs="Arial"/>
                <w:noProof/>
                <w:sz w:val="20"/>
                <w:szCs w:val="20"/>
              </w:rPr>
            </w:pPr>
            <w:r w:rsidRPr="009256FA">
              <w:rPr>
                <w:rFonts w:ascii="Arial" w:hAnsi="Arial" w:cs="Arial"/>
                <w:noProof/>
                <w:sz w:val="20"/>
                <w:szCs w:val="20"/>
              </w:rPr>
              <w:t xml:space="preserve">5. </w:t>
            </w:r>
            <w:r w:rsidR="009A58CC">
              <w:rPr>
                <w:rFonts w:ascii="Arial" w:hAnsi="Arial" w:cs="Arial"/>
                <w:noProof/>
                <w:sz w:val="20"/>
                <w:szCs w:val="20"/>
              </w:rPr>
              <w:t>Pediatric Medical Devices</w:t>
            </w:r>
          </w:p>
        </w:tc>
      </w:tr>
      <w:tr w:rsidR="00634705" w:rsidRPr="00196625" w14:paraId="080BD39F" w14:textId="77777777" w:rsidTr="00634705">
        <w:trPr>
          <w:trHeight w:val="211"/>
        </w:trPr>
        <w:tc>
          <w:tcPr>
            <w:tcW w:w="5130" w:type="dxa"/>
          </w:tcPr>
          <w:p w14:paraId="2F4AF686" w14:textId="77777777" w:rsidR="000E487B" w:rsidRDefault="000E487B" w:rsidP="000E487B">
            <w:pPr>
              <w:keepNext/>
              <w:tabs>
                <w:tab w:val="left" w:pos="1980"/>
              </w:tabs>
              <w:ind w:left="1980" w:hanging="1980"/>
              <w:contextualSpacing/>
              <w:rPr>
                <w:rFonts w:ascii="Arial" w:hAnsi="Arial" w:cs="Arial"/>
                <w:noProof/>
                <w:sz w:val="20"/>
                <w:szCs w:val="20"/>
              </w:rPr>
            </w:pPr>
            <w:r>
              <w:rPr>
                <w:rFonts w:ascii="Arial" w:hAnsi="Arial" w:cs="Arial"/>
                <w:noProof/>
                <w:sz w:val="20"/>
                <w:szCs w:val="20"/>
              </w:rPr>
              <w:t>2. Digital M</w:t>
            </w:r>
            <w:r w:rsidR="00634705" w:rsidRPr="009256FA">
              <w:rPr>
                <w:rFonts w:ascii="Arial" w:hAnsi="Arial" w:cs="Arial"/>
                <w:noProof/>
                <w:sz w:val="20"/>
                <w:szCs w:val="20"/>
              </w:rPr>
              <w:t xml:space="preserve">edia and </w:t>
            </w:r>
            <w:r>
              <w:rPr>
                <w:rFonts w:ascii="Arial" w:hAnsi="Arial" w:cs="Arial"/>
                <w:noProof/>
                <w:sz w:val="20"/>
                <w:szCs w:val="20"/>
              </w:rPr>
              <w:t>Digital Health</w:t>
            </w:r>
          </w:p>
          <w:p w14:paraId="69E04D0A" w14:textId="77777777" w:rsidR="000E487B" w:rsidRPr="009256FA" w:rsidRDefault="000E487B" w:rsidP="000E487B">
            <w:pPr>
              <w:keepNext/>
              <w:tabs>
                <w:tab w:val="left" w:pos="1980"/>
              </w:tabs>
              <w:ind w:left="1980" w:hanging="1980"/>
              <w:contextualSpacing/>
              <w:rPr>
                <w:rFonts w:ascii="Arial" w:hAnsi="Arial" w:cs="Arial"/>
                <w:noProof/>
                <w:sz w:val="20"/>
                <w:szCs w:val="20"/>
              </w:rPr>
            </w:pPr>
            <w:r>
              <w:rPr>
                <w:rFonts w:ascii="Arial" w:hAnsi="Arial" w:cs="Arial"/>
                <w:noProof/>
                <w:sz w:val="20"/>
                <w:szCs w:val="20"/>
              </w:rPr>
              <w:t xml:space="preserve">3. </w:t>
            </w:r>
            <w:r w:rsidRPr="009256FA">
              <w:rPr>
                <w:rFonts w:ascii="Arial" w:hAnsi="Arial" w:cs="Arial"/>
                <w:noProof/>
                <w:sz w:val="20"/>
                <w:szCs w:val="20"/>
              </w:rPr>
              <w:t>Mobile technology and wearable devices</w:t>
            </w:r>
          </w:p>
        </w:tc>
        <w:tc>
          <w:tcPr>
            <w:tcW w:w="5130" w:type="dxa"/>
          </w:tcPr>
          <w:p w14:paraId="5CF87B15" w14:textId="77777777" w:rsidR="00634705" w:rsidRDefault="000E487B" w:rsidP="00AA1576">
            <w:pPr>
              <w:keepNext/>
              <w:tabs>
                <w:tab w:val="left" w:pos="1980"/>
              </w:tabs>
              <w:ind w:left="1980" w:hanging="1980"/>
              <w:contextualSpacing/>
              <w:rPr>
                <w:rFonts w:ascii="Arial" w:hAnsi="Arial" w:cs="Arial"/>
                <w:noProof/>
                <w:sz w:val="20"/>
                <w:szCs w:val="20"/>
              </w:rPr>
            </w:pPr>
            <w:r>
              <w:rPr>
                <w:rFonts w:ascii="Arial" w:hAnsi="Arial" w:cs="Arial"/>
                <w:noProof/>
                <w:sz w:val="20"/>
                <w:szCs w:val="20"/>
              </w:rPr>
              <w:t>6. Pediatric Obesity</w:t>
            </w:r>
          </w:p>
          <w:p w14:paraId="4396B789" w14:textId="77777777" w:rsidR="000E487B" w:rsidRPr="009256FA" w:rsidRDefault="000E487B" w:rsidP="00AA1576">
            <w:pPr>
              <w:keepNext/>
              <w:tabs>
                <w:tab w:val="left" w:pos="1980"/>
              </w:tabs>
              <w:ind w:left="1980" w:hanging="1980"/>
              <w:contextualSpacing/>
              <w:rPr>
                <w:rFonts w:ascii="Arial" w:hAnsi="Arial" w:cs="Arial"/>
                <w:noProof/>
                <w:sz w:val="20"/>
                <w:szCs w:val="20"/>
              </w:rPr>
            </w:pPr>
            <w:r>
              <w:rPr>
                <w:rFonts w:ascii="Arial" w:hAnsi="Arial" w:cs="Arial"/>
                <w:noProof/>
                <w:sz w:val="20"/>
                <w:szCs w:val="20"/>
              </w:rPr>
              <w:t>7. Children with Medical Complexity</w:t>
            </w:r>
          </w:p>
        </w:tc>
      </w:tr>
      <w:tr w:rsidR="00634705" w:rsidRPr="00196625" w14:paraId="5B90D250" w14:textId="77777777" w:rsidTr="00634705">
        <w:trPr>
          <w:trHeight w:val="211"/>
        </w:trPr>
        <w:tc>
          <w:tcPr>
            <w:tcW w:w="5130" w:type="dxa"/>
          </w:tcPr>
          <w:p w14:paraId="48C22DDD" w14:textId="77777777" w:rsidR="00634705" w:rsidRPr="009256FA" w:rsidRDefault="000E487B" w:rsidP="00AA1576">
            <w:pPr>
              <w:keepNext/>
              <w:tabs>
                <w:tab w:val="left" w:pos="1980"/>
              </w:tabs>
              <w:ind w:left="1980" w:hanging="1980"/>
              <w:contextualSpacing/>
              <w:rPr>
                <w:rFonts w:ascii="Arial" w:hAnsi="Arial" w:cs="Arial"/>
                <w:noProof/>
                <w:sz w:val="20"/>
                <w:szCs w:val="20"/>
              </w:rPr>
            </w:pPr>
            <w:r w:rsidRPr="009256FA">
              <w:rPr>
                <w:rFonts w:ascii="Arial" w:hAnsi="Arial" w:cs="Arial"/>
                <w:noProof/>
                <w:sz w:val="20"/>
                <w:szCs w:val="20"/>
              </w:rPr>
              <w:t>4. Patient generated health data</w:t>
            </w:r>
          </w:p>
        </w:tc>
        <w:tc>
          <w:tcPr>
            <w:tcW w:w="5130" w:type="dxa"/>
          </w:tcPr>
          <w:p w14:paraId="5C664C7A" w14:textId="77777777" w:rsidR="00634705" w:rsidRPr="009256FA" w:rsidRDefault="000E487B" w:rsidP="00634705">
            <w:pPr>
              <w:keepNext/>
              <w:tabs>
                <w:tab w:val="left" w:pos="1980"/>
              </w:tabs>
              <w:ind w:left="1980" w:hanging="1980"/>
              <w:contextualSpacing/>
              <w:rPr>
                <w:rFonts w:ascii="Arial" w:hAnsi="Arial" w:cs="Arial"/>
                <w:noProof/>
                <w:sz w:val="20"/>
                <w:szCs w:val="20"/>
              </w:rPr>
            </w:pPr>
            <w:r>
              <w:rPr>
                <w:rFonts w:ascii="Arial" w:hAnsi="Arial" w:cs="Arial"/>
                <w:noProof/>
                <w:sz w:val="20"/>
                <w:szCs w:val="20"/>
              </w:rPr>
              <w:t>8</w:t>
            </w:r>
            <w:r w:rsidR="00634705" w:rsidRPr="009256FA">
              <w:rPr>
                <w:rFonts w:ascii="Arial" w:hAnsi="Arial" w:cs="Arial"/>
                <w:noProof/>
                <w:sz w:val="20"/>
                <w:szCs w:val="20"/>
              </w:rPr>
              <w:t>. Global health</w:t>
            </w:r>
          </w:p>
        </w:tc>
      </w:tr>
    </w:tbl>
    <w:p w14:paraId="154EE3D8" w14:textId="77777777" w:rsidR="005F0781" w:rsidRPr="001A00A4" w:rsidRDefault="005F0781" w:rsidP="001A00A4">
      <w:pPr>
        <w:tabs>
          <w:tab w:val="left" w:pos="1980"/>
        </w:tabs>
        <w:ind w:left="1980" w:hanging="1980"/>
        <w:contextualSpacing/>
        <w:rPr>
          <w:rFonts w:ascii="Arial" w:hAnsi="Arial" w:cs="Arial"/>
          <w:sz w:val="22"/>
        </w:rPr>
      </w:pPr>
    </w:p>
    <w:p w14:paraId="247264A8" w14:textId="77777777" w:rsidR="001A00A4" w:rsidRDefault="001A00A4" w:rsidP="001A00A4">
      <w:pPr>
        <w:tabs>
          <w:tab w:val="left" w:pos="1980"/>
        </w:tabs>
        <w:ind w:left="1980" w:hanging="2250"/>
        <w:contextualSpacing/>
        <w:rPr>
          <w:rStyle w:val="IntenseReference"/>
          <w:color w:val="auto"/>
          <w:u w:val="none"/>
        </w:rPr>
      </w:pPr>
      <w:r w:rsidRPr="001A00A4">
        <w:rPr>
          <w:rStyle w:val="IntenseReference"/>
          <w:color w:val="auto"/>
          <w:u w:val="none"/>
        </w:rPr>
        <w:t xml:space="preserve">Grant Support </w:t>
      </w:r>
      <w:r w:rsidR="001F628A">
        <w:rPr>
          <w:rStyle w:val="IntenseReference"/>
          <w:color w:val="auto"/>
          <w:u w:val="none"/>
        </w:rPr>
        <w:t>–</w:t>
      </w:r>
      <w:r w:rsidRPr="001A00A4">
        <w:rPr>
          <w:rStyle w:val="IntenseReference"/>
          <w:color w:val="auto"/>
          <w:u w:val="none"/>
        </w:rPr>
        <w:t xml:space="preserve"> Current</w:t>
      </w:r>
      <w:r w:rsidR="001F628A">
        <w:rPr>
          <w:rStyle w:val="IntenseReference"/>
          <w:color w:val="auto"/>
          <w:u w:val="none"/>
        </w:rPr>
        <w:t xml:space="preserve"> </w:t>
      </w:r>
      <w:proofErr w:type="gramStart"/>
      <w:r w:rsidR="001F628A">
        <w:rPr>
          <w:rStyle w:val="IntenseReference"/>
          <w:color w:val="auto"/>
          <w:u w:val="none"/>
        </w:rPr>
        <w:t>( Research</w:t>
      </w:r>
      <w:proofErr w:type="gramEnd"/>
      <w:r w:rsidR="001F628A">
        <w:rPr>
          <w:rStyle w:val="IntenseReference"/>
          <w:color w:val="auto"/>
          <w:u w:val="none"/>
        </w:rPr>
        <w:t xml:space="preserve"> in progress)</w:t>
      </w:r>
      <w:r w:rsidRPr="001A00A4">
        <w:rPr>
          <w:rStyle w:val="IntenseReference"/>
          <w:color w:val="auto"/>
          <w:u w:val="none"/>
        </w:rPr>
        <w:t>:</w:t>
      </w:r>
    </w:p>
    <w:tbl>
      <w:tblPr>
        <w:tblW w:w="10260" w:type="dxa"/>
        <w:tblInd w:w="18" w:type="dxa"/>
        <w:tblLayout w:type="fixed"/>
        <w:tblLook w:val="0000" w:firstRow="0" w:lastRow="0" w:firstColumn="0" w:lastColumn="0" w:noHBand="0" w:noVBand="0"/>
      </w:tblPr>
      <w:tblGrid>
        <w:gridCol w:w="5760"/>
        <w:gridCol w:w="4500"/>
      </w:tblGrid>
      <w:tr w:rsidR="007A3627" w:rsidRPr="00177FF6" w14:paraId="19DDF5B7" w14:textId="77777777" w:rsidTr="007A3627">
        <w:trPr>
          <w:trHeight w:val="327"/>
        </w:trPr>
        <w:tc>
          <w:tcPr>
            <w:tcW w:w="5760" w:type="dxa"/>
          </w:tcPr>
          <w:p w14:paraId="2C1A374E" w14:textId="37D01692" w:rsidR="007A3627" w:rsidRPr="007A3627" w:rsidRDefault="007A3627" w:rsidP="007A3627">
            <w:pPr>
              <w:keepNext/>
              <w:tabs>
                <w:tab w:val="left" w:pos="1980"/>
              </w:tabs>
              <w:ind w:left="1980" w:hanging="1980"/>
              <w:contextualSpacing/>
              <w:rPr>
                <w:rFonts w:ascii="Arial" w:hAnsi="Arial" w:cs="Arial"/>
                <w:i/>
                <w:noProof/>
                <w:sz w:val="20"/>
              </w:rPr>
            </w:pPr>
            <w:r w:rsidRPr="00653B06">
              <w:rPr>
                <w:rFonts w:ascii="Arial" w:hAnsi="Arial" w:cs="Arial"/>
                <w:i/>
                <w:noProof/>
                <w:sz w:val="20"/>
              </w:rPr>
              <w:t>Grant No.</w:t>
            </w:r>
            <w:r w:rsidRPr="005A262B">
              <w:rPr>
                <w:rFonts w:ascii="Arial" w:hAnsi="Arial" w:cs="Arial"/>
                <w:i/>
                <w:noProof/>
                <w:sz w:val="20"/>
              </w:rPr>
              <w:t xml:space="preserve"> </w:t>
            </w:r>
            <w:r>
              <w:rPr>
                <w:rFonts w:ascii="Arial" w:hAnsi="Arial" w:cs="Arial"/>
                <w:i/>
                <w:noProof/>
                <w:sz w:val="20"/>
              </w:rPr>
              <w:t>1P50FD006425-01</w:t>
            </w:r>
            <w:r w:rsidRPr="005A262B">
              <w:rPr>
                <w:rFonts w:ascii="Arial" w:hAnsi="Arial" w:cs="Arial"/>
                <w:i/>
                <w:noProof/>
                <w:sz w:val="20"/>
              </w:rPr>
              <w:t>(PI)</w:t>
            </w:r>
            <w:r w:rsidRPr="007A3627">
              <w:rPr>
                <w:rFonts w:ascii="Arial" w:hAnsi="Arial" w:cs="Arial"/>
                <w:i/>
                <w:noProof/>
                <w:sz w:val="20"/>
              </w:rPr>
              <w:t xml:space="preserve">  </w:t>
            </w:r>
            <w:r>
              <w:rPr>
                <w:rFonts w:ascii="Arial" w:hAnsi="Arial" w:cs="Arial"/>
                <w:i/>
                <w:noProof/>
                <w:sz w:val="20"/>
              </w:rPr>
              <w:t>Juan Espinoza</w:t>
            </w:r>
          </w:p>
        </w:tc>
        <w:tc>
          <w:tcPr>
            <w:tcW w:w="4500" w:type="dxa"/>
          </w:tcPr>
          <w:p w14:paraId="04C87931" w14:textId="394D56EC" w:rsidR="007A3627" w:rsidRPr="007A3627" w:rsidRDefault="007A3627" w:rsidP="007A3627">
            <w:pPr>
              <w:keepNext/>
              <w:tabs>
                <w:tab w:val="left" w:pos="1980"/>
              </w:tabs>
              <w:ind w:left="-108"/>
              <w:contextualSpacing/>
              <w:rPr>
                <w:rFonts w:ascii="Arial" w:hAnsi="Arial" w:cs="Arial"/>
                <w:i/>
                <w:noProof/>
                <w:sz w:val="20"/>
              </w:rPr>
            </w:pPr>
            <w:r w:rsidRPr="005A262B">
              <w:rPr>
                <w:rFonts w:ascii="Arial" w:hAnsi="Arial" w:cs="Arial"/>
                <w:i/>
                <w:noProof/>
                <w:sz w:val="20"/>
              </w:rPr>
              <w:t>Dates of Award</w:t>
            </w:r>
            <w:r w:rsidRPr="007A3627">
              <w:rPr>
                <w:rFonts w:ascii="Arial" w:hAnsi="Arial" w:cs="Arial"/>
                <w:i/>
                <w:noProof/>
                <w:sz w:val="20"/>
              </w:rPr>
              <w:t xml:space="preserve">: </w:t>
            </w:r>
            <w:r>
              <w:rPr>
                <w:rFonts w:ascii="Arial" w:hAnsi="Arial" w:cs="Arial"/>
                <w:i/>
                <w:noProof/>
                <w:sz w:val="20"/>
              </w:rPr>
              <w:t>2018 - 2023</w:t>
            </w:r>
          </w:p>
        </w:tc>
      </w:tr>
      <w:tr w:rsidR="007A3627" w:rsidRPr="00D94C27" w14:paraId="05378867" w14:textId="77777777" w:rsidTr="007A3627">
        <w:trPr>
          <w:trHeight w:val="327"/>
        </w:trPr>
        <w:tc>
          <w:tcPr>
            <w:tcW w:w="5760" w:type="dxa"/>
          </w:tcPr>
          <w:p w14:paraId="732827B2" w14:textId="1BF2D638" w:rsidR="007A3627" w:rsidRPr="00D94C27" w:rsidRDefault="007A3627" w:rsidP="007A3627">
            <w:pPr>
              <w:keepNext/>
              <w:tabs>
                <w:tab w:val="left" w:pos="1980"/>
              </w:tabs>
              <w:ind w:left="1980" w:hanging="1980"/>
              <w:contextualSpacing/>
              <w:rPr>
                <w:rFonts w:ascii="Arial" w:hAnsi="Arial" w:cs="Arial"/>
                <w:i/>
                <w:noProof/>
                <w:sz w:val="20"/>
              </w:rPr>
            </w:pPr>
            <w:r w:rsidRPr="00D94C27">
              <w:rPr>
                <w:rFonts w:ascii="Arial" w:hAnsi="Arial" w:cs="Arial"/>
                <w:i/>
                <w:noProof/>
                <w:sz w:val="20"/>
              </w:rPr>
              <w:t xml:space="preserve">Agency: </w:t>
            </w:r>
            <w:r>
              <w:rPr>
                <w:rFonts w:ascii="Arial" w:hAnsi="Arial" w:cs="Arial"/>
                <w:i/>
                <w:noProof/>
                <w:sz w:val="20"/>
              </w:rPr>
              <w:t>FDA</w:t>
            </w:r>
          </w:p>
        </w:tc>
        <w:tc>
          <w:tcPr>
            <w:tcW w:w="4500" w:type="dxa"/>
          </w:tcPr>
          <w:p w14:paraId="6687DD09" w14:textId="5D6C7B9E" w:rsidR="007A3627" w:rsidRPr="00D94C27" w:rsidRDefault="007A3627" w:rsidP="007A3627">
            <w:pPr>
              <w:keepNext/>
              <w:tabs>
                <w:tab w:val="left" w:pos="1980"/>
              </w:tabs>
              <w:ind w:left="-108"/>
              <w:contextualSpacing/>
              <w:rPr>
                <w:rFonts w:ascii="Arial" w:hAnsi="Arial" w:cs="Arial"/>
                <w:i/>
                <w:noProof/>
                <w:sz w:val="20"/>
              </w:rPr>
            </w:pPr>
            <w:r w:rsidRPr="00D94C27">
              <w:rPr>
                <w:rFonts w:ascii="Arial" w:hAnsi="Arial" w:cs="Arial"/>
                <w:i/>
                <w:noProof/>
                <w:sz w:val="20"/>
              </w:rPr>
              <w:t>Percent Effort</w:t>
            </w:r>
            <w:r>
              <w:rPr>
                <w:rFonts w:ascii="Arial" w:hAnsi="Arial" w:cs="Arial"/>
                <w:i/>
                <w:noProof/>
                <w:sz w:val="20"/>
              </w:rPr>
              <w:t>:</w:t>
            </w:r>
            <w:r w:rsidRPr="00D94C27">
              <w:rPr>
                <w:rFonts w:ascii="Arial" w:hAnsi="Arial" w:cs="Arial"/>
                <w:i/>
                <w:noProof/>
                <w:sz w:val="20"/>
              </w:rPr>
              <w:t xml:space="preserve"> </w:t>
            </w:r>
            <w:r>
              <w:rPr>
                <w:rFonts w:ascii="Arial" w:hAnsi="Arial" w:cs="Arial"/>
                <w:i/>
                <w:noProof/>
                <w:sz w:val="20"/>
              </w:rPr>
              <w:t>20%</w:t>
            </w:r>
          </w:p>
        </w:tc>
      </w:tr>
      <w:tr w:rsidR="007A3627" w:rsidRPr="00D94C27" w14:paraId="2F0580EE" w14:textId="77777777" w:rsidTr="007A3627">
        <w:trPr>
          <w:trHeight w:val="262"/>
        </w:trPr>
        <w:tc>
          <w:tcPr>
            <w:tcW w:w="10260" w:type="dxa"/>
            <w:gridSpan w:val="2"/>
          </w:tcPr>
          <w:p w14:paraId="3E787AA2" w14:textId="7923B139" w:rsidR="007A3627" w:rsidRPr="00D94C27" w:rsidRDefault="007A3627" w:rsidP="007A3627">
            <w:pPr>
              <w:keepNext/>
              <w:tabs>
                <w:tab w:val="left" w:pos="1980"/>
              </w:tabs>
              <w:ind w:left="-108"/>
              <w:contextualSpacing/>
              <w:rPr>
                <w:rFonts w:ascii="Arial" w:hAnsi="Arial" w:cs="Arial"/>
                <w:i/>
                <w:noProof/>
                <w:sz w:val="20"/>
              </w:rPr>
            </w:pPr>
            <w:r w:rsidRPr="00D94C27">
              <w:rPr>
                <w:rFonts w:ascii="Arial" w:hAnsi="Arial" w:cs="Arial"/>
                <w:i/>
                <w:noProof/>
                <w:sz w:val="20"/>
              </w:rPr>
              <w:t xml:space="preserve">  Title: </w:t>
            </w:r>
            <w:r>
              <w:rPr>
                <w:rFonts w:ascii="Arial" w:hAnsi="Arial" w:cs="Arial"/>
                <w:i/>
                <w:noProof/>
                <w:sz w:val="20"/>
              </w:rPr>
              <w:t>West Coast Consortium for Technology &amp; Innovation in Pediatrics</w:t>
            </w:r>
          </w:p>
        </w:tc>
      </w:tr>
      <w:tr w:rsidR="007A3627" w:rsidRPr="00D94C27" w14:paraId="2619DE13" w14:textId="77777777" w:rsidTr="007A3627">
        <w:trPr>
          <w:trHeight w:val="262"/>
        </w:trPr>
        <w:tc>
          <w:tcPr>
            <w:tcW w:w="10260" w:type="dxa"/>
            <w:gridSpan w:val="2"/>
          </w:tcPr>
          <w:p w14:paraId="012FE968" w14:textId="146DE87E" w:rsidR="007A3627" w:rsidRPr="007A3627" w:rsidRDefault="007A3627" w:rsidP="007A3627">
            <w:pPr>
              <w:keepNext/>
              <w:tabs>
                <w:tab w:val="left" w:pos="1980"/>
              </w:tabs>
              <w:ind w:left="72"/>
              <w:contextualSpacing/>
              <w:rPr>
                <w:rFonts w:ascii="Arial" w:hAnsi="Arial" w:cs="Arial"/>
                <w:bCs/>
                <w:noProof/>
                <w:sz w:val="20"/>
              </w:rPr>
            </w:pPr>
            <w:r w:rsidRPr="00D94C27">
              <w:rPr>
                <w:rFonts w:ascii="Arial" w:hAnsi="Arial" w:cs="Arial"/>
                <w:i/>
                <w:noProof/>
                <w:sz w:val="20"/>
              </w:rPr>
              <w:t xml:space="preserve">Description: </w:t>
            </w:r>
            <w:r w:rsidRPr="007A3627">
              <w:rPr>
                <w:rFonts w:ascii="Arial" w:hAnsi="Arial" w:cs="Arial"/>
                <w:bCs/>
                <w:noProof/>
                <w:sz w:val="20"/>
              </w:rPr>
              <w:t>The West Coast Consortium for Technology and Innovation in Pediatrics is an FDA-funded pediatric device consortium program aimed at stimulating and advance the development of pediatric medical devices.</w:t>
            </w:r>
          </w:p>
        </w:tc>
      </w:tr>
      <w:tr w:rsidR="007A3627" w:rsidRPr="00D94C27" w14:paraId="66EC0BCF" w14:textId="77777777" w:rsidTr="007A3627">
        <w:trPr>
          <w:trHeight w:val="262"/>
        </w:trPr>
        <w:tc>
          <w:tcPr>
            <w:tcW w:w="10260" w:type="dxa"/>
            <w:gridSpan w:val="2"/>
          </w:tcPr>
          <w:p w14:paraId="6F430F43" w14:textId="7AAD5ED1" w:rsidR="007A3627" w:rsidRDefault="007A3627" w:rsidP="007A3627">
            <w:pPr>
              <w:keepNext/>
              <w:tabs>
                <w:tab w:val="left" w:pos="1980"/>
              </w:tabs>
              <w:ind w:left="-108"/>
              <w:contextualSpacing/>
              <w:rPr>
                <w:rFonts w:ascii="Arial" w:hAnsi="Arial" w:cs="Arial"/>
                <w:i/>
                <w:noProof/>
                <w:sz w:val="20"/>
              </w:rPr>
            </w:pPr>
            <w:r w:rsidRPr="00D94C27">
              <w:rPr>
                <w:rFonts w:ascii="Arial" w:hAnsi="Arial" w:cs="Arial"/>
                <w:i/>
                <w:noProof/>
                <w:sz w:val="20"/>
              </w:rPr>
              <w:t xml:space="preserve">  Role:   </w:t>
            </w:r>
            <w:r>
              <w:rPr>
                <w:rFonts w:ascii="Arial" w:hAnsi="Arial" w:cs="Arial"/>
                <w:i/>
                <w:noProof/>
                <w:sz w:val="20"/>
              </w:rPr>
              <w:t>PI, consortium director</w:t>
            </w:r>
          </w:p>
          <w:p w14:paraId="49694795" w14:textId="577CF154" w:rsidR="007A3627" w:rsidRPr="00D94C27" w:rsidRDefault="007A3627" w:rsidP="007A3627">
            <w:pPr>
              <w:keepNext/>
              <w:tabs>
                <w:tab w:val="left" w:pos="1980"/>
              </w:tabs>
              <w:ind w:left="-108"/>
              <w:contextualSpacing/>
              <w:rPr>
                <w:rFonts w:ascii="Arial" w:hAnsi="Arial" w:cs="Arial"/>
                <w:noProof/>
                <w:sz w:val="20"/>
              </w:rPr>
            </w:pPr>
          </w:p>
        </w:tc>
      </w:tr>
      <w:tr w:rsidR="007A3627" w:rsidRPr="005A262B" w14:paraId="2A546ACC" w14:textId="77777777" w:rsidTr="005A262B">
        <w:trPr>
          <w:trHeight w:val="327"/>
        </w:trPr>
        <w:tc>
          <w:tcPr>
            <w:tcW w:w="5760" w:type="dxa"/>
          </w:tcPr>
          <w:p w14:paraId="538C40F2" w14:textId="09F04ED0" w:rsidR="007A3627" w:rsidRPr="005D63D7" w:rsidRDefault="007A3627" w:rsidP="007A3627">
            <w:pPr>
              <w:keepNext/>
              <w:tabs>
                <w:tab w:val="left" w:pos="1980"/>
              </w:tabs>
              <w:ind w:left="1980" w:hanging="1980"/>
              <w:contextualSpacing/>
              <w:rPr>
                <w:rFonts w:ascii="Arial" w:hAnsi="Arial" w:cs="Arial"/>
                <w:noProof/>
                <w:sz w:val="20"/>
              </w:rPr>
            </w:pPr>
            <w:r w:rsidRPr="00653B06">
              <w:rPr>
                <w:rFonts w:ascii="Arial" w:hAnsi="Arial" w:cs="Arial"/>
                <w:i/>
                <w:noProof/>
                <w:sz w:val="20"/>
              </w:rPr>
              <w:t>Grant No.</w:t>
            </w:r>
            <w:r w:rsidRPr="005A262B">
              <w:rPr>
                <w:rFonts w:ascii="Arial" w:hAnsi="Arial" w:cs="Arial"/>
                <w:i/>
                <w:noProof/>
                <w:sz w:val="20"/>
              </w:rPr>
              <w:t xml:space="preserve"> </w:t>
            </w:r>
            <w:r>
              <w:rPr>
                <w:rFonts w:ascii="Arial" w:hAnsi="Arial" w:cs="Arial"/>
                <w:i/>
                <w:noProof/>
                <w:sz w:val="20"/>
              </w:rPr>
              <w:t xml:space="preserve">UL1TR001855 </w:t>
            </w:r>
            <w:r w:rsidRPr="005A262B">
              <w:rPr>
                <w:rFonts w:ascii="Arial" w:hAnsi="Arial" w:cs="Arial"/>
                <w:i/>
                <w:noProof/>
                <w:sz w:val="20"/>
              </w:rPr>
              <w:t>(PI)</w:t>
            </w:r>
            <w:r w:rsidRPr="007A3627">
              <w:rPr>
                <w:rFonts w:ascii="Arial" w:hAnsi="Arial" w:cs="Arial"/>
                <w:i/>
                <w:noProof/>
                <w:sz w:val="20"/>
              </w:rPr>
              <w:t xml:space="preserve">  </w:t>
            </w:r>
            <w:r>
              <w:rPr>
                <w:rFonts w:ascii="Arial" w:hAnsi="Arial" w:cs="Arial"/>
                <w:i/>
                <w:noProof/>
                <w:sz w:val="20"/>
              </w:rPr>
              <w:t>Buchanan/Kipke</w:t>
            </w:r>
          </w:p>
        </w:tc>
        <w:tc>
          <w:tcPr>
            <w:tcW w:w="4500" w:type="dxa"/>
          </w:tcPr>
          <w:p w14:paraId="46A45B6E" w14:textId="68E814F2" w:rsidR="007A3627" w:rsidRPr="00177FF6" w:rsidRDefault="007A3627" w:rsidP="00653B06">
            <w:pPr>
              <w:keepNext/>
              <w:tabs>
                <w:tab w:val="left" w:pos="1980"/>
              </w:tabs>
              <w:ind w:left="-108"/>
              <w:contextualSpacing/>
              <w:rPr>
                <w:rFonts w:ascii="Arial" w:hAnsi="Arial" w:cs="Arial"/>
                <w:noProof/>
                <w:sz w:val="20"/>
              </w:rPr>
            </w:pPr>
            <w:r w:rsidRPr="005A262B">
              <w:rPr>
                <w:rFonts w:ascii="Arial" w:hAnsi="Arial" w:cs="Arial"/>
                <w:i/>
                <w:noProof/>
                <w:sz w:val="20"/>
              </w:rPr>
              <w:t>Dates of Award</w:t>
            </w:r>
            <w:r w:rsidRPr="007A3627">
              <w:rPr>
                <w:rFonts w:ascii="Arial" w:hAnsi="Arial" w:cs="Arial"/>
                <w:i/>
                <w:noProof/>
                <w:sz w:val="20"/>
              </w:rPr>
              <w:t xml:space="preserve">: </w:t>
            </w:r>
            <w:r>
              <w:rPr>
                <w:rFonts w:ascii="Arial" w:hAnsi="Arial" w:cs="Arial"/>
                <w:i/>
                <w:noProof/>
                <w:sz w:val="20"/>
              </w:rPr>
              <w:t>2018 - 2021</w:t>
            </w:r>
          </w:p>
        </w:tc>
      </w:tr>
      <w:tr w:rsidR="007A3627" w:rsidRPr="00D94C27" w14:paraId="51636BD3" w14:textId="77777777" w:rsidTr="005A262B">
        <w:trPr>
          <w:trHeight w:val="327"/>
        </w:trPr>
        <w:tc>
          <w:tcPr>
            <w:tcW w:w="5760" w:type="dxa"/>
          </w:tcPr>
          <w:p w14:paraId="0391D3CD" w14:textId="5D819A9F" w:rsidR="007A3627" w:rsidRPr="00D94C27" w:rsidRDefault="007A3627" w:rsidP="00634705">
            <w:pPr>
              <w:keepNext/>
              <w:tabs>
                <w:tab w:val="left" w:pos="1980"/>
              </w:tabs>
              <w:contextualSpacing/>
              <w:rPr>
                <w:rFonts w:ascii="Arial" w:hAnsi="Arial" w:cs="Arial"/>
                <w:i/>
                <w:noProof/>
                <w:sz w:val="20"/>
              </w:rPr>
            </w:pPr>
            <w:r w:rsidRPr="00D94C27">
              <w:rPr>
                <w:rFonts w:ascii="Arial" w:hAnsi="Arial" w:cs="Arial"/>
                <w:i/>
                <w:noProof/>
                <w:sz w:val="20"/>
              </w:rPr>
              <w:t xml:space="preserve">Agency: </w:t>
            </w:r>
            <w:r>
              <w:rPr>
                <w:rFonts w:ascii="Arial" w:hAnsi="Arial" w:cs="Arial"/>
                <w:i/>
                <w:noProof/>
                <w:sz w:val="20"/>
              </w:rPr>
              <w:t>NIH/NCATS</w:t>
            </w:r>
          </w:p>
        </w:tc>
        <w:tc>
          <w:tcPr>
            <w:tcW w:w="4500" w:type="dxa"/>
          </w:tcPr>
          <w:p w14:paraId="0C772216" w14:textId="078A4193" w:rsidR="007A3627" w:rsidRPr="00D94C27" w:rsidRDefault="007A3627" w:rsidP="00634705">
            <w:pPr>
              <w:keepNext/>
              <w:tabs>
                <w:tab w:val="left" w:pos="1980"/>
              </w:tabs>
              <w:ind w:left="-108"/>
              <w:contextualSpacing/>
              <w:rPr>
                <w:rFonts w:ascii="Arial" w:hAnsi="Arial" w:cs="Arial"/>
                <w:i/>
                <w:noProof/>
                <w:sz w:val="20"/>
              </w:rPr>
            </w:pPr>
            <w:r w:rsidRPr="00D94C27">
              <w:rPr>
                <w:rFonts w:ascii="Arial" w:hAnsi="Arial" w:cs="Arial"/>
                <w:i/>
                <w:noProof/>
                <w:sz w:val="20"/>
              </w:rPr>
              <w:t>Percent Effort</w:t>
            </w:r>
            <w:r>
              <w:rPr>
                <w:rFonts w:ascii="Arial" w:hAnsi="Arial" w:cs="Arial"/>
                <w:i/>
                <w:noProof/>
                <w:sz w:val="20"/>
              </w:rPr>
              <w:t>:</w:t>
            </w:r>
            <w:r w:rsidRPr="00D94C27">
              <w:rPr>
                <w:rFonts w:ascii="Arial" w:hAnsi="Arial" w:cs="Arial"/>
                <w:i/>
                <w:noProof/>
                <w:sz w:val="20"/>
              </w:rPr>
              <w:t xml:space="preserve"> </w:t>
            </w:r>
            <w:r>
              <w:rPr>
                <w:rFonts w:ascii="Arial" w:hAnsi="Arial" w:cs="Arial"/>
                <w:i/>
                <w:noProof/>
                <w:sz w:val="20"/>
              </w:rPr>
              <w:t>20%</w:t>
            </w:r>
          </w:p>
        </w:tc>
      </w:tr>
      <w:tr w:rsidR="007A3627" w:rsidRPr="00D94C27" w14:paraId="37CEBB4E" w14:textId="77777777" w:rsidTr="005A262B">
        <w:trPr>
          <w:trHeight w:val="262"/>
        </w:trPr>
        <w:tc>
          <w:tcPr>
            <w:tcW w:w="10260" w:type="dxa"/>
            <w:gridSpan w:val="2"/>
          </w:tcPr>
          <w:p w14:paraId="6E2C6294" w14:textId="465253E5" w:rsidR="007A3627" w:rsidRPr="00D94C27" w:rsidRDefault="007A3627" w:rsidP="00156CB3">
            <w:pPr>
              <w:keepNext/>
              <w:tabs>
                <w:tab w:val="left" w:pos="1980"/>
              </w:tabs>
              <w:ind w:left="-108"/>
              <w:contextualSpacing/>
              <w:rPr>
                <w:rFonts w:ascii="Arial" w:hAnsi="Arial" w:cs="Arial"/>
                <w:i/>
                <w:noProof/>
                <w:sz w:val="20"/>
              </w:rPr>
            </w:pPr>
            <w:r w:rsidRPr="00D94C27">
              <w:rPr>
                <w:rFonts w:ascii="Arial" w:hAnsi="Arial" w:cs="Arial"/>
                <w:i/>
                <w:noProof/>
                <w:sz w:val="20"/>
              </w:rPr>
              <w:t xml:space="preserve">  Title: </w:t>
            </w:r>
            <w:r w:rsidR="00156CB3">
              <w:rPr>
                <w:rFonts w:ascii="Arial" w:hAnsi="Arial" w:cs="Arial"/>
                <w:i/>
                <w:noProof/>
                <w:sz w:val="20"/>
              </w:rPr>
              <w:t>Southern California Clinical and Translational Science Institute</w:t>
            </w:r>
          </w:p>
        </w:tc>
      </w:tr>
      <w:tr w:rsidR="007A3627" w:rsidRPr="00D94C27" w14:paraId="0E637ED1" w14:textId="77777777" w:rsidTr="005A262B">
        <w:trPr>
          <w:trHeight w:val="262"/>
        </w:trPr>
        <w:tc>
          <w:tcPr>
            <w:tcW w:w="10260" w:type="dxa"/>
            <w:gridSpan w:val="2"/>
          </w:tcPr>
          <w:p w14:paraId="10F47CC6" w14:textId="71EAB332" w:rsidR="007A3627" w:rsidRPr="00156CB3" w:rsidRDefault="007A3627" w:rsidP="00156CB3">
            <w:pPr>
              <w:keepNext/>
              <w:tabs>
                <w:tab w:val="left" w:pos="1980"/>
              </w:tabs>
              <w:contextualSpacing/>
              <w:rPr>
                <w:rFonts w:ascii="Arial" w:hAnsi="Arial" w:cs="Arial"/>
                <w:bCs/>
                <w:noProof/>
                <w:sz w:val="20"/>
              </w:rPr>
            </w:pPr>
            <w:r w:rsidRPr="00D94C27">
              <w:rPr>
                <w:rFonts w:ascii="Arial" w:hAnsi="Arial" w:cs="Arial"/>
                <w:i/>
                <w:noProof/>
                <w:sz w:val="20"/>
              </w:rPr>
              <w:t xml:space="preserve">Description: </w:t>
            </w:r>
            <w:r w:rsidR="00156CB3" w:rsidRPr="00156CB3">
              <w:rPr>
                <w:rFonts w:ascii="Arial" w:hAnsi="Arial" w:cs="Arial"/>
                <w:bCs/>
                <w:noProof/>
                <w:sz w:val="20"/>
              </w:rPr>
              <w:t>The goal of SC CTSI is to create infrastructure to support clinical and translational research to reduce disparities in high-risk and underserved/underrepresented populations, including pediatric populations.</w:t>
            </w:r>
          </w:p>
        </w:tc>
      </w:tr>
      <w:tr w:rsidR="007A3627" w:rsidRPr="00D94C27" w14:paraId="4404CB36" w14:textId="77777777" w:rsidTr="005A262B">
        <w:trPr>
          <w:trHeight w:val="262"/>
        </w:trPr>
        <w:tc>
          <w:tcPr>
            <w:tcW w:w="10260" w:type="dxa"/>
            <w:gridSpan w:val="2"/>
          </w:tcPr>
          <w:p w14:paraId="501B6BCF" w14:textId="596B40B6" w:rsidR="007A3627" w:rsidRDefault="007A3627" w:rsidP="007A3627">
            <w:pPr>
              <w:keepNext/>
              <w:tabs>
                <w:tab w:val="left" w:pos="1980"/>
              </w:tabs>
              <w:ind w:left="-108"/>
              <w:contextualSpacing/>
              <w:rPr>
                <w:rFonts w:ascii="Arial" w:hAnsi="Arial" w:cs="Arial"/>
                <w:i/>
                <w:noProof/>
                <w:sz w:val="20"/>
              </w:rPr>
            </w:pPr>
            <w:r w:rsidRPr="00D94C27">
              <w:rPr>
                <w:rFonts w:ascii="Arial" w:hAnsi="Arial" w:cs="Arial"/>
                <w:i/>
                <w:noProof/>
                <w:sz w:val="20"/>
              </w:rPr>
              <w:t xml:space="preserve">  Role:   </w:t>
            </w:r>
            <w:r w:rsidR="00156CB3">
              <w:rPr>
                <w:rFonts w:ascii="Arial" w:hAnsi="Arial" w:cs="Arial"/>
                <w:i/>
                <w:noProof/>
                <w:sz w:val="20"/>
              </w:rPr>
              <w:t>Co-I, Director of clinical research informatics for CHLA</w:t>
            </w:r>
          </w:p>
          <w:p w14:paraId="1A04C4F6" w14:textId="1156D606" w:rsidR="007A3627" w:rsidRPr="00D94C27" w:rsidRDefault="007A3627" w:rsidP="00653B06">
            <w:pPr>
              <w:keepNext/>
              <w:tabs>
                <w:tab w:val="left" w:pos="1980"/>
              </w:tabs>
              <w:ind w:left="-108"/>
              <w:contextualSpacing/>
              <w:rPr>
                <w:rFonts w:ascii="Arial" w:hAnsi="Arial" w:cs="Arial"/>
                <w:noProof/>
                <w:sz w:val="20"/>
              </w:rPr>
            </w:pPr>
          </w:p>
        </w:tc>
      </w:tr>
    </w:tbl>
    <w:p w14:paraId="06F4B927" w14:textId="77777777" w:rsidR="005D63D7" w:rsidRPr="00D94C27" w:rsidRDefault="005D63D7" w:rsidP="001A00A4">
      <w:pPr>
        <w:tabs>
          <w:tab w:val="left" w:pos="1980"/>
        </w:tabs>
        <w:ind w:left="1980" w:hanging="1980"/>
        <w:contextualSpacing/>
        <w:rPr>
          <w:rFonts w:ascii="Arial" w:hAnsi="Arial" w:cs="Arial"/>
          <w:b/>
          <w:sz w:val="22"/>
        </w:rPr>
      </w:pPr>
    </w:p>
    <w:tbl>
      <w:tblPr>
        <w:tblW w:w="10260" w:type="dxa"/>
        <w:tblInd w:w="18" w:type="dxa"/>
        <w:tblLayout w:type="fixed"/>
        <w:tblLook w:val="0000" w:firstRow="0" w:lastRow="0" w:firstColumn="0" w:lastColumn="0" w:noHBand="0" w:noVBand="0"/>
      </w:tblPr>
      <w:tblGrid>
        <w:gridCol w:w="5760"/>
        <w:gridCol w:w="4500"/>
      </w:tblGrid>
      <w:tr w:rsidR="005D63D7" w:rsidRPr="00D94C27" w14:paraId="0DD36D7C" w14:textId="77777777" w:rsidTr="00587784">
        <w:trPr>
          <w:trHeight w:val="327"/>
        </w:trPr>
        <w:tc>
          <w:tcPr>
            <w:tcW w:w="5760" w:type="dxa"/>
          </w:tcPr>
          <w:p w14:paraId="756FBB2C" w14:textId="77777777" w:rsidR="005D63D7" w:rsidRPr="00D94C27" w:rsidRDefault="005D63D7" w:rsidP="00587784">
            <w:pPr>
              <w:keepNext/>
              <w:tabs>
                <w:tab w:val="left" w:pos="1980"/>
              </w:tabs>
              <w:ind w:left="1980" w:hanging="1980"/>
              <w:contextualSpacing/>
              <w:rPr>
                <w:rFonts w:ascii="Arial" w:hAnsi="Arial" w:cs="Arial"/>
                <w:noProof/>
                <w:sz w:val="20"/>
              </w:rPr>
            </w:pPr>
            <w:r w:rsidRPr="00D94C27">
              <w:rPr>
                <w:rFonts w:ascii="Arial" w:hAnsi="Arial" w:cs="Arial"/>
                <w:i/>
                <w:noProof/>
                <w:sz w:val="20"/>
              </w:rPr>
              <w:t>Grant No.</w:t>
            </w:r>
            <w:r w:rsidR="008C1798" w:rsidRPr="00D94C27">
              <w:rPr>
                <w:rFonts w:ascii="Arial" w:hAnsi="Arial" w:cs="Arial"/>
                <w:i/>
                <w:noProof/>
                <w:sz w:val="20"/>
              </w:rPr>
              <w:t xml:space="preserve"> </w:t>
            </w:r>
            <w:r w:rsidR="000E487B" w:rsidRPr="00D94C27">
              <w:rPr>
                <w:rFonts w:ascii="Arial" w:hAnsi="Arial" w:cs="Arial"/>
                <w:noProof/>
                <w:sz w:val="20"/>
              </w:rPr>
              <w:t>Faculty Resource</w:t>
            </w:r>
            <w:r w:rsidR="008C1798" w:rsidRPr="00D94C27">
              <w:rPr>
                <w:rFonts w:ascii="Arial" w:hAnsi="Arial" w:cs="Arial"/>
                <w:noProof/>
                <w:sz w:val="20"/>
              </w:rPr>
              <w:t xml:space="preserve"> Grant</w:t>
            </w:r>
            <w:r w:rsidRPr="00D94C27">
              <w:rPr>
                <w:rFonts w:ascii="Arial" w:hAnsi="Arial" w:cs="Arial"/>
                <w:i/>
                <w:noProof/>
                <w:sz w:val="20"/>
              </w:rPr>
              <w:t xml:space="preserve"> (PI)</w:t>
            </w:r>
            <w:r w:rsidR="00177FF6" w:rsidRPr="00D94C27">
              <w:rPr>
                <w:rFonts w:ascii="Arial" w:hAnsi="Arial" w:cs="Arial"/>
                <w:noProof/>
                <w:sz w:val="20"/>
              </w:rPr>
              <w:t xml:space="preserve"> : Juan Espinoza</w:t>
            </w:r>
          </w:p>
        </w:tc>
        <w:tc>
          <w:tcPr>
            <w:tcW w:w="4500" w:type="dxa"/>
          </w:tcPr>
          <w:p w14:paraId="5A6C750E" w14:textId="77777777" w:rsidR="005D63D7" w:rsidRPr="00D94C27" w:rsidRDefault="005D63D7" w:rsidP="00587784">
            <w:pPr>
              <w:keepNext/>
              <w:tabs>
                <w:tab w:val="left" w:pos="1980"/>
              </w:tabs>
              <w:ind w:left="-108"/>
              <w:contextualSpacing/>
              <w:rPr>
                <w:rFonts w:ascii="Arial" w:hAnsi="Arial" w:cs="Arial"/>
                <w:noProof/>
                <w:sz w:val="20"/>
              </w:rPr>
            </w:pPr>
            <w:r w:rsidRPr="00D94C27">
              <w:rPr>
                <w:rFonts w:ascii="Arial" w:hAnsi="Arial" w:cs="Arial"/>
                <w:i/>
                <w:noProof/>
                <w:sz w:val="20"/>
              </w:rPr>
              <w:t>Dates of Award</w:t>
            </w:r>
            <w:r w:rsidR="00177FF6" w:rsidRPr="00D94C27">
              <w:rPr>
                <w:rFonts w:ascii="Arial" w:hAnsi="Arial" w:cs="Arial"/>
                <w:noProof/>
                <w:sz w:val="20"/>
              </w:rPr>
              <w:t>: July 2014 – present</w:t>
            </w:r>
          </w:p>
        </w:tc>
      </w:tr>
      <w:tr w:rsidR="005D63D7" w:rsidRPr="00D94C27" w14:paraId="5A93B5CB" w14:textId="77777777" w:rsidTr="00587784">
        <w:trPr>
          <w:trHeight w:val="327"/>
        </w:trPr>
        <w:tc>
          <w:tcPr>
            <w:tcW w:w="5760" w:type="dxa"/>
          </w:tcPr>
          <w:p w14:paraId="031BE7E5" w14:textId="77777777" w:rsidR="005D63D7" w:rsidRPr="00D94C27" w:rsidRDefault="005D63D7" w:rsidP="00587784">
            <w:pPr>
              <w:keepNext/>
              <w:tabs>
                <w:tab w:val="left" w:pos="1980"/>
              </w:tabs>
              <w:contextualSpacing/>
              <w:rPr>
                <w:rFonts w:ascii="Arial" w:hAnsi="Arial" w:cs="Arial"/>
                <w:i/>
                <w:noProof/>
                <w:sz w:val="20"/>
              </w:rPr>
            </w:pPr>
            <w:r w:rsidRPr="00D94C27">
              <w:rPr>
                <w:rFonts w:ascii="Arial" w:hAnsi="Arial" w:cs="Arial"/>
                <w:i/>
                <w:noProof/>
                <w:sz w:val="20"/>
              </w:rPr>
              <w:t>Agency</w:t>
            </w:r>
            <w:r w:rsidR="00177FF6" w:rsidRPr="00D94C27">
              <w:rPr>
                <w:rFonts w:ascii="Arial" w:hAnsi="Arial" w:cs="Arial"/>
                <w:noProof/>
                <w:sz w:val="20"/>
              </w:rPr>
              <w:t xml:space="preserve"> : Children’s Hospital Los Angeles</w:t>
            </w:r>
          </w:p>
        </w:tc>
        <w:tc>
          <w:tcPr>
            <w:tcW w:w="4500" w:type="dxa"/>
          </w:tcPr>
          <w:p w14:paraId="609BF85B" w14:textId="77777777" w:rsidR="005D63D7" w:rsidRPr="00D94C27" w:rsidRDefault="005D63D7" w:rsidP="00587784">
            <w:pPr>
              <w:keepNext/>
              <w:tabs>
                <w:tab w:val="left" w:pos="1980"/>
              </w:tabs>
              <w:ind w:left="-108"/>
              <w:contextualSpacing/>
              <w:rPr>
                <w:rFonts w:ascii="Arial" w:hAnsi="Arial" w:cs="Arial"/>
                <w:i/>
                <w:noProof/>
                <w:sz w:val="20"/>
              </w:rPr>
            </w:pPr>
            <w:r w:rsidRPr="00D94C27">
              <w:rPr>
                <w:rFonts w:ascii="Arial" w:hAnsi="Arial" w:cs="Arial"/>
                <w:i/>
                <w:noProof/>
                <w:sz w:val="20"/>
              </w:rPr>
              <w:t>Percent Effort</w:t>
            </w:r>
            <w:r w:rsidR="000E487B" w:rsidRPr="00D94C27">
              <w:rPr>
                <w:rFonts w:ascii="Arial" w:hAnsi="Arial" w:cs="Arial"/>
                <w:i/>
                <w:noProof/>
                <w:sz w:val="20"/>
              </w:rPr>
              <w:t>: 10%</w:t>
            </w:r>
          </w:p>
        </w:tc>
      </w:tr>
      <w:tr w:rsidR="005D63D7" w:rsidRPr="00D94C27" w14:paraId="1C6E51C3" w14:textId="77777777" w:rsidTr="00587784">
        <w:trPr>
          <w:trHeight w:val="262"/>
        </w:trPr>
        <w:tc>
          <w:tcPr>
            <w:tcW w:w="10260" w:type="dxa"/>
            <w:gridSpan w:val="2"/>
          </w:tcPr>
          <w:p w14:paraId="6FB20B74" w14:textId="77777777" w:rsidR="005D63D7" w:rsidRPr="00D94C27" w:rsidRDefault="005D63D7" w:rsidP="008C1798">
            <w:pPr>
              <w:keepNext/>
              <w:tabs>
                <w:tab w:val="left" w:pos="1980"/>
              </w:tabs>
              <w:ind w:left="-108"/>
              <w:contextualSpacing/>
              <w:rPr>
                <w:rFonts w:ascii="Arial" w:hAnsi="Arial" w:cs="Arial"/>
                <w:noProof/>
                <w:sz w:val="20"/>
              </w:rPr>
            </w:pPr>
            <w:r w:rsidRPr="00D94C27">
              <w:rPr>
                <w:rFonts w:ascii="Arial" w:hAnsi="Arial" w:cs="Arial"/>
                <w:i/>
                <w:noProof/>
                <w:sz w:val="20"/>
              </w:rPr>
              <w:t xml:space="preserve">  Title</w:t>
            </w:r>
            <w:r w:rsidR="008C1798" w:rsidRPr="00D94C27">
              <w:rPr>
                <w:rFonts w:ascii="Arial" w:hAnsi="Arial" w:cs="Arial"/>
                <w:i/>
                <w:noProof/>
                <w:sz w:val="20"/>
              </w:rPr>
              <w:t xml:space="preserve">: </w:t>
            </w:r>
            <w:r w:rsidR="008C1798" w:rsidRPr="00D94C27">
              <w:rPr>
                <w:rFonts w:ascii="Arial" w:hAnsi="Arial" w:cs="Arial"/>
                <w:noProof/>
                <w:sz w:val="20"/>
              </w:rPr>
              <w:t>Technology and Innovation in Pediatrics</w:t>
            </w:r>
          </w:p>
        </w:tc>
      </w:tr>
      <w:tr w:rsidR="005D63D7" w:rsidRPr="00D94C27" w14:paraId="773982FD" w14:textId="77777777" w:rsidTr="00587784">
        <w:trPr>
          <w:trHeight w:val="262"/>
        </w:trPr>
        <w:tc>
          <w:tcPr>
            <w:tcW w:w="10260" w:type="dxa"/>
            <w:gridSpan w:val="2"/>
          </w:tcPr>
          <w:p w14:paraId="4F43599D" w14:textId="77777777" w:rsidR="008C1798" w:rsidRPr="00D94C27" w:rsidRDefault="000E487B" w:rsidP="000E487B">
            <w:pPr>
              <w:autoSpaceDE w:val="0"/>
              <w:autoSpaceDN w:val="0"/>
              <w:adjustRightInd w:val="0"/>
              <w:ind w:hanging="18"/>
              <w:rPr>
                <w:rFonts w:ascii="ArialMT" w:eastAsiaTheme="minorHAnsi" w:hAnsi="ArialMT" w:cs="ArialMT"/>
                <w:sz w:val="20"/>
                <w:szCs w:val="20"/>
              </w:rPr>
            </w:pPr>
            <w:r w:rsidRPr="00D94C27">
              <w:rPr>
                <w:rFonts w:ascii="Arial" w:hAnsi="Arial" w:cs="Arial"/>
                <w:i/>
                <w:noProof/>
                <w:sz w:val="20"/>
              </w:rPr>
              <w:t>D</w:t>
            </w:r>
            <w:r w:rsidR="005D63D7" w:rsidRPr="00D94C27">
              <w:rPr>
                <w:rFonts w:ascii="Arial" w:hAnsi="Arial" w:cs="Arial"/>
                <w:i/>
                <w:noProof/>
                <w:sz w:val="20"/>
              </w:rPr>
              <w:t>escription</w:t>
            </w:r>
            <w:r w:rsidR="00177FF6" w:rsidRPr="00D94C27">
              <w:rPr>
                <w:rFonts w:ascii="Arial" w:hAnsi="Arial" w:cs="Arial"/>
                <w:i/>
                <w:noProof/>
                <w:sz w:val="20"/>
              </w:rPr>
              <w:t>:</w:t>
            </w:r>
            <w:r w:rsidR="00177FF6" w:rsidRPr="00D94C27">
              <w:rPr>
                <w:rFonts w:ascii="Arial" w:hAnsi="Arial" w:cs="Arial"/>
                <w:noProof/>
                <w:sz w:val="20"/>
              </w:rPr>
              <w:t xml:space="preserve"> </w:t>
            </w:r>
            <w:r w:rsidR="008C1798" w:rsidRPr="00D94C27">
              <w:rPr>
                <w:rFonts w:ascii="ArialMT" w:eastAsiaTheme="minorHAnsi" w:hAnsi="ArialMT" w:cs="ArialMT"/>
                <w:sz w:val="20"/>
                <w:szCs w:val="20"/>
              </w:rPr>
              <w:t>My division provides additional protected time for me to work on technology and media projects in partnership with the CHLA Center for Innovation, as well as to support other faculty interested in exploring mobile</w:t>
            </w:r>
          </w:p>
          <w:p w14:paraId="65D1C994" w14:textId="77777777" w:rsidR="008C1798" w:rsidRPr="00D94C27" w:rsidRDefault="008C1798" w:rsidP="000E487B">
            <w:pPr>
              <w:autoSpaceDE w:val="0"/>
              <w:autoSpaceDN w:val="0"/>
              <w:adjustRightInd w:val="0"/>
              <w:ind w:hanging="18"/>
              <w:rPr>
                <w:rFonts w:ascii="ArialMT" w:eastAsiaTheme="minorHAnsi" w:hAnsi="ArialMT" w:cs="ArialMT"/>
                <w:sz w:val="20"/>
                <w:szCs w:val="20"/>
              </w:rPr>
            </w:pPr>
            <w:proofErr w:type="gramStart"/>
            <w:r w:rsidRPr="00D94C27">
              <w:rPr>
                <w:rFonts w:ascii="ArialMT" w:eastAsiaTheme="minorHAnsi" w:hAnsi="ArialMT" w:cs="ArialMT"/>
                <w:sz w:val="20"/>
                <w:szCs w:val="20"/>
              </w:rPr>
              <w:t>technology</w:t>
            </w:r>
            <w:proofErr w:type="gramEnd"/>
            <w:r w:rsidRPr="00D94C27">
              <w:rPr>
                <w:rFonts w:ascii="ArialMT" w:eastAsiaTheme="minorHAnsi" w:hAnsi="ArialMT" w:cs="ArialMT"/>
                <w:sz w:val="20"/>
                <w:szCs w:val="20"/>
              </w:rPr>
              <w:t>/</w:t>
            </w:r>
            <w:proofErr w:type="spellStart"/>
            <w:r w:rsidRPr="00D94C27">
              <w:rPr>
                <w:rFonts w:ascii="ArialMT" w:eastAsiaTheme="minorHAnsi" w:hAnsi="ArialMT" w:cs="ArialMT"/>
                <w:sz w:val="20"/>
                <w:szCs w:val="20"/>
              </w:rPr>
              <w:t>mHealth</w:t>
            </w:r>
            <w:proofErr w:type="spellEnd"/>
            <w:r w:rsidRPr="00D94C27">
              <w:rPr>
                <w:rFonts w:ascii="ArialMT" w:eastAsiaTheme="minorHAnsi" w:hAnsi="ArialMT" w:cs="ArialMT"/>
                <w:sz w:val="20"/>
                <w:szCs w:val="20"/>
              </w:rPr>
              <w:t xml:space="preserve"> projects. In addition, I am leading our efforts to build an EMR-agnostic central database</w:t>
            </w:r>
          </w:p>
          <w:p w14:paraId="3C2F2209" w14:textId="5DCDED5B" w:rsidR="005D63D7" w:rsidRPr="00D94C27" w:rsidRDefault="000E487B" w:rsidP="000E487B">
            <w:pPr>
              <w:keepNext/>
              <w:tabs>
                <w:tab w:val="left" w:pos="1980"/>
              </w:tabs>
              <w:ind w:left="-108" w:hanging="18"/>
              <w:contextualSpacing/>
              <w:rPr>
                <w:rFonts w:ascii="Arial" w:hAnsi="Arial" w:cs="Arial"/>
                <w:noProof/>
                <w:sz w:val="20"/>
              </w:rPr>
            </w:pPr>
            <w:r w:rsidRPr="00D94C27">
              <w:rPr>
                <w:rFonts w:ascii="ArialMT" w:eastAsiaTheme="minorHAnsi" w:hAnsi="ArialMT" w:cs="ArialMT"/>
                <w:sz w:val="20"/>
                <w:szCs w:val="20"/>
              </w:rPr>
              <w:t xml:space="preserve">  </w:t>
            </w:r>
            <w:proofErr w:type="gramStart"/>
            <w:r w:rsidR="008C1798" w:rsidRPr="00D94C27">
              <w:rPr>
                <w:rFonts w:ascii="ArialMT" w:eastAsiaTheme="minorHAnsi" w:hAnsi="ArialMT" w:cs="ArialMT"/>
                <w:sz w:val="20"/>
                <w:szCs w:val="20"/>
              </w:rPr>
              <w:t>with</w:t>
            </w:r>
            <w:proofErr w:type="gramEnd"/>
            <w:r w:rsidR="008C1798" w:rsidRPr="00D94C27">
              <w:rPr>
                <w:rFonts w:ascii="ArialMT" w:eastAsiaTheme="minorHAnsi" w:hAnsi="ArialMT" w:cs="ArialMT"/>
                <w:sz w:val="20"/>
                <w:szCs w:val="20"/>
              </w:rPr>
              <w:t xml:space="preserve"> a built-in application layer, the first of its kind at our institution</w:t>
            </w:r>
            <w:r w:rsidR="00280B13">
              <w:rPr>
                <w:rFonts w:ascii="ArialMT" w:eastAsiaTheme="minorHAnsi" w:hAnsi="ArialMT" w:cs="ArialMT"/>
                <w:sz w:val="20"/>
                <w:szCs w:val="20"/>
              </w:rPr>
              <w:t>.</w:t>
            </w:r>
          </w:p>
        </w:tc>
      </w:tr>
      <w:tr w:rsidR="005D63D7" w:rsidRPr="00D94C27" w14:paraId="1BF42CB2" w14:textId="77777777" w:rsidTr="00587784">
        <w:trPr>
          <w:trHeight w:val="262"/>
        </w:trPr>
        <w:tc>
          <w:tcPr>
            <w:tcW w:w="10260" w:type="dxa"/>
            <w:gridSpan w:val="2"/>
          </w:tcPr>
          <w:p w14:paraId="74632E4D" w14:textId="49602819" w:rsidR="00F075C3" w:rsidRPr="00D94C27" w:rsidRDefault="005D63D7" w:rsidP="00F075C3">
            <w:pPr>
              <w:keepNext/>
              <w:tabs>
                <w:tab w:val="left" w:pos="1980"/>
              </w:tabs>
              <w:ind w:left="-108" w:hanging="18"/>
              <w:contextualSpacing/>
              <w:rPr>
                <w:rFonts w:ascii="Arial" w:hAnsi="Arial" w:cs="Arial"/>
                <w:noProof/>
                <w:sz w:val="20"/>
              </w:rPr>
            </w:pPr>
            <w:r w:rsidRPr="00D94C27">
              <w:rPr>
                <w:rFonts w:ascii="Arial" w:hAnsi="Arial" w:cs="Arial"/>
                <w:i/>
                <w:noProof/>
                <w:sz w:val="20"/>
              </w:rPr>
              <w:t xml:space="preserve">  Role:</w:t>
            </w:r>
            <w:r w:rsidR="00177FF6" w:rsidRPr="00D94C27">
              <w:rPr>
                <w:rFonts w:ascii="Arial" w:hAnsi="Arial" w:cs="Arial"/>
                <w:i/>
                <w:noProof/>
                <w:sz w:val="20"/>
              </w:rPr>
              <w:t xml:space="preserve"> </w:t>
            </w:r>
            <w:r w:rsidR="00177FF6" w:rsidRPr="00D94C27">
              <w:rPr>
                <w:rFonts w:ascii="Arial" w:hAnsi="Arial" w:cs="Arial"/>
                <w:noProof/>
                <w:sz w:val="20"/>
              </w:rPr>
              <w:t>PI</w:t>
            </w:r>
          </w:p>
        </w:tc>
      </w:tr>
      <w:tr w:rsidR="007A3627" w:rsidRPr="005A262B" w14:paraId="7957CBFB" w14:textId="77777777" w:rsidTr="007A3627">
        <w:trPr>
          <w:trHeight w:val="262"/>
        </w:trPr>
        <w:tc>
          <w:tcPr>
            <w:tcW w:w="10260" w:type="dxa"/>
            <w:gridSpan w:val="2"/>
          </w:tcPr>
          <w:p w14:paraId="0FA99F7A" w14:textId="77777777" w:rsidR="007A3627" w:rsidRPr="00F075C3" w:rsidRDefault="007A3627" w:rsidP="007A3627">
            <w:pPr>
              <w:keepNext/>
              <w:tabs>
                <w:tab w:val="left" w:pos="1980"/>
              </w:tabs>
              <w:ind w:left="-108"/>
              <w:contextualSpacing/>
              <w:rPr>
                <w:rFonts w:ascii="Arial" w:hAnsi="Arial" w:cs="Arial"/>
                <w:noProof/>
                <w:sz w:val="20"/>
              </w:rPr>
            </w:pPr>
          </w:p>
        </w:tc>
      </w:tr>
    </w:tbl>
    <w:p w14:paraId="6007E4CA" w14:textId="77777777" w:rsidR="00F075C3" w:rsidRPr="0067326E" w:rsidRDefault="00F075C3" w:rsidP="00F075C3">
      <w:pPr>
        <w:tabs>
          <w:tab w:val="left" w:pos="1980"/>
        </w:tabs>
        <w:ind w:left="1980" w:hanging="2250"/>
        <w:contextualSpacing/>
        <w:rPr>
          <w:rStyle w:val="IntenseReference"/>
          <w:color w:val="auto"/>
          <w:u w:val="none"/>
        </w:rPr>
      </w:pPr>
      <w:r w:rsidRPr="0067326E">
        <w:rPr>
          <w:rStyle w:val="IntenseReference"/>
          <w:color w:val="auto"/>
          <w:u w:val="none"/>
        </w:rPr>
        <w:t>Grant Support - Past:</w:t>
      </w:r>
    </w:p>
    <w:tbl>
      <w:tblPr>
        <w:tblW w:w="10260" w:type="dxa"/>
        <w:tblInd w:w="18" w:type="dxa"/>
        <w:tblLayout w:type="fixed"/>
        <w:tblLook w:val="0000" w:firstRow="0" w:lastRow="0" w:firstColumn="0" w:lastColumn="0" w:noHBand="0" w:noVBand="0"/>
      </w:tblPr>
      <w:tblGrid>
        <w:gridCol w:w="5760"/>
        <w:gridCol w:w="4500"/>
      </w:tblGrid>
      <w:tr w:rsidR="00F075C3" w:rsidRPr="001177D2" w14:paraId="610DC61B" w14:textId="77777777" w:rsidTr="00F075C3">
        <w:trPr>
          <w:trHeight w:val="327"/>
        </w:trPr>
        <w:tc>
          <w:tcPr>
            <w:tcW w:w="5760" w:type="dxa"/>
          </w:tcPr>
          <w:p w14:paraId="5D67B652" w14:textId="77777777" w:rsidR="00F075C3" w:rsidRPr="00156CB3" w:rsidRDefault="00F075C3" w:rsidP="00F075C3">
            <w:pPr>
              <w:keepNext/>
              <w:tabs>
                <w:tab w:val="left" w:pos="1980"/>
              </w:tabs>
              <w:ind w:left="1980" w:hanging="1980"/>
              <w:contextualSpacing/>
              <w:rPr>
                <w:rFonts w:ascii="Arial" w:hAnsi="Arial" w:cs="Arial"/>
                <w:i/>
                <w:noProof/>
                <w:sz w:val="20"/>
              </w:rPr>
            </w:pPr>
            <w:r w:rsidRPr="00156CB3">
              <w:rPr>
                <w:rFonts w:ascii="Arial" w:hAnsi="Arial" w:cs="Arial"/>
                <w:i/>
                <w:noProof/>
                <w:sz w:val="20"/>
              </w:rPr>
              <w:t xml:space="preserve">Grant No. </w:t>
            </w:r>
            <w:r w:rsidRPr="00156CB3">
              <w:rPr>
                <w:rFonts w:ascii="Arial" w:hAnsi="Arial" w:cs="Arial"/>
                <w:noProof/>
                <w:sz w:val="20"/>
              </w:rPr>
              <w:t>PP50 FDA</w:t>
            </w:r>
            <w:r w:rsidRPr="00156CB3">
              <w:rPr>
                <w:rFonts w:ascii="Arial" w:hAnsi="Arial" w:cs="Arial"/>
                <w:i/>
                <w:noProof/>
                <w:sz w:val="20"/>
              </w:rPr>
              <w:t xml:space="preserve">  (PI): </w:t>
            </w:r>
            <w:r w:rsidRPr="00156CB3">
              <w:rPr>
                <w:rFonts w:ascii="Arial" w:hAnsi="Arial" w:cs="Arial"/>
                <w:noProof/>
                <w:sz w:val="20"/>
              </w:rPr>
              <w:t>Bar-Cohen</w:t>
            </w:r>
          </w:p>
        </w:tc>
        <w:tc>
          <w:tcPr>
            <w:tcW w:w="4500" w:type="dxa"/>
          </w:tcPr>
          <w:p w14:paraId="6ECA46DF" w14:textId="77777777" w:rsidR="00F075C3" w:rsidRPr="001177D2" w:rsidRDefault="00F075C3" w:rsidP="00F075C3">
            <w:pPr>
              <w:keepNext/>
              <w:tabs>
                <w:tab w:val="left" w:pos="1980"/>
              </w:tabs>
              <w:ind w:left="-108"/>
              <w:contextualSpacing/>
              <w:rPr>
                <w:rFonts w:ascii="Arial" w:hAnsi="Arial" w:cs="Arial"/>
                <w:i/>
                <w:noProof/>
                <w:sz w:val="20"/>
              </w:rPr>
            </w:pPr>
            <w:r w:rsidRPr="001177D2">
              <w:rPr>
                <w:rFonts w:ascii="Arial" w:hAnsi="Arial" w:cs="Arial"/>
                <w:i/>
                <w:noProof/>
                <w:sz w:val="20"/>
              </w:rPr>
              <w:t xml:space="preserve">Dates of Award: </w:t>
            </w:r>
            <w:r>
              <w:rPr>
                <w:rFonts w:ascii="Arial" w:hAnsi="Arial" w:cs="Arial"/>
                <w:noProof/>
                <w:sz w:val="20"/>
              </w:rPr>
              <w:t>2017 -  2019</w:t>
            </w:r>
          </w:p>
        </w:tc>
      </w:tr>
      <w:tr w:rsidR="00F075C3" w:rsidRPr="001177D2" w14:paraId="60768DF8" w14:textId="77777777" w:rsidTr="00F075C3">
        <w:trPr>
          <w:trHeight w:val="327"/>
        </w:trPr>
        <w:tc>
          <w:tcPr>
            <w:tcW w:w="5760" w:type="dxa"/>
          </w:tcPr>
          <w:p w14:paraId="6875E5A1" w14:textId="77777777" w:rsidR="00F075C3" w:rsidRPr="00156CB3" w:rsidRDefault="00F075C3" w:rsidP="00F075C3">
            <w:pPr>
              <w:keepNext/>
              <w:tabs>
                <w:tab w:val="left" w:pos="1980"/>
              </w:tabs>
              <w:contextualSpacing/>
              <w:rPr>
                <w:rFonts w:ascii="Arial" w:hAnsi="Arial" w:cs="Arial"/>
                <w:i/>
                <w:noProof/>
                <w:sz w:val="20"/>
              </w:rPr>
            </w:pPr>
            <w:r w:rsidRPr="00156CB3">
              <w:rPr>
                <w:rFonts w:ascii="Arial" w:hAnsi="Arial" w:cs="Arial"/>
                <w:i/>
                <w:noProof/>
                <w:sz w:val="20"/>
              </w:rPr>
              <w:t>Agency</w:t>
            </w:r>
            <w:r w:rsidRPr="00156CB3">
              <w:rPr>
                <w:rFonts w:ascii="Arial" w:hAnsi="Arial" w:cs="Arial"/>
              </w:rPr>
              <w:t xml:space="preserve">: </w:t>
            </w:r>
            <w:r w:rsidRPr="00156CB3">
              <w:rPr>
                <w:rFonts w:ascii="Arial" w:hAnsi="Arial" w:cs="Arial"/>
                <w:sz w:val="20"/>
                <w:szCs w:val="20"/>
              </w:rPr>
              <w:t>FDA</w:t>
            </w:r>
          </w:p>
        </w:tc>
        <w:tc>
          <w:tcPr>
            <w:tcW w:w="4500" w:type="dxa"/>
          </w:tcPr>
          <w:p w14:paraId="0DF739F1" w14:textId="77777777" w:rsidR="00F075C3" w:rsidRPr="001177D2" w:rsidRDefault="00F075C3" w:rsidP="00F075C3">
            <w:pPr>
              <w:keepNext/>
              <w:tabs>
                <w:tab w:val="left" w:pos="1980"/>
              </w:tabs>
              <w:ind w:left="-108"/>
              <w:contextualSpacing/>
              <w:rPr>
                <w:rFonts w:ascii="Arial" w:hAnsi="Arial" w:cs="Arial"/>
                <w:i/>
                <w:noProof/>
                <w:sz w:val="20"/>
              </w:rPr>
            </w:pPr>
            <w:r w:rsidRPr="001177D2">
              <w:rPr>
                <w:rFonts w:ascii="Arial" w:hAnsi="Arial" w:cs="Arial"/>
                <w:i/>
                <w:noProof/>
                <w:sz w:val="20"/>
              </w:rPr>
              <w:t>Percent Effort</w:t>
            </w:r>
            <w:r>
              <w:rPr>
                <w:rFonts w:ascii="Arial" w:hAnsi="Arial" w:cs="Arial"/>
                <w:i/>
                <w:noProof/>
                <w:sz w:val="20"/>
              </w:rPr>
              <w:t xml:space="preserve"> 10%</w:t>
            </w:r>
          </w:p>
        </w:tc>
      </w:tr>
      <w:tr w:rsidR="00F075C3" w:rsidRPr="001177D2" w14:paraId="5F37CBC7" w14:textId="77777777" w:rsidTr="00F075C3">
        <w:trPr>
          <w:trHeight w:val="262"/>
        </w:trPr>
        <w:tc>
          <w:tcPr>
            <w:tcW w:w="10260" w:type="dxa"/>
            <w:gridSpan w:val="2"/>
          </w:tcPr>
          <w:p w14:paraId="3F313E82" w14:textId="77777777" w:rsidR="00F075C3" w:rsidRPr="001177D2" w:rsidRDefault="00F075C3" w:rsidP="00F075C3">
            <w:pPr>
              <w:keepNext/>
              <w:tabs>
                <w:tab w:val="left" w:pos="1980"/>
              </w:tabs>
              <w:ind w:left="-108"/>
              <w:contextualSpacing/>
              <w:rPr>
                <w:rFonts w:ascii="Arial" w:hAnsi="Arial" w:cs="Arial"/>
                <w:i/>
                <w:noProof/>
                <w:sz w:val="20"/>
              </w:rPr>
            </w:pPr>
            <w:r w:rsidRPr="001177D2">
              <w:rPr>
                <w:rFonts w:ascii="Arial" w:hAnsi="Arial" w:cs="Arial"/>
                <w:i/>
                <w:noProof/>
                <w:sz w:val="20"/>
              </w:rPr>
              <w:t xml:space="preserve">  Title</w:t>
            </w:r>
            <w:r>
              <w:rPr>
                <w:rFonts w:ascii="Arial" w:hAnsi="Arial" w:cs="Arial"/>
                <w:i/>
                <w:noProof/>
                <w:sz w:val="20"/>
              </w:rPr>
              <w:t xml:space="preserve">: </w:t>
            </w:r>
            <w:r w:rsidRPr="001177D2">
              <w:rPr>
                <w:rFonts w:ascii="ArialMT" w:eastAsiaTheme="minorHAnsi" w:hAnsi="ArialMT" w:cs="ArialMT"/>
                <w:sz w:val="20"/>
                <w:szCs w:val="20"/>
              </w:rPr>
              <w:t>Advancing and promoting the development of pediatric medical devices</w:t>
            </w:r>
          </w:p>
        </w:tc>
      </w:tr>
      <w:tr w:rsidR="00F075C3" w:rsidRPr="001177D2" w14:paraId="0F9CE1A5" w14:textId="77777777" w:rsidTr="00F075C3">
        <w:trPr>
          <w:trHeight w:val="262"/>
        </w:trPr>
        <w:tc>
          <w:tcPr>
            <w:tcW w:w="10260" w:type="dxa"/>
            <w:gridSpan w:val="2"/>
          </w:tcPr>
          <w:p w14:paraId="7A91873A" w14:textId="77777777" w:rsidR="00F075C3" w:rsidRDefault="00F075C3" w:rsidP="00F075C3">
            <w:pPr>
              <w:autoSpaceDE w:val="0"/>
              <w:autoSpaceDN w:val="0"/>
              <w:adjustRightInd w:val="0"/>
              <w:rPr>
                <w:rFonts w:ascii="ArialMT" w:eastAsiaTheme="minorHAnsi" w:hAnsi="ArialMT" w:cs="ArialMT"/>
                <w:sz w:val="22"/>
              </w:rPr>
            </w:pPr>
            <w:r>
              <w:rPr>
                <w:rFonts w:ascii="Arial" w:hAnsi="Arial" w:cs="Arial"/>
                <w:i/>
                <w:noProof/>
                <w:sz w:val="20"/>
              </w:rPr>
              <w:t xml:space="preserve"> </w:t>
            </w:r>
            <w:r w:rsidRPr="001177D2">
              <w:rPr>
                <w:rFonts w:ascii="Arial" w:hAnsi="Arial" w:cs="Arial"/>
                <w:i/>
                <w:noProof/>
                <w:sz w:val="20"/>
              </w:rPr>
              <w:t>Description:</w:t>
            </w:r>
            <w:r>
              <w:t xml:space="preserve"> </w:t>
            </w:r>
            <w:r w:rsidRPr="001177D2">
              <w:rPr>
                <w:rFonts w:ascii="ArialMT" w:eastAsiaTheme="minorHAnsi" w:hAnsi="ArialMT" w:cs="ArialMT"/>
                <w:sz w:val="20"/>
                <w:szCs w:val="20"/>
              </w:rPr>
              <w:t>Companies that develop pediatric medical devices face additional biological, regulatory, and financial</w:t>
            </w:r>
            <w:r>
              <w:rPr>
                <w:rFonts w:ascii="ArialMT" w:eastAsiaTheme="minorHAnsi" w:hAnsi="ArialMT" w:cs="ArialMT"/>
                <w:sz w:val="20"/>
                <w:szCs w:val="20"/>
              </w:rPr>
              <w:t xml:space="preserve"> </w:t>
            </w:r>
            <w:r w:rsidRPr="001177D2">
              <w:rPr>
                <w:rFonts w:ascii="ArialMT" w:eastAsiaTheme="minorHAnsi" w:hAnsi="ArialMT" w:cs="ArialMT"/>
                <w:sz w:val="20"/>
                <w:szCs w:val="20"/>
              </w:rPr>
              <w:t>challenges compared to adults. The FDA has funded a series of pediatric device consortia in order to promote</w:t>
            </w:r>
            <w:r>
              <w:rPr>
                <w:rFonts w:ascii="ArialMT" w:eastAsiaTheme="minorHAnsi" w:hAnsi="ArialMT" w:cs="ArialMT"/>
                <w:sz w:val="20"/>
                <w:szCs w:val="20"/>
              </w:rPr>
              <w:t xml:space="preserve"> </w:t>
            </w:r>
            <w:r w:rsidRPr="001177D2">
              <w:rPr>
                <w:rFonts w:ascii="ArialMT" w:eastAsiaTheme="minorHAnsi" w:hAnsi="ArialMT" w:cs="ArialMT"/>
                <w:sz w:val="20"/>
                <w:szCs w:val="20"/>
              </w:rPr>
              <w:t>and advance the field of pediatric devices. I work closely with companies to identify opportunities, address</w:t>
            </w:r>
            <w:r>
              <w:rPr>
                <w:rFonts w:ascii="ArialMT" w:eastAsiaTheme="minorHAnsi" w:hAnsi="ArialMT" w:cs="ArialMT"/>
                <w:sz w:val="20"/>
                <w:szCs w:val="20"/>
              </w:rPr>
              <w:t xml:space="preserve"> </w:t>
            </w:r>
            <w:r w:rsidRPr="001177D2">
              <w:rPr>
                <w:rFonts w:ascii="ArialMT" w:eastAsiaTheme="minorHAnsi" w:hAnsi="ArialMT" w:cs="ArialMT"/>
                <w:sz w:val="20"/>
                <w:szCs w:val="20"/>
              </w:rPr>
              <w:t>challenges, and successfully bring products to market</w:t>
            </w:r>
            <w:r>
              <w:rPr>
                <w:rFonts w:ascii="ArialMT" w:eastAsiaTheme="minorHAnsi" w:hAnsi="ArialMT" w:cs="ArialMT"/>
                <w:sz w:val="22"/>
              </w:rPr>
              <w:t>.</w:t>
            </w:r>
          </w:p>
          <w:p w14:paraId="3BFDB887" w14:textId="77777777" w:rsidR="00F075C3" w:rsidRPr="001177D2" w:rsidRDefault="00F075C3" w:rsidP="00F075C3">
            <w:pPr>
              <w:keepNext/>
              <w:tabs>
                <w:tab w:val="left" w:pos="1980"/>
              </w:tabs>
              <w:ind w:left="-108"/>
              <w:contextualSpacing/>
              <w:rPr>
                <w:rFonts w:ascii="Arial" w:hAnsi="Arial" w:cs="Arial"/>
                <w:noProof/>
                <w:sz w:val="20"/>
              </w:rPr>
            </w:pPr>
            <w:r>
              <w:rPr>
                <w:rFonts w:ascii="Arial" w:hAnsi="Arial" w:cs="Arial"/>
                <w:i/>
                <w:noProof/>
                <w:sz w:val="20"/>
              </w:rPr>
              <w:t xml:space="preserve">  </w:t>
            </w:r>
            <w:r w:rsidRPr="001177D2">
              <w:rPr>
                <w:rFonts w:ascii="Arial" w:hAnsi="Arial" w:cs="Arial"/>
                <w:i/>
                <w:noProof/>
                <w:sz w:val="20"/>
              </w:rPr>
              <w:t xml:space="preserve">Role: </w:t>
            </w:r>
            <w:r w:rsidRPr="001177D2">
              <w:rPr>
                <w:rFonts w:ascii="Arial" w:hAnsi="Arial" w:cs="Arial"/>
                <w:noProof/>
                <w:sz w:val="20"/>
              </w:rPr>
              <w:t>Co-Principal Investigator</w:t>
            </w:r>
          </w:p>
        </w:tc>
      </w:tr>
      <w:tr w:rsidR="00F075C3" w:rsidRPr="00177FF6" w14:paraId="24DD6D9A" w14:textId="77777777" w:rsidTr="00F075C3">
        <w:trPr>
          <w:trHeight w:val="327"/>
        </w:trPr>
        <w:tc>
          <w:tcPr>
            <w:tcW w:w="5760" w:type="dxa"/>
          </w:tcPr>
          <w:p w14:paraId="10893F2D" w14:textId="77777777" w:rsidR="00F075C3" w:rsidRPr="005D63D7" w:rsidRDefault="00F075C3" w:rsidP="00F075C3">
            <w:pPr>
              <w:keepNext/>
              <w:tabs>
                <w:tab w:val="left" w:pos="1980"/>
              </w:tabs>
              <w:ind w:left="1980" w:hanging="1980"/>
              <w:contextualSpacing/>
              <w:rPr>
                <w:rFonts w:ascii="Arial" w:hAnsi="Arial" w:cs="Arial"/>
                <w:noProof/>
                <w:sz w:val="20"/>
              </w:rPr>
            </w:pPr>
            <w:r w:rsidRPr="00653B06">
              <w:rPr>
                <w:rFonts w:ascii="Arial" w:hAnsi="Arial" w:cs="Arial"/>
                <w:i/>
                <w:noProof/>
                <w:sz w:val="20"/>
              </w:rPr>
              <w:lastRenderedPageBreak/>
              <w:t>Grant No.</w:t>
            </w:r>
            <w:r w:rsidRPr="005A262B">
              <w:rPr>
                <w:rFonts w:ascii="Arial" w:hAnsi="Arial" w:cs="Arial"/>
                <w:i/>
                <w:noProof/>
                <w:sz w:val="20"/>
              </w:rPr>
              <w:t xml:space="preserve"> </w:t>
            </w:r>
            <w:r>
              <w:rPr>
                <w:rFonts w:ascii="Arial" w:hAnsi="Arial" w:cs="Arial"/>
                <w:i/>
                <w:noProof/>
                <w:sz w:val="20"/>
              </w:rPr>
              <w:t>R01 1U01HL117718-02</w:t>
            </w:r>
            <w:r w:rsidRPr="005A262B">
              <w:rPr>
                <w:rFonts w:ascii="Arial" w:hAnsi="Arial" w:cs="Arial"/>
                <w:i/>
                <w:noProof/>
                <w:sz w:val="20"/>
              </w:rPr>
              <w:t>(PI)</w:t>
            </w:r>
            <w:r>
              <w:rPr>
                <w:rFonts w:ascii="Arial" w:hAnsi="Arial" w:cs="Arial"/>
                <w:noProof/>
                <w:sz w:val="20"/>
              </w:rPr>
              <w:t xml:space="preserve">  </w:t>
            </w:r>
            <w:r w:rsidRPr="00177FF6">
              <w:rPr>
                <w:rFonts w:ascii="Arial" w:hAnsi="Arial" w:cs="Arial"/>
                <w:noProof/>
                <w:sz w:val="20"/>
              </w:rPr>
              <w:t>Thomas Coates</w:t>
            </w:r>
          </w:p>
        </w:tc>
        <w:tc>
          <w:tcPr>
            <w:tcW w:w="4500" w:type="dxa"/>
          </w:tcPr>
          <w:p w14:paraId="7C4958B7" w14:textId="77777777" w:rsidR="00F075C3" w:rsidRPr="00177FF6" w:rsidRDefault="00F075C3" w:rsidP="00F075C3">
            <w:pPr>
              <w:keepNext/>
              <w:tabs>
                <w:tab w:val="left" w:pos="1980"/>
              </w:tabs>
              <w:ind w:left="-108"/>
              <w:contextualSpacing/>
              <w:rPr>
                <w:rFonts w:ascii="Arial" w:hAnsi="Arial" w:cs="Arial"/>
                <w:noProof/>
                <w:sz w:val="20"/>
              </w:rPr>
            </w:pPr>
            <w:r w:rsidRPr="005A262B">
              <w:rPr>
                <w:rFonts w:ascii="Arial" w:hAnsi="Arial" w:cs="Arial"/>
                <w:i/>
                <w:noProof/>
                <w:sz w:val="20"/>
              </w:rPr>
              <w:t>Dates of Award</w:t>
            </w:r>
            <w:r>
              <w:rPr>
                <w:rFonts w:ascii="Arial" w:hAnsi="Arial" w:cs="Arial"/>
                <w:noProof/>
                <w:sz w:val="20"/>
              </w:rPr>
              <w:t>: 2013 - 2018</w:t>
            </w:r>
          </w:p>
        </w:tc>
      </w:tr>
      <w:tr w:rsidR="00F075C3" w:rsidRPr="00D94C27" w14:paraId="1A6C06EE" w14:textId="77777777" w:rsidTr="00F075C3">
        <w:trPr>
          <w:trHeight w:val="327"/>
        </w:trPr>
        <w:tc>
          <w:tcPr>
            <w:tcW w:w="5760" w:type="dxa"/>
          </w:tcPr>
          <w:p w14:paraId="5DC27001" w14:textId="77777777" w:rsidR="00F075C3" w:rsidRPr="00D94C27" w:rsidRDefault="00F075C3" w:rsidP="00F075C3">
            <w:pPr>
              <w:keepNext/>
              <w:tabs>
                <w:tab w:val="left" w:pos="1980"/>
              </w:tabs>
              <w:contextualSpacing/>
              <w:rPr>
                <w:rFonts w:ascii="Arial" w:hAnsi="Arial" w:cs="Arial"/>
                <w:i/>
                <w:noProof/>
                <w:sz w:val="20"/>
              </w:rPr>
            </w:pPr>
            <w:r w:rsidRPr="00D94C27">
              <w:rPr>
                <w:rFonts w:ascii="Arial" w:hAnsi="Arial" w:cs="Arial"/>
                <w:i/>
                <w:noProof/>
                <w:sz w:val="20"/>
              </w:rPr>
              <w:t xml:space="preserve">Agency: </w:t>
            </w:r>
            <w:r w:rsidRPr="00D94C27">
              <w:rPr>
                <w:rFonts w:ascii="Arial" w:hAnsi="Arial" w:cs="Arial"/>
                <w:noProof/>
                <w:sz w:val="20"/>
              </w:rPr>
              <w:t>Children’s Hospital Los Angeles</w:t>
            </w:r>
          </w:p>
        </w:tc>
        <w:tc>
          <w:tcPr>
            <w:tcW w:w="4500" w:type="dxa"/>
          </w:tcPr>
          <w:p w14:paraId="074FC603" w14:textId="77777777" w:rsidR="00F075C3" w:rsidRPr="00D94C27" w:rsidRDefault="00F075C3" w:rsidP="00F075C3">
            <w:pPr>
              <w:keepNext/>
              <w:tabs>
                <w:tab w:val="left" w:pos="1980"/>
              </w:tabs>
              <w:ind w:left="-108"/>
              <w:contextualSpacing/>
              <w:rPr>
                <w:rFonts w:ascii="Arial" w:hAnsi="Arial" w:cs="Arial"/>
                <w:i/>
                <w:noProof/>
                <w:sz w:val="20"/>
              </w:rPr>
            </w:pPr>
            <w:r w:rsidRPr="00D94C27">
              <w:rPr>
                <w:rFonts w:ascii="Arial" w:hAnsi="Arial" w:cs="Arial"/>
                <w:i/>
                <w:noProof/>
                <w:sz w:val="20"/>
              </w:rPr>
              <w:t>Percent Effort</w:t>
            </w:r>
            <w:r>
              <w:rPr>
                <w:rFonts w:ascii="Arial" w:hAnsi="Arial" w:cs="Arial"/>
                <w:i/>
                <w:noProof/>
                <w:sz w:val="20"/>
              </w:rPr>
              <w:t>:</w:t>
            </w:r>
            <w:r w:rsidRPr="00D94C27">
              <w:rPr>
                <w:rFonts w:ascii="Arial" w:hAnsi="Arial" w:cs="Arial"/>
                <w:i/>
                <w:noProof/>
                <w:sz w:val="20"/>
              </w:rPr>
              <w:t xml:space="preserve"> no salary support</w:t>
            </w:r>
          </w:p>
        </w:tc>
      </w:tr>
      <w:tr w:rsidR="00F075C3" w:rsidRPr="00D94C27" w14:paraId="26FF779F" w14:textId="77777777" w:rsidTr="00F075C3">
        <w:trPr>
          <w:trHeight w:val="262"/>
        </w:trPr>
        <w:tc>
          <w:tcPr>
            <w:tcW w:w="10260" w:type="dxa"/>
            <w:gridSpan w:val="2"/>
          </w:tcPr>
          <w:p w14:paraId="3D52A7E3" w14:textId="77777777" w:rsidR="00F075C3" w:rsidRPr="00D94C27" w:rsidRDefault="00F075C3" w:rsidP="00F075C3">
            <w:pPr>
              <w:keepNext/>
              <w:tabs>
                <w:tab w:val="left" w:pos="1980"/>
              </w:tabs>
              <w:ind w:left="-108"/>
              <w:contextualSpacing/>
              <w:rPr>
                <w:rFonts w:ascii="Arial" w:hAnsi="Arial" w:cs="Arial"/>
                <w:i/>
                <w:noProof/>
                <w:sz w:val="20"/>
              </w:rPr>
            </w:pPr>
            <w:r w:rsidRPr="00D94C27">
              <w:rPr>
                <w:rFonts w:ascii="Arial" w:hAnsi="Arial" w:cs="Arial"/>
                <w:i/>
                <w:noProof/>
                <w:sz w:val="20"/>
              </w:rPr>
              <w:t xml:space="preserve">  Title: Underlying physiology of Sickle Cell Disease</w:t>
            </w:r>
          </w:p>
        </w:tc>
      </w:tr>
      <w:tr w:rsidR="00F075C3" w:rsidRPr="00D94C27" w14:paraId="6B1E52EB" w14:textId="77777777" w:rsidTr="00F075C3">
        <w:trPr>
          <w:trHeight w:val="262"/>
        </w:trPr>
        <w:tc>
          <w:tcPr>
            <w:tcW w:w="10260" w:type="dxa"/>
            <w:gridSpan w:val="2"/>
          </w:tcPr>
          <w:p w14:paraId="319CE588" w14:textId="77777777" w:rsidR="00F075C3" w:rsidRPr="00D94C27" w:rsidRDefault="00F075C3" w:rsidP="00F075C3">
            <w:pPr>
              <w:keepNext/>
              <w:tabs>
                <w:tab w:val="left" w:pos="1980"/>
              </w:tabs>
              <w:ind w:left="72"/>
              <w:contextualSpacing/>
              <w:rPr>
                <w:rFonts w:ascii="Arial" w:hAnsi="Arial" w:cs="Arial"/>
                <w:noProof/>
                <w:sz w:val="20"/>
              </w:rPr>
            </w:pPr>
            <w:r w:rsidRPr="00D94C27">
              <w:rPr>
                <w:rFonts w:ascii="Arial" w:hAnsi="Arial" w:cs="Arial"/>
                <w:i/>
                <w:noProof/>
                <w:sz w:val="20"/>
              </w:rPr>
              <w:t xml:space="preserve">Description: </w:t>
            </w:r>
            <w:r w:rsidRPr="00D94C27">
              <w:rPr>
                <w:rFonts w:ascii="Arial" w:hAnsi="Arial" w:cs="Arial"/>
                <w:noProof/>
                <w:sz w:val="20"/>
              </w:rPr>
              <w:t>Development of mobile applications for reporting pain and related symptoms in adolescents with sickle cell disease</w:t>
            </w:r>
          </w:p>
        </w:tc>
      </w:tr>
      <w:tr w:rsidR="00F075C3" w:rsidRPr="00D94C27" w14:paraId="0381AC4D" w14:textId="77777777" w:rsidTr="00F075C3">
        <w:trPr>
          <w:trHeight w:val="262"/>
        </w:trPr>
        <w:tc>
          <w:tcPr>
            <w:tcW w:w="10260" w:type="dxa"/>
            <w:gridSpan w:val="2"/>
          </w:tcPr>
          <w:p w14:paraId="055FEA46" w14:textId="77777777" w:rsidR="00F075C3" w:rsidRDefault="00F075C3" w:rsidP="00F075C3">
            <w:pPr>
              <w:keepNext/>
              <w:tabs>
                <w:tab w:val="left" w:pos="1980"/>
              </w:tabs>
              <w:ind w:left="-108"/>
              <w:contextualSpacing/>
              <w:rPr>
                <w:rFonts w:ascii="Arial" w:hAnsi="Arial" w:cs="Arial"/>
                <w:i/>
                <w:noProof/>
                <w:sz w:val="20"/>
              </w:rPr>
            </w:pPr>
            <w:r w:rsidRPr="00D94C27">
              <w:rPr>
                <w:rFonts w:ascii="Arial" w:hAnsi="Arial" w:cs="Arial"/>
                <w:i/>
                <w:noProof/>
                <w:sz w:val="20"/>
              </w:rPr>
              <w:t xml:space="preserve">  Role:   Co-Investigator</w:t>
            </w:r>
          </w:p>
          <w:p w14:paraId="4BAB3E4B" w14:textId="77777777" w:rsidR="00F075C3" w:rsidRPr="00D94C27" w:rsidRDefault="00F075C3" w:rsidP="00F075C3">
            <w:pPr>
              <w:keepNext/>
              <w:tabs>
                <w:tab w:val="left" w:pos="1980"/>
              </w:tabs>
              <w:ind w:left="-108"/>
              <w:contextualSpacing/>
              <w:rPr>
                <w:rFonts w:ascii="Arial" w:hAnsi="Arial" w:cs="Arial"/>
                <w:noProof/>
                <w:sz w:val="20"/>
              </w:rPr>
            </w:pPr>
          </w:p>
        </w:tc>
      </w:tr>
      <w:tr w:rsidR="00F075C3" w:rsidRPr="00D94C27" w14:paraId="49141631" w14:textId="77777777" w:rsidTr="00F075C3">
        <w:trPr>
          <w:trHeight w:val="327"/>
        </w:trPr>
        <w:tc>
          <w:tcPr>
            <w:tcW w:w="5760" w:type="dxa"/>
          </w:tcPr>
          <w:p w14:paraId="20BBAC6A" w14:textId="77777777" w:rsidR="00F075C3" w:rsidRPr="00D94C27" w:rsidRDefault="00F075C3" w:rsidP="00F075C3">
            <w:pPr>
              <w:keepNext/>
              <w:tabs>
                <w:tab w:val="left" w:pos="1980"/>
              </w:tabs>
              <w:ind w:left="1980" w:hanging="1980"/>
              <w:contextualSpacing/>
              <w:rPr>
                <w:rFonts w:ascii="Arial" w:hAnsi="Arial" w:cs="Arial"/>
                <w:i/>
                <w:noProof/>
                <w:sz w:val="20"/>
              </w:rPr>
            </w:pPr>
            <w:r w:rsidRPr="00D94C27">
              <w:rPr>
                <w:rFonts w:ascii="Arial" w:hAnsi="Arial" w:cs="Arial"/>
                <w:i/>
                <w:noProof/>
                <w:sz w:val="20"/>
              </w:rPr>
              <w:t xml:space="preserve">Grant No. </w:t>
            </w:r>
            <w:r w:rsidRPr="00D94C27">
              <w:rPr>
                <w:rFonts w:ascii="ArialMT" w:eastAsiaTheme="minorHAnsi" w:hAnsi="ArialMT" w:cs="ArialMT"/>
                <w:sz w:val="20"/>
                <w:szCs w:val="20"/>
              </w:rPr>
              <w:t>R25DK096944</w:t>
            </w:r>
            <w:r w:rsidRPr="00D94C27">
              <w:rPr>
                <w:rFonts w:ascii="Arial" w:hAnsi="Arial" w:cs="Arial"/>
                <w:i/>
                <w:noProof/>
                <w:sz w:val="20"/>
                <w:szCs w:val="20"/>
              </w:rPr>
              <w:t xml:space="preserve"> </w:t>
            </w:r>
            <w:r w:rsidRPr="00D94C27">
              <w:rPr>
                <w:rFonts w:ascii="Arial" w:hAnsi="Arial" w:cs="Arial"/>
                <w:i/>
                <w:noProof/>
                <w:sz w:val="20"/>
              </w:rPr>
              <w:t xml:space="preserve">(PI): : </w:t>
            </w:r>
            <w:r w:rsidRPr="00D94C27">
              <w:rPr>
                <w:rFonts w:ascii="Arial" w:hAnsi="Arial" w:cs="Arial"/>
                <w:noProof/>
                <w:sz w:val="20"/>
              </w:rPr>
              <w:t>Flores/Mendoza</w:t>
            </w:r>
          </w:p>
        </w:tc>
        <w:tc>
          <w:tcPr>
            <w:tcW w:w="4500" w:type="dxa"/>
          </w:tcPr>
          <w:p w14:paraId="5AD218F3" w14:textId="77777777" w:rsidR="00F075C3" w:rsidRPr="00D94C27" w:rsidRDefault="00F075C3" w:rsidP="00F075C3">
            <w:pPr>
              <w:keepNext/>
              <w:tabs>
                <w:tab w:val="left" w:pos="1980"/>
              </w:tabs>
              <w:ind w:left="-108"/>
              <w:contextualSpacing/>
              <w:rPr>
                <w:rFonts w:ascii="Arial" w:hAnsi="Arial" w:cs="Arial"/>
                <w:i/>
                <w:noProof/>
                <w:sz w:val="20"/>
              </w:rPr>
            </w:pPr>
            <w:r w:rsidRPr="00D94C27">
              <w:rPr>
                <w:rFonts w:ascii="Arial" w:hAnsi="Arial" w:cs="Arial"/>
                <w:i/>
                <w:noProof/>
                <w:sz w:val="20"/>
              </w:rPr>
              <w:t xml:space="preserve">Dates of Award: </w:t>
            </w:r>
            <w:r w:rsidRPr="00D94C27">
              <w:rPr>
                <w:rFonts w:ascii="Arial" w:hAnsi="Arial" w:cs="Arial"/>
                <w:noProof/>
                <w:sz w:val="20"/>
              </w:rPr>
              <w:t>June 2015 - 2017</w:t>
            </w:r>
          </w:p>
        </w:tc>
      </w:tr>
      <w:tr w:rsidR="00F075C3" w:rsidRPr="00D94C27" w14:paraId="10FF9EC1" w14:textId="77777777" w:rsidTr="00F075C3">
        <w:trPr>
          <w:trHeight w:val="327"/>
        </w:trPr>
        <w:tc>
          <w:tcPr>
            <w:tcW w:w="5760" w:type="dxa"/>
          </w:tcPr>
          <w:p w14:paraId="22A42F91" w14:textId="77777777" w:rsidR="00F075C3" w:rsidRPr="00D94C27" w:rsidRDefault="00F075C3" w:rsidP="00F075C3">
            <w:pPr>
              <w:keepNext/>
              <w:tabs>
                <w:tab w:val="left" w:pos="1980"/>
              </w:tabs>
              <w:contextualSpacing/>
              <w:rPr>
                <w:rFonts w:ascii="Arial" w:hAnsi="Arial" w:cs="Arial"/>
                <w:i/>
                <w:noProof/>
                <w:sz w:val="20"/>
              </w:rPr>
            </w:pPr>
            <w:r w:rsidRPr="00D94C27">
              <w:rPr>
                <w:rFonts w:ascii="Arial" w:hAnsi="Arial" w:cs="Arial"/>
                <w:i/>
                <w:noProof/>
                <w:sz w:val="20"/>
              </w:rPr>
              <w:t>Agency</w:t>
            </w:r>
            <w:r w:rsidRPr="00D94C27">
              <w:t xml:space="preserve">: </w:t>
            </w:r>
            <w:r w:rsidRPr="00D94C27">
              <w:rPr>
                <w:rFonts w:ascii="ArialMT" w:eastAsiaTheme="minorHAnsi" w:hAnsi="ArialMT" w:cs="ArialMT"/>
                <w:sz w:val="20"/>
                <w:szCs w:val="20"/>
              </w:rPr>
              <w:t>NIDDK APA RAPID Award</w:t>
            </w:r>
          </w:p>
        </w:tc>
        <w:tc>
          <w:tcPr>
            <w:tcW w:w="4500" w:type="dxa"/>
          </w:tcPr>
          <w:p w14:paraId="0FC19862" w14:textId="77777777" w:rsidR="00F075C3" w:rsidRPr="00D94C27" w:rsidRDefault="00F075C3" w:rsidP="00F075C3">
            <w:pPr>
              <w:keepNext/>
              <w:tabs>
                <w:tab w:val="left" w:pos="1980"/>
              </w:tabs>
              <w:ind w:left="-108"/>
              <w:contextualSpacing/>
              <w:rPr>
                <w:rFonts w:ascii="Arial" w:hAnsi="Arial" w:cs="Arial"/>
                <w:i/>
                <w:noProof/>
                <w:sz w:val="20"/>
              </w:rPr>
            </w:pPr>
            <w:r w:rsidRPr="00D94C27">
              <w:rPr>
                <w:rFonts w:ascii="Arial" w:hAnsi="Arial" w:cs="Arial"/>
                <w:i/>
                <w:noProof/>
                <w:sz w:val="20"/>
              </w:rPr>
              <w:t>Percent Effort</w:t>
            </w:r>
            <w:r>
              <w:rPr>
                <w:rFonts w:ascii="Arial" w:hAnsi="Arial" w:cs="Arial"/>
                <w:i/>
                <w:noProof/>
                <w:sz w:val="20"/>
              </w:rPr>
              <w:t>:</w:t>
            </w:r>
            <w:r w:rsidRPr="00D94C27">
              <w:rPr>
                <w:rFonts w:ascii="Arial" w:hAnsi="Arial" w:cs="Arial"/>
                <w:i/>
                <w:noProof/>
                <w:sz w:val="20"/>
              </w:rPr>
              <w:t xml:space="preserve"> no salary support</w:t>
            </w:r>
          </w:p>
        </w:tc>
      </w:tr>
      <w:tr w:rsidR="00F075C3" w:rsidRPr="005A262B" w14:paraId="17695839" w14:textId="77777777" w:rsidTr="00F075C3">
        <w:trPr>
          <w:trHeight w:val="262"/>
        </w:trPr>
        <w:tc>
          <w:tcPr>
            <w:tcW w:w="10260" w:type="dxa"/>
            <w:gridSpan w:val="2"/>
          </w:tcPr>
          <w:p w14:paraId="3979F99A" w14:textId="77777777" w:rsidR="00F075C3" w:rsidRPr="005A262B" w:rsidRDefault="00F075C3" w:rsidP="00F075C3">
            <w:pPr>
              <w:keepNext/>
              <w:tabs>
                <w:tab w:val="left" w:pos="1980"/>
              </w:tabs>
              <w:ind w:left="-108"/>
              <w:contextualSpacing/>
              <w:rPr>
                <w:rFonts w:ascii="Arial" w:hAnsi="Arial" w:cs="Arial"/>
                <w:i/>
                <w:noProof/>
                <w:sz w:val="20"/>
              </w:rPr>
            </w:pPr>
            <w:r w:rsidRPr="00D94C27">
              <w:rPr>
                <w:rFonts w:ascii="Arial" w:hAnsi="Arial" w:cs="Arial"/>
                <w:i/>
                <w:noProof/>
                <w:sz w:val="20"/>
              </w:rPr>
              <w:t xml:space="preserve">  Title:  </w:t>
            </w:r>
            <w:r w:rsidRPr="00D94C27">
              <w:rPr>
                <w:rFonts w:ascii="ArialMT" w:eastAsiaTheme="minorHAnsi" w:hAnsi="ArialMT" w:cs="ArialMT"/>
                <w:sz w:val="20"/>
                <w:szCs w:val="20"/>
              </w:rPr>
              <w:t>Wearable Technology in Pediatric Weight Management</w:t>
            </w:r>
          </w:p>
        </w:tc>
      </w:tr>
      <w:tr w:rsidR="00F075C3" w:rsidRPr="004519D8" w14:paraId="69B02F1B" w14:textId="77777777" w:rsidTr="00F075C3">
        <w:trPr>
          <w:trHeight w:val="262"/>
        </w:trPr>
        <w:tc>
          <w:tcPr>
            <w:tcW w:w="10260" w:type="dxa"/>
            <w:gridSpan w:val="2"/>
          </w:tcPr>
          <w:p w14:paraId="3F6A3CED" w14:textId="77777777" w:rsidR="00F075C3" w:rsidRPr="004519D8" w:rsidRDefault="00F075C3" w:rsidP="00F075C3">
            <w:pPr>
              <w:autoSpaceDE w:val="0"/>
              <w:autoSpaceDN w:val="0"/>
              <w:adjustRightInd w:val="0"/>
              <w:rPr>
                <w:rFonts w:ascii="Arial" w:hAnsi="Arial" w:cs="Arial"/>
                <w:noProof/>
                <w:sz w:val="20"/>
              </w:rPr>
            </w:pPr>
            <w:r w:rsidRPr="005A262B">
              <w:rPr>
                <w:rFonts w:ascii="Arial" w:hAnsi="Arial" w:cs="Arial"/>
                <w:i/>
                <w:noProof/>
                <w:sz w:val="20"/>
              </w:rPr>
              <w:t>Description</w:t>
            </w:r>
            <w:r>
              <w:rPr>
                <w:rFonts w:ascii="Arial" w:hAnsi="Arial" w:cs="Arial"/>
                <w:i/>
                <w:noProof/>
                <w:sz w:val="20"/>
              </w:rPr>
              <w:t>:</w:t>
            </w:r>
            <w:r>
              <w:t xml:space="preserve"> </w:t>
            </w:r>
            <w:r w:rsidRPr="008C1798">
              <w:rPr>
                <w:rFonts w:ascii="ArialMT" w:eastAsiaTheme="minorHAnsi" w:hAnsi="ArialMT" w:cs="ArialMT"/>
                <w:sz w:val="20"/>
                <w:szCs w:val="20"/>
              </w:rPr>
              <w:t>The goal of this project is to determine the effects of wearable devices (</w:t>
            </w:r>
            <w:proofErr w:type="spellStart"/>
            <w:r w:rsidRPr="008C1798">
              <w:rPr>
                <w:rFonts w:ascii="ArialMT" w:eastAsiaTheme="minorHAnsi" w:hAnsi="ArialMT" w:cs="ArialMT"/>
                <w:sz w:val="20"/>
                <w:szCs w:val="20"/>
              </w:rPr>
              <w:t>Fitbit</w:t>
            </w:r>
            <w:proofErr w:type="spellEnd"/>
            <w:r w:rsidRPr="008C1798">
              <w:rPr>
                <w:rFonts w:ascii="ArialMT" w:eastAsiaTheme="minorHAnsi" w:hAnsi="ArialMT" w:cs="ArialMT"/>
                <w:sz w:val="20"/>
                <w:szCs w:val="20"/>
              </w:rPr>
              <w:t>©) on an existing comprehensive</w:t>
            </w:r>
            <w:r>
              <w:rPr>
                <w:rFonts w:ascii="ArialMT" w:eastAsiaTheme="minorHAnsi" w:hAnsi="ArialMT" w:cs="ArialMT"/>
                <w:sz w:val="20"/>
                <w:szCs w:val="20"/>
              </w:rPr>
              <w:t xml:space="preserve"> </w:t>
            </w:r>
            <w:r w:rsidRPr="008C1798">
              <w:rPr>
                <w:rFonts w:ascii="ArialMT" w:eastAsiaTheme="minorHAnsi" w:hAnsi="ArialMT" w:cs="ArialMT"/>
                <w:sz w:val="20"/>
                <w:szCs w:val="20"/>
              </w:rPr>
              <w:t>family based weight intervention program target a predominantly low SES Hispanic population with limited</w:t>
            </w:r>
            <w:r>
              <w:rPr>
                <w:rFonts w:ascii="ArialMT" w:eastAsiaTheme="minorHAnsi" w:hAnsi="ArialMT" w:cs="ArialMT"/>
                <w:sz w:val="20"/>
                <w:szCs w:val="20"/>
              </w:rPr>
              <w:t xml:space="preserve"> </w:t>
            </w:r>
            <w:r w:rsidRPr="008C1798">
              <w:rPr>
                <w:rFonts w:ascii="ArialMT" w:eastAsiaTheme="minorHAnsi" w:hAnsi="ArialMT" w:cs="ArialMT"/>
                <w:sz w:val="20"/>
                <w:szCs w:val="20"/>
              </w:rPr>
              <w:t>English proficiency. We are evaluating the device’s ability to be an independent motivating factor as well as an</w:t>
            </w:r>
            <w:r>
              <w:rPr>
                <w:rFonts w:ascii="ArialMT" w:eastAsiaTheme="minorHAnsi" w:hAnsi="ArialMT" w:cs="ArialMT"/>
                <w:sz w:val="20"/>
                <w:szCs w:val="20"/>
              </w:rPr>
              <w:t xml:space="preserve"> </w:t>
            </w:r>
            <w:r w:rsidRPr="008C1798">
              <w:rPr>
                <w:rFonts w:ascii="ArialMT" w:eastAsiaTheme="minorHAnsi" w:hAnsi="ArialMT" w:cs="ArialMT"/>
                <w:sz w:val="20"/>
                <w:szCs w:val="20"/>
              </w:rPr>
              <w:t>effective tool for recording objectively measure physical activity</w:t>
            </w:r>
          </w:p>
        </w:tc>
      </w:tr>
      <w:tr w:rsidR="00F075C3" w:rsidRPr="004519D8" w14:paraId="132634C5" w14:textId="77777777" w:rsidTr="00F075C3">
        <w:trPr>
          <w:trHeight w:val="262"/>
        </w:trPr>
        <w:tc>
          <w:tcPr>
            <w:tcW w:w="10260" w:type="dxa"/>
            <w:gridSpan w:val="2"/>
          </w:tcPr>
          <w:p w14:paraId="270C04F0" w14:textId="77777777" w:rsidR="00F075C3" w:rsidRPr="004519D8" w:rsidRDefault="00F075C3" w:rsidP="00F075C3">
            <w:pPr>
              <w:keepNext/>
              <w:tabs>
                <w:tab w:val="left" w:pos="1980"/>
              </w:tabs>
              <w:ind w:left="-108"/>
              <w:contextualSpacing/>
              <w:rPr>
                <w:rFonts w:ascii="Arial" w:hAnsi="Arial" w:cs="Arial"/>
                <w:noProof/>
                <w:sz w:val="20"/>
              </w:rPr>
            </w:pPr>
            <w:r w:rsidRPr="005A262B">
              <w:rPr>
                <w:rFonts w:ascii="Arial" w:hAnsi="Arial" w:cs="Arial"/>
                <w:i/>
                <w:noProof/>
                <w:sz w:val="20"/>
              </w:rPr>
              <w:t xml:space="preserve">  Role:</w:t>
            </w:r>
            <w:r>
              <w:rPr>
                <w:rFonts w:ascii="Arial" w:hAnsi="Arial" w:cs="Arial"/>
                <w:i/>
                <w:noProof/>
                <w:sz w:val="20"/>
              </w:rPr>
              <w:t xml:space="preserve"> </w:t>
            </w:r>
            <w:r>
              <w:rPr>
                <w:rFonts w:ascii="Arial" w:hAnsi="Arial" w:cs="Arial"/>
                <w:noProof/>
                <w:sz w:val="20"/>
              </w:rPr>
              <w:t>PI of subaward</w:t>
            </w:r>
          </w:p>
        </w:tc>
      </w:tr>
    </w:tbl>
    <w:p w14:paraId="4B5D5ED9" w14:textId="77777777" w:rsidR="007A3627" w:rsidRDefault="007A3627" w:rsidP="001A00A4">
      <w:pPr>
        <w:tabs>
          <w:tab w:val="left" w:pos="1980"/>
        </w:tabs>
        <w:ind w:left="1980" w:hanging="2250"/>
        <w:contextualSpacing/>
        <w:rPr>
          <w:rStyle w:val="IntenseReference"/>
          <w:color w:val="auto"/>
          <w:u w:val="none"/>
        </w:rPr>
      </w:pPr>
    </w:p>
    <w:p w14:paraId="30B9A7D0" w14:textId="77777777" w:rsidR="00F075C3" w:rsidRDefault="00F075C3" w:rsidP="001A00A4">
      <w:pPr>
        <w:tabs>
          <w:tab w:val="left" w:pos="1980"/>
        </w:tabs>
        <w:ind w:left="1980" w:hanging="2250"/>
        <w:contextualSpacing/>
        <w:rPr>
          <w:rStyle w:val="IntenseReference"/>
          <w:color w:val="auto"/>
          <w:u w:val="none"/>
        </w:rPr>
      </w:pPr>
    </w:p>
    <w:p w14:paraId="05F8D2C9" w14:textId="77777777" w:rsidR="001A00A4" w:rsidRPr="009256FA" w:rsidRDefault="001A00A4" w:rsidP="001A00A4">
      <w:pPr>
        <w:tabs>
          <w:tab w:val="left" w:pos="1980"/>
        </w:tabs>
        <w:ind w:left="1980" w:hanging="2250"/>
        <w:contextualSpacing/>
        <w:rPr>
          <w:rStyle w:val="IntenseReference"/>
          <w:color w:val="auto"/>
          <w:u w:val="none"/>
        </w:rPr>
      </w:pPr>
      <w:r w:rsidRPr="009256FA">
        <w:rPr>
          <w:rStyle w:val="IntenseReference"/>
          <w:color w:val="auto"/>
          <w:u w:val="none"/>
        </w:rPr>
        <w:t xml:space="preserve">Issued and Pending Patents: </w:t>
      </w:r>
    </w:p>
    <w:tbl>
      <w:tblPr>
        <w:tblW w:w="10260" w:type="dxa"/>
        <w:tblInd w:w="18" w:type="dxa"/>
        <w:tblLayout w:type="fixed"/>
        <w:tblLook w:val="0000" w:firstRow="0" w:lastRow="0" w:firstColumn="0" w:lastColumn="0" w:noHBand="0" w:noVBand="0"/>
      </w:tblPr>
      <w:tblGrid>
        <w:gridCol w:w="10260"/>
      </w:tblGrid>
      <w:tr w:rsidR="001A00A4" w:rsidRPr="009256FA" w14:paraId="65DC6A55" w14:textId="77777777" w:rsidTr="005A262B">
        <w:trPr>
          <w:trHeight w:val="253"/>
        </w:trPr>
        <w:tc>
          <w:tcPr>
            <w:tcW w:w="10260" w:type="dxa"/>
          </w:tcPr>
          <w:p w14:paraId="35BB19E0" w14:textId="77777777" w:rsidR="001A00A4" w:rsidRPr="009256FA" w:rsidRDefault="001A00A4" w:rsidP="00634705">
            <w:pPr>
              <w:autoSpaceDE w:val="0"/>
              <w:autoSpaceDN w:val="0"/>
              <w:adjustRightInd w:val="0"/>
              <w:rPr>
                <w:rFonts w:ascii="Arial" w:hAnsi="Arial" w:cs="Arial"/>
                <w:i/>
                <w:noProof/>
                <w:sz w:val="20"/>
              </w:rPr>
            </w:pPr>
            <w:r w:rsidRPr="009256FA">
              <w:rPr>
                <w:rFonts w:ascii="Arial" w:hAnsi="Arial" w:cs="Arial"/>
                <w:i/>
                <w:noProof/>
                <w:sz w:val="20"/>
              </w:rPr>
              <w:t>Patent Holder Names. Title. Institution. File #. Reference #. US Patent and Trademark Serial No.</w:t>
            </w:r>
          </w:p>
        </w:tc>
      </w:tr>
      <w:tr w:rsidR="005A262B" w:rsidRPr="005A262B" w14:paraId="0E560AFD" w14:textId="77777777" w:rsidTr="005A262B">
        <w:trPr>
          <w:trHeight w:val="253"/>
        </w:trPr>
        <w:tc>
          <w:tcPr>
            <w:tcW w:w="10260" w:type="dxa"/>
          </w:tcPr>
          <w:p w14:paraId="53E8356A" w14:textId="77777777" w:rsidR="005A262B" w:rsidRPr="005A262B" w:rsidRDefault="00634705" w:rsidP="00634705">
            <w:pPr>
              <w:autoSpaceDE w:val="0"/>
              <w:autoSpaceDN w:val="0"/>
              <w:adjustRightInd w:val="0"/>
              <w:rPr>
                <w:rFonts w:ascii="Arial" w:hAnsi="Arial" w:cs="Arial"/>
                <w:noProof/>
                <w:sz w:val="20"/>
              </w:rPr>
            </w:pPr>
            <w:r w:rsidRPr="009256FA">
              <w:rPr>
                <w:rFonts w:ascii="Arial" w:hAnsi="Arial" w:cs="Arial"/>
                <w:noProof/>
                <w:sz w:val="20"/>
              </w:rPr>
              <w:t>COMPOSITIONS AND METHODS FOR DELIVERING INHIBITORY OLIGONUCLEOTIDES, filed on April 15, 2008 Serial No. 61/045,088</w:t>
            </w:r>
          </w:p>
        </w:tc>
      </w:tr>
    </w:tbl>
    <w:p w14:paraId="15F03978" w14:textId="77777777" w:rsidR="001A00A4" w:rsidRDefault="001A00A4" w:rsidP="001A00A4">
      <w:pPr>
        <w:tabs>
          <w:tab w:val="left" w:pos="1980"/>
        </w:tabs>
        <w:ind w:left="1980" w:hanging="2250"/>
        <w:contextualSpacing/>
        <w:rPr>
          <w:rStyle w:val="IntenseReference"/>
          <w:color w:val="auto"/>
          <w:u w:val="none"/>
        </w:rPr>
      </w:pPr>
    </w:p>
    <w:p w14:paraId="3BD974DB" w14:textId="77777777" w:rsidR="000A7B78" w:rsidRDefault="000A7B78" w:rsidP="001A00A4">
      <w:pPr>
        <w:tabs>
          <w:tab w:val="left" w:pos="1980"/>
        </w:tabs>
        <w:ind w:left="1980" w:hanging="2250"/>
        <w:contextualSpacing/>
        <w:rPr>
          <w:rStyle w:val="IntenseReference"/>
          <w:color w:val="auto"/>
          <w:u w:val="none"/>
        </w:rPr>
      </w:pPr>
    </w:p>
    <w:p w14:paraId="2064BB3F" w14:textId="77777777" w:rsidR="00376EED" w:rsidRDefault="00376EED" w:rsidP="001A00A4">
      <w:pPr>
        <w:tabs>
          <w:tab w:val="left" w:pos="1980"/>
        </w:tabs>
        <w:ind w:left="1980" w:hanging="2250"/>
        <w:contextualSpacing/>
        <w:rPr>
          <w:rStyle w:val="IntenseReference"/>
          <w:color w:val="auto"/>
          <w:u w:val="none"/>
        </w:rPr>
      </w:pPr>
      <w:r>
        <w:rPr>
          <w:rStyle w:val="IntenseReference"/>
          <w:color w:val="auto"/>
          <w:u w:val="none"/>
        </w:rPr>
        <w:t>Invited Lectures, Symposia, keynote addresses</w:t>
      </w:r>
    </w:p>
    <w:tbl>
      <w:tblPr>
        <w:tblW w:w="10260" w:type="dxa"/>
        <w:tblInd w:w="18" w:type="dxa"/>
        <w:tblLayout w:type="fixed"/>
        <w:tblLook w:val="0000" w:firstRow="0" w:lastRow="0" w:firstColumn="0" w:lastColumn="0" w:noHBand="0" w:noVBand="0"/>
      </w:tblPr>
      <w:tblGrid>
        <w:gridCol w:w="810"/>
        <w:gridCol w:w="2340"/>
        <w:gridCol w:w="7110"/>
      </w:tblGrid>
      <w:tr w:rsidR="009256FA" w:rsidRPr="00196625" w14:paraId="5AD15CB6" w14:textId="77777777" w:rsidTr="007E203C">
        <w:trPr>
          <w:trHeight w:val="253"/>
        </w:trPr>
        <w:tc>
          <w:tcPr>
            <w:tcW w:w="810" w:type="dxa"/>
          </w:tcPr>
          <w:p w14:paraId="53701084" w14:textId="77777777" w:rsidR="009256FA" w:rsidRPr="00196625" w:rsidRDefault="009256FA" w:rsidP="000426CB">
            <w:pPr>
              <w:keepNext/>
              <w:tabs>
                <w:tab w:val="left" w:pos="1980"/>
              </w:tabs>
              <w:ind w:left="1980" w:hanging="1980"/>
              <w:contextualSpacing/>
              <w:rPr>
                <w:rFonts w:ascii="Arial" w:hAnsi="Arial" w:cs="Arial"/>
                <w:i/>
                <w:noProof/>
                <w:sz w:val="20"/>
              </w:rPr>
            </w:pPr>
            <w:r w:rsidRPr="00196625">
              <w:rPr>
                <w:rFonts w:ascii="Arial" w:hAnsi="Arial" w:cs="Arial"/>
                <w:i/>
                <w:noProof/>
                <w:sz w:val="20"/>
              </w:rPr>
              <w:lastRenderedPageBreak/>
              <w:t>Year</w:t>
            </w:r>
          </w:p>
        </w:tc>
        <w:tc>
          <w:tcPr>
            <w:tcW w:w="2340" w:type="dxa"/>
          </w:tcPr>
          <w:p w14:paraId="0D366D60" w14:textId="77777777" w:rsidR="009256FA" w:rsidRPr="00196625" w:rsidRDefault="009256FA" w:rsidP="000426CB">
            <w:pPr>
              <w:keepNext/>
              <w:tabs>
                <w:tab w:val="left" w:pos="1980"/>
              </w:tabs>
              <w:ind w:left="-108"/>
              <w:contextualSpacing/>
              <w:rPr>
                <w:rFonts w:ascii="Arial" w:hAnsi="Arial" w:cs="Arial"/>
                <w:i/>
                <w:noProof/>
                <w:sz w:val="20"/>
              </w:rPr>
            </w:pPr>
            <w:r>
              <w:rPr>
                <w:rFonts w:ascii="Arial" w:hAnsi="Arial" w:cs="Arial"/>
                <w:i/>
                <w:noProof/>
                <w:sz w:val="20"/>
              </w:rPr>
              <w:t>Type</w:t>
            </w:r>
          </w:p>
        </w:tc>
        <w:tc>
          <w:tcPr>
            <w:tcW w:w="7110" w:type="dxa"/>
          </w:tcPr>
          <w:p w14:paraId="7C0EB20B" w14:textId="77777777" w:rsidR="009256FA" w:rsidRPr="00196625" w:rsidRDefault="009256FA" w:rsidP="000426CB">
            <w:pPr>
              <w:keepNext/>
              <w:tabs>
                <w:tab w:val="left" w:pos="1980"/>
              </w:tabs>
              <w:ind w:left="-108"/>
              <w:contextualSpacing/>
              <w:rPr>
                <w:rFonts w:ascii="Arial" w:hAnsi="Arial" w:cs="Arial"/>
                <w:i/>
                <w:noProof/>
                <w:sz w:val="20"/>
              </w:rPr>
            </w:pPr>
            <w:r>
              <w:rPr>
                <w:rFonts w:ascii="Arial" w:hAnsi="Arial" w:cs="Arial"/>
                <w:i/>
                <w:noProof/>
                <w:sz w:val="20"/>
              </w:rPr>
              <w:t>Title, Location</w:t>
            </w:r>
          </w:p>
        </w:tc>
      </w:tr>
      <w:tr w:rsidR="009256FA" w:rsidRPr="009256FA" w14:paraId="3DE06C70" w14:textId="77777777" w:rsidTr="007E203C">
        <w:trPr>
          <w:trHeight w:val="253"/>
        </w:trPr>
        <w:tc>
          <w:tcPr>
            <w:tcW w:w="810" w:type="dxa"/>
          </w:tcPr>
          <w:p w14:paraId="2CDE90C1" w14:textId="77777777" w:rsidR="009256FA" w:rsidRPr="009256FA" w:rsidRDefault="009256FA" w:rsidP="000426CB">
            <w:pPr>
              <w:keepNext/>
              <w:tabs>
                <w:tab w:val="left" w:pos="1980"/>
              </w:tabs>
              <w:ind w:left="1980" w:hanging="1980"/>
              <w:contextualSpacing/>
              <w:rPr>
                <w:rFonts w:ascii="Arial" w:hAnsi="Arial" w:cs="Arial"/>
                <w:noProof/>
                <w:sz w:val="20"/>
              </w:rPr>
            </w:pPr>
            <w:r w:rsidRPr="009256FA">
              <w:rPr>
                <w:rFonts w:ascii="Arial" w:hAnsi="Arial" w:cs="Arial"/>
                <w:noProof/>
                <w:sz w:val="20"/>
              </w:rPr>
              <w:t>2011</w:t>
            </w:r>
          </w:p>
        </w:tc>
        <w:tc>
          <w:tcPr>
            <w:tcW w:w="2340" w:type="dxa"/>
          </w:tcPr>
          <w:p w14:paraId="7163FF65" w14:textId="77777777" w:rsidR="009256FA" w:rsidRPr="009256FA" w:rsidRDefault="009256FA" w:rsidP="000426CB">
            <w:pPr>
              <w:keepNext/>
              <w:tabs>
                <w:tab w:val="left" w:pos="1980"/>
              </w:tabs>
              <w:contextualSpacing/>
              <w:rPr>
                <w:rFonts w:ascii="Arial" w:hAnsi="Arial" w:cs="Arial"/>
                <w:noProof/>
                <w:sz w:val="20"/>
              </w:rPr>
            </w:pPr>
            <w:r w:rsidRPr="009256FA">
              <w:rPr>
                <w:rFonts w:ascii="Arial" w:hAnsi="Arial" w:cs="Arial"/>
                <w:noProof/>
                <w:sz w:val="20"/>
              </w:rPr>
              <w:t>Platform Presentation</w:t>
            </w:r>
          </w:p>
        </w:tc>
        <w:tc>
          <w:tcPr>
            <w:tcW w:w="7110" w:type="dxa"/>
          </w:tcPr>
          <w:p w14:paraId="2449CA3E" w14:textId="77777777" w:rsidR="009256FA" w:rsidRPr="009256FA" w:rsidRDefault="009256FA" w:rsidP="000426CB">
            <w:pPr>
              <w:keepNext/>
              <w:tabs>
                <w:tab w:val="left" w:pos="1980"/>
              </w:tabs>
              <w:ind w:left="-108"/>
              <w:contextualSpacing/>
              <w:rPr>
                <w:rFonts w:ascii="Arial" w:hAnsi="Arial" w:cs="Arial"/>
                <w:noProof/>
                <w:sz w:val="20"/>
              </w:rPr>
            </w:pPr>
            <w:r w:rsidRPr="009256FA">
              <w:rPr>
                <w:rFonts w:ascii="Arial" w:hAnsi="Arial" w:cs="Arial"/>
                <w:noProof/>
                <w:sz w:val="20"/>
              </w:rPr>
              <w:t>“Final report on outcome of children with newly diagnosed high grade glioma (HGG) treated with multi-drug induction chemotherapy followed by consolidative myeloablative chemotherapy and autologous hematopoietic progenitor cell rescue (AuHPCR) on the “Head Start” II and III Protocols.”  Platform presentation, Society for Neuro Oncology Annual Meeting, Anaheim, CA</w:t>
            </w:r>
          </w:p>
        </w:tc>
      </w:tr>
      <w:tr w:rsidR="002B7165" w:rsidRPr="00196625" w14:paraId="376E55F4" w14:textId="77777777" w:rsidTr="007E203C">
        <w:trPr>
          <w:trHeight w:val="253"/>
        </w:trPr>
        <w:tc>
          <w:tcPr>
            <w:tcW w:w="810" w:type="dxa"/>
          </w:tcPr>
          <w:p w14:paraId="65ACDC34" w14:textId="77777777" w:rsidR="002B7165" w:rsidRPr="009256FA" w:rsidRDefault="002B7165" w:rsidP="00634705">
            <w:pPr>
              <w:keepNext/>
              <w:tabs>
                <w:tab w:val="left" w:pos="1980"/>
              </w:tabs>
              <w:ind w:left="1980" w:hanging="1980"/>
              <w:contextualSpacing/>
              <w:rPr>
                <w:rFonts w:ascii="Arial" w:hAnsi="Arial" w:cs="Arial"/>
                <w:noProof/>
                <w:sz w:val="20"/>
              </w:rPr>
            </w:pPr>
            <w:r w:rsidRPr="009256FA">
              <w:rPr>
                <w:rFonts w:ascii="Arial" w:hAnsi="Arial" w:cs="Arial"/>
                <w:noProof/>
                <w:sz w:val="20"/>
              </w:rPr>
              <w:t>2015</w:t>
            </w:r>
          </w:p>
        </w:tc>
        <w:tc>
          <w:tcPr>
            <w:tcW w:w="2340" w:type="dxa"/>
          </w:tcPr>
          <w:p w14:paraId="338896BA" w14:textId="77777777" w:rsidR="002B7165" w:rsidRPr="009256FA" w:rsidRDefault="002B7165" w:rsidP="00D80163">
            <w:pPr>
              <w:keepNext/>
              <w:tabs>
                <w:tab w:val="left" w:pos="1980"/>
              </w:tabs>
              <w:contextualSpacing/>
              <w:rPr>
                <w:rFonts w:ascii="Arial" w:hAnsi="Arial" w:cs="Arial"/>
                <w:noProof/>
                <w:sz w:val="20"/>
              </w:rPr>
            </w:pPr>
            <w:r w:rsidRPr="009256FA">
              <w:rPr>
                <w:rFonts w:ascii="Arial" w:hAnsi="Arial" w:cs="Arial"/>
                <w:noProof/>
                <w:sz w:val="20"/>
              </w:rPr>
              <w:t xml:space="preserve">World Conference </w:t>
            </w:r>
          </w:p>
        </w:tc>
        <w:tc>
          <w:tcPr>
            <w:tcW w:w="7110" w:type="dxa"/>
          </w:tcPr>
          <w:p w14:paraId="1A0B1D43" w14:textId="77777777" w:rsidR="002B7165" w:rsidRPr="009256FA" w:rsidRDefault="002B7165" w:rsidP="002B7165">
            <w:pPr>
              <w:keepNext/>
              <w:tabs>
                <w:tab w:val="left" w:pos="1980"/>
              </w:tabs>
              <w:ind w:left="-108"/>
              <w:contextualSpacing/>
              <w:rPr>
                <w:rFonts w:ascii="Arial" w:hAnsi="Arial" w:cs="Arial"/>
                <w:noProof/>
                <w:sz w:val="20"/>
              </w:rPr>
            </w:pPr>
            <w:r w:rsidRPr="009256FA">
              <w:rPr>
                <w:rFonts w:ascii="Arial" w:hAnsi="Arial" w:cs="Arial"/>
                <w:noProof/>
                <w:sz w:val="20"/>
              </w:rPr>
              <w:t>“Facebook IHC as an international platform for Hernia Repair For the Underserved.” David Chen, Juan Espinoza, World Conference on Abdominal Wall Hernia Surgery, Milan, Italy</w:t>
            </w:r>
          </w:p>
        </w:tc>
      </w:tr>
      <w:tr w:rsidR="002B7165" w:rsidRPr="00196625" w14:paraId="556426DD" w14:textId="77777777" w:rsidTr="007E203C">
        <w:trPr>
          <w:trHeight w:val="253"/>
        </w:trPr>
        <w:tc>
          <w:tcPr>
            <w:tcW w:w="810" w:type="dxa"/>
          </w:tcPr>
          <w:p w14:paraId="1EE4377A" w14:textId="77777777" w:rsidR="002B7165" w:rsidRPr="009256FA" w:rsidRDefault="002B7165" w:rsidP="00634705">
            <w:pPr>
              <w:keepNext/>
              <w:tabs>
                <w:tab w:val="left" w:pos="1980"/>
              </w:tabs>
              <w:ind w:left="1980" w:hanging="1980"/>
              <w:contextualSpacing/>
              <w:rPr>
                <w:rFonts w:ascii="Arial" w:hAnsi="Arial" w:cs="Arial"/>
                <w:noProof/>
                <w:sz w:val="20"/>
              </w:rPr>
            </w:pPr>
            <w:r w:rsidRPr="009256FA">
              <w:rPr>
                <w:rFonts w:ascii="Arial" w:hAnsi="Arial" w:cs="Arial"/>
                <w:noProof/>
                <w:sz w:val="20"/>
              </w:rPr>
              <w:t>2015</w:t>
            </w:r>
          </w:p>
        </w:tc>
        <w:tc>
          <w:tcPr>
            <w:tcW w:w="2340" w:type="dxa"/>
          </w:tcPr>
          <w:p w14:paraId="343101E3" w14:textId="77777777" w:rsidR="002B7165" w:rsidRPr="009256FA" w:rsidRDefault="002B7165" w:rsidP="00D80163">
            <w:pPr>
              <w:keepNext/>
              <w:tabs>
                <w:tab w:val="left" w:pos="1980"/>
              </w:tabs>
              <w:contextualSpacing/>
              <w:rPr>
                <w:rFonts w:ascii="Arial" w:hAnsi="Arial" w:cs="Arial"/>
                <w:noProof/>
                <w:sz w:val="20"/>
              </w:rPr>
            </w:pPr>
            <w:r w:rsidRPr="009256FA">
              <w:rPr>
                <w:rFonts w:ascii="Arial" w:hAnsi="Arial" w:cs="Arial"/>
                <w:noProof/>
                <w:sz w:val="20"/>
              </w:rPr>
              <w:t xml:space="preserve">Invited Lecture </w:t>
            </w:r>
          </w:p>
        </w:tc>
        <w:tc>
          <w:tcPr>
            <w:tcW w:w="7110" w:type="dxa"/>
          </w:tcPr>
          <w:p w14:paraId="57222EA4" w14:textId="77777777" w:rsidR="002B7165" w:rsidRPr="009256FA" w:rsidRDefault="002B7165" w:rsidP="002B7165">
            <w:pPr>
              <w:keepNext/>
              <w:tabs>
                <w:tab w:val="left" w:pos="1980"/>
              </w:tabs>
              <w:ind w:left="-108"/>
              <w:contextualSpacing/>
              <w:rPr>
                <w:rFonts w:ascii="Arial" w:hAnsi="Arial" w:cs="Arial"/>
                <w:noProof/>
                <w:sz w:val="20"/>
              </w:rPr>
            </w:pPr>
            <w:r w:rsidRPr="009256FA">
              <w:rPr>
                <w:rFonts w:ascii="Arial" w:hAnsi="Arial" w:cs="Arial"/>
                <w:noProof/>
                <w:sz w:val="20"/>
              </w:rPr>
              <w:t>“The Hatian Hernioplasty Project.” David Chen, Robert Cusick, Juan Espinoza,  Hôpital Universitaire de Mirebalais, Mirebalais, Haiti</w:t>
            </w:r>
          </w:p>
        </w:tc>
      </w:tr>
      <w:tr w:rsidR="002B7165" w:rsidRPr="00196625" w14:paraId="7D1ED8E5" w14:textId="77777777" w:rsidTr="007E203C">
        <w:trPr>
          <w:trHeight w:val="253"/>
        </w:trPr>
        <w:tc>
          <w:tcPr>
            <w:tcW w:w="810" w:type="dxa"/>
          </w:tcPr>
          <w:p w14:paraId="7E33CB97" w14:textId="77777777" w:rsidR="002B7165" w:rsidRPr="009256FA" w:rsidRDefault="002B7165" w:rsidP="00634705">
            <w:pPr>
              <w:keepNext/>
              <w:tabs>
                <w:tab w:val="left" w:pos="1980"/>
              </w:tabs>
              <w:ind w:left="1980" w:hanging="1980"/>
              <w:contextualSpacing/>
              <w:rPr>
                <w:rFonts w:ascii="Arial" w:hAnsi="Arial" w:cs="Arial"/>
                <w:noProof/>
                <w:sz w:val="20"/>
              </w:rPr>
            </w:pPr>
            <w:r w:rsidRPr="009256FA">
              <w:rPr>
                <w:rFonts w:ascii="Arial" w:hAnsi="Arial" w:cs="Arial"/>
                <w:noProof/>
                <w:sz w:val="20"/>
              </w:rPr>
              <w:t>2016</w:t>
            </w:r>
          </w:p>
        </w:tc>
        <w:tc>
          <w:tcPr>
            <w:tcW w:w="2340" w:type="dxa"/>
          </w:tcPr>
          <w:p w14:paraId="241661DC" w14:textId="77777777" w:rsidR="002B7165" w:rsidRPr="009256FA" w:rsidRDefault="002B7165" w:rsidP="00D80163">
            <w:pPr>
              <w:keepNext/>
              <w:tabs>
                <w:tab w:val="left" w:pos="1980"/>
              </w:tabs>
              <w:contextualSpacing/>
              <w:rPr>
                <w:rFonts w:ascii="Arial" w:hAnsi="Arial" w:cs="Arial"/>
                <w:noProof/>
                <w:sz w:val="20"/>
              </w:rPr>
            </w:pPr>
            <w:r w:rsidRPr="009256FA">
              <w:rPr>
                <w:rFonts w:ascii="Arial" w:hAnsi="Arial" w:cs="Arial"/>
                <w:noProof/>
                <w:sz w:val="20"/>
              </w:rPr>
              <w:t>Invited Panelist</w:t>
            </w:r>
          </w:p>
        </w:tc>
        <w:tc>
          <w:tcPr>
            <w:tcW w:w="7110" w:type="dxa"/>
          </w:tcPr>
          <w:p w14:paraId="09B4EE19" w14:textId="77777777" w:rsidR="002B7165" w:rsidRPr="009256FA" w:rsidRDefault="002B7165" w:rsidP="002B7165">
            <w:pPr>
              <w:keepNext/>
              <w:tabs>
                <w:tab w:val="left" w:pos="1980"/>
              </w:tabs>
              <w:ind w:left="-108"/>
              <w:contextualSpacing/>
              <w:rPr>
                <w:rFonts w:ascii="Arial" w:hAnsi="Arial" w:cs="Arial"/>
                <w:noProof/>
                <w:sz w:val="20"/>
              </w:rPr>
            </w:pPr>
            <w:r w:rsidRPr="009256FA">
              <w:rPr>
                <w:rFonts w:ascii="Arial" w:hAnsi="Arial" w:cs="Arial"/>
                <w:noProof/>
                <w:sz w:val="20"/>
              </w:rPr>
              <w:t>“The Challenge of Sleep,” Panelist. HealthXL Global Gathering, San Francisco, CA</w:t>
            </w:r>
          </w:p>
        </w:tc>
      </w:tr>
      <w:tr w:rsidR="002B7165" w:rsidRPr="00196625" w14:paraId="7C784A36" w14:textId="77777777" w:rsidTr="007E203C">
        <w:trPr>
          <w:trHeight w:val="253"/>
        </w:trPr>
        <w:tc>
          <w:tcPr>
            <w:tcW w:w="810" w:type="dxa"/>
          </w:tcPr>
          <w:p w14:paraId="2373C2A7" w14:textId="77777777" w:rsidR="002B7165" w:rsidRPr="009256FA" w:rsidRDefault="002B7165" w:rsidP="00634705">
            <w:pPr>
              <w:keepNext/>
              <w:tabs>
                <w:tab w:val="left" w:pos="1980"/>
              </w:tabs>
              <w:ind w:left="1980" w:hanging="1980"/>
              <w:contextualSpacing/>
              <w:rPr>
                <w:rFonts w:ascii="Arial" w:hAnsi="Arial" w:cs="Arial"/>
                <w:noProof/>
                <w:sz w:val="20"/>
              </w:rPr>
            </w:pPr>
            <w:r w:rsidRPr="009256FA">
              <w:rPr>
                <w:rFonts w:ascii="Arial" w:hAnsi="Arial" w:cs="Arial"/>
                <w:noProof/>
                <w:sz w:val="20"/>
              </w:rPr>
              <w:t>2016</w:t>
            </w:r>
          </w:p>
        </w:tc>
        <w:tc>
          <w:tcPr>
            <w:tcW w:w="2340" w:type="dxa"/>
          </w:tcPr>
          <w:p w14:paraId="2AFF4514" w14:textId="77777777" w:rsidR="002B7165" w:rsidRPr="009256FA" w:rsidRDefault="002B7165" w:rsidP="00D80163">
            <w:pPr>
              <w:keepNext/>
              <w:tabs>
                <w:tab w:val="left" w:pos="1980"/>
              </w:tabs>
              <w:contextualSpacing/>
              <w:rPr>
                <w:rFonts w:ascii="Arial" w:hAnsi="Arial" w:cs="Arial"/>
                <w:noProof/>
                <w:sz w:val="20"/>
              </w:rPr>
            </w:pPr>
            <w:r w:rsidRPr="009256FA">
              <w:rPr>
                <w:rFonts w:ascii="Arial" w:hAnsi="Arial" w:cs="Arial"/>
                <w:noProof/>
                <w:sz w:val="20"/>
              </w:rPr>
              <w:t>Invited Panelist</w:t>
            </w:r>
          </w:p>
        </w:tc>
        <w:tc>
          <w:tcPr>
            <w:tcW w:w="7110" w:type="dxa"/>
          </w:tcPr>
          <w:p w14:paraId="1E09E3E3" w14:textId="77777777" w:rsidR="002B7165" w:rsidRPr="009256FA" w:rsidRDefault="002B7165" w:rsidP="002B7165">
            <w:pPr>
              <w:keepNext/>
              <w:tabs>
                <w:tab w:val="left" w:pos="1980"/>
              </w:tabs>
              <w:ind w:left="-108"/>
              <w:contextualSpacing/>
              <w:rPr>
                <w:rFonts w:ascii="Arial" w:hAnsi="Arial" w:cs="Arial"/>
                <w:noProof/>
                <w:sz w:val="20"/>
              </w:rPr>
            </w:pPr>
            <w:r w:rsidRPr="009256FA">
              <w:rPr>
                <w:rFonts w:ascii="Arial" w:hAnsi="Arial" w:cs="Arial"/>
                <w:noProof/>
                <w:sz w:val="20"/>
              </w:rPr>
              <w:t>“Managing Pediatric Chronic Disease in the Digital Age,” Panelist. Consortium for Technology and Innovation in Pediatrics, CHLA, Los Angeles, CA</w:t>
            </w:r>
          </w:p>
        </w:tc>
      </w:tr>
      <w:tr w:rsidR="005454C3" w:rsidRPr="00196625" w14:paraId="5134A68C" w14:textId="77777777" w:rsidTr="007E203C">
        <w:trPr>
          <w:trHeight w:val="253"/>
        </w:trPr>
        <w:tc>
          <w:tcPr>
            <w:tcW w:w="810" w:type="dxa"/>
          </w:tcPr>
          <w:p w14:paraId="2DC3F626" w14:textId="77777777" w:rsidR="005454C3" w:rsidRPr="009256FA" w:rsidRDefault="005454C3" w:rsidP="00634705">
            <w:pPr>
              <w:keepNext/>
              <w:tabs>
                <w:tab w:val="left" w:pos="1980"/>
              </w:tabs>
              <w:ind w:left="1980" w:hanging="1980"/>
              <w:contextualSpacing/>
              <w:rPr>
                <w:rFonts w:ascii="Arial" w:hAnsi="Arial" w:cs="Arial"/>
                <w:noProof/>
                <w:sz w:val="20"/>
              </w:rPr>
            </w:pPr>
            <w:r w:rsidRPr="009256FA">
              <w:rPr>
                <w:rFonts w:ascii="Arial" w:hAnsi="Arial" w:cs="Arial"/>
                <w:noProof/>
                <w:sz w:val="20"/>
              </w:rPr>
              <w:t>2016</w:t>
            </w:r>
          </w:p>
        </w:tc>
        <w:tc>
          <w:tcPr>
            <w:tcW w:w="2340" w:type="dxa"/>
          </w:tcPr>
          <w:p w14:paraId="51C6E572" w14:textId="77777777" w:rsidR="005454C3" w:rsidRPr="009256FA" w:rsidRDefault="005454C3" w:rsidP="00D80163">
            <w:pPr>
              <w:keepNext/>
              <w:tabs>
                <w:tab w:val="left" w:pos="1980"/>
              </w:tabs>
              <w:contextualSpacing/>
              <w:rPr>
                <w:rFonts w:ascii="Arial" w:hAnsi="Arial" w:cs="Arial"/>
                <w:noProof/>
                <w:sz w:val="20"/>
              </w:rPr>
            </w:pPr>
            <w:r w:rsidRPr="009256FA">
              <w:rPr>
                <w:rFonts w:ascii="Arial" w:hAnsi="Arial" w:cs="Arial"/>
                <w:noProof/>
                <w:sz w:val="20"/>
              </w:rPr>
              <w:t>Invited Panelist</w:t>
            </w:r>
          </w:p>
        </w:tc>
        <w:tc>
          <w:tcPr>
            <w:tcW w:w="7110" w:type="dxa"/>
          </w:tcPr>
          <w:p w14:paraId="565D37DB" w14:textId="77777777" w:rsidR="005454C3" w:rsidRPr="009256FA" w:rsidRDefault="005454C3" w:rsidP="002B7165">
            <w:pPr>
              <w:keepNext/>
              <w:tabs>
                <w:tab w:val="left" w:pos="1980"/>
              </w:tabs>
              <w:ind w:left="-108"/>
              <w:contextualSpacing/>
              <w:rPr>
                <w:rFonts w:ascii="Arial" w:hAnsi="Arial" w:cs="Arial"/>
                <w:noProof/>
                <w:sz w:val="20"/>
              </w:rPr>
            </w:pPr>
            <w:r w:rsidRPr="009256FA">
              <w:rPr>
                <w:rFonts w:ascii="Arial" w:hAnsi="Arial" w:cs="Arial"/>
                <w:noProof/>
                <w:sz w:val="20"/>
              </w:rPr>
              <w:t>“</w:t>
            </w:r>
            <w:r w:rsidR="008D5CB4">
              <w:rPr>
                <w:rFonts w:ascii="Arial" w:hAnsi="Arial" w:cs="Arial"/>
                <w:noProof/>
                <w:sz w:val="20"/>
              </w:rPr>
              <w:t>Innovation in Healthcare -</w:t>
            </w:r>
            <w:r w:rsidRPr="009256FA">
              <w:rPr>
                <w:rFonts w:ascii="Arial" w:hAnsi="Arial" w:cs="Arial"/>
                <w:noProof/>
                <w:sz w:val="20"/>
              </w:rPr>
              <w:t>Providers’ Panel” Panelist. HealthXL Global Gathering, Boston, MA</w:t>
            </w:r>
          </w:p>
        </w:tc>
      </w:tr>
      <w:tr w:rsidR="005454C3" w:rsidRPr="00280B13" w14:paraId="4038EEE4" w14:textId="77777777" w:rsidTr="007E203C">
        <w:trPr>
          <w:trHeight w:val="253"/>
        </w:trPr>
        <w:tc>
          <w:tcPr>
            <w:tcW w:w="810" w:type="dxa"/>
          </w:tcPr>
          <w:p w14:paraId="6BE62877" w14:textId="77777777" w:rsidR="005454C3" w:rsidRPr="00280B13" w:rsidRDefault="005454C3" w:rsidP="00634705">
            <w:pPr>
              <w:keepNext/>
              <w:tabs>
                <w:tab w:val="left" w:pos="1980"/>
              </w:tabs>
              <w:ind w:left="1980" w:hanging="1980"/>
              <w:contextualSpacing/>
              <w:rPr>
                <w:rFonts w:ascii="Arial" w:hAnsi="Arial" w:cs="Arial"/>
                <w:noProof/>
                <w:sz w:val="20"/>
              </w:rPr>
            </w:pPr>
            <w:r w:rsidRPr="00280B13">
              <w:rPr>
                <w:rFonts w:ascii="Arial" w:hAnsi="Arial" w:cs="Arial"/>
                <w:noProof/>
                <w:sz w:val="20"/>
              </w:rPr>
              <w:t>2016</w:t>
            </w:r>
          </w:p>
          <w:p w14:paraId="02DECC14" w14:textId="6D9AD374" w:rsidR="005B5DF1" w:rsidRPr="00280B13" w:rsidRDefault="005B5DF1" w:rsidP="00634705">
            <w:pPr>
              <w:keepNext/>
              <w:tabs>
                <w:tab w:val="left" w:pos="1980"/>
              </w:tabs>
              <w:ind w:left="1980" w:hanging="1980"/>
              <w:contextualSpacing/>
              <w:rPr>
                <w:rFonts w:ascii="Arial" w:hAnsi="Arial" w:cs="Arial"/>
                <w:noProof/>
                <w:sz w:val="20"/>
              </w:rPr>
            </w:pPr>
          </w:p>
        </w:tc>
        <w:tc>
          <w:tcPr>
            <w:tcW w:w="2340" w:type="dxa"/>
          </w:tcPr>
          <w:p w14:paraId="33B6B903" w14:textId="405CAE45" w:rsidR="008D5CB4" w:rsidRPr="00280B13" w:rsidRDefault="005454C3" w:rsidP="00D80163">
            <w:pPr>
              <w:keepNext/>
              <w:tabs>
                <w:tab w:val="left" w:pos="1980"/>
              </w:tabs>
              <w:contextualSpacing/>
              <w:rPr>
                <w:rFonts w:ascii="Arial" w:hAnsi="Arial" w:cs="Arial"/>
                <w:noProof/>
                <w:sz w:val="20"/>
              </w:rPr>
            </w:pPr>
            <w:r w:rsidRPr="00280B13">
              <w:rPr>
                <w:rFonts w:ascii="Arial" w:hAnsi="Arial" w:cs="Arial"/>
                <w:noProof/>
                <w:sz w:val="20"/>
              </w:rPr>
              <w:t>Invited Lecture</w:t>
            </w:r>
          </w:p>
          <w:p w14:paraId="03E4799E" w14:textId="0E6C58E4" w:rsidR="005B5DF1" w:rsidRPr="00280B13" w:rsidRDefault="005B5DF1" w:rsidP="00D80163">
            <w:pPr>
              <w:keepNext/>
              <w:tabs>
                <w:tab w:val="left" w:pos="1980"/>
              </w:tabs>
              <w:contextualSpacing/>
              <w:rPr>
                <w:rFonts w:ascii="Arial" w:hAnsi="Arial" w:cs="Arial"/>
                <w:noProof/>
                <w:sz w:val="20"/>
              </w:rPr>
            </w:pPr>
          </w:p>
        </w:tc>
        <w:tc>
          <w:tcPr>
            <w:tcW w:w="7110" w:type="dxa"/>
          </w:tcPr>
          <w:p w14:paraId="5E355CE0" w14:textId="67AF04EC" w:rsidR="005B5DF1" w:rsidRPr="007E203C" w:rsidRDefault="005454C3" w:rsidP="007E203C">
            <w:pPr>
              <w:keepNext/>
              <w:tabs>
                <w:tab w:val="left" w:pos="1980"/>
              </w:tabs>
              <w:ind w:left="-108"/>
              <w:contextualSpacing/>
              <w:rPr>
                <w:rFonts w:ascii="Arial" w:hAnsi="Arial" w:cs="Arial"/>
                <w:noProof/>
                <w:sz w:val="20"/>
              </w:rPr>
            </w:pPr>
            <w:r w:rsidRPr="00280B13">
              <w:rPr>
                <w:rFonts w:ascii="Arial" w:hAnsi="Arial" w:cs="Arial"/>
                <w:noProof/>
                <w:sz w:val="20"/>
              </w:rPr>
              <w:t>“The Hatian Hernioplasty Project - Update” David Chen, Juan Espinoza, Hôpital Universitaire de Mirebalais, Mirebalais, Haiti</w:t>
            </w:r>
          </w:p>
        </w:tc>
      </w:tr>
      <w:tr w:rsidR="007E203C" w:rsidRPr="00280B13" w14:paraId="48AB4F31" w14:textId="77777777" w:rsidTr="007E203C">
        <w:trPr>
          <w:trHeight w:val="253"/>
        </w:trPr>
        <w:tc>
          <w:tcPr>
            <w:tcW w:w="810" w:type="dxa"/>
          </w:tcPr>
          <w:p w14:paraId="086CB459" w14:textId="4E9A4F77" w:rsidR="007E203C" w:rsidRPr="00280B13" w:rsidRDefault="007E203C" w:rsidP="00634705">
            <w:pPr>
              <w:keepNext/>
              <w:tabs>
                <w:tab w:val="left" w:pos="1980"/>
              </w:tabs>
              <w:ind w:left="1980" w:hanging="1980"/>
              <w:contextualSpacing/>
              <w:rPr>
                <w:rFonts w:ascii="Arial" w:hAnsi="Arial" w:cs="Arial"/>
                <w:noProof/>
                <w:sz w:val="20"/>
              </w:rPr>
            </w:pPr>
            <w:r>
              <w:rPr>
                <w:rFonts w:ascii="Arial" w:hAnsi="Arial" w:cs="Arial"/>
                <w:noProof/>
                <w:sz w:val="20"/>
              </w:rPr>
              <w:t>2017</w:t>
            </w:r>
          </w:p>
        </w:tc>
        <w:tc>
          <w:tcPr>
            <w:tcW w:w="2340" w:type="dxa"/>
          </w:tcPr>
          <w:p w14:paraId="4D4F8124" w14:textId="10E75962" w:rsidR="007E203C" w:rsidRPr="00280B13" w:rsidRDefault="007E203C" w:rsidP="00D80163">
            <w:pPr>
              <w:keepNext/>
              <w:tabs>
                <w:tab w:val="left" w:pos="1980"/>
              </w:tabs>
              <w:contextualSpacing/>
              <w:rPr>
                <w:rFonts w:ascii="Arial" w:hAnsi="Arial" w:cs="Arial"/>
                <w:noProof/>
                <w:sz w:val="20"/>
              </w:rPr>
            </w:pPr>
            <w:r>
              <w:rPr>
                <w:rFonts w:ascii="Arial" w:hAnsi="Arial" w:cs="Arial"/>
                <w:noProof/>
                <w:sz w:val="20"/>
              </w:rPr>
              <w:t>Invited Panelist</w:t>
            </w:r>
          </w:p>
        </w:tc>
        <w:tc>
          <w:tcPr>
            <w:tcW w:w="7110" w:type="dxa"/>
          </w:tcPr>
          <w:p w14:paraId="7E1A0E80" w14:textId="1D91DE6F" w:rsidR="007E203C" w:rsidRPr="00280B13" w:rsidRDefault="007E203C" w:rsidP="007E203C">
            <w:pPr>
              <w:keepNext/>
              <w:tabs>
                <w:tab w:val="left" w:pos="1980"/>
              </w:tabs>
              <w:ind w:left="-108"/>
              <w:contextualSpacing/>
              <w:rPr>
                <w:rFonts w:ascii="Arial" w:hAnsi="Arial" w:cs="Arial"/>
                <w:noProof/>
                <w:sz w:val="20"/>
              </w:rPr>
            </w:pPr>
            <w:r w:rsidRPr="00280B13">
              <w:rPr>
                <w:rFonts w:ascii="Arial" w:hAnsi="Arial" w:cs="Arial"/>
                <w:noProof/>
                <w:sz w:val="20"/>
              </w:rPr>
              <w:t>“The Future of VR,” Panelist.  HealthXL Global Gathering, San Diego, CA</w:t>
            </w:r>
          </w:p>
        </w:tc>
      </w:tr>
      <w:tr w:rsidR="007E203C" w:rsidRPr="00280B13" w14:paraId="7065AC80" w14:textId="77777777" w:rsidTr="007E203C">
        <w:trPr>
          <w:trHeight w:val="253"/>
        </w:trPr>
        <w:tc>
          <w:tcPr>
            <w:tcW w:w="810" w:type="dxa"/>
          </w:tcPr>
          <w:p w14:paraId="5093A954" w14:textId="0C147971" w:rsidR="007E203C" w:rsidRPr="00280B13" w:rsidRDefault="007E203C" w:rsidP="00634705">
            <w:pPr>
              <w:keepNext/>
              <w:tabs>
                <w:tab w:val="left" w:pos="1980"/>
              </w:tabs>
              <w:ind w:left="1980" w:hanging="1980"/>
              <w:contextualSpacing/>
              <w:rPr>
                <w:rFonts w:ascii="Arial" w:hAnsi="Arial" w:cs="Arial"/>
                <w:noProof/>
                <w:sz w:val="20"/>
              </w:rPr>
            </w:pPr>
            <w:r>
              <w:rPr>
                <w:rFonts w:ascii="Arial" w:hAnsi="Arial" w:cs="Arial"/>
                <w:noProof/>
                <w:sz w:val="20"/>
              </w:rPr>
              <w:t>2018</w:t>
            </w:r>
          </w:p>
        </w:tc>
        <w:tc>
          <w:tcPr>
            <w:tcW w:w="2340" w:type="dxa"/>
          </w:tcPr>
          <w:p w14:paraId="4BD3E191" w14:textId="25897A4F" w:rsidR="007E203C" w:rsidRPr="00280B13" w:rsidRDefault="007E203C" w:rsidP="00D80163">
            <w:pPr>
              <w:keepNext/>
              <w:tabs>
                <w:tab w:val="left" w:pos="1980"/>
              </w:tabs>
              <w:contextualSpacing/>
              <w:rPr>
                <w:rFonts w:ascii="Arial" w:hAnsi="Arial" w:cs="Arial"/>
                <w:noProof/>
                <w:sz w:val="20"/>
              </w:rPr>
            </w:pPr>
            <w:r>
              <w:rPr>
                <w:rFonts w:ascii="Arial" w:hAnsi="Arial" w:cs="Arial"/>
                <w:noProof/>
                <w:sz w:val="20"/>
              </w:rPr>
              <w:t>InvitedSpeaker</w:t>
            </w:r>
          </w:p>
        </w:tc>
        <w:tc>
          <w:tcPr>
            <w:tcW w:w="7110" w:type="dxa"/>
          </w:tcPr>
          <w:p w14:paraId="1A8160A7" w14:textId="6296D0F6" w:rsidR="007E203C" w:rsidRPr="00280B13" w:rsidRDefault="007E203C" w:rsidP="007E203C">
            <w:pPr>
              <w:keepNext/>
              <w:tabs>
                <w:tab w:val="left" w:pos="1980"/>
              </w:tabs>
              <w:ind w:left="-108"/>
              <w:contextualSpacing/>
              <w:rPr>
                <w:rFonts w:ascii="Arial" w:hAnsi="Arial" w:cs="Arial"/>
                <w:noProof/>
                <w:sz w:val="20"/>
              </w:rPr>
            </w:pPr>
            <w:r>
              <w:rPr>
                <w:rFonts w:ascii="Arial" w:hAnsi="Arial" w:cs="Arial"/>
                <w:noProof/>
                <w:sz w:val="20"/>
              </w:rPr>
              <w:t>“Clinical Informatics and the Future ofa National Medical Device Safety and Surveillance System.” FDA Pediatric Medical Device Development Public Meeting, invited to give public comments, August 13</w:t>
            </w:r>
            <w:r w:rsidRPr="007E203C">
              <w:rPr>
                <w:rFonts w:ascii="Arial" w:hAnsi="Arial" w:cs="Arial"/>
                <w:noProof/>
                <w:sz w:val="20"/>
                <w:vertAlign w:val="superscript"/>
              </w:rPr>
              <w:t>th</w:t>
            </w:r>
            <w:r>
              <w:rPr>
                <w:rFonts w:ascii="Arial" w:hAnsi="Arial" w:cs="Arial"/>
                <w:noProof/>
                <w:sz w:val="20"/>
              </w:rPr>
              <w:t>, 2018, Silver Springs, MD</w:t>
            </w:r>
          </w:p>
        </w:tc>
      </w:tr>
      <w:tr w:rsidR="00114226" w:rsidRPr="00280B13" w14:paraId="4B1875BD" w14:textId="77777777" w:rsidTr="007E203C">
        <w:trPr>
          <w:trHeight w:val="253"/>
        </w:trPr>
        <w:tc>
          <w:tcPr>
            <w:tcW w:w="810" w:type="dxa"/>
          </w:tcPr>
          <w:p w14:paraId="3B004664" w14:textId="40E2F76C" w:rsidR="00114226" w:rsidRDefault="00114226" w:rsidP="00634705">
            <w:pPr>
              <w:keepNext/>
              <w:tabs>
                <w:tab w:val="left" w:pos="1980"/>
              </w:tabs>
              <w:ind w:left="1980" w:hanging="1980"/>
              <w:contextualSpacing/>
              <w:rPr>
                <w:rFonts w:ascii="Arial" w:hAnsi="Arial" w:cs="Arial"/>
                <w:noProof/>
                <w:sz w:val="20"/>
              </w:rPr>
            </w:pPr>
            <w:r>
              <w:rPr>
                <w:rFonts w:ascii="Arial" w:hAnsi="Arial" w:cs="Arial"/>
                <w:noProof/>
                <w:sz w:val="20"/>
              </w:rPr>
              <w:t>2018</w:t>
            </w:r>
          </w:p>
        </w:tc>
        <w:tc>
          <w:tcPr>
            <w:tcW w:w="2340" w:type="dxa"/>
          </w:tcPr>
          <w:p w14:paraId="14993A81" w14:textId="03722710" w:rsidR="00114226" w:rsidRDefault="00114226" w:rsidP="00D80163">
            <w:pPr>
              <w:keepNext/>
              <w:tabs>
                <w:tab w:val="left" w:pos="1980"/>
              </w:tabs>
              <w:contextualSpacing/>
              <w:rPr>
                <w:rFonts w:ascii="Arial" w:hAnsi="Arial" w:cs="Arial"/>
                <w:noProof/>
                <w:sz w:val="20"/>
              </w:rPr>
            </w:pPr>
            <w:r>
              <w:rPr>
                <w:rFonts w:ascii="Arial" w:hAnsi="Arial" w:cs="Arial"/>
                <w:noProof/>
                <w:sz w:val="20"/>
              </w:rPr>
              <w:t>Invited Lecture</w:t>
            </w:r>
          </w:p>
        </w:tc>
        <w:tc>
          <w:tcPr>
            <w:tcW w:w="7110" w:type="dxa"/>
          </w:tcPr>
          <w:p w14:paraId="556627FA" w14:textId="0735BAFE" w:rsidR="00114226" w:rsidRDefault="00114226" w:rsidP="00114226">
            <w:pPr>
              <w:keepNext/>
              <w:tabs>
                <w:tab w:val="left" w:pos="1980"/>
              </w:tabs>
              <w:ind w:left="-108"/>
              <w:contextualSpacing/>
              <w:rPr>
                <w:rFonts w:ascii="Arial" w:hAnsi="Arial" w:cs="Arial"/>
                <w:noProof/>
                <w:sz w:val="20"/>
              </w:rPr>
            </w:pPr>
            <w:r>
              <w:rPr>
                <w:rFonts w:ascii="Arial" w:hAnsi="Arial" w:cs="Arial"/>
                <w:noProof/>
                <w:sz w:val="20"/>
              </w:rPr>
              <w:t xml:space="preserve">“Pediatric Obesity.” </w:t>
            </w:r>
            <w:r w:rsidRPr="00114226">
              <w:rPr>
                <w:rFonts w:ascii="Arial" w:hAnsi="Arial" w:cs="Arial"/>
                <w:noProof/>
                <w:sz w:val="20"/>
              </w:rPr>
              <w:t>AECP-CHLA 16</w:t>
            </w:r>
            <w:r w:rsidRPr="00114226">
              <w:rPr>
                <w:rFonts w:ascii="Arial" w:hAnsi="Arial" w:cs="Arial"/>
                <w:noProof/>
                <w:sz w:val="20"/>
                <w:vertAlign w:val="superscript"/>
              </w:rPr>
              <w:t>th</w:t>
            </w:r>
            <w:r w:rsidRPr="00114226">
              <w:rPr>
                <w:rFonts w:ascii="Arial" w:hAnsi="Arial" w:cs="Arial"/>
                <w:noProof/>
                <w:sz w:val="20"/>
              </w:rPr>
              <w:t> International Conference on Ophthalmology, Neonatology and Endocrinology on September 24 – 26, 2018 in Yerevan, Armenia</w:t>
            </w:r>
          </w:p>
        </w:tc>
      </w:tr>
      <w:tr w:rsidR="00114226" w:rsidRPr="00280B13" w14:paraId="4CC51C7E" w14:textId="77777777" w:rsidTr="007E203C">
        <w:trPr>
          <w:trHeight w:val="253"/>
        </w:trPr>
        <w:tc>
          <w:tcPr>
            <w:tcW w:w="810" w:type="dxa"/>
          </w:tcPr>
          <w:p w14:paraId="5F0FCC85" w14:textId="2960BE85" w:rsidR="00114226" w:rsidRDefault="00114226" w:rsidP="00634705">
            <w:pPr>
              <w:keepNext/>
              <w:tabs>
                <w:tab w:val="left" w:pos="1980"/>
              </w:tabs>
              <w:ind w:left="1980" w:hanging="1980"/>
              <w:contextualSpacing/>
              <w:rPr>
                <w:rFonts w:ascii="Arial" w:hAnsi="Arial" w:cs="Arial"/>
                <w:noProof/>
                <w:sz w:val="20"/>
              </w:rPr>
            </w:pPr>
            <w:r>
              <w:rPr>
                <w:rFonts w:ascii="Arial" w:hAnsi="Arial" w:cs="Arial"/>
                <w:noProof/>
                <w:sz w:val="20"/>
              </w:rPr>
              <w:t>2018</w:t>
            </w:r>
          </w:p>
        </w:tc>
        <w:tc>
          <w:tcPr>
            <w:tcW w:w="2340" w:type="dxa"/>
          </w:tcPr>
          <w:p w14:paraId="7C25E6D9" w14:textId="7F79B7D3" w:rsidR="00114226" w:rsidRDefault="00114226" w:rsidP="00D80163">
            <w:pPr>
              <w:keepNext/>
              <w:tabs>
                <w:tab w:val="left" w:pos="1980"/>
              </w:tabs>
              <w:contextualSpacing/>
              <w:rPr>
                <w:rFonts w:ascii="Arial" w:hAnsi="Arial" w:cs="Arial"/>
                <w:noProof/>
                <w:sz w:val="20"/>
              </w:rPr>
            </w:pPr>
            <w:r>
              <w:rPr>
                <w:rFonts w:ascii="Arial" w:hAnsi="Arial" w:cs="Arial"/>
                <w:noProof/>
                <w:sz w:val="20"/>
              </w:rPr>
              <w:t>Invited Lecture</w:t>
            </w:r>
          </w:p>
        </w:tc>
        <w:tc>
          <w:tcPr>
            <w:tcW w:w="7110" w:type="dxa"/>
          </w:tcPr>
          <w:p w14:paraId="55161F8C" w14:textId="70C02607" w:rsidR="00114226" w:rsidRDefault="00114226" w:rsidP="00114226">
            <w:pPr>
              <w:keepNext/>
              <w:tabs>
                <w:tab w:val="left" w:pos="1980"/>
              </w:tabs>
              <w:ind w:left="-108"/>
              <w:contextualSpacing/>
              <w:rPr>
                <w:rFonts w:ascii="Arial" w:hAnsi="Arial" w:cs="Arial"/>
                <w:noProof/>
                <w:sz w:val="20"/>
              </w:rPr>
            </w:pPr>
            <w:r>
              <w:rPr>
                <w:rFonts w:ascii="Arial" w:hAnsi="Arial" w:cs="Arial"/>
                <w:noProof/>
                <w:sz w:val="20"/>
              </w:rPr>
              <w:t xml:space="preserve">“Pediatric Metabolic Syndrome.” </w:t>
            </w:r>
            <w:r w:rsidRPr="00114226">
              <w:rPr>
                <w:rFonts w:ascii="Arial" w:hAnsi="Arial" w:cs="Arial"/>
                <w:noProof/>
                <w:sz w:val="20"/>
              </w:rPr>
              <w:t>AECP-CHLA 16</w:t>
            </w:r>
            <w:r w:rsidRPr="00114226">
              <w:rPr>
                <w:rFonts w:ascii="Arial" w:hAnsi="Arial" w:cs="Arial"/>
                <w:noProof/>
                <w:sz w:val="20"/>
                <w:vertAlign w:val="superscript"/>
              </w:rPr>
              <w:t>th</w:t>
            </w:r>
            <w:r w:rsidRPr="00114226">
              <w:rPr>
                <w:rFonts w:ascii="Arial" w:hAnsi="Arial" w:cs="Arial"/>
                <w:noProof/>
                <w:sz w:val="20"/>
              </w:rPr>
              <w:t> International Conference on Ophthalmology, Neonatology and Endocrinology on September 24 – 26, 2018 in Yerevan, Armenia</w:t>
            </w:r>
          </w:p>
        </w:tc>
      </w:tr>
      <w:tr w:rsidR="00114226" w:rsidRPr="00280B13" w14:paraId="0ABDFE96" w14:textId="77777777" w:rsidTr="007E203C">
        <w:trPr>
          <w:trHeight w:val="253"/>
        </w:trPr>
        <w:tc>
          <w:tcPr>
            <w:tcW w:w="810" w:type="dxa"/>
          </w:tcPr>
          <w:p w14:paraId="59A09133" w14:textId="4EDB4808" w:rsidR="00114226" w:rsidRPr="00280B13" w:rsidRDefault="00114226" w:rsidP="00634705">
            <w:pPr>
              <w:keepNext/>
              <w:tabs>
                <w:tab w:val="left" w:pos="1980"/>
              </w:tabs>
              <w:ind w:left="1980" w:hanging="1980"/>
              <w:contextualSpacing/>
              <w:rPr>
                <w:rFonts w:ascii="Arial" w:hAnsi="Arial" w:cs="Arial"/>
                <w:noProof/>
                <w:sz w:val="20"/>
              </w:rPr>
            </w:pPr>
            <w:r>
              <w:rPr>
                <w:rFonts w:ascii="Arial" w:hAnsi="Arial" w:cs="Arial"/>
                <w:noProof/>
                <w:sz w:val="20"/>
              </w:rPr>
              <w:t>2019</w:t>
            </w:r>
          </w:p>
        </w:tc>
        <w:tc>
          <w:tcPr>
            <w:tcW w:w="2340" w:type="dxa"/>
          </w:tcPr>
          <w:p w14:paraId="7FEF2D89" w14:textId="42F1B7F5" w:rsidR="00114226" w:rsidRPr="00280B13" w:rsidRDefault="00114226" w:rsidP="00114226">
            <w:pPr>
              <w:keepNext/>
              <w:tabs>
                <w:tab w:val="left" w:pos="1980"/>
              </w:tabs>
              <w:contextualSpacing/>
              <w:rPr>
                <w:rFonts w:ascii="Arial" w:hAnsi="Arial" w:cs="Arial"/>
                <w:noProof/>
                <w:sz w:val="20"/>
              </w:rPr>
            </w:pPr>
            <w:r>
              <w:rPr>
                <w:rFonts w:ascii="Arial" w:hAnsi="Arial" w:cs="Arial"/>
                <w:noProof/>
                <w:sz w:val="20"/>
              </w:rPr>
              <w:t>Invited Lecture</w:t>
            </w:r>
          </w:p>
        </w:tc>
        <w:tc>
          <w:tcPr>
            <w:tcW w:w="7110" w:type="dxa"/>
          </w:tcPr>
          <w:p w14:paraId="15B2E313" w14:textId="7D090506" w:rsidR="00114226" w:rsidRPr="00280B13" w:rsidRDefault="00114226" w:rsidP="007E203C">
            <w:pPr>
              <w:keepNext/>
              <w:tabs>
                <w:tab w:val="left" w:pos="1980"/>
              </w:tabs>
              <w:ind w:left="-108"/>
              <w:contextualSpacing/>
              <w:rPr>
                <w:rFonts w:ascii="Arial" w:hAnsi="Arial" w:cs="Arial"/>
                <w:noProof/>
                <w:sz w:val="20"/>
              </w:rPr>
            </w:pPr>
            <w:r w:rsidRPr="00280B13">
              <w:rPr>
                <w:rFonts w:ascii="Arial" w:hAnsi="Arial" w:cs="Arial"/>
                <w:bCs/>
                <w:noProof/>
                <w:sz w:val="20"/>
              </w:rPr>
              <w:t>“Clinical Research Informatics at CHLA: Current State and Next Steps</w:t>
            </w:r>
            <w:r>
              <w:rPr>
                <w:rFonts w:ascii="Arial" w:hAnsi="Arial" w:cs="Arial"/>
                <w:bCs/>
                <w:noProof/>
                <w:sz w:val="20"/>
              </w:rPr>
              <w:t>,” The Saban Research Institute Annual Research Symposium: Big Data, Big Impact. CHLA, Los Angeles, CA.</w:t>
            </w:r>
          </w:p>
        </w:tc>
      </w:tr>
      <w:tr w:rsidR="00114226" w:rsidRPr="00280B13" w14:paraId="564E0F74" w14:textId="77777777" w:rsidTr="007E203C">
        <w:trPr>
          <w:trHeight w:val="253"/>
        </w:trPr>
        <w:tc>
          <w:tcPr>
            <w:tcW w:w="810" w:type="dxa"/>
          </w:tcPr>
          <w:p w14:paraId="653B4046" w14:textId="5E12AD0B" w:rsidR="00114226" w:rsidRPr="00280B13" w:rsidRDefault="00114226" w:rsidP="00634705">
            <w:pPr>
              <w:keepNext/>
              <w:tabs>
                <w:tab w:val="left" w:pos="1980"/>
              </w:tabs>
              <w:ind w:left="1980" w:hanging="1980"/>
              <w:contextualSpacing/>
              <w:rPr>
                <w:rFonts w:ascii="Arial" w:hAnsi="Arial" w:cs="Arial"/>
                <w:noProof/>
                <w:sz w:val="20"/>
              </w:rPr>
            </w:pPr>
            <w:r>
              <w:rPr>
                <w:rFonts w:ascii="Arial" w:hAnsi="Arial" w:cs="Arial"/>
                <w:noProof/>
                <w:sz w:val="20"/>
              </w:rPr>
              <w:t>2019</w:t>
            </w:r>
          </w:p>
        </w:tc>
        <w:tc>
          <w:tcPr>
            <w:tcW w:w="2340" w:type="dxa"/>
          </w:tcPr>
          <w:p w14:paraId="2D1D97CC" w14:textId="647ACEC0" w:rsidR="00114226" w:rsidRPr="00280B13" w:rsidRDefault="00114226" w:rsidP="00114226">
            <w:pPr>
              <w:keepNext/>
              <w:tabs>
                <w:tab w:val="left" w:pos="1980"/>
              </w:tabs>
              <w:contextualSpacing/>
              <w:rPr>
                <w:rFonts w:ascii="Arial" w:hAnsi="Arial" w:cs="Arial"/>
                <w:noProof/>
                <w:sz w:val="20"/>
              </w:rPr>
            </w:pPr>
            <w:r>
              <w:rPr>
                <w:rFonts w:ascii="Arial" w:hAnsi="Arial" w:cs="Arial"/>
                <w:noProof/>
                <w:sz w:val="20"/>
              </w:rPr>
              <w:t>Invited Lecture</w:t>
            </w:r>
          </w:p>
        </w:tc>
        <w:tc>
          <w:tcPr>
            <w:tcW w:w="7110" w:type="dxa"/>
          </w:tcPr>
          <w:p w14:paraId="63553138" w14:textId="07144197" w:rsidR="00114226" w:rsidRPr="00280B13" w:rsidRDefault="00114226" w:rsidP="002B7165">
            <w:pPr>
              <w:keepNext/>
              <w:tabs>
                <w:tab w:val="left" w:pos="1980"/>
              </w:tabs>
              <w:ind w:left="-108"/>
              <w:contextualSpacing/>
              <w:rPr>
                <w:rFonts w:ascii="Arial" w:hAnsi="Arial" w:cs="Arial"/>
                <w:noProof/>
                <w:sz w:val="20"/>
              </w:rPr>
            </w:pPr>
            <w:r>
              <w:rPr>
                <w:rFonts w:ascii="Arial" w:hAnsi="Arial" w:cs="Arial"/>
                <w:bCs/>
                <w:noProof/>
                <w:sz w:val="20"/>
              </w:rPr>
              <w:t>“The West Coast Consortium for Technology and Innovation in Pediatrics.” Information Technology Department All Hands Meeting, Seattle Children’s, Seattle, WA</w:t>
            </w:r>
          </w:p>
        </w:tc>
      </w:tr>
      <w:tr w:rsidR="00114226" w:rsidRPr="00280B13" w14:paraId="58C819E1" w14:textId="77777777" w:rsidTr="007E203C">
        <w:trPr>
          <w:trHeight w:val="253"/>
        </w:trPr>
        <w:tc>
          <w:tcPr>
            <w:tcW w:w="810" w:type="dxa"/>
          </w:tcPr>
          <w:p w14:paraId="5BBB4D1A" w14:textId="4A2D96FF" w:rsidR="00114226" w:rsidRPr="00280B13" w:rsidRDefault="00114226" w:rsidP="00634705">
            <w:pPr>
              <w:keepNext/>
              <w:tabs>
                <w:tab w:val="left" w:pos="1980"/>
              </w:tabs>
              <w:ind w:left="1980" w:hanging="1980"/>
              <w:contextualSpacing/>
              <w:rPr>
                <w:rFonts w:ascii="Arial" w:hAnsi="Arial" w:cs="Arial"/>
                <w:noProof/>
                <w:sz w:val="20"/>
              </w:rPr>
            </w:pPr>
            <w:r>
              <w:rPr>
                <w:rFonts w:ascii="Arial" w:hAnsi="Arial" w:cs="Arial"/>
                <w:noProof/>
                <w:sz w:val="20"/>
              </w:rPr>
              <w:t>2019</w:t>
            </w:r>
          </w:p>
        </w:tc>
        <w:tc>
          <w:tcPr>
            <w:tcW w:w="2340" w:type="dxa"/>
          </w:tcPr>
          <w:p w14:paraId="3B89B92F" w14:textId="6B32276D" w:rsidR="00114226" w:rsidRPr="00280B13" w:rsidRDefault="00114226" w:rsidP="00114226">
            <w:pPr>
              <w:keepNext/>
              <w:tabs>
                <w:tab w:val="left" w:pos="1980"/>
              </w:tabs>
              <w:contextualSpacing/>
              <w:rPr>
                <w:rFonts w:ascii="Arial" w:hAnsi="Arial" w:cs="Arial"/>
                <w:noProof/>
                <w:sz w:val="20"/>
              </w:rPr>
            </w:pPr>
            <w:r>
              <w:rPr>
                <w:rFonts w:ascii="Arial" w:hAnsi="Arial" w:cs="Arial"/>
                <w:noProof/>
                <w:sz w:val="20"/>
              </w:rPr>
              <w:t>Invited Lecture</w:t>
            </w:r>
          </w:p>
        </w:tc>
        <w:tc>
          <w:tcPr>
            <w:tcW w:w="7110" w:type="dxa"/>
          </w:tcPr>
          <w:p w14:paraId="2D9218A4" w14:textId="1F0111F6" w:rsidR="00114226" w:rsidRPr="000920F5" w:rsidRDefault="00114226" w:rsidP="002B7165">
            <w:pPr>
              <w:keepNext/>
              <w:tabs>
                <w:tab w:val="left" w:pos="1980"/>
              </w:tabs>
              <w:ind w:left="-108"/>
              <w:contextualSpacing/>
              <w:rPr>
                <w:rFonts w:ascii="Arial" w:hAnsi="Arial" w:cs="Arial"/>
                <w:b/>
                <w:bCs/>
                <w:noProof/>
                <w:sz w:val="20"/>
              </w:rPr>
            </w:pPr>
            <w:r>
              <w:rPr>
                <w:rFonts w:ascii="Arial" w:hAnsi="Arial" w:cs="Arial"/>
                <w:bCs/>
                <w:noProof/>
                <w:sz w:val="20"/>
              </w:rPr>
              <w:t xml:space="preserve">“Pediatric Medical Devices: Gaps and Opportunities in Clinical Trials.” </w:t>
            </w:r>
            <w:r w:rsidRPr="005B5DF1">
              <w:rPr>
                <w:rFonts w:ascii="Arial" w:hAnsi="Arial" w:cs="Arial"/>
                <w:bCs/>
                <w:noProof/>
                <w:sz w:val="20"/>
              </w:rPr>
              <w:t>Regulatory Science Boot Camp:</w:t>
            </w:r>
            <w:r>
              <w:rPr>
                <w:rFonts w:ascii="Arial" w:hAnsi="Arial" w:cs="Arial"/>
                <w:bCs/>
                <w:noProof/>
                <w:sz w:val="20"/>
              </w:rPr>
              <w:t xml:space="preserve"> </w:t>
            </w:r>
            <w:r w:rsidRPr="005B5DF1">
              <w:rPr>
                <w:rFonts w:ascii="Arial" w:hAnsi="Arial" w:cs="Arial"/>
                <w:bCs/>
                <w:iCs/>
                <w:noProof/>
                <w:sz w:val="20"/>
              </w:rPr>
              <w:t>Clinical Trials with Medical Devices</w:t>
            </w:r>
            <w:r>
              <w:rPr>
                <w:rFonts w:ascii="Arial" w:hAnsi="Arial" w:cs="Arial"/>
                <w:bCs/>
                <w:iCs/>
                <w:noProof/>
                <w:sz w:val="20"/>
              </w:rPr>
              <w:t>. Symposium organized by the USC School of Pharmacy and the Southern California Clinical Transliational Sciences Institute. USC, Los Angeles, CA.</w:t>
            </w:r>
          </w:p>
        </w:tc>
      </w:tr>
      <w:tr w:rsidR="000920F5" w:rsidRPr="00280B13" w14:paraId="0B1AA119" w14:textId="77777777" w:rsidTr="007E203C">
        <w:trPr>
          <w:trHeight w:val="253"/>
        </w:trPr>
        <w:tc>
          <w:tcPr>
            <w:tcW w:w="810" w:type="dxa"/>
          </w:tcPr>
          <w:p w14:paraId="0FAECC0D" w14:textId="5EDEA8DD" w:rsidR="000920F5" w:rsidRDefault="000920F5" w:rsidP="00634705">
            <w:pPr>
              <w:keepNext/>
              <w:tabs>
                <w:tab w:val="left" w:pos="1980"/>
              </w:tabs>
              <w:ind w:left="1980" w:hanging="1980"/>
              <w:contextualSpacing/>
              <w:rPr>
                <w:rFonts w:ascii="Arial" w:hAnsi="Arial" w:cs="Arial"/>
                <w:noProof/>
                <w:sz w:val="20"/>
              </w:rPr>
            </w:pPr>
            <w:r>
              <w:rPr>
                <w:rFonts w:ascii="Arial" w:hAnsi="Arial" w:cs="Arial"/>
                <w:noProof/>
                <w:sz w:val="20"/>
              </w:rPr>
              <w:t>2019</w:t>
            </w:r>
          </w:p>
        </w:tc>
        <w:tc>
          <w:tcPr>
            <w:tcW w:w="2340" w:type="dxa"/>
          </w:tcPr>
          <w:p w14:paraId="3FD6C99E" w14:textId="17A2E2AC" w:rsidR="000920F5" w:rsidRDefault="000920F5" w:rsidP="00114226">
            <w:pPr>
              <w:keepNext/>
              <w:tabs>
                <w:tab w:val="left" w:pos="1980"/>
              </w:tabs>
              <w:contextualSpacing/>
              <w:rPr>
                <w:rFonts w:ascii="Arial" w:hAnsi="Arial" w:cs="Arial"/>
                <w:noProof/>
                <w:sz w:val="20"/>
              </w:rPr>
            </w:pPr>
            <w:r>
              <w:rPr>
                <w:rFonts w:ascii="Arial" w:hAnsi="Arial" w:cs="Arial"/>
                <w:noProof/>
                <w:sz w:val="20"/>
              </w:rPr>
              <w:t>Invited Lecture</w:t>
            </w:r>
          </w:p>
        </w:tc>
        <w:tc>
          <w:tcPr>
            <w:tcW w:w="7110" w:type="dxa"/>
          </w:tcPr>
          <w:p w14:paraId="2E018366" w14:textId="6894BFE9" w:rsidR="000920F5" w:rsidRDefault="000920F5" w:rsidP="007E203C">
            <w:pPr>
              <w:keepNext/>
              <w:tabs>
                <w:tab w:val="left" w:pos="1980"/>
              </w:tabs>
              <w:ind w:left="-108"/>
              <w:contextualSpacing/>
              <w:rPr>
                <w:rFonts w:ascii="Arial" w:hAnsi="Arial" w:cs="Arial"/>
                <w:bCs/>
                <w:noProof/>
                <w:sz w:val="20"/>
              </w:rPr>
            </w:pPr>
            <w:r>
              <w:rPr>
                <w:rFonts w:ascii="Arial" w:hAnsi="Arial" w:cs="Arial"/>
                <w:bCs/>
                <w:noProof/>
                <w:sz w:val="20"/>
              </w:rPr>
              <w:t>“Health Equity and Innovation.” Innovation Best Practices, Pediatrics 2040 Conference, A</w:t>
            </w:r>
            <w:bookmarkStart w:id="0" w:name="_GoBack"/>
            <w:bookmarkEnd w:id="0"/>
            <w:r>
              <w:rPr>
                <w:rFonts w:ascii="Arial" w:hAnsi="Arial" w:cs="Arial"/>
                <w:bCs/>
                <w:noProof/>
                <w:sz w:val="20"/>
              </w:rPr>
              <w:t>ugust 18</w:t>
            </w:r>
            <w:r w:rsidRPr="000920F5">
              <w:rPr>
                <w:rFonts w:ascii="Arial" w:hAnsi="Arial" w:cs="Arial"/>
                <w:bCs/>
                <w:noProof/>
                <w:sz w:val="20"/>
                <w:vertAlign w:val="superscript"/>
              </w:rPr>
              <w:t>th</w:t>
            </w:r>
            <w:r>
              <w:rPr>
                <w:rFonts w:ascii="Arial" w:hAnsi="Arial" w:cs="Arial"/>
                <w:bCs/>
                <w:noProof/>
                <w:sz w:val="20"/>
              </w:rPr>
              <w:t>-20</w:t>
            </w:r>
            <w:r w:rsidRPr="000920F5">
              <w:rPr>
                <w:rFonts w:ascii="Arial" w:hAnsi="Arial" w:cs="Arial"/>
                <w:bCs/>
                <w:noProof/>
                <w:sz w:val="20"/>
                <w:vertAlign w:val="superscript"/>
              </w:rPr>
              <w:t>th</w:t>
            </w:r>
            <w:r>
              <w:rPr>
                <w:rFonts w:ascii="Arial" w:hAnsi="Arial" w:cs="Arial"/>
                <w:bCs/>
                <w:noProof/>
                <w:sz w:val="20"/>
              </w:rPr>
              <w:t>, 2019, Huntington Beach, CA</w:t>
            </w:r>
          </w:p>
        </w:tc>
      </w:tr>
    </w:tbl>
    <w:p w14:paraId="633181C9" w14:textId="77777777" w:rsidR="00376EED" w:rsidRPr="00280B13" w:rsidRDefault="00376EED" w:rsidP="001A00A4">
      <w:pPr>
        <w:tabs>
          <w:tab w:val="left" w:pos="1980"/>
        </w:tabs>
        <w:ind w:left="1980" w:hanging="2250"/>
        <w:contextualSpacing/>
        <w:rPr>
          <w:rStyle w:val="IntenseReference"/>
          <w:b w:val="0"/>
          <w:color w:val="auto"/>
          <w:u w:val="none"/>
        </w:rPr>
      </w:pPr>
    </w:p>
    <w:p w14:paraId="7D4CD781" w14:textId="77777777" w:rsidR="0086179C" w:rsidRDefault="0086179C" w:rsidP="003A343E">
      <w:pPr>
        <w:tabs>
          <w:tab w:val="left" w:pos="1980"/>
        </w:tabs>
        <w:ind w:left="1980" w:hanging="2250"/>
        <w:contextualSpacing/>
        <w:rPr>
          <w:rStyle w:val="IntenseReference"/>
          <w:color w:val="auto"/>
          <w:u w:val="none"/>
        </w:rPr>
      </w:pPr>
    </w:p>
    <w:p w14:paraId="07F467C1" w14:textId="77777777" w:rsidR="003A343E" w:rsidRDefault="003A343E" w:rsidP="003A343E">
      <w:pPr>
        <w:tabs>
          <w:tab w:val="left" w:pos="1980"/>
        </w:tabs>
        <w:ind w:left="1980" w:hanging="2250"/>
        <w:contextualSpacing/>
        <w:rPr>
          <w:rStyle w:val="IntenseReference"/>
          <w:color w:val="auto"/>
          <w:u w:val="none"/>
        </w:rPr>
      </w:pPr>
      <w:r>
        <w:rPr>
          <w:rStyle w:val="IntenseReference"/>
          <w:color w:val="auto"/>
          <w:u w:val="none"/>
        </w:rPr>
        <w:t>Invited Grand Rounds, CME Lectures</w:t>
      </w:r>
    </w:p>
    <w:tbl>
      <w:tblPr>
        <w:tblW w:w="10260" w:type="dxa"/>
        <w:tblInd w:w="18" w:type="dxa"/>
        <w:tblLayout w:type="fixed"/>
        <w:tblLook w:val="0000" w:firstRow="0" w:lastRow="0" w:firstColumn="0" w:lastColumn="0" w:noHBand="0" w:noVBand="0"/>
      </w:tblPr>
      <w:tblGrid>
        <w:gridCol w:w="810"/>
        <w:gridCol w:w="2340"/>
        <w:gridCol w:w="7110"/>
      </w:tblGrid>
      <w:tr w:rsidR="003A343E" w:rsidRPr="00196625" w14:paraId="3ADD419E" w14:textId="77777777" w:rsidTr="00634705">
        <w:trPr>
          <w:trHeight w:val="253"/>
        </w:trPr>
        <w:tc>
          <w:tcPr>
            <w:tcW w:w="810" w:type="dxa"/>
          </w:tcPr>
          <w:p w14:paraId="463CFC34" w14:textId="77777777" w:rsidR="003A343E" w:rsidRPr="00196625" w:rsidRDefault="003A343E" w:rsidP="00634705">
            <w:pPr>
              <w:keepNext/>
              <w:tabs>
                <w:tab w:val="left" w:pos="1980"/>
              </w:tabs>
              <w:ind w:left="1980" w:hanging="1980"/>
              <w:contextualSpacing/>
              <w:rPr>
                <w:rFonts w:ascii="Arial" w:hAnsi="Arial" w:cs="Arial"/>
                <w:i/>
                <w:noProof/>
                <w:sz w:val="20"/>
              </w:rPr>
            </w:pPr>
            <w:r w:rsidRPr="00196625">
              <w:rPr>
                <w:rFonts w:ascii="Arial" w:hAnsi="Arial" w:cs="Arial"/>
                <w:i/>
                <w:noProof/>
                <w:sz w:val="20"/>
              </w:rPr>
              <w:lastRenderedPageBreak/>
              <w:t>Year</w:t>
            </w:r>
          </w:p>
        </w:tc>
        <w:tc>
          <w:tcPr>
            <w:tcW w:w="2340" w:type="dxa"/>
          </w:tcPr>
          <w:p w14:paraId="2CA42D5C" w14:textId="77777777" w:rsidR="003A343E" w:rsidRPr="00196625" w:rsidRDefault="003A343E" w:rsidP="00634705">
            <w:pPr>
              <w:keepNext/>
              <w:tabs>
                <w:tab w:val="left" w:pos="1980"/>
              </w:tabs>
              <w:ind w:left="-108"/>
              <w:contextualSpacing/>
              <w:rPr>
                <w:rFonts w:ascii="Arial" w:hAnsi="Arial" w:cs="Arial"/>
                <w:i/>
                <w:noProof/>
                <w:sz w:val="20"/>
              </w:rPr>
            </w:pPr>
            <w:r>
              <w:rPr>
                <w:rFonts w:ascii="Arial" w:hAnsi="Arial" w:cs="Arial"/>
                <w:i/>
                <w:noProof/>
                <w:sz w:val="20"/>
              </w:rPr>
              <w:t>Type</w:t>
            </w:r>
          </w:p>
        </w:tc>
        <w:tc>
          <w:tcPr>
            <w:tcW w:w="7110" w:type="dxa"/>
          </w:tcPr>
          <w:p w14:paraId="316CED6D" w14:textId="77777777" w:rsidR="003A343E" w:rsidRPr="00196625" w:rsidRDefault="003A343E" w:rsidP="00634705">
            <w:pPr>
              <w:keepNext/>
              <w:tabs>
                <w:tab w:val="left" w:pos="1980"/>
              </w:tabs>
              <w:ind w:left="-108"/>
              <w:contextualSpacing/>
              <w:rPr>
                <w:rFonts w:ascii="Arial" w:hAnsi="Arial" w:cs="Arial"/>
                <w:i/>
                <w:noProof/>
                <w:sz w:val="20"/>
              </w:rPr>
            </w:pPr>
            <w:r>
              <w:rPr>
                <w:rFonts w:ascii="Arial" w:hAnsi="Arial" w:cs="Arial"/>
                <w:i/>
                <w:noProof/>
                <w:sz w:val="20"/>
              </w:rPr>
              <w:t>Title, Location</w:t>
            </w:r>
          </w:p>
        </w:tc>
      </w:tr>
      <w:tr w:rsidR="0020000B" w:rsidRPr="00196625" w14:paraId="21F4F3A2" w14:textId="77777777" w:rsidTr="00634705">
        <w:trPr>
          <w:trHeight w:val="253"/>
        </w:trPr>
        <w:tc>
          <w:tcPr>
            <w:tcW w:w="810" w:type="dxa"/>
          </w:tcPr>
          <w:p w14:paraId="552B2E21" w14:textId="77777777" w:rsidR="0020000B" w:rsidRPr="009256FA" w:rsidRDefault="0020000B" w:rsidP="00634705">
            <w:pPr>
              <w:keepNext/>
              <w:tabs>
                <w:tab w:val="left" w:pos="1980"/>
              </w:tabs>
              <w:ind w:left="1980" w:hanging="1980"/>
              <w:contextualSpacing/>
              <w:rPr>
                <w:rFonts w:ascii="Arial" w:hAnsi="Arial" w:cs="Arial"/>
                <w:noProof/>
                <w:sz w:val="20"/>
              </w:rPr>
            </w:pPr>
            <w:r w:rsidRPr="009256FA">
              <w:rPr>
                <w:rFonts w:ascii="Arial" w:hAnsi="Arial" w:cs="Arial"/>
                <w:noProof/>
                <w:sz w:val="20"/>
              </w:rPr>
              <w:t>2011</w:t>
            </w:r>
          </w:p>
        </w:tc>
        <w:tc>
          <w:tcPr>
            <w:tcW w:w="2340" w:type="dxa"/>
          </w:tcPr>
          <w:p w14:paraId="749578C2" w14:textId="77777777" w:rsidR="0020000B" w:rsidRPr="009256FA" w:rsidRDefault="0020000B" w:rsidP="00634705">
            <w:pPr>
              <w:keepNext/>
              <w:tabs>
                <w:tab w:val="left" w:pos="1980"/>
              </w:tabs>
              <w:ind w:left="-108"/>
              <w:contextualSpacing/>
              <w:rPr>
                <w:rFonts w:ascii="Arial" w:hAnsi="Arial" w:cs="Arial"/>
                <w:noProof/>
                <w:sz w:val="20"/>
              </w:rPr>
            </w:pPr>
            <w:r w:rsidRPr="009256FA">
              <w:rPr>
                <w:rFonts w:ascii="Arial" w:hAnsi="Arial" w:cs="Arial"/>
                <w:noProof/>
                <w:sz w:val="20"/>
              </w:rPr>
              <w:t>Grand Rounds</w:t>
            </w:r>
          </w:p>
        </w:tc>
        <w:tc>
          <w:tcPr>
            <w:tcW w:w="7110" w:type="dxa"/>
          </w:tcPr>
          <w:p w14:paraId="2546A356" w14:textId="77777777" w:rsidR="0020000B" w:rsidRPr="009256FA" w:rsidRDefault="0020000B" w:rsidP="0020000B">
            <w:pPr>
              <w:keepNext/>
              <w:tabs>
                <w:tab w:val="left" w:pos="1980"/>
              </w:tabs>
              <w:ind w:left="-108"/>
              <w:contextualSpacing/>
              <w:rPr>
                <w:rFonts w:ascii="Arial" w:hAnsi="Arial" w:cs="Arial"/>
                <w:noProof/>
                <w:sz w:val="20"/>
              </w:rPr>
            </w:pPr>
            <w:r w:rsidRPr="009256FA">
              <w:rPr>
                <w:rFonts w:ascii="Arial" w:hAnsi="Arial" w:cs="Arial"/>
                <w:noProof/>
                <w:sz w:val="20"/>
              </w:rPr>
              <w:t>“Irradiation-avoiding treatment strategies for children with high grade glioma and the final report on outcome for patients treated on the Head Start II &amp; III Protocols, 1997 – 2009.”  Pediatrics Grand Rounds, Children’s Hospital Los Angeles, Los Angeles, CA</w:t>
            </w:r>
          </w:p>
        </w:tc>
      </w:tr>
      <w:tr w:rsidR="0020000B" w:rsidRPr="00196625" w14:paraId="44DEFAA1" w14:textId="77777777" w:rsidTr="00634705">
        <w:trPr>
          <w:trHeight w:val="253"/>
        </w:trPr>
        <w:tc>
          <w:tcPr>
            <w:tcW w:w="810" w:type="dxa"/>
          </w:tcPr>
          <w:p w14:paraId="0CF940A6" w14:textId="77777777" w:rsidR="0020000B" w:rsidRDefault="0020000B" w:rsidP="00634705">
            <w:pPr>
              <w:keepNext/>
              <w:tabs>
                <w:tab w:val="left" w:pos="1980"/>
              </w:tabs>
              <w:ind w:left="1980" w:hanging="1980"/>
              <w:contextualSpacing/>
              <w:rPr>
                <w:rFonts w:ascii="Arial" w:hAnsi="Arial" w:cs="Arial"/>
                <w:noProof/>
                <w:sz w:val="20"/>
              </w:rPr>
            </w:pPr>
            <w:r w:rsidRPr="009256FA">
              <w:rPr>
                <w:rFonts w:ascii="Arial" w:hAnsi="Arial" w:cs="Arial"/>
                <w:noProof/>
                <w:sz w:val="20"/>
              </w:rPr>
              <w:t>2013</w:t>
            </w:r>
          </w:p>
          <w:p w14:paraId="5131DA13" w14:textId="77777777" w:rsidR="00C2238F" w:rsidRDefault="00C2238F" w:rsidP="00634705">
            <w:pPr>
              <w:keepNext/>
              <w:tabs>
                <w:tab w:val="left" w:pos="1980"/>
              </w:tabs>
              <w:ind w:left="1980" w:hanging="1980"/>
              <w:contextualSpacing/>
              <w:rPr>
                <w:rFonts w:ascii="Arial" w:hAnsi="Arial" w:cs="Arial"/>
                <w:noProof/>
                <w:sz w:val="20"/>
              </w:rPr>
            </w:pPr>
          </w:p>
          <w:p w14:paraId="543A482B" w14:textId="77777777" w:rsidR="00C2238F" w:rsidRDefault="00C2238F" w:rsidP="00634705">
            <w:pPr>
              <w:keepNext/>
              <w:tabs>
                <w:tab w:val="left" w:pos="1980"/>
              </w:tabs>
              <w:ind w:left="1980" w:hanging="1980"/>
              <w:contextualSpacing/>
              <w:rPr>
                <w:rFonts w:ascii="Arial" w:hAnsi="Arial" w:cs="Arial"/>
                <w:noProof/>
                <w:sz w:val="20"/>
              </w:rPr>
            </w:pPr>
            <w:r>
              <w:rPr>
                <w:rFonts w:ascii="Arial" w:hAnsi="Arial" w:cs="Arial"/>
                <w:noProof/>
                <w:sz w:val="20"/>
              </w:rPr>
              <w:t>2018</w:t>
            </w:r>
          </w:p>
          <w:p w14:paraId="5AEF8956" w14:textId="77777777" w:rsidR="00280B13" w:rsidRDefault="00280B13" w:rsidP="00634705">
            <w:pPr>
              <w:keepNext/>
              <w:tabs>
                <w:tab w:val="left" w:pos="1980"/>
              </w:tabs>
              <w:ind w:left="1980" w:hanging="1980"/>
              <w:contextualSpacing/>
              <w:rPr>
                <w:rFonts w:ascii="Arial" w:hAnsi="Arial" w:cs="Arial"/>
                <w:noProof/>
                <w:sz w:val="20"/>
              </w:rPr>
            </w:pPr>
          </w:p>
          <w:p w14:paraId="4D335C14" w14:textId="3274A1C7" w:rsidR="00280B13" w:rsidRPr="009256FA" w:rsidRDefault="00280B13" w:rsidP="00634705">
            <w:pPr>
              <w:keepNext/>
              <w:tabs>
                <w:tab w:val="left" w:pos="1980"/>
              </w:tabs>
              <w:ind w:left="1980" w:hanging="1980"/>
              <w:contextualSpacing/>
              <w:rPr>
                <w:rFonts w:ascii="Arial" w:hAnsi="Arial" w:cs="Arial"/>
                <w:noProof/>
                <w:sz w:val="20"/>
              </w:rPr>
            </w:pPr>
            <w:r>
              <w:rPr>
                <w:rFonts w:ascii="Arial" w:hAnsi="Arial" w:cs="Arial"/>
                <w:noProof/>
                <w:sz w:val="20"/>
              </w:rPr>
              <w:t>2019</w:t>
            </w:r>
          </w:p>
        </w:tc>
        <w:tc>
          <w:tcPr>
            <w:tcW w:w="2340" w:type="dxa"/>
          </w:tcPr>
          <w:p w14:paraId="78A13BB8" w14:textId="77777777" w:rsidR="0020000B" w:rsidRDefault="0020000B" w:rsidP="00634705">
            <w:pPr>
              <w:keepNext/>
              <w:tabs>
                <w:tab w:val="left" w:pos="1980"/>
              </w:tabs>
              <w:ind w:left="-108"/>
              <w:contextualSpacing/>
              <w:rPr>
                <w:rFonts w:ascii="Arial" w:hAnsi="Arial" w:cs="Arial"/>
                <w:noProof/>
                <w:sz w:val="20"/>
              </w:rPr>
            </w:pPr>
            <w:r w:rsidRPr="009256FA">
              <w:rPr>
                <w:rFonts w:ascii="Arial" w:hAnsi="Arial" w:cs="Arial"/>
                <w:noProof/>
                <w:sz w:val="20"/>
              </w:rPr>
              <w:t>Grand Rounds</w:t>
            </w:r>
          </w:p>
          <w:p w14:paraId="5C7CEF8A" w14:textId="77777777" w:rsidR="00C2238F" w:rsidRDefault="00C2238F" w:rsidP="00634705">
            <w:pPr>
              <w:keepNext/>
              <w:tabs>
                <w:tab w:val="left" w:pos="1980"/>
              </w:tabs>
              <w:ind w:left="-108"/>
              <w:contextualSpacing/>
              <w:rPr>
                <w:rFonts w:ascii="Arial" w:hAnsi="Arial" w:cs="Arial"/>
                <w:noProof/>
                <w:sz w:val="20"/>
              </w:rPr>
            </w:pPr>
          </w:p>
          <w:p w14:paraId="3F6F1A99" w14:textId="77777777" w:rsidR="00C2238F" w:rsidRDefault="00C2238F" w:rsidP="00634705">
            <w:pPr>
              <w:keepNext/>
              <w:tabs>
                <w:tab w:val="left" w:pos="1980"/>
              </w:tabs>
              <w:ind w:left="-108"/>
              <w:contextualSpacing/>
              <w:rPr>
                <w:rFonts w:ascii="Arial" w:hAnsi="Arial" w:cs="Arial"/>
                <w:noProof/>
                <w:sz w:val="20"/>
              </w:rPr>
            </w:pPr>
            <w:r>
              <w:rPr>
                <w:rFonts w:ascii="Arial" w:hAnsi="Arial" w:cs="Arial"/>
                <w:noProof/>
                <w:sz w:val="20"/>
              </w:rPr>
              <w:t>CME Lecture</w:t>
            </w:r>
          </w:p>
          <w:p w14:paraId="245C281D" w14:textId="77777777" w:rsidR="00280B13" w:rsidRDefault="00280B13" w:rsidP="00634705">
            <w:pPr>
              <w:keepNext/>
              <w:tabs>
                <w:tab w:val="left" w:pos="1980"/>
              </w:tabs>
              <w:ind w:left="-108"/>
              <w:contextualSpacing/>
              <w:rPr>
                <w:rFonts w:ascii="Arial" w:hAnsi="Arial" w:cs="Arial"/>
                <w:noProof/>
                <w:sz w:val="20"/>
              </w:rPr>
            </w:pPr>
          </w:p>
          <w:p w14:paraId="46603705" w14:textId="7E7BB3C7" w:rsidR="00280B13" w:rsidRPr="009256FA" w:rsidRDefault="00280B13" w:rsidP="00634705">
            <w:pPr>
              <w:keepNext/>
              <w:tabs>
                <w:tab w:val="left" w:pos="1980"/>
              </w:tabs>
              <w:ind w:left="-108"/>
              <w:contextualSpacing/>
              <w:rPr>
                <w:rFonts w:ascii="Arial" w:hAnsi="Arial" w:cs="Arial"/>
                <w:noProof/>
                <w:sz w:val="20"/>
              </w:rPr>
            </w:pPr>
            <w:r>
              <w:rPr>
                <w:rFonts w:ascii="Arial" w:hAnsi="Arial" w:cs="Arial"/>
                <w:noProof/>
                <w:sz w:val="20"/>
              </w:rPr>
              <w:t>Grand Rounds</w:t>
            </w:r>
          </w:p>
        </w:tc>
        <w:tc>
          <w:tcPr>
            <w:tcW w:w="7110" w:type="dxa"/>
          </w:tcPr>
          <w:p w14:paraId="1D3C8563" w14:textId="77777777" w:rsidR="0020000B" w:rsidRDefault="0020000B" w:rsidP="0020000B">
            <w:pPr>
              <w:keepNext/>
              <w:tabs>
                <w:tab w:val="left" w:pos="1980"/>
              </w:tabs>
              <w:ind w:left="-108"/>
              <w:contextualSpacing/>
              <w:rPr>
                <w:rFonts w:ascii="Arial" w:hAnsi="Arial" w:cs="Arial"/>
                <w:noProof/>
                <w:sz w:val="20"/>
              </w:rPr>
            </w:pPr>
            <w:r w:rsidRPr="009256FA">
              <w:rPr>
                <w:rFonts w:ascii="Arial" w:hAnsi="Arial" w:cs="Arial"/>
                <w:noProof/>
                <w:sz w:val="20"/>
              </w:rPr>
              <w:t>“Enhancing healthcare systems education through digital media.” Pediatric Grand Rounds, Children’s Hospital Los Angeles, Los Angeles, CA</w:t>
            </w:r>
          </w:p>
          <w:p w14:paraId="6AACD1ED" w14:textId="77777777" w:rsidR="00C2238F" w:rsidRDefault="00C2238F" w:rsidP="0020000B">
            <w:pPr>
              <w:keepNext/>
              <w:tabs>
                <w:tab w:val="left" w:pos="1980"/>
              </w:tabs>
              <w:ind w:left="-108"/>
              <w:contextualSpacing/>
              <w:rPr>
                <w:rFonts w:ascii="Arial" w:hAnsi="Arial" w:cs="Arial"/>
                <w:noProof/>
                <w:sz w:val="20"/>
              </w:rPr>
            </w:pPr>
            <w:r>
              <w:rPr>
                <w:rFonts w:ascii="Arial" w:hAnsi="Arial" w:cs="Arial"/>
                <w:noProof/>
                <w:sz w:val="20"/>
              </w:rPr>
              <w:t xml:space="preserve">“Hamburger and a side of </w:t>
            </w:r>
            <w:r w:rsidR="00306536">
              <w:rPr>
                <w:rFonts w:ascii="Arial" w:hAnsi="Arial" w:cs="Arial"/>
                <w:noProof/>
                <w:sz w:val="20"/>
              </w:rPr>
              <w:t>BPA.” PedsRAP, HIPPO Education P</w:t>
            </w:r>
            <w:r>
              <w:rPr>
                <w:rFonts w:ascii="Arial" w:hAnsi="Arial" w:cs="Arial"/>
                <w:noProof/>
                <w:sz w:val="20"/>
              </w:rPr>
              <w:t>odcast, November 2018.</w:t>
            </w:r>
          </w:p>
          <w:p w14:paraId="742B86CA" w14:textId="2082F702" w:rsidR="00280B13" w:rsidRPr="009256FA" w:rsidRDefault="00280B13" w:rsidP="0020000B">
            <w:pPr>
              <w:keepNext/>
              <w:tabs>
                <w:tab w:val="left" w:pos="1980"/>
              </w:tabs>
              <w:ind w:left="-108"/>
              <w:contextualSpacing/>
              <w:rPr>
                <w:rFonts w:ascii="Arial" w:hAnsi="Arial" w:cs="Arial"/>
                <w:noProof/>
                <w:sz w:val="20"/>
              </w:rPr>
            </w:pPr>
            <w:r>
              <w:rPr>
                <w:rFonts w:ascii="Arial" w:hAnsi="Arial" w:cs="Arial"/>
                <w:noProof/>
                <w:sz w:val="20"/>
              </w:rPr>
              <w:t>“From Medical Devices to Digital Health and Beyond.” Pediatric Grand Rounds,</w:t>
            </w:r>
            <w:r w:rsidRPr="009256FA">
              <w:rPr>
                <w:rFonts w:ascii="Arial" w:hAnsi="Arial" w:cs="Arial"/>
                <w:noProof/>
                <w:sz w:val="20"/>
              </w:rPr>
              <w:t xml:space="preserve"> Children’s Hospital Los Angeles, Los Angeles, CA</w:t>
            </w:r>
          </w:p>
        </w:tc>
      </w:tr>
      <w:tr w:rsidR="00F075C3" w:rsidRPr="00196625" w14:paraId="2706DDEE" w14:textId="77777777" w:rsidTr="00634705">
        <w:trPr>
          <w:trHeight w:val="253"/>
        </w:trPr>
        <w:tc>
          <w:tcPr>
            <w:tcW w:w="810" w:type="dxa"/>
          </w:tcPr>
          <w:p w14:paraId="3EB1946A" w14:textId="4D7CCD73" w:rsidR="00F075C3" w:rsidRPr="009256FA" w:rsidRDefault="00F075C3" w:rsidP="00634705">
            <w:pPr>
              <w:keepNext/>
              <w:tabs>
                <w:tab w:val="left" w:pos="1980"/>
              </w:tabs>
              <w:ind w:left="1980" w:hanging="1980"/>
              <w:contextualSpacing/>
              <w:rPr>
                <w:rFonts w:ascii="Arial" w:hAnsi="Arial" w:cs="Arial"/>
                <w:noProof/>
                <w:sz w:val="20"/>
              </w:rPr>
            </w:pPr>
            <w:r>
              <w:rPr>
                <w:rFonts w:ascii="Arial" w:hAnsi="Arial" w:cs="Arial"/>
                <w:noProof/>
                <w:sz w:val="20"/>
              </w:rPr>
              <w:t>2019</w:t>
            </w:r>
          </w:p>
        </w:tc>
        <w:tc>
          <w:tcPr>
            <w:tcW w:w="2340" w:type="dxa"/>
          </w:tcPr>
          <w:p w14:paraId="3D976BAB" w14:textId="47E29463" w:rsidR="00F075C3" w:rsidRPr="009256FA" w:rsidRDefault="00F075C3" w:rsidP="00634705">
            <w:pPr>
              <w:keepNext/>
              <w:tabs>
                <w:tab w:val="left" w:pos="1980"/>
              </w:tabs>
              <w:ind w:left="-108"/>
              <w:contextualSpacing/>
              <w:rPr>
                <w:rFonts w:ascii="Arial" w:hAnsi="Arial" w:cs="Arial"/>
                <w:noProof/>
                <w:sz w:val="20"/>
              </w:rPr>
            </w:pPr>
            <w:r>
              <w:rPr>
                <w:rFonts w:ascii="Arial" w:hAnsi="Arial" w:cs="Arial"/>
                <w:noProof/>
                <w:sz w:val="20"/>
              </w:rPr>
              <w:t>ACCM Grand Rounds</w:t>
            </w:r>
          </w:p>
        </w:tc>
        <w:tc>
          <w:tcPr>
            <w:tcW w:w="7110" w:type="dxa"/>
          </w:tcPr>
          <w:p w14:paraId="750A4BB2" w14:textId="5031891D" w:rsidR="00F075C3" w:rsidRPr="009256FA" w:rsidRDefault="00F075C3" w:rsidP="0020000B">
            <w:pPr>
              <w:keepNext/>
              <w:tabs>
                <w:tab w:val="left" w:pos="1980"/>
              </w:tabs>
              <w:ind w:left="-108"/>
              <w:contextualSpacing/>
              <w:rPr>
                <w:rFonts w:ascii="Arial" w:hAnsi="Arial" w:cs="Arial"/>
                <w:noProof/>
                <w:sz w:val="20"/>
              </w:rPr>
            </w:pPr>
            <w:r>
              <w:rPr>
                <w:rFonts w:ascii="Arial" w:hAnsi="Arial" w:cs="Arial"/>
                <w:noProof/>
                <w:sz w:val="20"/>
              </w:rPr>
              <w:t>“Clinical Research Informatics Tools at CHLA+USC.” Department of Anesthesia and Critical Care Medicine, Children’s Hospital Los Angeles</w:t>
            </w:r>
          </w:p>
        </w:tc>
      </w:tr>
    </w:tbl>
    <w:p w14:paraId="3941C715" w14:textId="77777777" w:rsidR="003A343E" w:rsidRDefault="003A343E" w:rsidP="001A00A4">
      <w:pPr>
        <w:tabs>
          <w:tab w:val="left" w:pos="1980"/>
        </w:tabs>
        <w:ind w:left="1980" w:hanging="2250"/>
        <w:contextualSpacing/>
        <w:rPr>
          <w:rStyle w:val="IntenseReference"/>
          <w:color w:val="auto"/>
          <w:u w:val="none"/>
        </w:rPr>
      </w:pPr>
    </w:p>
    <w:p w14:paraId="2B7F4D3E" w14:textId="77777777" w:rsidR="00440A58" w:rsidRDefault="00440A58" w:rsidP="001A00A4">
      <w:pPr>
        <w:tabs>
          <w:tab w:val="left" w:pos="1980"/>
        </w:tabs>
        <w:ind w:left="1980" w:hanging="2250"/>
        <w:contextualSpacing/>
        <w:rPr>
          <w:rStyle w:val="IntenseReference"/>
          <w:color w:val="auto"/>
          <w:sz w:val="28"/>
        </w:rPr>
      </w:pPr>
    </w:p>
    <w:p w14:paraId="4DC30A7B" w14:textId="77777777" w:rsidR="001A00A4" w:rsidRPr="001A00A4" w:rsidRDefault="001A00A4" w:rsidP="001A00A4">
      <w:pPr>
        <w:tabs>
          <w:tab w:val="left" w:pos="1980"/>
        </w:tabs>
        <w:ind w:left="1980" w:hanging="2250"/>
        <w:contextualSpacing/>
        <w:rPr>
          <w:rStyle w:val="IntenseReference"/>
          <w:color w:val="auto"/>
          <w:sz w:val="28"/>
        </w:rPr>
      </w:pPr>
      <w:r w:rsidRPr="001A00A4">
        <w:rPr>
          <w:rStyle w:val="IntenseReference"/>
          <w:color w:val="auto"/>
          <w:sz w:val="28"/>
        </w:rPr>
        <w:t>Publications:</w:t>
      </w:r>
    </w:p>
    <w:p w14:paraId="4E75EB0C" w14:textId="77777777" w:rsidR="00783A73" w:rsidRPr="001A00A4" w:rsidRDefault="00783A73" w:rsidP="00783A73">
      <w:pPr>
        <w:tabs>
          <w:tab w:val="left" w:pos="1980"/>
        </w:tabs>
        <w:ind w:left="1980" w:hanging="1980"/>
        <w:contextualSpacing/>
        <w:rPr>
          <w:rFonts w:ascii="Arial" w:hAnsi="Arial" w:cs="Arial"/>
          <w:b/>
          <w:sz w:val="22"/>
          <w:u w:val="single"/>
        </w:rPr>
      </w:pPr>
    </w:p>
    <w:p w14:paraId="1CC70773" w14:textId="77777777" w:rsidR="00783A73" w:rsidRDefault="00783A73" w:rsidP="00783A73">
      <w:pPr>
        <w:tabs>
          <w:tab w:val="left" w:pos="1980"/>
        </w:tabs>
        <w:ind w:left="1980" w:hanging="2250"/>
        <w:contextualSpacing/>
        <w:rPr>
          <w:rStyle w:val="IntenseReference"/>
          <w:color w:val="auto"/>
          <w:sz w:val="20"/>
          <w:szCs w:val="20"/>
          <w:u w:val="none"/>
        </w:rPr>
      </w:pPr>
      <w:r>
        <w:rPr>
          <w:rStyle w:val="IntenseReference"/>
          <w:color w:val="auto"/>
          <w:sz w:val="20"/>
          <w:szCs w:val="20"/>
          <w:u w:val="none"/>
        </w:rPr>
        <w:t xml:space="preserve">* Indicates </w:t>
      </w:r>
      <w:r w:rsidR="004A5D72">
        <w:rPr>
          <w:rStyle w:val="IntenseReference"/>
          <w:color w:val="auto"/>
          <w:sz w:val="20"/>
          <w:szCs w:val="20"/>
          <w:u w:val="none"/>
        </w:rPr>
        <w:t xml:space="preserve">your </w:t>
      </w:r>
      <w:r>
        <w:rPr>
          <w:rStyle w:val="IntenseReference"/>
          <w:color w:val="auto"/>
          <w:sz w:val="20"/>
          <w:szCs w:val="20"/>
          <w:u w:val="none"/>
        </w:rPr>
        <w:t>Trainees</w:t>
      </w:r>
    </w:p>
    <w:p w14:paraId="1A758352" w14:textId="77777777" w:rsidR="00783A73" w:rsidRDefault="00783A73" w:rsidP="00783A73">
      <w:pPr>
        <w:tabs>
          <w:tab w:val="left" w:pos="1980"/>
        </w:tabs>
        <w:ind w:left="1980" w:hanging="2250"/>
        <w:contextualSpacing/>
        <w:rPr>
          <w:rStyle w:val="IntenseReference"/>
          <w:color w:val="auto"/>
          <w:sz w:val="20"/>
          <w:szCs w:val="20"/>
          <w:u w:val="none"/>
        </w:rPr>
      </w:pPr>
      <w:r>
        <w:rPr>
          <w:rStyle w:val="IntenseReference"/>
          <w:color w:val="auto"/>
          <w:sz w:val="20"/>
          <w:szCs w:val="20"/>
          <w:u w:val="none"/>
        </w:rPr>
        <w:t xml:space="preserve">** Indicates </w:t>
      </w:r>
      <w:r w:rsidR="004A5D72">
        <w:rPr>
          <w:rStyle w:val="IntenseReference"/>
          <w:color w:val="auto"/>
          <w:sz w:val="20"/>
          <w:szCs w:val="20"/>
          <w:u w:val="none"/>
        </w:rPr>
        <w:t xml:space="preserve">your </w:t>
      </w:r>
      <w:r>
        <w:rPr>
          <w:rStyle w:val="IntenseReference"/>
          <w:color w:val="auto"/>
          <w:sz w:val="20"/>
          <w:szCs w:val="20"/>
          <w:u w:val="none"/>
        </w:rPr>
        <w:t>co-first or co-corresponding or senior authors</w:t>
      </w:r>
    </w:p>
    <w:p w14:paraId="293BB1A3" w14:textId="77777777" w:rsidR="001A00A4" w:rsidRPr="001A00A4" w:rsidRDefault="001A00A4" w:rsidP="001A00A4">
      <w:pPr>
        <w:tabs>
          <w:tab w:val="left" w:pos="1980"/>
        </w:tabs>
        <w:ind w:left="1980" w:hanging="1980"/>
        <w:contextualSpacing/>
        <w:rPr>
          <w:rFonts w:ascii="Arial" w:hAnsi="Arial" w:cs="Arial"/>
          <w:b/>
          <w:sz w:val="22"/>
          <w:u w:val="single"/>
        </w:rPr>
      </w:pPr>
    </w:p>
    <w:p w14:paraId="721A93AD" w14:textId="77777777" w:rsidR="001A00A4" w:rsidRPr="001A00A4" w:rsidRDefault="001A00A4" w:rsidP="001A00A4">
      <w:pPr>
        <w:tabs>
          <w:tab w:val="left" w:pos="1980"/>
        </w:tabs>
        <w:ind w:left="1980" w:hanging="2250"/>
        <w:contextualSpacing/>
        <w:rPr>
          <w:rFonts w:ascii="Arial" w:hAnsi="Arial" w:cs="Arial"/>
          <w:sz w:val="22"/>
        </w:rPr>
      </w:pPr>
      <w:r w:rsidRPr="001A00A4">
        <w:rPr>
          <w:rStyle w:val="IntenseReference"/>
          <w:color w:val="auto"/>
          <w:u w:val="none"/>
        </w:rPr>
        <w:t xml:space="preserve">Refereed Journal Articles: </w:t>
      </w:r>
    </w:p>
    <w:p w14:paraId="6DE66530" w14:textId="7D56FB72" w:rsidR="00637667" w:rsidRPr="00637667" w:rsidRDefault="00637667" w:rsidP="004D6825">
      <w:pPr>
        <w:pStyle w:val="ListParagraph"/>
        <w:numPr>
          <w:ilvl w:val="0"/>
          <w:numId w:val="3"/>
        </w:numPr>
        <w:pBdr>
          <w:top w:val="nil"/>
          <w:left w:val="nil"/>
          <w:bottom w:val="nil"/>
          <w:right w:val="nil"/>
          <w:between w:val="nil"/>
          <w:bar w:val="nil"/>
        </w:pBdr>
        <w:tabs>
          <w:tab w:val="num" w:pos="1080"/>
        </w:tabs>
        <w:ind w:left="1080" w:hanging="360"/>
        <w:rPr>
          <w:rFonts w:ascii="Arial" w:eastAsia="Arial" w:hAnsi="Arial" w:cs="Arial"/>
          <w:sz w:val="22"/>
        </w:rPr>
      </w:pPr>
      <w:proofErr w:type="spellStart"/>
      <w:r w:rsidRPr="00637667">
        <w:rPr>
          <w:rFonts w:ascii="Arial" w:eastAsia="Arial" w:hAnsi="Arial" w:cs="Arial"/>
          <w:sz w:val="22"/>
        </w:rPr>
        <w:t>Assaf</w:t>
      </w:r>
      <w:proofErr w:type="spellEnd"/>
      <w:r w:rsidRPr="00637667">
        <w:rPr>
          <w:rFonts w:ascii="Arial" w:eastAsia="Arial" w:hAnsi="Arial" w:cs="Arial"/>
          <w:sz w:val="22"/>
        </w:rPr>
        <w:t xml:space="preserve"> RR</w:t>
      </w:r>
      <w:r w:rsidR="00C2238F" w:rsidRPr="004D6825">
        <w:rPr>
          <w:rFonts w:ascii="Arial" w:hAnsi="Arial" w:cs="Arial"/>
          <w:sz w:val="22"/>
        </w:rPr>
        <w:t>*</w:t>
      </w:r>
      <w:r w:rsidRPr="00637667">
        <w:rPr>
          <w:rFonts w:ascii="Arial" w:eastAsia="Arial" w:hAnsi="Arial" w:cs="Arial"/>
          <w:sz w:val="22"/>
        </w:rPr>
        <w:t xml:space="preserve">, Hudson SM, Marcy S, </w:t>
      </w:r>
      <w:proofErr w:type="spellStart"/>
      <w:r w:rsidRPr="00637667">
        <w:rPr>
          <w:rFonts w:ascii="Arial" w:eastAsia="Arial" w:hAnsi="Arial" w:cs="Arial"/>
          <w:sz w:val="22"/>
        </w:rPr>
        <w:t>Radbill</w:t>
      </w:r>
      <w:proofErr w:type="spellEnd"/>
      <w:r w:rsidRPr="00637667">
        <w:rPr>
          <w:rFonts w:ascii="Arial" w:eastAsia="Arial" w:hAnsi="Arial" w:cs="Arial"/>
          <w:sz w:val="22"/>
        </w:rPr>
        <w:t xml:space="preserve"> L, </w:t>
      </w:r>
      <w:proofErr w:type="spellStart"/>
      <w:r w:rsidRPr="00637667">
        <w:rPr>
          <w:rFonts w:ascii="Arial" w:eastAsia="Arial" w:hAnsi="Arial" w:cs="Arial"/>
          <w:sz w:val="22"/>
        </w:rPr>
        <w:t>Speybroeck</w:t>
      </w:r>
      <w:proofErr w:type="spellEnd"/>
      <w:r w:rsidRPr="00637667">
        <w:rPr>
          <w:rFonts w:ascii="Arial" w:eastAsia="Arial" w:hAnsi="Arial" w:cs="Arial"/>
          <w:sz w:val="22"/>
        </w:rPr>
        <w:t xml:space="preserve"> A Van, </w:t>
      </w:r>
      <w:proofErr w:type="spellStart"/>
      <w:r w:rsidRPr="00637667">
        <w:rPr>
          <w:rFonts w:ascii="Arial" w:eastAsia="Arial" w:hAnsi="Arial" w:cs="Arial"/>
          <w:sz w:val="22"/>
        </w:rPr>
        <w:t>Siskowski</w:t>
      </w:r>
      <w:proofErr w:type="spellEnd"/>
      <w:r w:rsidRPr="00637667">
        <w:rPr>
          <w:rFonts w:ascii="Arial" w:eastAsia="Arial" w:hAnsi="Arial" w:cs="Arial"/>
          <w:sz w:val="22"/>
        </w:rPr>
        <w:t xml:space="preserve"> C, Patel M, </w:t>
      </w:r>
      <w:r w:rsidRPr="00637667">
        <w:rPr>
          <w:rFonts w:ascii="Arial" w:eastAsia="Arial" w:hAnsi="Arial" w:cs="Arial"/>
          <w:b/>
          <w:sz w:val="22"/>
        </w:rPr>
        <w:t>Espinoza J</w:t>
      </w:r>
      <w:r w:rsidR="00C2238F" w:rsidRPr="00984019">
        <w:rPr>
          <w:rFonts w:ascii="Arial" w:hAnsi="Arial" w:cs="Arial"/>
          <w:color w:val="252525"/>
          <w:sz w:val="22"/>
          <w:shd w:val="clear" w:color="auto" w:fill="FFFFFF"/>
          <w:vertAlign w:val="superscript"/>
        </w:rPr>
        <w:t>†</w:t>
      </w:r>
      <w:r w:rsidRPr="00637667">
        <w:rPr>
          <w:rFonts w:ascii="Arial" w:eastAsia="Arial" w:hAnsi="Arial" w:cs="Arial"/>
          <w:sz w:val="22"/>
        </w:rPr>
        <w:t xml:space="preserve">. Sibling Caregivers : A Mixed Methods Study and Family-Based Intervention Model in a Pediatric Hospital. J Heal </w:t>
      </w:r>
      <w:proofErr w:type="spellStart"/>
      <w:r w:rsidRPr="00637667">
        <w:rPr>
          <w:rFonts w:ascii="Arial" w:eastAsia="Arial" w:hAnsi="Arial" w:cs="Arial"/>
          <w:sz w:val="22"/>
        </w:rPr>
        <w:t>Educ</w:t>
      </w:r>
      <w:proofErr w:type="spellEnd"/>
      <w:r w:rsidRPr="00637667">
        <w:rPr>
          <w:rFonts w:ascii="Arial" w:eastAsia="Arial" w:hAnsi="Arial" w:cs="Arial"/>
          <w:sz w:val="22"/>
        </w:rPr>
        <w:t xml:space="preserve"> Res Dev. 2018</w:t>
      </w:r>
      <w:proofErr w:type="gramStart"/>
      <w:r w:rsidRPr="00637667">
        <w:rPr>
          <w:rFonts w:ascii="Arial" w:eastAsia="Arial" w:hAnsi="Arial" w:cs="Arial"/>
          <w:sz w:val="22"/>
        </w:rPr>
        <w:t>;6</w:t>
      </w:r>
      <w:proofErr w:type="gramEnd"/>
      <w:r>
        <w:rPr>
          <w:rFonts w:ascii="Arial" w:eastAsia="Arial" w:hAnsi="Arial" w:cs="Arial"/>
          <w:sz w:val="22"/>
        </w:rPr>
        <w:t>.</w:t>
      </w:r>
    </w:p>
    <w:p w14:paraId="00A04F69" w14:textId="77777777" w:rsidR="004D6825" w:rsidRPr="004D6825" w:rsidRDefault="004D6825" w:rsidP="004D6825">
      <w:pPr>
        <w:pStyle w:val="ListParagraph"/>
        <w:numPr>
          <w:ilvl w:val="0"/>
          <w:numId w:val="3"/>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4D6825">
        <w:rPr>
          <w:rFonts w:ascii="Arial" w:eastAsia="Arial" w:hAnsi="Arial" w:cs="Arial"/>
          <w:sz w:val="22"/>
        </w:rPr>
        <w:t xml:space="preserve">D. Cho*, M.J. </w:t>
      </w:r>
      <w:proofErr w:type="spellStart"/>
      <w:r w:rsidRPr="004D6825">
        <w:rPr>
          <w:rFonts w:ascii="Arial" w:eastAsia="Arial" w:hAnsi="Arial" w:cs="Arial"/>
          <w:sz w:val="22"/>
        </w:rPr>
        <w:t>Cosimini</w:t>
      </w:r>
      <w:proofErr w:type="spellEnd"/>
      <w:r w:rsidRPr="004D6825">
        <w:rPr>
          <w:rFonts w:ascii="Arial" w:eastAsia="Arial" w:hAnsi="Arial" w:cs="Arial"/>
          <w:sz w:val="22"/>
        </w:rPr>
        <w:t xml:space="preserve">, and </w:t>
      </w:r>
      <w:r w:rsidRPr="004D6825">
        <w:rPr>
          <w:rFonts w:ascii="Arial" w:eastAsia="Arial" w:hAnsi="Arial" w:cs="Arial"/>
          <w:b/>
          <w:sz w:val="22"/>
        </w:rPr>
        <w:t>J. Espinoza</w:t>
      </w:r>
      <w:r w:rsidRPr="004D6825">
        <w:rPr>
          <w:rFonts w:ascii="Arial" w:hAnsi="Arial" w:cs="Arial"/>
          <w:color w:val="252525"/>
          <w:sz w:val="22"/>
          <w:shd w:val="clear" w:color="auto" w:fill="FFFFFF"/>
          <w:vertAlign w:val="superscript"/>
        </w:rPr>
        <w:t>†</w:t>
      </w:r>
      <w:r w:rsidRPr="004D6825">
        <w:rPr>
          <w:rFonts w:ascii="Arial" w:eastAsia="Arial" w:hAnsi="Arial" w:cs="Arial"/>
          <w:sz w:val="22"/>
        </w:rPr>
        <w:t xml:space="preserve">, Podcasting in medical education – a review of the literature. Korean Journal of Medical Education. </w:t>
      </w:r>
      <w:r w:rsidR="00A11EBA" w:rsidRPr="00A11EBA">
        <w:rPr>
          <w:rFonts w:ascii="Arial" w:eastAsia="Arial" w:hAnsi="Arial" w:cs="Arial"/>
          <w:sz w:val="22"/>
        </w:rPr>
        <w:t xml:space="preserve">. </w:t>
      </w:r>
      <w:r w:rsidR="00A11EBA" w:rsidRPr="00A11EBA">
        <w:rPr>
          <w:rFonts w:ascii="Arial" w:eastAsia="Arial" w:hAnsi="Arial" w:cs="Arial"/>
          <w:iCs/>
          <w:sz w:val="22"/>
        </w:rPr>
        <w:t>Korean J Med Educ</w:t>
      </w:r>
      <w:r w:rsidR="00A11EBA" w:rsidRPr="00A11EBA">
        <w:rPr>
          <w:rFonts w:ascii="Arial" w:eastAsia="Arial" w:hAnsi="Arial" w:cs="Arial"/>
          <w:i/>
          <w:iCs/>
          <w:sz w:val="22"/>
        </w:rPr>
        <w:t>.</w:t>
      </w:r>
      <w:r w:rsidR="00A11EBA" w:rsidRPr="00A11EBA">
        <w:rPr>
          <w:rFonts w:ascii="Arial" w:eastAsia="Arial" w:hAnsi="Arial" w:cs="Arial"/>
          <w:sz w:val="22"/>
        </w:rPr>
        <w:t> 2017</w:t>
      </w:r>
      <w:proofErr w:type="gramStart"/>
      <w:r w:rsidR="00A11EBA" w:rsidRPr="00A11EBA">
        <w:rPr>
          <w:rFonts w:ascii="Arial" w:eastAsia="Arial" w:hAnsi="Arial" w:cs="Arial"/>
          <w:sz w:val="22"/>
        </w:rPr>
        <w:t>;29</w:t>
      </w:r>
      <w:proofErr w:type="gramEnd"/>
      <w:r w:rsidR="00A11EBA" w:rsidRPr="00A11EBA">
        <w:rPr>
          <w:rFonts w:ascii="Arial" w:eastAsia="Arial" w:hAnsi="Arial" w:cs="Arial"/>
          <w:sz w:val="22"/>
        </w:rPr>
        <w:t xml:space="preserve"> (4): 229-239.  </w:t>
      </w:r>
      <w:proofErr w:type="spellStart"/>
      <w:proofErr w:type="gramStart"/>
      <w:r w:rsidR="00A11EBA" w:rsidRPr="00A11EBA">
        <w:rPr>
          <w:rFonts w:ascii="Arial" w:eastAsia="Arial" w:hAnsi="Arial" w:cs="Arial"/>
          <w:sz w:val="22"/>
        </w:rPr>
        <w:t>doi:https</w:t>
      </w:r>
      <w:proofErr w:type="spellEnd"/>
      <w:proofErr w:type="gramEnd"/>
      <w:r w:rsidR="00A11EBA" w:rsidRPr="00A11EBA">
        <w:rPr>
          <w:rFonts w:ascii="Arial" w:eastAsia="Arial" w:hAnsi="Arial" w:cs="Arial"/>
          <w:sz w:val="22"/>
        </w:rPr>
        <w:t>://doi.org/10.3946/kjme.2017.69</w:t>
      </w:r>
    </w:p>
    <w:p w14:paraId="2113107D" w14:textId="77777777" w:rsidR="004D6825" w:rsidRPr="004D6825" w:rsidRDefault="004D6825" w:rsidP="004D6825">
      <w:pPr>
        <w:pStyle w:val="ListParagraph"/>
        <w:numPr>
          <w:ilvl w:val="0"/>
          <w:numId w:val="3"/>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4D6825">
        <w:rPr>
          <w:rFonts w:ascii="Arial" w:hAnsi="Arial" w:cs="Arial"/>
          <w:b/>
          <w:sz w:val="22"/>
        </w:rPr>
        <w:t>J. Espinoza</w:t>
      </w:r>
      <w:r w:rsidRPr="004D6825">
        <w:rPr>
          <w:rFonts w:ascii="Arial" w:hAnsi="Arial" w:cs="Arial"/>
          <w:sz w:val="22"/>
        </w:rPr>
        <w:t xml:space="preserve">, A. Chen*, J. Orozco, A. </w:t>
      </w:r>
      <w:proofErr w:type="spellStart"/>
      <w:r w:rsidRPr="004D6825">
        <w:rPr>
          <w:rFonts w:ascii="Arial" w:hAnsi="Arial" w:cs="Arial"/>
          <w:sz w:val="22"/>
        </w:rPr>
        <w:t>Deavenport-Saman</w:t>
      </w:r>
      <w:proofErr w:type="spellEnd"/>
      <w:r w:rsidRPr="004D6825">
        <w:rPr>
          <w:rFonts w:ascii="Arial" w:hAnsi="Arial" w:cs="Arial"/>
          <w:sz w:val="22"/>
        </w:rPr>
        <w:t xml:space="preserve">, L. Yin, Effect of personal activity trackers on weight loss in families enrolled in a comprehensive behavioral family-lifestyle intervention program in the federally qualified health center setting: A randomized controlled trial, Contemp. </w:t>
      </w:r>
      <w:proofErr w:type="spellStart"/>
      <w:r w:rsidRPr="004D6825">
        <w:rPr>
          <w:rFonts w:ascii="Arial" w:hAnsi="Arial" w:cs="Arial"/>
          <w:sz w:val="22"/>
        </w:rPr>
        <w:t>Clin</w:t>
      </w:r>
      <w:proofErr w:type="spellEnd"/>
      <w:r w:rsidRPr="004D6825">
        <w:rPr>
          <w:rFonts w:ascii="Arial" w:hAnsi="Arial" w:cs="Arial"/>
          <w:sz w:val="22"/>
        </w:rPr>
        <w:t xml:space="preserve">. Trials </w:t>
      </w:r>
      <w:proofErr w:type="spellStart"/>
      <w:r w:rsidRPr="004D6825">
        <w:rPr>
          <w:rFonts w:ascii="Arial" w:hAnsi="Arial" w:cs="Arial"/>
          <w:sz w:val="22"/>
        </w:rPr>
        <w:t>Commun</w:t>
      </w:r>
      <w:proofErr w:type="spellEnd"/>
      <w:r w:rsidRPr="004D6825">
        <w:rPr>
          <w:rFonts w:ascii="Arial" w:hAnsi="Arial" w:cs="Arial"/>
          <w:sz w:val="22"/>
        </w:rPr>
        <w:t xml:space="preserve">. 7 (2017) 86–94. </w:t>
      </w:r>
      <w:proofErr w:type="gramStart"/>
      <w:r w:rsidRPr="004D6825">
        <w:rPr>
          <w:rFonts w:ascii="Arial" w:hAnsi="Arial" w:cs="Arial"/>
          <w:sz w:val="22"/>
        </w:rPr>
        <w:t>doi:10.1016</w:t>
      </w:r>
      <w:proofErr w:type="gramEnd"/>
      <w:r w:rsidRPr="004D6825">
        <w:rPr>
          <w:rFonts w:ascii="Arial" w:hAnsi="Arial" w:cs="Arial"/>
          <w:sz w:val="22"/>
        </w:rPr>
        <w:t>/j.conctc.2017.06.004.</w:t>
      </w:r>
    </w:p>
    <w:p w14:paraId="736C5EBB" w14:textId="77777777" w:rsidR="004D6825" w:rsidRPr="004D6825" w:rsidRDefault="004D6825" w:rsidP="004D6825">
      <w:pPr>
        <w:pStyle w:val="ListParagraph"/>
        <w:numPr>
          <w:ilvl w:val="0"/>
          <w:numId w:val="3"/>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4D6825">
        <w:rPr>
          <w:rFonts w:ascii="Arial" w:hAnsi="Arial" w:cs="Arial"/>
          <w:sz w:val="22"/>
        </w:rPr>
        <w:t xml:space="preserve">J.P. Wagner, A.D. Schroeder, </w:t>
      </w:r>
      <w:r w:rsidRPr="004D6825">
        <w:rPr>
          <w:rFonts w:ascii="Arial" w:hAnsi="Arial" w:cs="Arial"/>
          <w:b/>
          <w:sz w:val="22"/>
        </w:rPr>
        <w:t>J.C. Espinoza</w:t>
      </w:r>
      <w:r w:rsidRPr="004D6825">
        <w:rPr>
          <w:rFonts w:ascii="Arial" w:hAnsi="Arial" w:cs="Arial"/>
          <w:sz w:val="22"/>
        </w:rPr>
        <w:t xml:space="preserve">, J.R. Hiatt, J.D. </w:t>
      </w:r>
      <w:proofErr w:type="spellStart"/>
      <w:r w:rsidRPr="004D6825">
        <w:rPr>
          <w:rFonts w:ascii="Arial" w:hAnsi="Arial" w:cs="Arial"/>
          <w:sz w:val="22"/>
        </w:rPr>
        <w:t>Mellinger</w:t>
      </w:r>
      <w:proofErr w:type="spellEnd"/>
      <w:r w:rsidRPr="004D6825">
        <w:rPr>
          <w:rFonts w:ascii="Arial" w:hAnsi="Arial" w:cs="Arial"/>
          <w:sz w:val="22"/>
        </w:rPr>
        <w:t xml:space="preserve">, R.A. </w:t>
      </w:r>
      <w:proofErr w:type="spellStart"/>
      <w:r w:rsidRPr="004D6825">
        <w:rPr>
          <w:rFonts w:ascii="Arial" w:hAnsi="Arial" w:cs="Arial"/>
          <w:sz w:val="22"/>
        </w:rPr>
        <w:t>Cusick</w:t>
      </w:r>
      <w:proofErr w:type="spellEnd"/>
      <w:r w:rsidRPr="004D6825">
        <w:rPr>
          <w:rFonts w:ascii="Arial" w:hAnsi="Arial" w:cs="Arial"/>
          <w:sz w:val="22"/>
        </w:rPr>
        <w:t xml:space="preserve">, R.J. Fitzgibbons, G. </w:t>
      </w:r>
      <w:proofErr w:type="spellStart"/>
      <w:r w:rsidRPr="004D6825">
        <w:rPr>
          <w:rFonts w:ascii="Arial" w:hAnsi="Arial" w:cs="Arial"/>
          <w:sz w:val="22"/>
        </w:rPr>
        <w:t>Campanelli</w:t>
      </w:r>
      <w:proofErr w:type="spellEnd"/>
      <w:r w:rsidRPr="004D6825">
        <w:rPr>
          <w:rFonts w:ascii="Arial" w:hAnsi="Arial" w:cs="Arial"/>
          <w:sz w:val="22"/>
        </w:rPr>
        <w:t xml:space="preserve">, M. </w:t>
      </w:r>
      <w:proofErr w:type="spellStart"/>
      <w:r w:rsidRPr="004D6825">
        <w:rPr>
          <w:rFonts w:ascii="Arial" w:hAnsi="Arial" w:cs="Arial"/>
          <w:sz w:val="22"/>
        </w:rPr>
        <w:t>Cavalli</w:t>
      </w:r>
      <w:proofErr w:type="spellEnd"/>
      <w:r w:rsidRPr="004D6825">
        <w:rPr>
          <w:rFonts w:ascii="Arial" w:hAnsi="Arial" w:cs="Arial"/>
          <w:sz w:val="22"/>
        </w:rPr>
        <w:t xml:space="preserve">, S. Roll, R.A. Silva, W. </w:t>
      </w:r>
      <w:proofErr w:type="spellStart"/>
      <w:r w:rsidRPr="004D6825">
        <w:rPr>
          <w:rFonts w:ascii="Arial" w:hAnsi="Arial" w:cs="Arial"/>
          <w:sz w:val="22"/>
        </w:rPr>
        <w:t>Reinpold</w:t>
      </w:r>
      <w:proofErr w:type="spellEnd"/>
      <w:r w:rsidRPr="004D6825">
        <w:rPr>
          <w:rFonts w:ascii="Arial" w:hAnsi="Arial" w:cs="Arial"/>
          <w:sz w:val="22"/>
        </w:rPr>
        <w:t xml:space="preserve">, L.-F. </w:t>
      </w:r>
      <w:proofErr w:type="spellStart"/>
      <w:r w:rsidRPr="004D6825">
        <w:rPr>
          <w:rFonts w:ascii="Arial" w:hAnsi="Arial" w:cs="Arial"/>
          <w:sz w:val="22"/>
        </w:rPr>
        <w:t>Télémaque</w:t>
      </w:r>
      <w:proofErr w:type="spellEnd"/>
      <w:r w:rsidRPr="004D6825">
        <w:rPr>
          <w:rFonts w:ascii="Arial" w:hAnsi="Arial" w:cs="Arial"/>
          <w:sz w:val="22"/>
        </w:rPr>
        <w:t xml:space="preserve">, B.D. Matthews, C.J. </w:t>
      </w:r>
      <w:proofErr w:type="spellStart"/>
      <w:r w:rsidRPr="004D6825">
        <w:rPr>
          <w:rFonts w:ascii="Arial" w:hAnsi="Arial" w:cs="Arial"/>
          <w:sz w:val="22"/>
        </w:rPr>
        <w:t>Filipi</w:t>
      </w:r>
      <w:proofErr w:type="spellEnd"/>
      <w:r w:rsidRPr="004D6825">
        <w:rPr>
          <w:rFonts w:ascii="Arial" w:hAnsi="Arial" w:cs="Arial"/>
          <w:sz w:val="22"/>
        </w:rPr>
        <w:t xml:space="preserve">, D.C. Chen, Global Outreach Using a Systematic, Competency-Based Training Paradigm for Inguinal </w:t>
      </w:r>
      <w:proofErr w:type="spellStart"/>
      <w:r w:rsidRPr="004D6825">
        <w:rPr>
          <w:rFonts w:ascii="Arial" w:hAnsi="Arial" w:cs="Arial"/>
          <w:sz w:val="22"/>
        </w:rPr>
        <w:t>Hernioplasty</w:t>
      </w:r>
      <w:proofErr w:type="spellEnd"/>
      <w:r w:rsidRPr="004D6825">
        <w:rPr>
          <w:rFonts w:ascii="Arial" w:hAnsi="Arial" w:cs="Arial"/>
          <w:sz w:val="22"/>
        </w:rPr>
        <w:t xml:space="preserve">, JAMA Surg. 152 (2017). </w:t>
      </w:r>
      <w:proofErr w:type="gramStart"/>
      <w:r w:rsidRPr="004D6825">
        <w:rPr>
          <w:rFonts w:ascii="Arial" w:hAnsi="Arial" w:cs="Arial"/>
          <w:sz w:val="22"/>
        </w:rPr>
        <w:t>doi:10.1001</w:t>
      </w:r>
      <w:proofErr w:type="gramEnd"/>
      <w:r w:rsidRPr="004D6825">
        <w:rPr>
          <w:rFonts w:ascii="Arial" w:hAnsi="Arial" w:cs="Arial"/>
          <w:sz w:val="22"/>
        </w:rPr>
        <w:t>/jamasurg.2016.3323.</w:t>
      </w:r>
    </w:p>
    <w:p w14:paraId="1F7B10AD" w14:textId="77777777" w:rsidR="004D6825" w:rsidRPr="004D6825" w:rsidRDefault="004D6825" w:rsidP="004D6825">
      <w:pPr>
        <w:pStyle w:val="ListParagraph"/>
        <w:numPr>
          <w:ilvl w:val="0"/>
          <w:numId w:val="3"/>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4D6825">
        <w:rPr>
          <w:rFonts w:ascii="Arial" w:hAnsi="Arial" w:cs="Arial"/>
          <w:sz w:val="22"/>
        </w:rPr>
        <w:t xml:space="preserve">M.J. </w:t>
      </w:r>
      <w:proofErr w:type="spellStart"/>
      <w:r w:rsidRPr="004D6825">
        <w:rPr>
          <w:rFonts w:ascii="Arial" w:hAnsi="Arial" w:cs="Arial"/>
          <w:sz w:val="22"/>
        </w:rPr>
        <w:t>Cosimini</w:t>
      </w:r>
      <w:proofErr w:type="spellEnd"/>
      <w:r w:rsidRPr="004D6825">
        <w:rPr>
          <w:rFonts w:ascii="Arial" w:hAnsi="Arial" w:cs="Arial"/>
          <w:b/>
          <w:sz w:val="22"/>
        </w:rPr>
        <w:t>, J. Espinoza</w:t>
      </w:r>
      <w:r w:rsidRPr="004D6825">
        <w:rPr>
          <w:rFonts w:ascii="Arial" w:hAnsi="Arial" w:cs="Arial"/>
          <w:sz w:val="22"/>
        </w:rPr>
        <w:t xml:space="preserve">, Telephone Management Training by Podcast - Length and Content Considerations (Descriptive Abstract), Acad. </w:t>
      </w:r>
      <w:proofErr w:type="spellStart"/>
      <w:r w:rsidRPr="004D6825">
        <w:rPr>
          <w:rFonts w:ascii="Arial" w:hAnsi="Arial" w:cs="Arial"/>
          <w:sz w:val="22"/>
        </w:rPr>
        <w:t>Pediatr</w:t>
      </w:r>
      <w:proofErr w:type="spellEnd"/>
      <w:r w:rsidRPr="004D6825">
        <w:rPr>
          <w:rFonts w:ascii="Arial" w:hAnsi="Arial" w:cs="Arial"/>
          <w:sz w:val="22"/>
        </w:rPr>
        <w:t xml:space="preserve">. 17 (2017) e9–e10. </w:t>
      </w:r>
      <w:proofErr w:type="gramStart"/>
      <w:r w:rsidRPr="004D6825">
        <w:rPr>
          <w:rFonts w:ascii="Arial" w:hAnsi="Arial" w:cs="Arial"/>
          <w:sz w:val="22"/>
        </w:rPr>
        <w:t>doi:10.1016</w:t>
      </w:r>
      <w:proofErr w:type="gramEnd"/>
      <w:r w:rsidRPr="004D6825">
        <w:rPr>
          <w:rFonts w:ascii="Arial" w:hAnsi="Arial" w:cs="Arial"/>
          <w:sz w:val="22"/>
        </w:rPr>
        <w:t>/j.acap.2017.04.046.</w:t>
      </w:r>
    </w:p>
    <w:p w14:paraId="4F3B8BE5" w14:textId="77777777" w:rsidR="004D6825" w:rsidRPr="004D6825" w:rsidRDefault="004D6825" w:rsidP="004D6825">
      <w:pPr>
        <w:pStyle w:val="ListParagraph"/>
        <w:numPr>
          <w:ilvl w:val="0"/>
          <w:numId w:val="3"/>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4D6825">
        <w:rPr>
          <w:rFonts w:ascii="Arial" w:hAnsi="Arial" w:cs="Arial"/>
          <w:sz w:val="22"/>
        </w:rPr>
        <w:t xml:space="preserve">M.J. </w:t>
      </w:r>
      <w:proofErr w:type="spellStart"/>
      <w:r w:rsidRPr="004D6825">
        <w:rPr>
          <w:rFonts w:ascii="Arial" w:hAnsi="Arial" w:cs="Arial"/>
          <w:sz w:val="22"/>
        </w:rPr>
        <w:t>Cosimini</w:t>
      </w:r>
      <w:proofErr w:type="spellEnd"/>
      <w:r w:rsidRPr="004D6825">
        <w:rPr>
          <w:rFonts w:ascii="Arial" w:hAnsi="Arial" w:cs="Arial"/>
          <w:sz w:val="22"/>
        </w:rPr>
        <w:t xml:space="preserve">, D. Cho*, F. </w:t>
      </w:r>
      <w:proofErr w:type="spellStart"/>
      <w:r w:rsidRPr="004D6825">
        <w:rPr>
          <w:rFonts w:ascii="Arial" w:hAnsi="Arial" w:cs="Arial"/>
          <w:sz w:val="22"/>
        </w:rPr>
        <w:t>Liley</w:t>
      </w:r>
      <w:proofErr w:type="spellEnd"/>
      <w:r w:rsidRPr="004D6825">
        <w:rPr>
          <w:rFonts w:ascii="Arial" w:hAnsi="Arial" w:cs="Arial"/>
          <w:sz w:val="22"/>
        </w:rPr>
        <w:t xml:space="preserve">, </w:t>
      </w:r>
      <w:r w:rsidRPr="004D6825">
        <w:rPr>
          <w:rFonts w:ascii="Arial" w:hAnsi="Arial" w:cs="Arial"/>
          <w:b/>
          <w:sz w:val="22"/>
        </w:rPr>
        <w:t>J. Espinoza</w:t>
      </w:r>
      <w:r w:rsidRPr="004D6825">
        <w:rPr>
          <w:rFonts w:ascii="Arial" w:hAnsi="Arial" w:cs="Arial"/>
          <w:sz w:val="22"/>
        </w:rPr>
        <w:t>, Podcasting in Medical Education: How Long Should an Educational Podcast Be</w:t>
      </w:r>
      <w:proofErr w:type="gramStart"/>
      <w:r w:rsidRPr="004D6825">
        <w:rPr>
          <w:rFonts w:ascii="Arial" w:hAnsi="Arial" w:cs="Arial"/>
          <w:sz w:val="22"/>
        </w:rPr>
        <w:t>?,</w:t>
      </w:r>
      <w:proofErr w:type="gramEnd"/>
      <w:r w:rsidRPr="004D6825">
        <w:rPr>
          <w:rFonts w:ascii="Arial" w:hAnsi="Arial" w:cs="Arial"/>
          <w:sz w:val="22"/>
        </w:rPr>
        <w:t xml:space="preserve"> J. Grad. Med. Educ. 9 (2017) 388–389. </w:t>
      </w:r>
      <w:proofErr w:type="gramStart"/>
      <w:r w:rsidRPr="004D6825">
        <w:rPr>
          <w:rFonts w:ascii="Arial" w:hAnsi="Arial" w:cs="Arial"/>
          <w:sz w:val="22"/>
        </w:rPr>
        <w:t>doi:10.4300</w:t>
      </w:r>
      <w:proofErr w:type="gramEnd"/>
      <w:r w:rsidRPr="004D6825">
        <w:rPr>
          <w:rFonts w:ascii="Arial" w:hAnsi="Arial" w:cs="Arial"/>
          <w:sz w:val="22"/>
        </w:rPr>
        <w:t>/JGME-D-17-00015.1.</w:t>
      </w:r>
    </w:p>
    <w:p w14:paraId="3A72C23C" w14:textId="77777777" w:rsidR="004D6825" w:rsidRPr="004D6825" w:rsidRDefault="004D6825" w:rsidP="004D6825">
      <w:pPr>
        <w:pStyle w:val="ListParagraph"/>
        <w:numPr>
          <w:ilvl w:val="0"/>
          <w:numId w:val="3"/>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4D6825">
        <w:rPr>
          <w:rFonts w:ascii="Arial" w:hAnsi="Arial" w:cs="Arial"/>
          <w:sz w:val="22"/>
        </w:rPr>
        <w:t>G. Flores, F.S. Mendoza, E. Fuentes-</w:t>
      </w:r>
      <w:proofErr w:type="spellStart"/>
      <w:r w:rsidRPr="004D6825">
        <w:rPr>
          <w:rFonts w:ascii="Arial" w:hAnsi="Arial" w:cs="Arial"/>
          <w:sz w:val="22"/>
        </w:rPr>
        <w:t>Afflick</w:t>
      </w:r>
      <w:proofErr w:type="spellEnd"/>
      <w:r w:rsidRPr="004D6825">
        <w:rPr>
          <w:rFonts w:ascii="Arial" w:hAnsi="Arial" w:cs="Arial"/>
          <w:sz w:val="22"/>
        </w:rPr>
        <w:t xml:space="preserve">, J. a. Mendoza, L. </w:t>
      </w:r>
      <w:proofErr w:type="spellStart"/>
      <w:r w:rsidRPr="004D6825">
        <w:rPr>
          <w:rFonts w:ascii="Arial" w:hAnsi="Arial" w:cs="Arial"/>
          <w:sz w:val="22"/>
        </w:rPr>
        <w:t>Pachter</w:t>
      </w:r>
      <w:proofErr w:type="spellEnd"/>
      <w:r w:rsidRPr="004D6825">
        <w:rPr>
          <w:rFonts w:ascii="Arial" w:hAnsi="Arial" w:cs="Arial"/>
          <w:sz w:val="22"/>
        </w:rPr>
        <w:t xml:space="preserve">, </w:t>
      </w:r>
      <w:r w:rsidRPr="004D6825">
        <w:rPr>
          <w:rFonts w:ascii="Arial" w:hAnsi="Arial" w:cs="Arial"/>
          <w:b/>
          <w:sz w:val="22"/>
        </w:rPr>
        <w:t>J. Espinoza</w:t>
      </w:r>
      <w:r w:rsidRPr="004D6825">
        <w:rPr>
          <w:rFonts w:ascii="Arial" w:hAnsi="Arial" w:cs="Arial"/>
          <w:sz w:val="22"/>
        </w:rPr>
        <w:t xml:space="preserve">, C.R. Fernandez, D.D.P. Arnold, N.M. Brown, K.M. Gonzalez, C. Lopez, M.C. Owen, K.M. Parks, K.L. Reynolds, C.J. Russell, Hot topics, urgent priorities, and ensuring success for racial/ethnic minority young investigators in academic pediatrics, Int. J. Equity Health. 15 (2016) 201. </w:t>
      </w:r>
      <w:proofErr w:type="gramStart"/>
      <w:r w:rsidRPr="004D6825">
        <w:rPr>
          <w:rFonts w:ascii="Arial" w:hAnsi="Arial" w:cs="Arial"/>
          <w:sz w:val="22"/>
        </w:rPr>
        <w:t>doi:10.1186</w:t>
      </w:r>
      <w:proofErr w:type="gramEnd"/>
      <w:r w:rsidRPr="004D6825">
        <w:rPr>
          <w:rFonts w:ascii="Arial" w:hAnsi="Arial" w:cs="Arial"/>
          <w:sz w:val="22"/>
        </w:rPr>
        <w:t>/s12939-016-0494-6.</w:t>
      </w:r>
    </w:p>
    <w:p w14:paraId="5F923CCE" w14:textId="77777777" w:rsidR="004D6825" w:rsidRPr="004D6825" w:rsidRDefault="004D6825" w:rsidP="004D6825">
      <w:pPr>
        <w:pStyle w:val="ListParagraph"/>
        <w:numPr>
          <w:ilvl w:val="0"/>
          <w:numId w:val="3"/>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4D6825">
        <w:rPr>
          <w:rFonts w:ascii="Arial" w:hAnsi="Arial" w:cs="Arial"/>
          <w:b/>
          <w:sz w:val="22"/>
        </w:rPr>
        <w:t>J.C. Espinoza</w:t>
      </w:r>
      <w:r w:rsidRPr="004D6825">
        <w:rPr>
          <w:rFonts w:ascii="Arial" w:hAnsi="Arial" w:cs="Arial"/>
          <w:sz w:val="22"/>
        </w:rPr>
        <w:t xml:space="preserve">, K. Haley, N. Patel, G. </w:t>
      </w:r>
      <w:proofErr w:type="spellStart"/>
      <w:r w:rsidRPr="004D6825">
        <w:rPr>
          <w:rFonts w:ascii="Arial" w:hAnsi="Arial" w:cs="Arial"/>
          <w:sz w:val="22"/>
        </w:rPr>
        <w:t>Dhall</w:t>
      </w:r>
      <w:proofErr w:type="spellEnd"/>
      <w:r w:rsidRPr="004D6825">
        <w:rPr>
          <w:rFonts w:ascii="Arial" w:hAnsi="Arial" w:cs="Arial"/>
          <w:sz w:val="22"/>
        </w:rPr>
        <w:t xml:space="preserve">, S. Gardner, J. Allen, J. </w:t>
      </w:r>
      <w:proofErr w:type="spellStart"/>
      <w:r w:rsidRPr="004D6825">
        <w:rPr>
          <w:rFonts w:ascii="Arial" w:hAnsi="Arial" w:cs="Arial"/>
          <w:sz w:val="22"/>
        </w:rPr>
        <w:t>Torkildson</w:t>
      </w:r>
      <w:proofErr w:type="spellEnd"/>
      <w:r w:rsidRPr="004D6825">
        <w:rPr>
          <w:rFonts w:ascii="Arial" w:hAnsi="Arial" w:cs="Arial"/>
          <w:sz w:val="22"/>
        </w:rPr>
        <w:t xml:space="preserve">, A. Cornelius, R. </w:t>
      </w:r>
      <w:proofErr w:type="spellStart"/>
      <w:r w:rsidRPr="004D6825">
        <w:rPr>
          <w:rFonts w:ascii="Arial" w:hAnsi="Arial" w:cs="Arial"/>
          <w:sz w:val="22"/>
        </w:rPr>
        <w:t>Rassekh</w:t>
      </w:r>
      <w:proofErr w:type="spellEnd"/>
      <w:r w:rsidRPr="004D6825">
        <w:rPr>
          <w:rFonts w:ascii="Arial" w:hAnsi="Arial" w:cs="Arial"/>
          <w:sz w:val="22"/>
        </w:rPr>
        <w:t xml:space="preserve">, A. </w:t>
      </w:r>
      <w:proofErr w:type="spellStart"/>
      <w:r w:rsidRPr="004D6825">
        <w:rPr>
          <w:rFonts w:ascii="Arial" w:hAnsi="Arial" w:cs="Arial"/>
          <w:sz w:val="22"/>
        </w:rPr>
        <w:t>Bedros</w:t>
      </w:r>
      <w:proofErr w:type="spellEnd"/>
      <w:r w:rsidRPr="004D6825">
        <w:rPr>
          <w:rFonts w:ascii="Arial" w:hAnsi="Arial" w:cs="Arial"/>
          <w:sz w:val="22"/>
        </w:rPr>
        <w:t xml:space="preserve">, M. </w:t>
      </w:r>
      <w:proofErr w:type="spellStart"/>
      <w:r w:rsidRPr="004D6825">
        <w:rPr>
          <w:rFonts w:ascii="Arial" w:hAnsi="Arial" w:cs="Arial"/>
          <w:sz w:val="22"/>
        </w:rPr>
        <w:t>Etzl</w:t>
      </w:r>
      <w:proofErr w:type="spellEnd"/>
      <w:r w:rsidRPr="004D6825">
        <w:rPr>
          <w:rFonts w:ascii="Arial" w:hAnsi="Arial" w:cs="Arial"/>
          <w:sz w:val="22"/>
        </w:rPr>
        <w:t xml:space="preserve">, J. Garvin, K. </w:t>
      </w:r>
      <w:proofErr w:type="spellStart"/>
      <w:r w:rsidRPr="004D6825">
        <w:rPr>
          <w:rFonts w:ascii="Arial" w:hAnsi="Arial" w:cs="Arial"/>
          <w:sz w:val="22"/>
        </w:rPr>
        <w:t>Pradhan</w:t>
      </w:r>
      <w:proofErr w:type="spellEnd"/>
      <w:r w:rsidRPr="004D6825">
        <w:rPr>
          <w:rFonts w:ascii="Arial" w:hAnsi="Arial" w:cs="Arial"/>
          <w:sz w:val="22"/>
        </w:rPr>
        <w:t xml:space="preserve">, R. Corbett, M. Sullivan, G. </w:t>
      </w:r>
      <w:proofErr w:type="spellStart"/>
      <w:r w:rsidRPr="004D6825">
        <w:rPr>
          <w:rFonts w:ascii="Arial" w:hAnsi="Arial" w:cs="Arial"/>
          <w:sz w:val="22"/>
        </w:rPr>
        <w:t>McGowage</w:t>
      </w:r>
      <w:proofErr w:type="spellEnd"/>
      <w:r w:rsidRPr="004D6825">
        <w:rPr>
          <w:rFonts w:ascii="Arial" w:hAnsi="Arial" w:cs="Arial"/>
          <w:sz w:val="22"/>
        </w:rPr>
        <w:t xml:space="preserve">, D. Stein, R. </w:t>
      </w:r>
      <w:proofErr w:type="spellStart"/>
      <w:r w:rsidRPr="004D6825">
        <w:rPr>
          <w:rFonts w:ascii="Arial" w:hAnsi="Arial" w:cs="Arial"/>
          <w:sz w:val="22"/>
        </w:rPr>
        <w:t>Jasty</w:t>
      </w:r>
      <w:proofErr w:type="spellEnd"/>
      <w:r w:rsidRPr="004D6825">
        <w:rPr>
          <w:rFonts w:ascii="Arial" w:hAnsi="Arial" w:cs="Arial"/>
          <w:sz w:val="22"/>
        </w:rPr>
        <w:t xml:space="preserve">, S. a. Sands, L. </w:t>
      </w:r>
      <w:proofErr w:type="spellStart"/>
      <w:r w:rsidRPr="004D6825">
        <w:rPr>
          <w:rFonts w:ascii="Arial" w:hAnsi="Arial" w:cs="Arial"/>
          <w:sz w:val="22"/>
        </w:rPr>
        <w:t>Ji</w:t>
      </w:r>
      <w:proofErr w:type="spellEnd"/>
      <w:r w:rsidRPr="004D6825">
        <w:rPr>
          <w:rFonts w:ascii="Arial" w:hAnsi="Arial" w:cs="Arial"/>
          <w:sz w:val="22"/>
        </w:rPr>
        <w:t xml:space="preserve">, R. </w:t>
      </w:r>
      <w:proofErr w:type="spellStart"/>
      <w:r w:rsidRPr="004D6825">
        <w:rPr>
          <w:rFonts w:ascii="Arial" w:hAnsi="Arial" w:cs="Arial"/>
          <w:sz w:val="22"/>
        </w:rPr>
        <w:t>Sposto</w:t>
      </w:r>
      <w:proofErr w:type="spellEnd"/>
      <w:r w:rsidRPr="004D6825">
        <w:rPr>
          <w:rFonts w:ascii="Arial" w:hAnsi="Arial" w:cs="Arial"/>
          <w:sz w:val="22"/>
        </w:rPr>
        <w:t xml:space="preserve">, J.L. Finlay, Outcome of young children with high-grade </w:t>
      </w:r>
      <w:proofErr w:type="spellStart"/>
      <w:r w:rsidRPr="004D6825">
        <w:rPr>
          <w:rFonts w:ascii="Arial" w:hAnsi="Arial" w:cs="Arial"/>
          <w:sz w:val="22"/>
        </w:rPr>
        <w:t>glioma</w:t>
      </w:r>
      <w:proofErr w:type="spellEnd"/>
      <w:r w:rsidRPr="004D6825">
        <w:rPr>
          <w:rFonts w:ascii="Arial" w:hAnsi="Arial" w:cs="Arial"/>
          <w:sz w:val="22"/>
        </w:rPr>
        <w:t xml:space="preserve"> treated with irradiation-avoiding intensive </w:t>
      </w:r>
      <w:r w:rsidRPr="004D6825">
        <w:rPr>
          <w:rFonts w:ascii="Arial" w:hAnsi="Arial" w:cs="Arial"/>
          <w:sz w:val="22"/>
        </w:rPr>
        <w:lastRenderedPageBreak/>
        <w:t xml:space="preserve">chemotherapy regimens: Final report of the Head Start II and III trials, </w:t>
      </w:r>
      <w:proofErr w:type="spellStart"/>
      <w:r w:rsidRPr="004D6825">
        <w:rPr>
          <w:rFonts w:ascii="Arial" w:hAnsi="Arial" w:cs="Arial"/>
          <w:sz w:val="22"/>
        </w:rPr>
        <w:t>Pediatr</w:t>
      </w:r>
      <w:proofErr w:type="spellEnd"/>
      <w:r w:rsidRPr="004D6825">
        <w:rPr>
          <w:rFonts w:ascii="Arial" w:hAnsi="Arial" w:cs="Arial"/>
          <w:sz w:val="22"/>
        </w:rPr>
        <w:t xml:space="preserve">. Blood Cancer. 63 (2016) 1806–1813. </w:t>
      </w:r>
      <w:proofErr w:type="gramStart"/>
      <w:r w:rsidRPr="004D6825">
        <w:rPr>
          <w:rFonts w:ascii="Arial" w:hAnsi="Arial" w:cs="Arial"/>
          <w:sz w:val="22"/>
        </w:rPr>
        <w:t>doi:10.1002</w:t>
      </w:r>
      <w:proofErr w:type="gramEnd"/>
      <w:r w:rsidRPr="004D6825">
        <w:rPr>
          <w:rFonts w:ascii="Arial" w:hAnsi="Arial" w:cs="Arial"/>
          <w:sz w:val="22"/>
        </w:rPr>
        <w:t>/pbc.26118.</w:t>
      </w:r>
    </w:p>
    <w:p w14:paraId="08338FD8" w14:textId="77777777" w:rsidR="004D6825" w:rsidRPr="004D6825" w:rsidRDefault="004D6825" w:rsidP="004D6825">
      <w:pPr>
        <w:pStyle w:val="ListParagraph"/>
        <w:numPr>
          <w:ilvl w:val="0"/>
          <w:numId w:val="3"/>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4D6825">
        <w:rPr>
          <w:rFonts w:ascii="Arial" w:hAnsi="Arial" w:cs="Arial"/>
          <w:sz w:val="22"/>
        </w:rPr>
        <w:t xml:space="preserve">N. </w:t>
      </w:r>
      <w:proofErr w:type="spellStart"/>
      <w:r w:rsidRPr="004D6825">
        <w:rPr>
          <w:rFonts w:ascii="Arial" w:hAnsi="Arial" w:cs="Arial"/>
          <w:sz w:val="22"/>
        </w:rPr>
        <w:t>Datta</w:t>
      </w:r>
      <w:proofErr w:type="spellEnd"/>
      <w:r w:rsidRPr="004D6825">
        <w:rPr>
          <w:rFonts w:ascii="Arial" w:hAnsi="Arial" w:cs="Arial"/>
          <w:sz w:val="22"/>
        </w:rPr>
        <w:t xml:space="preserve">, I.T. Macqueen, A.D. Schroeder, J.J. Wilson, </w:t>
      </w:r>
      <w:r w:rsidRPr="004D6825">
        <w:rPr>
          <w:rFonts w:ascii="Arial" w:hAnsi="Arial" w:cs="Arial"/>
          <w:b/>
          <w:sz w:val="22"/>
        </w:rPr>
        <w:t>J.C. Espinoza</w:t>
      </w:r>
      <w:r w:rsidRPr="004D6825">
        <w:rPr>
          <w:rFonts w:ascii="Arial" w:hAnsi="Arial" w:cs="Arial"/>
          <w:sz w:val="22"/>
        </w:rPr>
        <w:t xml:space="preserve">, J.P. Wagner, C.J. </w:t>
      </w:r>
      <w:proofErr w:type="spellStart"/>
      <w:r w:rsidRPr="004D6825">
        <w:rPr>
          <w:rFonts w:ascii="Arial" w:hAnsi="Arial" w:cs="Arial"/>
          <w:sz w:val="22"/>
        </w:rPr>
        <w:t>Filipi</w:t>
      </w:r>
      <w:proofErr w:type="spellEnd"/>
      <w:r w:rsidRPr="004D6825">
        <w:rPr>
          <w:rFonts w:ascii="Arial" w:hAnsi="Arial" w:cs="Arial"/>
          <w:sz w:val="22"/>
        </w:rPr>
        <w:t xml:space="preserve">, D.C. Chen, Wearable Technology for Global Surgical </w:t>
      </w:r>
      <w:proofErr w:type="spellStart"/>
      <w:r w:rsidRPr="004D6825">
        <w:rPr>
          <w:rFonts w:ascii="Arial" w:hAnsi="Arial" w:cs="Arial"/>
          <w:sz w:val="22"/>
        </w:rPr>
        <w:t>Teleproctoring</w:t>
      </w:r>
      <w:proofErr w:type="spellEnd"/>
      <w:r w:rsidRPr="004D6825">
        <w:rPr>
          <w:rFonts w:ascii="Arial" w:hAnsi="Arial" w:cs="Arial"/>
          <w:sz w:val="22"/>
        </w:rPr>
        <w:t xml:space="preserve">, J. Surg. Educ. 72 (2015) 1290–1295. </w:t>
      </w:r>
      <w:proofErr w:type="gramStart"/>
      <w:r w:rsidRPr="004D6825">
        <w:rPr>
          <w:rFonts w:ascii="Arial" w:hAnsi="Arial" w:cs="Arial"/>
          <w:sz w:val="22"/>
        </w:rPr>
        <w:t>doi:10.1016</w:t>
      </w:r>
      <w:proofErr w:type="gramEnd"/>
      <w:r w:rsidRPr="004D6825">
        <w:rPr>
          <w:rFonts w:ascii="Arial" w:hAnsi="Arial" w:cs="Arial"/>
          <w:sz w:val="22"/>
        </w:rPr>
        <w:t>/j.jsurg.2015.07.004.</w:t>
      </w:r>
    </w:p>
    <w:p w14:paraId="3D21FF40" w14:textId="77777777" w:rsidR="004D6825" w:rsidRPr="004D6825" w:rsidRDefault="004D6825" w:rsidP="004D6825">
      <w:pPr>
        <w:pStyle w:val="ListParagraph"/>
        <w:numPr>
          <w:ilvl w:val="0"/>
          <w:numId w:val="3"/>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4D6825">
        <w:rPr>
          <w:rFonts w:ascii="Arial" w:hAnsi="Arial" w:cs="Arial"/>
          <w:sz w:val="22"/>
        </w:rPr>
        <w:t xml:space="preserve">D.H. Nguyen, </w:t>
      </w:r>
      <w:r w:rsidRPr="004D6825">
        <w:rPr>
          <w:rFonts w:ascii="Arial" w:hAnsi="Arial" w:cs="Arial"/>
          <w:b/>
          <w:sz w:val="22"/>
        </w:rPr>
        <w:t>J.C. Espinoza</w:t>
      </w:r>
      <w:r w:rsidRPr="004D6825">
        <w:rPr>
          <w:rFonts w:ascii="Arial" w:hAnsi="Arial" w:cs="Arial"/>
          <w:sz w:val="22"/>
        </w:rPr>
        <w:t xml:space="preserve">, D.D. </w:t>
      </w:r>
      <w:proofErr w:type="spellStart"/>
      <w:r w:rsidRPr="004D6825">
        <w:rPr>
          <w:rFonts w:ascii="Arial" w:hAnsi="Arial" w:cs="Arial"/>
          <w:sz w:val="22"/>
        </w:rPr>
        <w:t>Taub</w:t>
      </w:r>
      <w:proofErr w:type="spellEnd"/>
      <w:r w:rsidRPr="004D6825">
        <w:rPr>
          <w:rFonts w:ascii="Arial" w:hAnsi="Arial" w:cs="Arial"/>
          <w:sz w:val="22"/>
        </w:rPr>
        <w:t xml:space="preserve">, Cellular cholesterol enrichment impairs T cell activation and </w:t>
      </w:r>
      <w:proofErr w:type="spellStart"/>
      <w:r w:rsidRPr="004D6825">
        <w:rPr>
          <w:rFonts w:ascii="Arial" w:hAnsi="Arial" w:cs="Arial"/>
          <w:sz w:val="22"/>
        </w:rPr>
        <w:t>chemotaxis</w:t>
      </w:r>
      <w:proofErr w:type="spellEnd"/>
      <w:r w:rsidRPr="004D6825">
        <w:rPr>
          <w:rFonts w:ascii="Arial" w:hAnsi="Arial" w:cs="Arial"/>
          <w:sz w:val="22"/>
        </w:rPr>
        <w:t>, Mech. Ageing Dev. 125 (2004) 641–650.</w:t>
      </w:r>
    </w:p>
    <w:p w14:paraId="5C4A136A" w14:textId="77777777" w:rsidR="005454C3" w:rsidRDefault="005454C3" w:rsidP="005454C3">
      <w:pPr>
        <w:pBdr>
          <w:top w:val="nil"/>
          <w:left w:val="nil"/>
          <w:bottom w:val="nil"/>
          <w:right w:val="nil"/>
          <w:between w:val="nil"/>
          <w:bar w:val="nil"/>
        </w:pBdr>
        <w:rPr>
          <w:rFonts w:ascii="Arial" w:eastAsia="Arial" w:hAnsi="Arial" w:cs="Arial"/>
          <w:sz w:val="22"/>
        </w:rPr>
      </w:pPr>
    </w:p>
    <w:p w14:paraId="20D7A932" w14:textId="77777777" w:rsidR="005454C3" w:rsidRPr="00984019" w:rsidRDefault="005454C3" w:rsidP="005454C3">
      <w:pPr>
        <w:tabs>
          <w:tab w:val="left" w:pos="1980"/>
        </w:tabs>
        <w:ind w:left="1980" w:hanging="2250"/>
        <w:contextualSpacing/>
        <w:rPr>
          <w:rFonts w:ascii="Arial" w:hAnsi="Arial" w:cs="Arial"/>
          <w:sz w:val="22"/>
        </w:rPr>
      </w:pPr>
      <w:r w:rsidRPr="00984019">
        <w:rPr>
          <w:rStyle w:val="IntenseReference"/>
          <w:color w:val="auto"/>
          <w:u w:val="none"/>
        </w:rPr>
        <w:t xml:space="preserve">Refereed Journal Articles Submitted: </w:t>
      </w:r>
    </w:p>
    <w:p w14:paraId="0022B0A0" w14:textId="10AF3C7C" w:rsidR="001E15EB" w:rsidRPr="001E15EB" w:rsidRDefault="001E15EB" w:rsidP="004D6825">
      <w:pPr>
        <w:pStyle w:val="ListParagraph"/>
        <w:numPr>
          <w:ilvl w:val="0"/>
          <w:numId w:val="7"/>
        </w:numPr>
        <w:pBdr>
          <w:top w:val="nil"/>
          <w:left w:val="nil"/>
          <w:bottom w:val="nil"/>
          <w:right w:val="nil"/>
          <w:between w:val="nil"/>
          <w:bar w:val="nil"/>
        </w:pBdr>
        <w:tabs>
          <w:tab w:val="num" w:pos="1080"/>
        </w:tabs>
        <w:ind w:left="1080" w:hanging="360"/>
        <w:contextualSpacing w:val="0"/>
        <w:rPr>
          <w:rFonts w:ascii="Arial" w:hAnsi="Arial" w:cs="Arial"/>
          <w:bCs/>
          <w:sz w:val="22"/>
        </w:rPr>
      </w:pPr>
      <w:r w:rsidRPr="001E15EB">
        <w:rPr>
          <w:rFonts w:ascii="Arial" w:hAnsi="Arial" w:cs="Arial"/>
          <w:bCs/>
          <w:sz w:val="22"/>
        </w:rPr>
        <w:t xml:space="preserve">Cindy </w:t>
      </w:r>
      <w:proofErr w:type="spellStart"/>
      <w:r w:rsidRPr="001E15EB">
        <w:rPr>
          <w:rFonts w:ascii="Arial" w:hAnsi="Arial" w:cs="Arial"/>
          <w:bCs/>
          <w:sz w:val="22"/>
        </w:rPr>
        <w:t>Luu</w:t>
      </w:r>
      <w:proofErr w:type="spellEnd"/>
      <w:r w:rsidRPr="001E15EB">
        <w:rPr>
          <w:rFonts w:ascii="Arial" w:hAnsi="Arial" w:cs="Arial"/>
          <w:bCs/>
          <w:sz w:val="22"/>
        </w:rPr>
        <w:t xml:space="preserve">; Thomas Talbot; Cha Chi Fung; </w:t>
      </w:r>
      <w:proofErr w:type="spellStart"/>
      <w:r w:rsidRPr="001E15EB">
        <w:rPr>
          <w:rFonts w:ascii="Arial" w:hAnsi="Arial" w:cs="Arial"/>
          <w:bCs/>
          <w:sz w:val="22"/>
        </w:rPr>
        <w:t>Eyal</w:t>
      </w:r>
      <w:proofErr w:type="spellEnd"/>
      <w:r w:rsidRPr="001E15EB">
        <w:rPr>
          <w:rFonts w:ascii="Arial" w:hAnsi="Arial" w:cs="Arial"/>
          <w:bCs/>
          <w:sz w:val="22"/>
        </w:rPr>
        <w:t xml:space="preserve"> Ben-Isaac; </w:t>
      </w:r>
      <w:r w:rsidRPr="001E15EB">
        <w:rPr>
          <w:rFonts w:ascii="Arial" w:hAnsi="Arial" w:cs="Arial"/>
          <w:b/>
          <w:bCs/>
          <w:sz w:val="22"/>
        </w:rPr>
        <w:t>Juan Espinoza</w:t>
      </w:r>
      <w:r w:rsidRPr="001E15EB">
        <w:rPr>
          <w:rFonts w:ascii="Arial" w:hAnsi="Arial" w:cs="Arial"/>
          <w:bCs/>
          <w:sz w:val="22"/>
        </w:rPr>
        <w:t xml:space="preserve">; Susan Fischer; Christine S. Cho; Mariam </w:t>
      </w:r>
      <w:proofErr w:type="spellStart"/>
      <w:r w:rsidRPr="001E15EB">
        <w:rPr>
          <w:rFonts w:ascii="Arial" w:hAnsi="Arial" w:cs="Arial"/>
          <w:bCs/>
          <w:sz w:val="22"/>
        </w:rPr>
        <w:t>Sargyan</w:t>
      </w:r>
      <w:proofErr w:type="spellEnd"/>
      <w:r w:rsidRPr="001E15EB">
        <w:rPr>
          <w:rFonts w:ascii="Arial" w:hAnsi="Arial" w:cs="Arial"/>
          <w:bCs/>
          <w:sz w:val="22"/>
        </w:rPr>
        <w:t xml:space="preserve">; </w:t>
      </w:r>
      <w:proofErr w:type="spellStart"/>
      <w:r w:rsidRPr="001E15EB">
        <w:rPr>
          <w:rFonts w:ascii="Arial" w:hAnsi="Arial" w:cs="Arial"/>
          <w:bCs/>
          <w:sz w:val="22"/>
        </w:rPr>
        <w:t>Sridevi</w:t>
      </w:r>
      <w:proofErr w:type="spellEnd"/>
      <w:r w:rsidRPr="001E15EB">
        <w:rPr>
          <w:rFonts w:ascii="Arial" w:hAnsi="Arial" w:cs="Arial"/>
          <w:bCs/>
          <w:sz w:val="22"/>
        </w:rPr>
        <w:t xml:space="preserve"> </w:t>
      </w:r>
      <w:proofErr w:type="spellStart"/>
      <w:r w:rsidRPr="001E15EB">
        <w:rPr>
          <w:rFonts w:ascii="Arial" w:hAnsi="Arial" w:cs="Arial"/>
          <w:bCs/>
          <w:sz w:val="22"/>
        </w:rPr>
        <w:t>Korand</w:t>
      </w:r>
      <w:proofErr w:type="spellEnd"/>
      <w:r w:rsidRPr="001E15EB">
        <w:rPr>
          <w:rFonts w:ascii="Arial" w:hAnsi="Arial" w:cs="Arial"/>
          <w:bCs/>
          <w:sz w:val="22"/>
        </w:rPr>
        <w:t>; Todd P Chang.</w:t>
      </w:r>
      <w:r>
        <w:rPr>
          <w:rFonts w:ascii="Arial" w:hAnsi="Arial" w:cs="Arial"/>
          <w:bCs/>
          <w:sz w:val="22"/>
        </w:rPr>
        <w:t xml:space="preserve"> “</w:t>
      </w:r>
      <w:r w:rsidRPr="001E15EB">
        <w:rPr>
          <w:rFonts w:ascii="Arial" w:hAnsi="Arial" w:cs="Arial"/>
          <w:bCs/>
          <w:sz w:val="22"/>
        </w:rPr>
        <w:t>Performance Validation of a Virtual Emergency Department Game to Assess Multi-patient Management Skills</w:t>
      </w:r>
      <w:r>
        <w:rPr>
          <w:rFonts w:ascii="Arial" w:hAnsi="Arial" w:cs="Arial"/>
          <w:bCs/>
          <w:sz w:val="22"/>
        </w:rPr>
        <w:t xml:space="preserve">." Submitted May 2019 to </w:t>
      </w:r>
      <w:r w:rsidRPr="001E15EB">
        <w:rPr>
          <w:rFonts w:ascii="Arial" w:hAnsi="Arial" w:cs="Arial"/>
          <w:bCs/>
          <w:i/>
          <w:sz w:val="22"/>
        </w:rPr>
        <w:t>Advances in Health Sciences Education</w:t>
      </w:r>
      <w:r>
        <w:rPr>
          <w:rFonts w:ascii="Arial" w:hAnsi="Arial" w:cs="Arial"/>
          <w:bCs/>
          <w:sz w:val="22"/>
        </w:rPr>
        <w:t xml:space="preserve">. </w:t>
      </w:r>
    </w:p>
    <w:p w14:paraId="0C8294EB" w14:textId="67D9D13B" w:rsidR="00A11EBA" w:rsidRDefault="00A11EBA" w:rsidP="004D6825">
      <w:pPr>
        <w:pStyle w:val="ListParagraph"/>
        <w:numPr>
          <w:ilvl w:val="0"/>
          <w:numId w:val="7"/>
        </w:numPr>
        <w:pBdr>
          <w:top w:val="nil"/>
          <w:left w:val="nil"/>
          <w:bottom w:val="nil"/>
          <w:right w:val="nil"/>
          <w:between w:val="nil"/>
          <w:bar w:val="nil"/>
        </w:pBdr>
        <w:tabs>
          <w:tab w:val="num" w:pos="1080"/>
        </w:tabs>
        <w:ind w:left="1080" w:hanging="360"/>
        <w:contextualSpacing w:val="0"/>
        <w:rPr>
          <w:rFonts w:ascii="Arial" w:hAnsi="Arial" w:cs="Arial"/>
          <w:bCs/>
          <w:sz w:val="22"/>
        </w:rPr>
      </w:pPr>
      <w:r w:rsidRPr="00A11EBA">
        <w:rPr>
          <w:rFonts w:ascii="Arial" w:hAnsi="Arial" w:cs="Arial"/>
          <w:bCs/>
          <w:sz w:val="22"/>
        </w:rPr>
        <w:t xml:space="preserve">Cecily Betz, Sharon Hudson, Lynn </w:t>
      </w:r>
      <w:proofErr w:type="spellStart"/>
      <w:r w:rsidRPr="00A11EBA">
        <w:rPr>
          <w:rFonts w:ascii="Arial" w:hAnsi="Arial" w:cs="Arial"/>
          <w:bCs/>
          <w:sz w:val="22"/>
        </w:rPr>
        <w:t>Kysh</w:t>
      </w:r>
      <w:proofErr w:type="spellEnd"/>
      <w:r w:rsidRPr="00A11EBA">
        <w:rPr>
          <w:rFonts w:ascii="Arial" w:hAnsi="Arial" w:cs="Arial"/>
          <w:bCs/>
          <w:sz w:val="22"/>
        </w:rPr>
        <w:t>, and</w:t>
      </w:r>
      <w:r>
        <w:rPr>
          <w:rFonts w:ascii="Arial" w:hAnsi="Arial" w:cs="Arial"/>
          <w:bCs/>
          <w:sz w:val="22"/>
        </w:rPr>
        <w:t xml:space="preserve"> </w:t>
      </w:r>
      <w:r w:rsidR="00637667" w:rsidRPr="00637667">
        <w:rPr>
          <w:rFonts w:ascii="Arial" w:hAnsi="Arial" w:cs="Arial"/>
          <w:b/>
          <w:bCs/>
          <w:sz w:val="22"/>
        </w:rPr>
        <w:t>Juan Espinoza</w:t>
      </w:r>
      <w:r>
        <w:rPr>
          <w:rFonts w:ascii="Arial" w:hAnsi="Arial" w:cs="Arial"/>
          <w:bCs/>
          <w:sz w:val="22"/>
        </w:rPr>
        <w:t xml:space="preserve">. </w:t>
      </w:r>
      <w:r w:rsidR="001E15EB">
        <w:rPr>
          <w:rFonts w:ascii="Arial" w:hAnsi="Arial" w:cs="Arial"/>
          <w:bCs/>
          <w:sz w:val="22"/>
        </w:rPr>
        <w:t>“</w:t>
      </w:r>
      <w:r>
        <w:rPr>
          <w:rFonts w:ascii="Arial" w:hAnsi="Arial" w:cs="Arial"/>
          <w:bCs/>
          <w:sz w:val="22"/>
        </w:rPr>
        <w:t>Reconsidering Reviews: the Role of Scoping Reviews in Ped</w:t>
      </w:r>
      <w:r w:rsidR="00637667">
        <w:rPr>
          <w:rFonts w:ascii="Arial" w:hAnsi="Arial" w:cs="Arial"/>
          <w:bCs/>
          <w:sz w:val="22"/>
        </w:rPr>
        <w:t>iatrics.</w:t>
      </w:r>
      <w:r w:rsidR="001E15EB">
        <w:rPr>
          <w:rFonts w:ascii="Arial" w:hAnsi="Arial" w:cs="Arial"/>
          <w:bCs/>
          <w:sz w:val="22"/>
        </w:rPr>
        <w:t>”</w:t>
      </w:r>
      <w:r w:rsidR="00637667">
        <w:rPr>
          <w:rFonts w:ascii="Arial" w:hAnsi="Arial" w:cs="Arial"/>
          <w:bCs/>
          <w:sz w:val="22"/>
        </w:rPr>
        <w:t xml:space="preserve"> Submitted December 2018</w:t>
      </w:r>
      <w:r>
        <w:rPr>
          <w:rFonts w:ascii="Arial" w:hAnsi="Arial" w:cs="Arial"/>
          <w:bCs/>
          <w:sz w:val="22"/>
        </w:rPr>
        <w:t xml:space="preserve"> to </w:t>
      </w:r>
      <w:r w:rsidR="00637667">
        <w:rPr>
          <w:rFonts w:ascii="Arial" w:hAnsi="Arial" w:cs="Arial"/>
          <w:bCs/>
          <w:i/>
          <w:sz w:val="22"/>
        </w:rPr>
        <w:t>JBI</w:t>
      </w:r>
      <w:r>
        <w:rPr>
          <w:rFonts w:ascii="Arial" w:hAnsi="Arial" w:cs="Arial"/>
          <w:bCs/>
          <w:i/>
          <w:sz w:val="22"/>
        </w:rPr>
        <w:t>.</w:t>
      </w:r>
    </w:p>
    <w:p w14:paraId="0897C63A" w14:textId="6D44B2DB" w:rsidR="004D6825" w:rsidRPr="00984019" w:rsidRDefault="004D6825" w:rsidP="004D6825">
      <w:pPr>
        <w:pStyle w:val="ListParagraph"/>
        <w:numPr>
          <w:ilvl w:val="0"/>
          <w:numId w:val="7"/>
        </w:numPr>
        <w:pBdr>
          <w:top w:val="nil"/>
          <w:left w:val="nil"/>
          <w:bottom w:val="nil"/>
          <w:right w:val="nil"/>
          <w:between w:val="nil"/>
          <w:bar w:val="nil"/>
        </w:pBdr>
        <w:tabs>
          <w:tab w:val="num" w:pos="1080"/>
        </w:tabs>
        <w:ind w:left="1080" w:hanging="360"/>
        <w:contextualSpacing w:val="0"/>
        <w:rPr>
          <w:rFonts w:ascii="Arial" w:hAnsi="Arial" w:cs="Arial"/>
          <w:bCs/>
          <w:sz w:val="22"/>
        </w:rPr>
      </w:pPr>
      <w:proofErr w:type="spellStart"/>
      <w:r w:rsidRPr="00984019">
        <w:rPr>
          <w:rFonts w:ascii="Arial" w:hAnsi="Arial" w:cs="Arial"/>
          <w:bCs/>
          <w:sz w:val="22"/>
        </w:rPr>
        <w:t>Aric</w:t>
      </w:r>
      <w:proofErr w:type="spellEnd"/>
      <w:r w:rsidRPr="00984019">
        <w:rPr>
          <w:rFonts w:ascii="Arial" w:hAnsi="Arial" w:cs="Arial"/>
          <w:bCs/>
          <w:sz w:val="22"/>
        </w:rPr>
        <w:t xml:space="preserve"> Ponce*, Alexis </w:t>
      </w:r>
      <w:proofErr w:type="spellStart"/>
      <w:r w:rsidRPr="00984019">
        <w:rPr>
          <w:rFonts w:ascii="Arial" w:hAnsi="Arial" w:cs="Arial"/>
          <w:bCs/>
          <w:sz w:val="22"/>
        </w:rPr>
        <w:t>Deavenport-Saman</w:t>
      </w:r>
      <w:proofErr w:type="spellEnd"/>
      <w:r w:rsidRPr="00984019">
        <w:rPr>
          <w:rFonts w:ascii="Arial" w:hAnsi="Arial" w:cs="Arial"/>
          <w:bCs/>
          <w:sz w:val="22"/>
        </w:rPr>
        <w:t xml:space="preserve">, Kenneth </w:t>
      </w:r>
      <w:proofErr w:type="spellStart"/>
      <w:r w:rsidRPr="00984019">
        <w:rPr>
          <w:rFonts w:ascii="Arial" w:hAnsi="Arial" w:cs="Arial"/>
          <w:bCs/>
          <w:sz w:val="22"/>
        </w:rPr>
        <w:t>Hayashida</w:t>
      </w:r>
      <w:proofErr w:type="spellEnd"/>
      <w:r w:rsidRPr="00984019">
        <w:rPr>
          <w:rFonts w:ascii="Arial" w:hAnsi="Arial" w:cs="Arial"/>
          <w:bCs/>
          <w:sz w:val="22"/>
        </w:rPr>
        <w:t xml:space="preserve">, Larry Yin, and </w:t>
      </w:r>
      <w:r w:rsidRPr="00984019">
        <w:rPr>
          <w:rFonts w:ascii="Arial" w:hAnsi="Arial" w:cs="Arial"/>
          <w:b/>
          <w:bCs/>
          <w:sz w:val="22"/>
        </w:rPr>
        <w:t>Juan Espinoza</w:t>
      </w:r>
      <w:r w:rsidRPr="00984019">
        <w:rPr>
          <w:rFonts w:ascii="Arial" w:hAnsi="Arial" w:cs="Arial"/>
          <w:color w:val="252525"/>
          <w:sz w:val="22"/>
          <w:shd w:val="clear" w:color="auto" w:fill="FFFFFF"/>
          <w:vertAlign w:val="superscript"/>
        </w:rPr>
        <w:t>†</w:t>
      </w:r>
      <w:r w:rsidRPr="00984019">
        <w:rPr>
          <w:rFonts w:ascii="Arial" w:hAnsi="Arial" w:cs="Arial"/>
          <w:bCs/>
          <w:sz w:val="22"/>
        </w:rPr>
        <w:t xml:space="preserve">. Exploring the Relationships between Childhood Fitness, Income, and School </w:t>
      </w:r>
      <w:proofErr w:type="gramStart"/>
      <w:r w:rsidRPr="00984019">
        <w:rPr>
          <w:rFonts w:ascii="Arial" w:hAnsi="Arial" w:cs="Arial"/>
          <w:bCs/>
          <w:sz w:val="22"/>
        </w:rPr>
        <w:t>Outdoor</w:t>
      </w:r>
      <w:proofErr w:type="gramEnd"/>
      <w:r w:rsidRPr="00984019">
        <w:rPr>
          <w:rFonts w:ascii="Arial" w:hAnsi="Arial" w:cs="Arial"/>
          <w:bCs/>
          <w:sz w:val="22"/>
        </w:rPr>
        <w:t xml:space="preserve"> Space Using a Polygon Mapping Technique.” Submitted </w:t>
      </w:r>
      <w:r w:rsidR="00637667">
        <w:rPr>
          <w:rFonts w:ascii="Arial" w:hAnsi="Arial" w:cs="Arial"/>
          <w:bCs/>
          <w:sz w:val="22"/>
        </w:rPr>
        <w:t>December 2018</w:t>
      </w:r>
      <w:r w:rsidR="00A21F4A">
        <w:rPr>
          <w:rFonts w:ascii="Arial" w:hAnsi="Arial" w:cs="Arial"/>
          <w:bCs/>
          <w:sz w:val="22"/>
        </w:rPr>
        <w:t xml:space="preserve"> </w:t>
      </w:r>
      <w:r w:rsidRPr="00984019">
        <w:rPr>
          <w:rFonts w:ascii="Arial" w:hAnsi="Arial" w:cs="Arial"/>
          <w:bCs/>
          <w:sz w:val="22"/>
        </w:rPr>
        <w:t xml:space="preserve">to </w:t>
      </w:r>
      <w:r w:rsidR="00637667">
        <w:rPr>
          <w:rFonts w:ascii="Arial" w:hAnsi="Arial" w:cs="Arial"/>
          <w:bCs/>
          <w:i/>
          <w:sz w:val="22"/>
        </w:rPr>
        <w:t>Journal of Community Health</w:t>
      </w:r>
      <w:r w:rsidRPr="00984019">
        <w:rPr>
          <w:rFonts w:ascii="Arial" w:hAnsi="Arial" w:cs="Arial"/>
          <w:bCs/>
          <w:sz w:val="22"/>
        </w:rPr>
        <w:t>.</w:t>
      </w:r>
    </w:p>
    <w:p w14:paraId="419C6428" w14:textId="2E05ACE2" w:rsidR="004D6825" w:rsidRPr="00984019" w:rsidRDefault="004D6825" w:rsidP="004D6825">
      <w:pPr>
        <w:pStyle w:val="ListParagraph"/>
        <w:numPr>
          <w:ilvl w:val="0"/>
          <w:numId w:val="7"/>
        </w:numPr>
        <w:pBdr>
          <w:top w:val="nil"/>
          <w:left w:val="nil"/>
          <w:bottom w:val="nil"/>
          <w:right w:val="nil"/>
          <w:between w:val="nil"/>
          <w:bar w:val="nil"/>
        </w:pBdr>
        <w:tabs>
          <w:tab w:val="num" w:pos="1080"/>
        </w:tabs>
        <w:ind w:left="1080" w:hanging="360"/>
        <w:contextualSpacing w:val="0"/>
        <w:rPr>
          <w:rFonts w:ascii="Arial" w:hAnsi="Arial" w:cs="Arial"/>
          <w:bCs/>
          <w:sz w:val="22"/>
        </w:rPr>
      </w:pPr>
      <w:r w:rsidRPr="00984019">
        <w:rPr>
          <w:rFonts w:ascii="Arial" w:hAnsi="Arial" w:cs="Arial"/>
          <w:bCs/>
          <w:sz w:val="22"/>
        </w:rPr>
        <w:t xml:space="preserve">Alexander Chen*, </w:t>
      </w:r>
      <w:proofErr w:type="spellStart"/>
      <w:r w:rsidRPr="00984019">
        <w:rPr>
          <w:rFonts w:ascii="Arial" w:hAnsi="Arial" w:cs="Arial"/>
          <w:bCs/>
          <w:sz w:val="22"/>
        </w:rPr>
        <w:t>Aric</w:t>
      </w:r>
      <w:proofErr w:type="spellEnd"/>
      <w:r w:rsidRPr="00984019">
        <w:rPr>
          <w:rFonts w:ascii="Arial" w:hAnsi="Arial" w:cs="Arial"/>
          <w:bCs/>
          <w:sz w:val="22"/>
        </w:rPr>
        <w:t xml:space="preserve"> Ponce*, </w:t>
      </w:r>
      <w:proofErr w:type="spellStart"/>
      <w:r w:rsidRPr="00984019">
        <w:rPr>
          <w:rFonts w:ascii="Arial" w:hAnsi="Arial" w:cs="Arial"/>
          <w:bCs/>
          <w:sz w:val="22"/>
        </w:rPr>
        <w:t>Jazminne</w:t>
      </w:r>
      <w:proofErr w:type="spellEnd"/>
      <w:r w:rsidRPr="00984019">
        <w:rPr>
          <w:rFonts w:ascii="Arial" w:hAnsi="Arial" w:cs="Arial"/>
          <w:bCs/>
          <w:sz w:val="22"/>
        </w:rPr>
        <w:t xml:space="preserve"> Orozco, Alexis </w:t>
      </w:r>
      <w:proofErr w:type="spellStart"/>
      <w:r w:rsidRPr="00984019">
        <w:rPr>
          <w:rFonts w:ascii="Arial" w:hAnsi="Arial" w:cs="Arial"/>
          <w:bCs/>
          <w:sz w:val="22"/>
        </w:rPr>
        <w:t>Deavenport-Saman</w:t>
      </w:r>
      <w:proofErr w:type="spellEnd"/>
      <w:r w:rsidRPr="00984019">
        <w:rPr>
          <w:rFonts w:ascii="Arial" w:hAnsi="Arial" w:cs="Arial"/>
          <w:bCs/>
          <w:sz w:val="22"/>
        </w:rPr>
        <w:t xml:space="preserve">, Patricia Castillo, Larry Yin, and </w:t>
      </w:r>
      <w:r w:rsidRPr="00984019">
        <w:rPr>
          <w:rFonts w:ascii="Arial" w:hAnsi="Arial" w:cs="Arial"/>
          <w:b/>
          <w:bCs/>
          <w:sz w:val="22"/>
        </w:rPr>
        <w:t>Juan Espinoza</w:t>
      </w:r>
      <w:r w:rsidRPr="00984019">
        <w:rPr>
          <w:rFonts w:ascii="Arial" w:hAnsi="Arial" w:cs="Arial"/>
          <w:color w:val="252525"/>
          <w:sz w:val="22"/>
          <w:shd w:val="clear" w:color="auto" w:fill="FFFFFF"/>
          <w:vertAlign w:val="superscript"/>
        </w:rPr>
        <w:t>†</w:t>
      </w:r>
      <w:r w:rsidRPr="00984019">
        <w:rPr>
          <w:rFonts w:ascii="Arial" w:hAnsi="Arial" w:cs="Arial"/>
          <w:bCs/>
          <w:sz w:val="22"/>
        </w:rPr>
        <w:t>. “</w:t>
      </w:r>
      <w:proofErr w:type="spellStart"/>
      <w:r w:rsidRPr="00984019">
        <w:rPr>
          <w:rFonts w:ascii="Arial" w:hAnsi="Arial" w:cs="Arial"/>
          <w:bCs/>
          <w:sz w:val="22"/>
        </w:rPr>
        <w:t>Fitbits</w:t>
      </w:r>
      <w:proofErr w:type="spellEnd"/>
      <w:r w:rsidRPr="00984019">
        <w:rPr>
          <w:rFonts w:ascii="Arial" w:hAnsi="Arial" w:cs="Arial"/>
          <w:bCs/>
          <w:sz w:val="22"/>
        </w:rPr>
        <w:t xml:space="preserve"> decrease dropout rates in a comprehensive pediatric weight loss program in the FQHC setting.” Submitted </w:t>
      </w:r>
      <w:r w:rsidR="00637667">
        <w:rPr>
          <w:rFonts w:ascii="Arial" w:hAnsi="Arial" w:cs="Arial"/>
          <w:bCs/>
          <w:sz w:val="22"/>
        </w:rPr>
        <w:t>December 2018</w:t>
      </w:r>
      <w:r w:rsidRPr="00984019">
        <w:rPr>
          <w:rFonts w:ascii="Arial" w:hAnsi="Arial" w:cs="Arial"/>
          <w:bCs/>
          <w:sz w:val="22"/>
        </w:rPr>
        <w:t xml:space="preserve"> to </w:t>
      </w:r>
      <w:r w:rsidR="00637667">
        <w:rPr>
          <w:rFonts w:ascii="Arial" w:hAnsi="Arial" w:cs="Arial"/>
          <w:bCs/>
          <w:i/>
          <w:sz w:val="22"/>
        </w:rPr>
        <w:t>Health Promotion Practice</w:t>
      </w:r>
      <w:r w:rsidRPr="00984019">
        <w:rPr>
          <w:rFonts w:ascii="Arial" w:hAnsi="Arial" w:cs="Arial"/>
          <w:bCs/>
          <w:sz w:val="22"/>
        </w:rPr>
        <w:t>.</w:t>
      </w:r>
    </w:p>
    <w:p w14:paraId="27BB1824" w14:textId="77777777" w:rsidR="004D6825" w:rsidRPr="00984019" w:rsidRDefault="004D6825" w:rsidP="004D6825">
      <w:pPr>
        <w:tabs>
          <w:tab w:val="num" w:pos="1080"/>
        </w:tabs>
        <w:rPr>
          <w:rFonts w:ascii="Arial" w:hAnsi="Arial" w:cs="Arial"/>
          <w:bCs/>
          <w:sz w:val="22"/>
        </w:rPr>
      </w:pPr>
    </w:p>
    <w:p w14:paraId="4F99ED1A" w14:textId="77777777" w:rsidR="004D6825" w:rsidRPr="00984019" w:rsidRDefault="004D6825" w:rsidP="004D6825">
      <w:pPr>
        <w:tabs>
          <w:tab w:val="num" w:pos="1080"/>
        </w:tabs>
        <w:ind w:left="1080"/>
        <w:rPr>
          <w:rFonts w:ascii="Arial" w:eastAsia="Arial" w:hAnsi="Arial" w:cs="Arial"/>
          <w:sz w:val="22"/>
        </w:rPr>
      </w:pPr>
      <w:r w:rsidRPr="00984019">
        <w:rPr>
          <w:rFonts w:ascii="Arial" w:eastAsia="Arial" w:hAnsi="Arial" w:cs="Arial"/>
          <w:sz w:val="22"/>
        </w:rPr>
        <w:t xml:space="preserve">*= </w:t>
      </w:r>
      <w:proofErr w:type="gramStart"/>
      <w:r w:rsidRPr="00984019">
        <w:rPr>
          <w:rFonts w:ascii="Arial" w:eastAsia="Arial" w:hAnsi="Arial" w:cs="Arial"/>
          <w:sz w:val="22"/>
        </w:rPr>
        <w:t>resident</w:t>
      </w:r>
      <w:proofErr w:type="gramEnd"/>
      <w:r w:rsidRPr="00984019">
        <w:rPr>
          <w:rFonts w:ascii="Arial" w:eastAsia="Arial" w:hAnsi="Arial" w:cs="Arial"/>
          <w:sz w:val="22"/>
        </w:rPr>
        <w:t xml:space="preserve"> or student mentee</w:t>
      </w:r>
    </w:p>
    <w:p w14:paraId="5F29D7FC" w14:textId="77777777" w:rsidR="004D6825" w:rsidRPr="00984019" w:rsidRDefault="004D6825" w:rsidP="004D6825">
      <w:pPr>
        <w:ind w:left="1080"/>
        <w:rPr>
          <w:rFonts w:ascii="Arial" w:hAnsi="Arial" w:cs="Arial"/>
          <w:sz w:val="22"/>
        </w:rPr>
      </w:pPr>
      <w:r w:rsidRPr="00984019">
        <w:rPr>
          <w:rFonts w:ascii="Arial" w:hAnsi="Arial" w:cs="Arial"/>
          <w:color w:val="252525"/>
          <w:sz w:val="22"/>
          <w:shd w:val="clear" w:color="auto" w:fill="FFFFFF"/>
          <w:vertAlign w:val="superscript"/>
        </w:rPr>
        <w:t>†</w:t>
      </w:r>
      <w:r w:rsidRPr="00984019">
        <w:rPr>
          <w:rFonts w:ascii="Arial" w:hAnsi="Arial" w:cs="Arial"/>
          <w:sz w:val="22"/>
        </w:rPr>
        <w:t>= Senior/corresponding author</w:t>
      </w:r>
    </w:p>
    <w:p w14:paraId="634FBAB5" w14:textId="77777777" w:rsidR="00AC2F6B" w:rsidRPr="00562227" w:rsidRDefault="00AC2F6B" w:rsidP="00AC2F6B">
      <w:pPr>
        <w:pStyle w:val="ListParagraph"/>
        <w:pBdr>
          <w:top w:val="nil"/>
          <w:left w:val="nil"/>
          <w:bottom w:val="nil"/>
          <w:right w:val="nil"/>
          <w:between w:val="nil"/>
          <w:bar w:val="nil"/>
        </w:pBdr>
        <w:contextualSpacing w:val="0"/>
        <w:rPr>
          <w:rFonts w:eastAsia="Arial"/>
        </w:rPr>
      </w:pPr>
    </w:p>
    <w:p w14:paraId="04BA9BA2" w14:textId="77777777" w:rsidR="001A00A4" w:rsidRPr="00562227" w:rsidRDefault="001A00A4" w:rsidP="001A00A4">
      <w:pPr>
        <w:tabs>
          <w:tab w:val="left" w:pos="1980"/>
        </w:tabs>
        <w:ind w:left="1980" w:hanging="2250"/>
        <w:contextualSpacing/>
        <w:rPr>
          <w:rStyle w:val="IntenseReference"/>
          <w:color w:val="auto"/>
          <w:u w:val="none"/>
        </w:rPr>
      </w:pPr>
      <w:r w:rsidRPr="00562227">
        <w:rPr>
          <w:rStyle w:val="IntenseReference"/>
          <w:color w:val="auto"/>
          <w:u w:val="none"/>
        </w:rPr>
        <w:t xml:space="preserve">Refereed Journal Articles </w:t>
      </w:r>
      <w:r w:rsidR="002902CD" w:rsidRPr="00562227">
        <w:rPr>
          <w:rStyle w:val="IntenseReference"/>
          <w:color w:val="auto"/>
          <w:u w:val="none"/>
        </w:rPr>
        <w:t>in preparation</w:t>
      </w:r>
      <w:r w:rsidRPr="00562227">
        <w:rPr>
          <w:rStyle w:val="IntenseReference"/>
          <w:color w:val="auto"/>
          <w:u w:val="none"/>
        </w:rPr>
        <w:t xml:space="preserve">: </w:t>
      </w:r>
    </w:p>
    <w:p w14:paraId="05F13C38" w14:textId="77777777" w:rsidR="002902CD" w:rsidRDefault="00FE7640" w:rsidP="001E15EB">
      <w:pPr>
        <w:tabs>
          <w:tab w:val="left" w:pos="810"/>
        </w:tabs>
        <w:ind w:left="720" w:right="-324"/>
        <w:rPr>
          <w:rFonts w:ascii="Arial" w:hAnsi="Arial" w:cs="Arial"/>
          <w:bCs/>
          <w:sz w:val="22"/>
        </w:rPr>
      </w:pPr>
      <w:r w:rsidRPr="00562227">
        <w:rPr>
          <w:rFonts w:ascii="Arial" w:hAnsi="Arial" w:cs="Arial"/>
          <w:sz w:val="22"/>
        </w:rPr>
        <w:t xml:space="preserve">1.   </w:t>
      </w:r>
      <w:r w:rsidR="002902CD" w:rsidRPr="00562227">
        <w:rPr>
          <w:rFonts w:ascii="Arial" w:hAnsi="Arial" w:cs="Arial"/>
          <w:b/>
          <w:bCs/>
          <w:sz w:val="22"/>
        </w:rPr>
        <w:t>Espinoza J</w:t>
      </w:r>
      <w:r w:rsidR="002902CD" w:rsidRPr="00562227">
        <w:rPr>
          <w:rFonts w:ascii="Arial" w:hAnsi="Arial" w:cs="Arial"/>
          <w:bCs/>
          <w:sz w:val="22"/>
        </w:rPr>
        <w:t xml:space="preserve">. “Enhancing Healthcare Systems Education Through Digital Media” in preparation for </w:t>
      </w:r>
      <w:proofErr w:type="spellStart"/>
      <w:r w:rsidR="002902CD" w:rsidRPr="00562227">
        <w:rPr>
          <w:rFonts w:ascii="Arial" w:hAnsi="Arial" w:cs="Arial"/>
          <w:bCs/>
          <w:sz w:val="22"/>
        </w:rPr>
        <w:t>mededPORTAL</w:t>
      </w:r>
      <w:proofErr w:type="spellEnd"/>
      <w:r w:rsidR="002902CD" w:rsidRPr="00562227">
        <w:rPr>
          <w:rFonts w:ascii="Arial" w:hAnsi="Arial" w:cs="Arial"/>
          <w:bCs/>
          <w:sz w:val="22"/>
        </w:rPr>
        <w:t>.</w:t>
      </w:r>
      <w:r w:rsidR="002902CD" w:rsidRPr="0068406B">
        <w:rPr>
          <w:rFonts w:ascii="Arial" w:hAnsi="Arial" w:cs="Arial"/>
          <w:bCs/>
          <w:sz w:val="22"/>
        </w:rPr>
        <w:t xml:space="preserve"> </w:t>
      </w:r>
    </w:p>
    <w:p w14:paraId="2DB0241C" w14:textId="77777777" w:rsidR="001E15EB" w:rsidRPr="0068406B" w:rsidRDefault="001E15EB" w:rsidP="001E15EB">
      <w:pPr>
        <w:tabs>
          <w:tab w:val="left" w:pos="810"/>
        </w:tabs>
        <w:ind w:left="720" w:right="-324"/>
        <w:rPr>
          <w:rFonts w:ascii="Arial" w:eastAsia="Arial" w:hAnsi="Arial" w:cs="Arial"/>
          <w:sz w:val="22"/>
        </w:rPr>
      </w:pPr>
    </w:p>
    <w:p w14:paraId="1AF3C0F7" w14:textId="77777777" w:rsidR="001A00A4" w:rsidRPr="001A00A4" w:rsidRDefault="001A00A4" w:rsidP="001A00A4">
      <w:pPr>
        <w:tabs>
          <w:tab w:val="left" w:pos="1980"/>
        </w:tabs>
        <w:ind w:left="1980" w:hanging="1980"/>
        <w:contextualSpacing/>
        <w:rPr>
          <w:rFonts w:ascii="Arial" w:hAnsi="Arial" w:cs="Arial"/>
          <w:sz w:val="22"/>
        </w:rPr>
      </w:pPr>
    </w:p>
    <w:p w14:paraId="143E76C2" w14:textId="77777777" w:rsidR="001A00A4" w:rsidRPr="001A00A4" w:rsidRDefault="001A00A4" w:rsidP="001A00A4">
      <w:pPr>
        <w:tabs>
          <w:tab w:val="left" w:pos="1980"/>
        </w:tabs>
        <w:ind w:left="1980" w:hanging="2250"/>
        <w:contextualSpacing/>
        <w:rPr>
          <w:rStyle w:val="IntenseReference"/>
          <w:color w:val="auto"/>
          <w:u w:val="none"/>
        </w:rPr>
      </w:pPr>
      <w:r w:rsidRPr="001A00A4">
        <w:rPr>
          <w:rStyle w:val="IntenseReference"/>
          <w:color w:val="auto"/>
          <w:u w:val="none"/>
        </w:rPr>
        <w:t xml:space="preserve">Abstracts and Presentations: </w:t>
      </w:r>
    </w:p>
    <w:p w14:paraId="3B5EBEB4" w14:textId="77777777" w:rsidR="00562227" w:rsidRPr="00562227" w:rsidRDefault="00562227" w:rsidP="00562227">
      <w:pPr>
        <w:pStyle w:val="ListParagraph"/>
        <w:numPr>
          <w:ilvl w:val="0"/>
          <w:numId w:val="9"/>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562227">
        <w:rPr>
          <w:rFonts w:ascii="Arial" w:hAnsi="Arial" w:cs="Arial"/>
          <w:b/>
          <w:bCs/>
          <w:sz w:val="22"/>
        </w:rPr>
        <w:t>Espinoza, J</w:t>
      </w:r>
      <w:r w:rsidRPr="00562227">
        <w:rPr>
          <w:rFonts w:ascii="Arial" w:hAnsi="Arial" w:cs="Arial"/>
          <w:sz w:val="22"/>
        </w:rPr>
        <w:t xml:space="preserve">, Haley, K, Patel, N, Gardner, S, Allen, J, </w:t>
      </w:r>
      <w:proofErr w:type="spellStart"/>
      <w:r w:rsidRPr="00562227">
        <w:rPr>
          <w:rFonts w:ascii="Arial" w:hAnsi="Arial" w:cs="Arial"/>
          <w:sz w:val="22"/>
        </w:rPr>
        <w:t>Torkildson</w:t>
      </w:r>
      <w:proofErr w:type="spellEnd"/>
      <w:r w:rsidRPr="00562227">
        <w:rPr>
          <w:rFonts w:ascii="Arial" w:hAnsi="Arial" w:cs="Arial"/>
          <w:sz w:val="22"/>
        </w:rPr>
        <w:t>, J</w:t>
      </w:r>
      <w:proofErr w:type="gramStart"/>
      <w:r w:rsidRPr="00562227">
        <w:rPr>
          <w:rFonts w:ascii="Arial" w:hAnsi="Arial" w:cs="Arial"/>
          <w:sz w:val="22"/>
        </w:rPr>
        <w:t>,  Cornelius</w:t>
      </w:r>
      <w:proofErr w:type="gramEnd"/>
      <w:r w:rsidRPr="00562227">
        <w:rPr>
          <w:rFonts w:ascii="Arial" w:hAnsi="Arial" w:cs="Arial"/>
          <w:sz w:val="22"/>
        </w:rPr>
        <w:t xml:space="preserve">, A,  </w:t>
      </w:r>
      <w:proofErr w:type="spellStart"/>
      <w:r w:rsidRPr="00562227">
        <w:rPr>
          <w:rFonts w:ascii="Arial" w:hAnsi="Arial" w:cs="Arial"/>
          <w:sz w:val="22"/>
        </w:rPr>
        <w:t>Hukin</w:t>
      </w:r>
      <w:proofErr w:type="spellEnd"/>
      <w:r w:rsidRPr="00562227">
        <w:rPr>
          <w:rFonts w:ascii="Arial" w:hAnsi="Arial" w:cs="Arial"/>
          <w:sz w:val="22"/>
        </w:rPr>
        <w:t xml:space="preserve">, J, </w:t>
      </w:r>
      <w:proofErr w:type="spellStart"/>
      <w:r w:rsidRPr="00562227">
        <w:rPr>
          <w:rFonts w:ascii="Arial" w:hAnsi="Arial" w:cs="Arial"/>
          <w:sz w:val="22"/>
        </w:rPr>
        <w:t>Bedros</w:t>
      </w:r>
      <w:proofErr w:type="spellEnd"/>
      <w:r w:rsidRPr="00562227">
        <w:rPr>
          <w:rFonts w:ascii="Arial" w:hAnsi="Arial" w:cs="Arial"/>
          <w:sz w:val="22"/>
        </w:rPr>
        <w:t xml:space="preserve">, A, </w:t>
      </w:r>
      <w:proofErr w:type="spellStart"/>
      <w:r w:rsidRPr="00562227">
        <w:rPr>
          <w:rFonts w:ascii="Arial" w:hAnsi="Arial" w:cs="Arial"/>
          <w:sz w:val="22"/>
        </w:rPr>
        <w:t>Etzl</w:t>
      </w:r>
      <w:proofErr w:type="spellEnd"/>
      <w:r w:rsidRPr="00562227">
        <w:rPr>
          <w:rFonts w:ascii="Arial" w:hAnsi="Arial" w:cs="Arial"/>
          <w:sz w:val="22"/>
        </w:rPr>
        <w:t xml:space="preserve">, M, Sullivan, M, </w:t>
      </w:r>
      <w:proofErr w:type="spellStart"/>
      <w:r w:rsidRPr="00562227">
        <w:rPr>
          <w:rFonts w:ascii="Arial" w:hAnsi="Arial" w:cs="Arial"/>
          <w:sz w:val="22"/>
        </w:rPr>
        <w:t>McGowage</w:t>
      </w:r>
      <w:proofErr w:type="spellEnd"/>
      <w:r w:rsidRPr="00562227">
        <w:rPr>
          <w:rFonts w:ascii="Arial" w:hAnsi="Arial" w:cs="Arial"/>
          <w:sz w:val="22"/>
        </w:rPr>
        <w:t xml:space="preserve">, G, </w:t>
      </w:r>
      <w:proofErr w:type="spellStart"/>
      <w:r w:rsidRPr="00562227">
        <w:rPr>
          <w:rFonts w:ascii="Arial" w:hAnsi="Arial" w:cs="Arial"/>
          <w:sz w:val="22"/>
        </w:rPr>
        <w:t>Ji</w:t>
      </w:r>
      <w:proofErr w:type="spellEnd"/>
      <w:r w:rsidRPr="00562227">
        <w:rPr>
          <w:rFonts w:ascii="Arial" w:hAnsi="Arial" w:cs="Arial"/>
          <w:sz w:val="22"/>
        </w:rPr>
        <w:t xml:space="preserve">, L, </w:t>
      </w:r>
      <w:proofErr w:type="spellStart"/>
      <w:r w:rsidRPr="00562227">
        <w:rPr>
          <w:rFonts w:ascii="Arial" w:hAnsi="Arial" w:cs="Arial"/>
          <w:sz w:val="22"/>
        </w:rPr>
        <w:t>Sposto</w:t>
      </w:r>
      <w:proofErr w:type="spellEnd"/>
      <w:r w:rsidRPr="00562227">
        <w:rPr>
          <w:rFonts w:ascii="Arial" w:hAnsi="Arial" w:cs="Arial"/>
          <w:sz w:val="22"/>
        </w:rPr>
        <w:t xml:space="preserve">, R,  and  Finlay, JL. Final report on outcome of children with newly diagnosed </w:t>
      </w:r>
      <w:proofErr w:type="gramStart"/>
      <w:r w:rsidRPr="00562227">
        <w:rPr>
          <w:rFonts w:ascii="Arial" w:hAnsi="Arial" w:cs="Arial"/>
          <w:sz w:val="22"/>
        </w:rPr>
        <w:t>high grade</w:t>
      </w:r>
      <w:proofErr w:type="gramEnd"/>
      <w:r w:rsidRPr="00562227">
        <w:rPr>
          <w:rFonts w:ascii="Arial" w:hAnsi="Arial" w:cs="Arial"/>
          <w:sz w:val="22"/>
        </w:rPr>
        <w:t xml:space="preserve"> </w:t>
      </w:r>
      <w:proofErr w:type="spellStart"/>
      <w:r w:rsidRPr="00562227">
        <w:rPr>
          <w:rFonts w:ascii="Arial" w:hAnsi="Arial" w:cs="Arial"/>
          <w:sz w:val="22"/>
        </w:rPr>
        <w:t>glioma</w:t>
      </w:r>
      <w:proofErr w:type="spellEnd"/>
      <w:r w:rsidRPr="00562227">
        <w:rPr>
          <w:rFonts w:ascii="Arial" w:hAnsi="Arial" w:cs="Arial"/>
          <w:sz w:val="22"/>
        </w:rPr>
        <w:t xml:space="preserve"> (HGG) treated with multi-drug induction chemotherapy followed by consolidative </w:t>
      </w:r>
      <w:proofErr w:type="spellStart"/>
      <w:r w:rsidRPr="00562227">
        <w:rPr>
          <w:rFonts w:ascii="Arial" w:hAnsi="Arial" w:cs="Arial"/>
          <w:sz w:val="22"/>
        </w:rPr>
        <w:t>myeloablative</w:t>
      </w:r>
      <w:proofErr w:type="spellEnd"/>
      <w:r w:rsidRPr="00562227">
        <w:rPr>
          <w:rFonts w:ascii="Arial" w:hAnsi="Arial" w:cs="Arial"/>
          <w:sz w:val="22"/>
        </w:rPr>
        <w:t xml:space="preserve"> chemotherapy and autologous hematopoietic progenitor cell rescue (</w:t>
      </w:r>
      <w:proofErr w:type="spellStart"/>
      <w:r w:rsidRPr="00562227">
        <w:rPr>
          <w:rFonts w:ascii="Arial" w:hAnsi="Arial" w:cs="Arial"/>
          <w:sz w:val="22"/>
        </w:rPr>
        <w:t>AuHPCR</w:t>
      </w:r>
      <w:proofErr w:type="spellEnd"/>
      <w:r w:rsidRPr="00562227">
        <w:rPr>
          <w:rFonts w:ascii="Arial" w:hAnsi="Arial" w:cs="Arial"/>
          <w:sz w:val="22"/>
        </w:rPr>
        <w:t xml:space="preserve">) on the “Head Start” II and III Protocols.  Presented at the Society for </w:t>
      </w:r>
      <w:proofErr w:type="spellStart"/>
      <w:r w:rsidRPr="00562227">
        <w:rPr>
          <w:rFonts w:ascii="Arial" w:hAnsi="Arial" w:cs="Arial"/>
          <w:sz w:val="22"/>
        </w:rPr>
        <w:t>Neuro</w:t>
      </w:r>
      <w:proofErr w:type="spellEnd"/>
      <w:r w:rsidRPr="00562227">
        <w:rPr>
          <w:rFonts w:ascii="Arial" w:hAnsi="Arial" w:cs="Arial"/>
          <w:sz w:val="22"/>
        </w:rPr>
        <w:t xml:space="preserve"> Oncology, accepted for oral presentation at the SNO Annual Meeting, Anaheim, CA, November 17</w:t>
      </w:r>
      <w:r w:rsidRPr="00562227">
        <w:rPr>
          <w:rFonts w:ascii="Arial" w:hAnsi="Arial" w:cs="Arial"/>
          <w:sz w:val="22"/>
          <w:vertAlign w:val="superscript"/>
        </w:rPr>
        <w:t>th</w:t>
      </w:r>
      <w:r w:rsidRPr="00562227">
        <w:rPr>
          <w:rFonts w:ascii="Arial" w:hAnsi="Arial" w:cs="Arial"/>
          <w:sz w:val="22"/>
        </w:rPr>
        <w:t>-20</w:t>
      </w:r>
      <w:r w:rsidRPr="00562227">
        <w:rPr>
          <w:rFonts w:ascii="Arial" w:hAnsi="Arial" w:cs="Arial"/>
          <w:sz w:val="22"/>
          <w:vertAlign w:val="superscript"/>
        </w:rPr>
        <w:t>th</w:t>
      </w:r>
      <w:r w:rsidRPr="00562227">
        <w:rPr>
          <w:rFonts w:ascii="Arial" w:hAnsi="Arial" w:cs="Arial"/>
          <w:sz w:val="22"/>
        </w:rPr>
        <w:t xml:space="preserve"> 2011.</w:t>
      </w:r>
    </w:p>
    <w:p w14:paraId="3CC6CB25" w14:textId="77777777" w:rsidR="00562227" w:rsidRPr="00562227" w:rsidRDefault="00562227" w:rsidP="00562227">
      <w:pPr>
        <w:pStyle w:val="ListParagraph"/>
        <w:numPr>
          <w:ilvl w:val="0"/>
          <w:numId w:val="9"/>
        </w:numPr>
        <w:pBdr>
          <w:top w:val="nil"/>
          <w:left w:val="nil"/>
          <w:bottom w:val="nil"/>
          <w:right w:val="nil"/>
          <w:between w:val="nil"/>
          <w:bar w:val="nil"/>
        </w:pBdr>
        <w:tabs>
          <w:tab w:val="num" w:pos="1080"/>
        </w:tabs>
        <w:ind w:left="1080" w:hanging="360"/>
        <w:contextualSpacing w:val="0"/>
        <w:rPr>
          <w:rFonts w:ascii="Arial" w:eastAsia="Arial" w:hAnsi="Arial" w:cs="Arial"/>
          <w:sz w:val="22"/>
        </w:rPr>
      </w:pPr>
      <w:proofErr w:type="spellStart"/>
      <w:r w:rsidRPr="00562227">
        <w:rPr>
          <w:rFonts w:ascii="Arial" w:eastAsia="Arial" w:hAnsi="Arial" w:cs="Arial"/>
          <w:sz w:val="22"/>
        </w:rPr>
        <w:t>Aric</w:t>
      </w:r>
      <w:proofErr w:type="spellEnd"/>
      <w:r w:rsidRPr="00562227">
        <w:rPr>
          <w:rFonts w:ascii="Arial" w:eastAsia="Arial" w:hAnsi="Arial" w:cs="Arial"/>
          <w:sz w:val="22"/>
        </w:rPr>
        <w:t xml:space="preserve"> M Ponce* and </w:t>
      </w:r>
      <w:r w:rsidRPr="00562227">
        <w:rPr>
          <w:rFonts w:ascii="Arial" w:eastAsia="Arial" w:hAnsi="Arial" w:cs="Arial"/>
          <w:b/>
          <w:sz w:val="22"/>
        </w:rPr>
        <w:t>Juan C Espinoza</w:t>
      </w:r>
      <w:r w:rsidRPr="00562227">
        <w:rPr>
          <w:rFonts w:ascii="Arial" w:eastAsia="Arial" w:hAnsi="Arial" w:cs="Arial"/>
          <w:sz w:val="22"/>
        </w:rPr>
        <w:t>. Exploring the Relationship between Childhood Fitness, Wealth, and School Green Space Using a Polygon Mapping Technique. Presented at the Academic Pediatric Association Region IX and X annual meeting, Monterey, CA, January 29</w:t>
      </w:r>
      <w:r w:rsidRPr="00562227">
        <w:rPr>
          <w:rFonts w:ascii="Arial" w:eastAsia="Arial" w:hAnsi="Arial" w:cs="Arial"/>
          <w:sz w:val="22"/>
          <w:vertAlign w:val="superscript"/>
        </w:rPr>
        <w:t>th</w:t>
      </w:r>
      <w:r w:rsidRPr="00562227">
        <w:rPr>
          <w:rFonts w:ascii="Arial" w:eastAsia="Arial" w:hAnsi="Arial" w:cs="Arial"/>
          <w:sz w:val="22"/>
        </w:rPr>
        <w:t>-31</w:t>
      </w:r>
      <w:r w:rsidRPr="00562227">
        <w:rPr>
          <w:rFonts w:ascii="Arial" w:eastAsia="Arial" w:hAnsi="Arial" w:cs="Arial"/>
          <w:sz w:val="22"/>
          <w:vertAlign w:val="superscript"/>
        </w:rPr>
        <w:t>st</w:t>
      </w:r>
      <w:r w:rsidRPr="00562227">
        <w:rPr>
          <w:rFonts w:ascii="Arial" w:eastAsia="Arial" w:hAnsi="Arial" w:cs="Arial"/>
          <w:sz w:val="22"/>
        </w:rPr>
        <w:t>, 2016</w:t>
      </w:r>
    </w:p>
    <w:p w14:paraId="316C166B" w14:textId="77777777" w:rsidR="00562227" w:rsidRPr="00562227" w:rsidRDefault="00562227" w:rsidP="00562227">
      <w:pPr>
        <w:pStyle w:val="ListParagraph"/>
        <w:numPr>
          <w:ilvl w:val="0"/>
          <w:numId w:val="9"/>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562227">
        <w:rPr>
          <w:rFonts w:ascii="Arial" w:eastAsia="Arial" w:hAnsi="Arial" w:cs="Arial"/>
          <w:sz w:val="22"/>
        </w:rPr>
        <w:t xml:space="preserve">Barbara D Lam* and </w:t>
      </w:r>
      <w:r w:rsidRPr="00562227">
        <w:rPr>
          <w:rFonts w:ascii="Arial" w:eastAsia="Arial" w:hAnsi="Arial" w:cs="Arial"/>
          <w:b/>
          <w:sz w:val="22"/>
        </w:rPr>
        <w:t>Juan C Espinoza</w:t>
      </w:r>
      <w:r w:rsidRPr="00562227">
        <w:rPr>
          <w:rFonts w:ascii="Arial" w:eastAsia="Arial" w:hAnsi="Arial" w:cs="Arial"/>
          <w:sz w:val="22"/>
        </w:rPr>
        <w:t>. Understanding Access to Mobile Technology Among Patients and Providers in Haiti. Presented at the Academic Pediatric Association Region IX and X annual meeting, Monterey, CA, January 29</w:t>
      </w:r>
      <w:r w:rsidRPr="00562227">
        <w:rPr>
          <w:rFonts w:ascii="Arial" w:eastAsia="Arial" w:hAnsi="Arial" w:cs="Arial"/>
          <w:sz w:val="22"/>
          <w:vertAlign w:val="superscript"/>
        </w:rPr>
        <w:t>th</w:t>
      </w:r>
      <w:r w:rsidRPr="00562227">
        <w:rPr>
          <w:rFonts w:ascii="Arial" w:eastAsia="Arial" w:hAnsi="Arial" w:cs="Arial"/>
          <w:sz w:val="22"/>
        </w:rPr>
        <w:t>-31</w:t>
      </w:r>
      <w:r w:rsidRPr="00562227">
        <w:rPr>
          <w:rFonts w:ascii="Arial" w:eastAsia="Arial" w:hAnsi="Arial" w:cs="Arial"/>
          <w:sz w:val="22"/>
          <w:vertAlign w:val="superscript"/>
        </w:rPr>
        <w:t>st</w:t>
      </w:r>
      <w:r w:rsidRPr="00562227">
        <w:rPr>
          <w:rFonts w:ascii="Arial" w:eastAsia="Arial" w:hAnsi="Arial" w:cs="Arial"/>
          <w:sz w:val="22"/>
        </w:rPr>
        <w:t>, 2016</w:t>
      </w:r>
    </w:p>
    <w:p w14:paraId="1AA4E7C2" w14:textId="77777777" w:rsidR="00562227" w:rsidRPr="00562227" w:rsidRDefault="00562227" w:rsidP="00562227">
      <w:pPr>
        <w:pStyle w:val="ListParagraph"/>
        <w:numPr>
          <w:ilvl w:val="0"/>
          <w:numId w:val="9"/>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562227">
        <w:rPr>
          <w:rFonts w:ascii="Arial" w:eastAsia="Arial" w:hAnsi="Arial" w:cs="Arial"/>
          <w:b/>
          <w:sz w:val="22"/>
        </w:rPr>
        <w:t>Juan Espinoza</w:t>
      </w:r>
      <w:r w:rsidRPr="00562227">
        <w:rPr>
          <w:rFonts w:ascii="Arial" w:eastAsia="Arial" w:hAnsi="Arial" w:cs="Arial"/>
          <w:sz w:val="22"/>
        </w:rPr>
        <w:t xml:space="preserve">. Children in Poverty, Technology and Obesity: A </w:t>
      </w:r>
      <w:proofErr w:type="spellStart"/>
      <w:r w:rsidRPr="00562227">
        <w:rPr>
          <w:rFonts w:ascii="Arial" w:eastAsia="Arial" w:hAnsi="Arial" w:cs="Arial"/>
          <w:sz w:val="22"/>
        </w:rPr>
        <w:t>Fitbit</w:t>
      </w:r>
      <w:proofErr w:type="spellEnd"/>
      <w:r w:rsidRPr="00562227">
        <w:rPr>
          <w:rFonts w:ascii="Arial" w:eastAsia="Arial" w:hAnsi="Arial" w:cs="Arial"/>
          <w:sz w:val="22"/>
        </w:rPr>
        <w:t xml:space="preserve"> Feasibility Study. Presented at the Academic Pediatric Association Region IX and X annual meeting, Monterey, CA, January 29</w:t>
      </w:r>
      <w:r w:rsidRPr="00562227">
        <w:rPr>
          <w:rFonts w:ascii="Arial" w:eastAsia="Arial" w:hAnsi="Arial" w:cs="Arial"/>
          <w:sz w:val="22"/>
          <w:vertAlign w:val="superscript"/>
        </w:rPr>
        <w:t>th</w:t>
      </w:r>
      <w:r w:rsidRPr="00562227">
        <w:rPr>
          <w:rFonts w:ascii="Arial" w:eastAsia="Arial" w:hAnsi="Arial" w:cs="Arial"/>
          <w:sz w:val="22"/>
        </w:rPr>
        <w:t>-31</w:t>
      </w:r>
      <w:r w:rsidRPr="00562227">
        <w:rPr>
          <w:rFonts w:ascii="Arial" w:eastAsia="Arial" w:hAnsi="Arial" w:cs="Arial"/>
          <w:sz w:val="22"/>
          <w:vertAlign w:val="superscript"/>
        </w:rPr>
        <w:t>st</w:t>
      </w:r>
      <w:r w:rsidRPr="00562227">
        <w:rPr>
          <w:rFonts w:ascii="Arial" w:eastAsia="Arial" w:hAnsi="Arial" w:cs="Arial"/>
          <w:sz w:val="22"/>
        </w:rPr>
        <w:t>, 2016</w:t>
      </w:r>
    </w:p>
    <w:p w14:paraId="435BABA2" w14:textId="77777777" w:rsidR="00562227" w:rsidRPr="00562227" w:rsidRDefault="00562227" w:rsidP="00562227">
      <w:pPr>
        <w:pStyle w:val="ListParagraph"/>
        <w:numPr>
          <w:ilvl w:val="0"/>
          <w:numId w:val="9"/>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562227">
        <w:rPr>
          <w:rFonts w:ascii="Arial" w:eastAsia="Arial" w:hAnsi="Arial" w:cs="Arial"/>
          <w:sz w:val="22"/>
        </w:rPr>
        <w:t xml:space="preserve">Christina Jung, </w:t>
      </w:r>
      <w:r w:rsidRPr="00562227">
        <w:rPr>
          <w:rFonts w:ascii="Arial" w:eastAsia="Arial" w:hAnsi="Arial" w:cs="Arial"/>
          <w:b/>
          <w:sz w:val="22"/>
        </w:rPr>
        <w:t>Juan Espinoza</w:t>
      </w:r>
      <w:r w:rsidRPr="00562227">
        <w:rPr>
          <w:rFonts w:ascii="Arial" w:eastAsia="Arial" w:hAnsi="Arial" w:cs="Arial"/>
          <w:sz w:val="22"/>
        </w:rPr>
        <w:t xml:space="preserve">, et al. </w:t>
      </w:r>
      <w:r w:rsidRPr="00562227">
        <w:rPr>
          <w:rFonts w:ascii="Arial" w:eastAsia="Arial" w:hAnsi="Arial" w:cs="Arial"/>
          <w:bCs/>
          <w:sz w:val="22"/>
        </w:rPr>
        <w:t xml:space="preserve">Attending and </w:t>
      </w:r>
      <w:proofErr w:type="spellStart"/>
      <w:r w:rsidRPr="00562227">
        <w:rPr>
          <w:rFonts w:ascii="Arial" w:eastAsia="Arial" w:hAnsi="Arial" w:cs="Arial"/>
          <w:bCs/>
          <w:sz w:val="22"/>
        </w:rPr>
        <w:t>Housestaff</w:t>
      </w:r>
      <w:proofErr w:type="spellEnd"/>
      <w:r w:rsidRPr="00562227">
        <w:rPr>
          <w:rFonts w:ascii="Arial" w:eastAsia="Arial" w:hAnsi="Arial" w:cs="Arial"/>
          <w:bCs/>
          <w:sz w:val="22"/>
        </w:rPr>
        <w:t xml:space="preserve"> Attitudes Regarding Effectiveness of Current Outpatient General Pediatrics Teaching Modalities. </w:t>
      </w:r>
      <w:r w:rsidRPr="00562227">
        <w:rPr>
          <w:rFonts w:ascii="Arial" w:eastAsia="Arial" w:hAnsi="Arial" w:cs="Arial"/>
          <w:sz w:val="22"/>
        </w:rPr>
        <w:t xml:space="preserve">Accepted to </w:t>
      </w:r>
      <w:r w:rsidRPr="00562227">
        <w:rPr>
          <w:rFonts w:ascii="Arial" w:eastAsia="Arial" w:hAnsi="Arial" w:cs="Arial"/>
          <w:sz w:val="22"/>
        </w:rPr>
        <w:lastRenderedPageBreak/>
        <w:t>the Academic Pediatric Association Region IX and X annual meeting, Monterey, CA, January 29</w:t>
      </w:r>
      <w:r w:rsidRPr="00562227">
        <w:rPr>
          <w:rFonts w:ascii="Arial" w:eastAsia="Arial" w:hAnsi="Arial" w:cs="Arial"/>
          <w:sz w:val="22"/>
          <w:vertAlign w:val="superscript"/>
        </w:rPr>
        <w:t>th</w:t>
      </w:r>
      <w:r w:rsidRPr="00562227">
        <w:rPr>
          <w:rFonts w:ascii="Arial" w:eastAsia="Arial" w:hAnsi="Arial" w:cs="Arial"/>
          <w:sz w:val="22"/>
        </w:rPr>
        <w:t>-31</w:t>
      </w:r>
      <w:r w:rsidRPr="00562227">
        <w:rPr>
          <w:rFonts w:ascii="Arial" w:eastAsia="Arial" w:hAnsi="Arial" w:cs="Arial"/>
          <w:sz w:val="22"/>
          <w:vertAlign w:val="superscript"/>
        </w:rPr>
        <w:t>st</w:t>
      </w:r>
      <w:r w:rsidRPr="00562227">
        <w:rPr>
          <w:rFonts w:ascii="Arial" w:eastAsia="Arial" w:hAnsi="Arial" w:cs="Arial"/>
          <w:sz w:val="22"/>
        </w:rPr>
        <w:t>, 2016</w:t>
      </w:r>
    </w:p>
    <w:p w14:paraId="2ED43B7F" w14:textId="77777777" w:rsidR="00562227" w:rsidRPr="00562227" w:rsidRDefault="00562227" w:rsidP="00562227">
      <w:pPr>
        <w:pStyle w:val="ListParagraph"/>
        <w:numPr>
          <w:ilvl w:val="0"/>
          <w:numId w:val="9"/>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562227">
        <w:rPr>
          <w:rFonts w:ascii="Arial" w:eastAsia="Arial" w:hAnsi="Arial" w:cs="Arial"/>
          <w:sz w:val="22"/>
        </w:rPr>
        <w:t xml:space="preserve">Michael </w:t>
      </w:r>
      <w:proofErr w:type="spellStart"/>
      <w:r w:rsidRPr="00562227">
        <w:rPr>
          <w:rFonts w:ascii="Arial" w:eastAsia="Arial" w:hAnsi="Arial" w:cs="Arial"/>
          <w:sz w:val="22"/>
        </w:rPr>
        <w:t>Cosimini</w:t>
      </w:r>
      <w:proofErr w:type="spellEnd"/>
      <w:r w:rsidRPr="00562227">
        <w:rPr>
          <w:rFonts w:ascii="Arial" w:eastAsia="Arial" w:hAnsi="Arial" w:cs="Arial"/>
          <w:sz w:val="22"/>
        </w:rPr>
        <w:t xml:space="preserve"> and </w:t>
      </w:r>
      <w:r w:rsidRPr="00562227">
        <w:rPr>
          <w:rFonts w:ascii="Arial" w:eastAsia="Arial" w:hAnsi="Arial" w:cs="Arial"/>
          <w:b/>
          <w:sz w:val="22"/>
        </w:rPr>
        <w:t>Juan Espinoza</w:t>
      </w:r>
      <w:r w:rsidRPr="00562227">
        <w:rPr>
          <w:rFonts w:ascii="Arial" w:eastAsia="Arial" w:hAnsi="Arial" w:cs="Arial"/>
          <w:sz w:val="22"/>
        </w:rPr>
        <w:t>. An audio podcast format telephone triage educational curriculum for pediatric residents. Presented at the Innovations in Medical Education Conference, Los Angeles, CA, February 19</w:t>
      </w:r>
      <w:r w:rsidRPr="00562227">
        <w:rPr>
          <w:rFonts w:ascii="Arial" w:eastAsia="Arial" w:hAnsi="Arial" w:cs="Arial"/>
          <w:sz w:val="22"/>
          <w:vertAlign w:val="superscript"/>
        </w:rPr>
        <w:t>th</w:t>
      </w:r>
      <w:r w:rsidRPr="00562227">
        <w:rPr>
          <w:rFonts w:ascii="Arial" w:eastAsia="Arial" w:hAnsi="Arial" w:cs="Arial"/>
          <w:sz w:val="22"/>
        </w:rPr>
        <w:t>-20</w:t>
      </w:r>
      <w:r w:rsidRPr="00562227">
        <w:rPr>
          <w:rFonts w:ascii="Arial" w:eastAsia="Arial" w:hAnsi="Arial" w:cs="Arial"/>
          <w:sz w:val="22"/>
          <w:vertAlign w:val="superscript"/>
        </w:rPr>
        <w:t>th</w:t>
      </w:r>
      <w:r w:rsidRPr="00562227">
        <w:rPr>
          <w:rFonts w:ascii="Arial" w:eastAsia="Arial" w:hAnsi="Arial" w:cs="Arial"/>
          <w:sz w:val="22"/>
        </w:rPr>
        <w:t>, 2016</w:t>
      </w:r>
    </w:p>
    <w:p w14:paraId="1EFB4238" w14:textId="77777777" w:rsidR="00562227" w:rsidRPr="00562227" w:rsidRDefault="00562227" w:rsidP="00562227">
      <w:pPr>
        <w:pStyle w:val="ListParagraph"/>
        <w:numPr>
          <w:ilvl w:val="0"/>
          <w:numId w:val="9"/>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562227">
        <w:rPr>
          <w:rFonts w:ascii="Arial" w:eastAsia="Arial" w:hAnsi="Arial" w:cs="Arial"/>
          <w:sz w:val="22"/>
        </w:rPr>
        <w:t xml:space="preserve">Jolene Collins and </w:t>
      </w:r>
      <w:r w:rsidRPr="00562227">
        <w:rPr>
          <w:rFonts w:ascii="Arial" w:eastAsia="Arial" w:hAnsi="Arial" w:cs="Arial"/>
          <w:b/>
          <w:sz w:val="22"/>
        </w:rPr>
        <w:t>Juan Espinoza</w:t>
      </w:r>
      <w:r w:rsidRPr="00562227">
        <w:rPr>
          <w:rFonts w:ascii="Arial" w:eastAsia="Arial" w:hAnsi="Arial" w:cs="Arial"/>
          <w:sz w:val="22"/>
        </w:rPr>
        <w:t>. Casting a Wider Net for Learning: the Sage Book Clinic Passport. Presented at the Innovations in Medical Education Conference, Los Angeles, CA, February 19</w:t>
      </w:r>
      <w:r w:rsidRPr="00562227">
        <w:rPr>
          <w:rFonts w:ascii="Arial" w:eastAsia="Arial" w:hAnsi="Arial" w:cs="Arial"/>
          <w:sz w:val="22"/>
          <w:vertAlign w:val="superscript"/>
        </w:rPr>
        <w:t>th</w:t>
      </w:r>
      <w:r w:rsidRPr="00562227">
        <w:rPr>
          <w:rFonts w:ascii="Arial" w:eastAsia="Arial" w:hAnsi="Arial" w:cs="Arial"/>
          <w:sz w:val="22"/>
        </w:rPr>
        <w:t>-20</w:t>
      </w:r>
      <w:r w:rsidRPr="00562227">
        <w:rPr>
          <w:rFonts w:ascii="Arial" w:eastAsia="Arial" w:hAnsi="Arial" w:cs="Arial"/>
          <w:sz w:val="22"/>
          <w:vertAlign w:val="superscript"/>
        </w:rPr>
        <w:t>th</w:t>
      </w:r>
      <w:r w:rsidRPr="00562227">
        <w:rPr>
          <w:rFonts w:ascii="Arial" w:eastAsia="Arial" w:hAnsi="Arial" w:cs="Arial"/>
          <w:sz w:val="22"/>
        </w:rPr>
        <w:t>, 2016</w:t>
      </w:r>
    </w:p>
    <w:p w14:paraId="282811F9" w14:textId="77777777" w:rsidR="00562227" w:rsidRPr="00562227" w:rsidRDefault="00562227" w:rsidP="00562227">
      <w:pPr>
        <w:pStyle w:val="ListParagraph"/>
        <w:numPr>
          <w:ilvl w:val="0"/>
          <w:numId w:val="9"/>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562227">
        <w:rPr>
          <w:rFonts w:ascii="Arial" w:eastAsia="Arial" w:hAnsi="Arial" w:cs="Arial"/>
          <w:sz w:val="22"/>
        </w:rPr>
        <w:t xml:space="preserve">Lauren </w:t>
      </w:r>
      <w:proofErr w:type="spellStart"/>
      <w:r w:rsidRPr="00562227">
        <w:rPr>
          <w:rFonts w:ascii="Arial" w:eastAsia="Arial" w:hAnsi="Arial" w:cs="Arial"/>
          <w:sz w:val="22"/>
        </w:rPr>
        <w:t>Rissman</w:t>
      </w:r>
      <w:proofErr w:type="spellEnd"/>
      <w:r w:rsidRPr="00562227">
        <w:rPr>
          <w:rFonts w:ascii="Arial" w:eastAsia="Arial" w:hAnsi="Arial" w:cs="Arial"/>
          <w:sz w:val="22"/>
        </w:rPr>
        <w:t xml:space="preserve">*, </w:t>
      </w:r>
      <w:r w:rsidRPr="00562227">
        <w:rPr>
          <w:rFonts w:ascii="Arial" w:eastAsia="Arial" w:hAnsi="Arial" w:cs="Arial"/>
          <w:b/>
          <w:sz w:val="22"/>
        </w:rPr>
        <w:t>Juan Espinoza</w:t>
      </w:r>
      <w:r w:rsidRPr="00562227">
        <w:rPr>
          <w:rFonts w:ascii="Arial" w:eastAsia="Arial" w:hAnsi="Arial" w:cs="Arial"/>
          <w:sz w:val="22"/>
        </w:rPr>
        <w:t>, et al. Hand washing at an Orphanage in Rural Malawi. Presented at the CHLA Impact and Advocacy Poster session, Los Angeles, May 27</w:t>
      </w:r>
      <w:r w:rsidRPr="00562227">
        <w:rPr>
          <w:rFonts w:ascii="Arial" w:eastAsia="Arial" w:hAnsi="Arial" w:cs="Arial"/>
          <w:sz w:val="22"/>
          <w:vertAlign w:val="superscript"/>
        </w:rPr>
        <w:t>th</w:t>
      </w:r>
      <w:r w:rsidRPr="00562227">
        <w:rPr>
          <w:rFonts w:ascii="Arial" w:eastAsia="Arial" w:hAnsi="Arial" w:cs="Arial"/>
          <w:sz w:val="22"/>
        </w:rPr>
        <w:t xml:space="preserve"> 2016</w:t>
      </w:r>
    </w:p>
    <w:p w14:paraId="244636B4" w14:textId="77777777" w:rsidR="00562227" w:rsidRPr="00562227" w:rsidRDefault="00562227" w:rsidP="00562227">
      <w:pPr>
        <w:pStyle w:val="ListParagraph"/>
        <w:numPr>
          <w:ilvl w:val="0"/>
          <w:numId w:val="9"/>
        </w:numPr>
        <w:pBdr>
          <w:top w:val="nil"/>
          <w:left w:val="nil"/>
          <w:bottom w:val="nil"/>
          <w:right w:val="nil"/>
          <w:between w:val="nil"/>
          <w:bar w:val="nil"/>
        </w:pBdr>
        <w:tabs>
          <w:tab w:val="num" w:pos="1080"/>
        </w:tabs>
        <w:ind w:left="1080" w:hanging="360"/>
        <w:contextualSpacing w:val="0"/>
        <w:rPr>
          <w:rFonts w:ascii="Arial" w:eastAsia="Arial" w:hAnsi="Arial" w:cs="Arial"/>
          <w:sz w:val="22"/>
        </w:rPr>
      </w:pPr>
      <w:proofErr w:type="spellStart"/>
      <w:r w:rsidRPr="00562227">
        <w:rPr>
          <w:rFonts w:ascii="Arial" w:eastAsia="Arial" w:hAnsi="Arial" w:cs="Arial"/>
          <w:sz w:val="22"/>
        </w:rPr>
        <w:t>Rayman</w:t>
      </w:r>
      <w:proofErr w:type="spellEnd"/>
      <w:r w:rsidRPr="00562227">
        <w:rPr>
          <w:rFonts w:ascii="Arial" w:eastAsia="Arial" w:hAnsi="Arial" w:cs="Arial"/>
          <w:sz w:val="22"/>
        </w:rPr>
        <w:t xml:space="preserve"> </w:t>
      </w:r>
      <w:proofErr w:type="spellStart"/>
      <w:r w:rsidRPr="00562227">
        <w:rPr>
          <w:rFonts w:ascii="Arial" w:eastAsia="Arial" w:hAnsi="Arial" w:cs="Arial"/>
          <w:sz w:val="22"/>
        </w:rPr>
        <w:t>Assaf</w:t>
      </w:r>
      <w:proofErr w:type="spellEnd"/>
      <w:r w:rsidRPr="00562227">
        <w:rPr>
          <w:rFonts w:ascii="Arial" w:eastAsia="Arial" w:hAnsi="Arial" w:cs="Arial"/>
          <w:sz w:val="22"/>
        </w:rPr>
        <w:t xml:space="preserve">*, </w:t>
      </w:r>
      <w:r w:rsidRPr="00562227">
        <w:rPr>
          <w:rFonts w:ascii="Arial" w:eastAsia="Arial" w:hAnsi="Arial" w:cs="Arial"/>
          <w:b/>
          <w:sz w:val="22"/>
        </w:rPr>
        <w:t>Juan Espinoza</w:t>
      </w:r>
      <w:r w:rsidRPr="00562227">
        <w:rPr>
          <w:rFonts w:ascii="Arial" w:eastAsia="Arial" w:hAnsi="Arial" w:cs="Arial"/>
          <w:sz w:val="22"/>
        </w:rPr>
        <w:t>, et al. The Hidden Population of Caregiving Youth. Presented at the CHLA Impact and Advocacy Poster session, Los Angeles, May 27</w:t>
      </w:r>
      <w:r w:rsidRPr="00562227">
        <w:rPr>
          <w:rFonts w:ascii="Arial" w:eastAsia="Arial" w:hAnsi="Arial" w:cs="Arial"/>
          <w:sz w:val="22"/>
          <w:vertAlign w:val="superscript"/>
        </w:rPr>
        <w:t>th</w:t>
      </w:r>
      <w:r w:rsidRPr="00562227">
        <w:rPr>
          <w:rFonts w:ascii="Arial" w:eastAsia="Arial" w:hAnsi="Arial" w:cs="Arial"/>
          <w:sz w:val="22"/>
        </w:rPr>
        <w:t xml:space="preserve"> 2016</w:t>
      </w:r>
    </w:p>
    <w:p w14:paraId="34AD688A" w14:textId="77777777" w:rsidR="00562227" w:rsidRPr="00562227" w:rsidRDefault="00562227" w:rsidP="00562227">
      <w:pPr>
        <w:pStyle w:val="ListParagraph"/>
        <w:numPr>
          <w:ilvl w:val="0"/>
          <w:numId w:val="9"/>
        </w:numPr>
        <w:pBdr>
          <w:top w:val="nil"/>
          <w:left w:val="nil"/>
          <w:bottom w:val="nil"/>
          <w:right w:val="nil"/>
          <w:between w:val="nil"/>
          <w:bar w:val="nil"/>
        </w:pBdr>
        <w:tabs>
          <w:tab w:val="num" w:pos="1080"/>
        </w:tabs>
        <w:ind w:left="1080" w:hanging="360"/>
        <w:contextualSpacing w:val="0"/>
        <w:rPr>
          <w:rFonts w:ascii="Arial" w:eastAsia="Arial" w:hAnsi="Arial" w:cs="Arial"/>
          <w:sz w:val="22"/>
        </w:rPr>
      </w:pPr>
      <w:proofErr w:type="spellStart"/>
      <w:r w:rsidRPr="00562227">
        <w:rPr>
          <w:rFonts w:ascii="Arial" w:eastAsia="Arial" w:hAnsi="Arial" w:cs="Arial"/>
          <w:sz w:val="22"/>
        </w:rPr>
        <w:t>Aric</w:t>
      </w:r>
      <w:proofErr w:type="spellEnd"/>
      <w:r w:rsidRPr="00562227">
        <w:rPr>
          <w:rFonts w:ascii="Arial" w:eastAsia="Arial" w:hAnsi="Arial" w:cs="Arial"/>
          <w:sz w:val="22"/>
        </w:rPr>
        <w:t xml:space="preserve"> M Ponce* and </w:t>
      </w:r>
      <w:r w:rsidRPr="00562227">
        <w:rPr>
          <w:rFonts w:ascii="Arial" w:eastAsia="Arial" w:hAnsi="Arial" w:cs="Arial"/>
          <w:b/>
          <w:sz w:val="22"/>
        </w:rPr>
        <w:t>Juan C Espinoza</w:t>
      </w:r>
      <w:r w:rsidRPr="00562227">
        <w:rPr>
          <w:rFonts w:ascii="Arial" w:eastAsia="Arial" w:hAnsi="Arial" w:cs="Arial"/>
          <w:sz w:val="22"/>
        </w:rPr>
        <w:t>. Exploring the Relationship between Childhood Fitness, Wealth, and School Green Space Using a Polygon Mapping Technique. Presented at the Pediatric Academic Societies annual meeting, Baltimore, MD, April 30</w:t>
      </w:r>
      <w:r w:rsidRPr="00562227">
        <w:rPr>
          <w:rFonts w:ascii="Arial" w:eastAsia="Arial" w:hAnsi="Arial" w:cs="Arial"/>
          <w:sz w:val="22"/>
          <w:vertAlign w:val="superscript"/>
        </w:rPr>
        <w:t>th</w:t>
      </w:r>
      <w:r w:rsidRPr="00562227">
        <w:rPr>
          <w:rFonts w:ascii="Arial" w:eastAsia="Arial" w:hAnsi="Arial" w:cs="Arial"/>
          <w:sz w:val="22"/>
        </w:rPr>
        <w:t xml:space="preserve"> – May 3</w:t>
      </w:r>
      <w:r w:rsidRPr="00562227">
        <w:rPr>
          <w:rFonts w:ascii="Arial" w:eastAsia="Arial" w:hAnsi="Arial" w:cs="Arial"/>
          <w:sz w:val="22"/>
          <w:vertAlign w:val="superscript"/>
        </w:rPr>
        <w:t>rd</w:t>
      </w:r>
      <w:r w:rsidRPr="00562227">
        <w:rPr>
          <w:rFonts w:ascii="Arial" w:eastAsia="Arial" w:hAnsi="Arial" w:cs="Arial"/>
          <w:sz w:val="22"/>
        </w:rPr>
        <w:t>, 2016</w:t>
      </w:r>
    </w:p>
    <w:p w14:paraId="7B90451B" w14:textId="77777777" w:rsidR="00562227" w:rsidRPr="00562227" w:rsidRDefault="00562227" w:rsidP="00562227">
      <w:pPr>
        <w:pStyle w:val="ListParagraph"/>
        <w:numPr>
          <w:ilvl w:val="0"/>
          <w:numId w:val="9"/>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562227">
        <w:rPr>
          <w:rFonts w:ascii="Arial" w:eastAsia="Arial" w:hAnsi="Arial" w:cs="Arial"/>
          <w:sz w:val="22"/>
        </w:rPr>
        <w:t xml:space="preserve">Barbara D Lam* and </w:t>
      </w:r>
      <w:r w:rsidRPr="00562227">
        <w:rPr>
          <w:rFonts w:ascii="Arial" w:eastAsia="Arial" w:hAnsi="Arial" w:cs="Arial"/>
          <w:b/>
          <w:sz w:val="22"/>
        </w:rPr>
        <w:t>Juan C Espinoza</w:t>
      </w:r>
      <w:r w:rsidRPr="00562227">
        <w:rPr>
          <w:rFonts w:ascii="Arial" w:eastAsia="Arial" w:hAnsi="Arial" w:cs="Arial"/>
          <w:sz w:val="22"/>
        </w:rPr>
        <w:t>. Understanding Access to Mobile Technology Among Patients and Providers in Haiti. Presented at the Pediatric Academic Societies annual meeting, Baltimore, MD, April 30</w:t>
      </w:r>
      <w:r w:rsidRPr="00562227">
        <w:rPr>
          <w:rFonts w:ascii="Arial" w:eastAsia="Arial" w:hAnsi="Arial" w:cs="Arial"/>
          <w:sz w:val="22"/>
          <w:vertAlign w:val="superscript"/>
        </w:rPr>
        <w:t>th</w:t>
      </w:r>
      <w:r w:rsidRPr="00562227">
        <w:rPr>
          <w:rFonts w:ascii="Arial" w:eastAsia="Arial" w:hAnsi="Arial" w:cs="Arial"/>
          <w:sz w:val="22"/>
        </w:rPr>
        <w:t xml:space="preserve"> – May 3</w:t>
      </w:r>
      <w:r w:rsidRPr="00562227">
        <w:rPr>
          <w:rFonts w:ascii="Arial" w:eastAsia="Arial" w:hAnsi="Arial" w:cs="Arial"/>
          <w:sz w:val="22"/>
          <w:vertAlign w:val="superscript"/>
        </w:rPr>
        <w:t>rd</w:t>
      </w:r>
      <w:r w:rsidRPr="00562227">
        <w:rPr>
          <w:rFonts w:ascii="Arial" w:eastAsia="Arial" w:hAnsi="Arial" w:cs="Arial"/>
          <w:sz w:val="22"/>
        </w:rPr>
        <w:t>, 2016</w:t>
      </w:r>
    </w:p>
    <w:p w14:paraId="68B807E1" w14:textId="77777777" w:rsidR="00562227" w:rsidRPr="00562227" w:rsidRDefault="00562227" w:rsidP="00562227">
      <w:pPr>
        <w:pStyle w:val="ListParagraph"/>
        <w:numPr>
          <w:ilvl w:val="0"/>
          <w:numId w:val="9"/>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562227">
        <w:rPr>
          <w:rFonts w:ascii="Arial" w:eastAsia="Arial" w:hAnsi="Arial" w:cs="Arial"/>
          <w:sz w:val="22"/>
        </w:rPr>
        <w:t xml:space="preserve">Alexander Chen* and </w:t>
      </w:r>
      <w:r w:rsidRPr="00562227">
        <w:rPr>
          <w:rFonts w:ascii="Arial" w:eastAsia="Arial" w:hAnsi="Arial" w:cs="Arial"/>
          <w:b/>
          <w:sz w:val="22"/>
        </w:rPr>
        <w:t>Juan C Espinoza</w:t>
      </w:r>
      <w:r w:rsidRPr="00562227">
        <w:rPr>
          <w:rFonts w:ascii="Arial" w:hAnsi="Arial" w:cs="Arial"/>
          <w:color w:val="252525"/>
          <w:sz w:val="22"/>
          <w:shd w:val="clear" w:color="auto" w:fill="FFFFFF"/>
          <w:vertAlign w:val="superscript"/>
        </w:rPr>
        <w:t>†</w:t>
      </w:r>
      <w:r w:rsidRPr="00562227">
        <w:rPr>
          <w:rFonts w:ascii="Arial" w:eastAsia="Arial" w:hAnsi="Arial" w:cs="Arial"/>
          <w:sz w:val="22"/>
        </w:rPr>
        <w:t xml:space="preserve">. Children in Poverty, Technology and Obesity: a </w:t>
      </w:r>
      <w:proofErr w:type="spellStart"/>
      <w:r w:rsidRPr="00562227">
        <w:rPr>
          <w:rFonts w:ascii="Arial" w:eastAsia="Arial" w:hAnsi="Arial" w:cs="Arial"/>
          <w:sz w:val="22"/>
        </w:rPr>
        <w:t>Fitbit</w:t>
      </w:r>
      <w:proofErr w:type="spellEnd"/>
      <w:r w:rsidRPr="00562227">
        <w:rPr>
          <w:rFonts w:ascii="Arial" w:eastAsia="Arial" w:hAnsi="Arial" w:cs="Arial"/>
          <w:sz w:val="22"/>
        </w:rPr>
        <w:t xml:space="preserve"> Feasibility Study. Presented at the </w:t>
      </w:r>
      <w:proofErr w:type="spellStart"/>
      <w:r w:rsidRPr="00562227">
        <w:rPr>
          <w:rFonts w:ascii="Arial" w:eastAsia="Arial" w:hAnsi="Arial" w:cs="Arial"/>
          <w:sz w:val="22"/>
        </w:rPr>
        <w:t>Saban</w:t>
      </w:r>
      <w:proofErr w:type="spellEnd"/>
      <w:r w:rsidRPr="00562227">
        <w:rPr>
          <w:rFonts w:ascii="Arial" w:eastAsia="Arial" w:hAnsi="Arial" w:cs="Arial"/>
          <w:sz w:val="22"/>
        </w:rPr>
        <w:t xml:space="preserve"> Research Institute Annual Poster Session, Los Angeles, CA, June 7</w:t>
      </w:r>
      <w:r w:rsidRPr="00562227">
        <w:rPr>
          <w:rFonts w:ascii="Arial" w:eastAsia="Arial" w:hAnsi="Arial" w:cs="Arial"/>
          <w:sz w:val="22"/>
          <w:vertAlign w:val="superscript"/>
        </w:rPr>
        <w:t>th</w:t>
      </w:r>
      <w:r w:rsidRPr="00562227">
        <w:rPr>
          <w:rFonts w:ascii="Arial" w:eastAsia="Arial" w:hAnsi="Arial" w:cs="Arial"/>
          <w:sz w:val="22"/>
        </w:rPr>
        <w:t>, 2016</w:t>
      </w:r>
    </w:p>
    <w:p w14:paraId="7713324E" w14:textId="77777777" w:rsidR="00562227" w:rsidRPr="00562227" w:rsidRDefault="00562227" w:rsidP="00562227">
      <w:pPr>
        <w:pStyle w:val="ListParagraph"/>
        <w:numPr>
          <w:ilvl w:val="0"/>
          <w:numId w:val="9"/>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562227">
        <w:rPr>
          <w:rFonts w:ascii="Arial" w:eastAsia="Arial" w:hAnsi="Arial" w:cs="Arial"/>
          <w:sz w:val="22"/>
        </w:rPr>
        <w:t xml:space="preserve">Michael </w:t>
      </w:r>
      <w:proofErr w:type="spellStart"/>
      <w:r w:rsidRPr="00562227">
        <w:rPr>
          <w:rFonts w:ascii="Arial" w:eastAsia="Arial" w:hAnsi="Arial" w:cs="Arial"/>
          <w:sz w:val="22"/>
        </w:rPr>
        <w:t>Cosimini</w:t>
      </w:r>
      <w:proofErr w:type="spellEnd"/>
      <w:r w:rsidRPr="00562227">
        <w:rPr>
          <w:rFonts w:ascii="Arial" w:eastAsia="Arial" w:hAnsi="Arial" w:cs="Arial"/>
          <w:sz w:val="22"/>
        </w:rPr>
        <w:t xml:space="preserve"> and </w:t>
      </w:r>
      <w:r w:rsidRPr="00562227">
        <w:rPr>
          <w:rFonts w:ascii="Arial" w:eastAsia="Arial" w:hAnsi="Arial" w:cs="Arial"/>
          <w:b/>
          <w:sz w:val="22"/>
        </w:rPr>
        <w:t>Juan Espinoza</w:t>
      </w:r>
      <w:r w:rsidRPr="00562227">
        <w:rPr>
          <w:rFonts w:ascii="Arial" w:eastAsia="Arial" w:hAnsi="Arial" w:cs="Arial"/>
          <w:sz w:val="22"/>
        </w:rPr>
        <w:t>. Telephone management training by podcast - length and content considerations. Accepted to the Association of Pediatric Program Directors (APPD) meeting in Anaheim, CA, April 7th, 2017.</w:t>
      </w:r>
    </w:p>
    <w:p w14:paraId="367DC5EF" w14:textId="77777777" w:rsidR="00562227" w:rsidRPr="00562227" w:rsidRDefault="00562227" w:rsidP="00562227">
      <w:pPr>
        <w:pStyle w:val="ListParagraph"/>
        <w:numPr>
          <w:ilvl w:val="0"/>
          <w:numId w:val="9"/>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562227">
        <w:rPr>
          <w:rFonts w:ascii="Arial" w:hAnsi="Arial" w:cs="Arial"/>
          <w:bCs/>
          <w:sz w:val="22"/>
        </w:rPr>
        <w:t xml:space="preserve">Alexander Chen*, </w:t>
      </w:r>
      <w:proofErr w:type="spellStart"/>
      <w:r w:rsidRPr="00562227">
        <w:rPr>
          <w:rFonts w:ascii="Arial" w:hAnsi="Arial" w:cs="Arial"/>
          <w:bCs/>
          <w:sz w:val="22"/>
        </w:rPr>
        <w:t>Aric</w:t>
      </w:r>
      <w:proofErr w:type="spellEnd"/>
      <w:r w:rsidRPr="00562227">
        <w:rPr>
          <w:rFonts w:ascii="Arial" w:hAnsi="Arial" w:cs="Arial"/>
          <w:bCs/>
          <w:sz w:val="22"/>
        </w:rPr>
        <w:t xml:space="preserve"> Ponce*, </w:t>
      </w:r>
      <w:proofErr w:type="spellStart"/>
      <w:r w:rsidRPr="00562227">
        <w:rPr>
          <w:rFonts w:ascii="Arial" w:hAnsi="Arial" w:cs="Arial"/>
          <w:bCs/>
          <w:sz w:val="22"/>
        </w:rPr>
        <w:t>Jazminne</w:t>
      </w:r>
      <w:proofErr w:type="spellEnd"/>
      <w:r w:rsidRPr="00562227">
        <w:rPr>
          <w:rFonts w:ascii="Arial" w:hAnsi="Arial" w:cs="Arial"/>
          <w:bCs/>
          <w:sz w:val="22"/>
        </w:rPr>
        <w:t xml:space="preserve"> Orozco, Alexis </w:t>
      </w:r>
      <w:proofErr w:type="spellStart"/>
      <w:r w:rsidRPr="00562227">
        <w:rPr>
          <w:rFonts w:ascii="Arial" w:hAnsi="Arial" w:cs="Arial"/>
          <w:bCs/>
          <w:sz w:val="22"/>
        </w:rPr>
        <w:t>Deavenport-Saman</w:t>
      </w:r>
      <w:proofErr w:type="spellEnd"/>
      <w:r w:rsidRPr="00562227">
        <w:rPr>
          <w:rFonts w:ascii="Arial" w:hAnsi="Arial" w:cs="Arial"/>
          <w:bCs/>
          <w:sz w:val="22"/>
        </w:rPr>
        <w:t xml:space="preserve">, Patricia Castillo, Larry Yin, and </w:t>
      </w:r>
      <w:r w:rsidRPr="00562227">
        <w:rPr>
          <w:rFonts w:ascii="Arial" w:hAnsi="Arial" w:cs="Arial"/>
          <w:b/>
          <w:bCs/>
          <w:sz w:val="22"/>
        </w:rPr>
        <w:t>Juan Espinoza</w:t>
      </w:r>
      <w:r w:rsidRPr="00562227">
        <w:rPr>
          <w:rFonts w:ascii="Arial" w:hAnsi="Arial" w:cs="Arial"/>
          <w:color w:val="252525"/>
          <w:sz w:val="22"/>
          <w:shd w:val="clear" w:color="auto" w:fill="FFFFFF"/>
          <w:vertAlign w:val="superscript"/>
        </w:rPr>
        <w:t>†</w:t>
      </w:r>
      <w:r w:rsidRPr="00562227">
        <w:rPr>
          <w:rFonts w:ascii="Arial" w:hAnsi="Arial" w:cs="Arial"/>
          <w:sz w:val="22"/>
        </w:rPr>
        <w:t xml:space="preserve">. </w:t>
      </w:r>
      <w:proofErr w:type="spellStart"/>
      <w:r w:rsidRPr="00562227">
        <w:rPr>
          <w:rFonts w:ascii="Arial" w:hAnsi="Arial" w:cs="Arial"/>
          <w:sz w:val="22"/>
        </w:rPr>
        <w:t>Fitbits</w:t>
      </w:r>
      <w:proofErr w:type="spellEnd"/>
      <w:r w:rsidRPr="00562227">
        <w:rPr>
          <w:rFonts w:ascii="Arial" w:hAnsi="Arial" w:cs="Arial"/>
          <w:sz w:val="22"/>
        </w:rPr>
        <w:t xml:space="preserve"> increase completion rates of a comprehensive weight loss program at a Federally Qualified Health Center (FQHC). Accepted to PAS, San Francisco, CA, May 5</w:t>
      </w:r>
      <w:r w:rsidRPr="00562227">
        <w:rPr>
          <w:rFonts w:ascii="Arial" w:hAnsi="Arial" w:cs="Arial"/>
          <w:sz w:val="22"/>
          <w:vertAlign w:val="superscript"/>
        </w:rPr>
        <w:t>th</w:t>
      </w:r>
      <w:r w:rsidRPr="00562227">
        <w:rPr>
          <w:rFonts w:ascii="Arial" w:hAnsi="Arial" w:cs="Arial"/>
          <w:sz w:val="22"/>
        </w:rPr>
        <w:t xml:space="preserve"> – May 9</w:t>
      </w:r>
      <w:r w:rsidRPr="00562227">
        <w:rPr>
          <w:rFonts w:ascii="Arial" w:hAnsi="Arial" w:cs="Arial"/>
          <w:sz w:val="22"/>
          <w:vertAlign w:val="superscript"/>
        </w:rPr>
        <w:t>rd</w:t>
      </w:r>
      <w:r w:rsidRPr="00562227">
        <w:rPr>
          <w:rFonts w:ascii="Arial" w:hAnsi="Arial" w:cs="Arial"/>
          <w:sz w:val="22"/>
        </w:rPr>
        <w:t>, 2017</w:t>
      </w:r>
    </w:p>
    <w:p w14:paraId="121F355F" w14:textId="77777777" w:rsidR="00562227" w:rsidRPr="00562227" w:rsidRDefault="00562227" w:rsidP="00562227">
      <w:pPr>
        <w:pStyle w:val="ListParagraph"/>
        <w:numPr>
          <w:ilvl w:val="0"/>
          <w:numId w:val="9"/>
        </w:numPr>
        <w:pBdr>
          <w:top w:val="nil"/>
          <w:left w:val="nil"/>
          <w:bottom w:val="nil"/>
          <w:right w:val="nil"/>
          <w:between w:val="nil"/>
          <w:bar w:val="nil"/>
        </w:pBdr>
        <w:tabs>
          <w:tab w:val="num" w:pos="1080"/>
        </w:tabs>
        <w:ind w:left="1080" w:hanging="360"/>
        <w:contextualSpacing w:val="0"/>
        <w:rPr>
          <w:rFonts w:ascii="Arial" w:eastAsia="Arial" w:hAnsi="Arial" w:cs="Arial"/>
          <w:sz w:val="22"/>
        </w:rPr>
      </w:pPr>
      <w:proofErr w:type="spellStart"/>
      <w:r w:rsidRPr="00562227">
        <w:rPr>
          <w:rFonts w:ascii="Arial" w:hAnsi="Arial" w:cs="Arial"/>
          <w:bCs/>
          <w:sz w:val="22"/>
        </w:rPr>
        <w:t>Jer</w:t>
      </w:r>
      <w:proofErr w:type="spellEnd"/>
      <w:r w:rsidRPr="00562227">
        <w:rPr>
          <w:rFonts w:ascii="Arial" w:hAnsi="Arial" w:cs="Arial"/>
          <w:bCs/>
          <w:sz w:val="22"/>
        </w:rPr>
        <w:t xml:space="preserve">-Bin </w:t>
      </w:r>
      <w:proofErr w:type="spellStart"/>
      <w:r w:rsidRPr="00562227">
        <w:rPr>
          <w:rFonts w:ascii="Arial" w:hAnsi="Arial" w:cs="Arial"/>
          <w:bCs/>
          <w:sz w:val="22"/>
        </w:rPr>
        <w:t>Hwung</w:t>
      </w:r>
      <w:proofErr w:type="spellEnd"/>
      <w:r w:rsidRPr="00562227">
        <w:rPr>
          <w:rFonts w:ascii="Arial" w:hAnsi="Arial" w:cs="Arial"/>
          <w:bCs/>
          <w:sz w:val="22"/>
        </w:rPr>
        <w:t xml:space="preserve">, </w:t>
      </w:r>
      <w:proofErr w:type="spellStart"/>
      <w:r w:rsidRPr="00562227">
        <w:rPr>
          <w:rFonts w:ascii="Arial" w:hAnsi="Arial" w:cs="Arial"/>
          <w:bCs/>
          <w:sz w:val="22"/>
        </w:rPr>
        <w:t>Jazminne</w:t>
      </w:r>
      <w:proofErr w:type="spellEnd"/>
      <w:r w:rsidRPr="00562227">
        <w:rPr>
          <w:rFonts w:ascii="Arial" w:hAnsi="Arial" w:cs="Arial"/>
          <w:bCs/>
          <w:sz w:val="22"/>
        </w:rPr>
        <w:t xml:space="preserve"> Orozco, Lisa Lopez*, </w:t>
      </w:r>
      <w:proofErr w:type="spellStart"/>
      <w:r w:rsidRPr="00562227">
        <w:rPr>
          <w:rFonts w:ascii="Arial" w:hAnsi="Arial" w:cs="Arial"/>
          <w:bCs/>
          <w:sz w:val="22"/>
        </w:rPr>
        <w:t>Sneha</w:t>
      </w:r>
      <w:proofErr w:type="spellEnd"/>
      <w:r w:rsidRPr="00562227">
        <w:rPr>
          <w:rFonts w:ascii="Arial" w:hAnsi="Arial" w:cs="Arial"/>
          <w:bCs/>
          <w:sz w:val="22"/>
        </w:rPr>
        <w:t xml:space="preserve"> </w:t>
      </w:r>
      <w:proofErr w:type="spellStart"/>
      <w:r w:rsidRPr="00562227">
        <w:rPr>
          <w:rFonts w:ascii="Arial" w:hAnsi="Arial" w:cs="Arial"/>
          <w:bCs/>
          <w:sz w:val="22"/>
        </w:rPr>
        <w:t>Annamaneni</w:t>
      </w:r>
      <w:proofErr w:type="spellEnd"/>
      <w:r w:rsidRPr="00562227">
        <w:rPr>
          <w:rFonts w:ascii="Arial" w:hAnsi="Arial" w:cs="Arial"/>
          <w:bCs/>
          <w:sz w:val="22"/>
        </w:rPr>
        <w:t xml:space="preserve">*, Alexis </w:t>
      </w:r>
      <w:proofErr w:type="spellStart"/>
      <w:r w:rsidRPr="00562227">
        <w:rPr>
          <w:rFonts w:ascii="Arial" w:hAnsi="Arial" w:cs="Arial"/>
          <w:bCs/>
          <w:sz w:val="22"/>
        </w:rPr>
        <w:t>Deavenport-Saman</w:t>
      </w:r>
      <w:proofErr w:type="spellEnd"/>
      <w:r w:rsidRPr="00562227">
        <w:rPr>
          <w:rFonts w:ascii="Arial" w:hAnsi="Arial" w:cs="Arial"/>
          <w:bCs/>
          <w:sz w:val="22"/>
        </w:rPr>
        <w:t xml:space="preserve">, Larry Yin, and </w:t>
      </w:r>
      <w:r w:rsidRPr="00562227">
        <w:rPr>
          <w:rFonts w:ascii="Arial" w:hAnsi="Arial" w:cs="Arial"/>
          <w:b/>
          <w:bCs/>
          <w:sz w:val="22"/>
        </w:rPr>
        <w:t>Juan Espinoza</w:t>
      </w:r>
      <w:r w:rsidRPr="00562227">
        <w:rPr>
          <w:rFonts w:ascii="Arial" w:hAnsi="Arial" w:cs="Arial"/>
          <w:color w:val="252525"/>
          <w:sz w:val="22"/>
          <w:shd w:val="clear" w:color="auto" w:fill="FFFFFF"/>
          <w:vertAlign w:val="superscript"/>
        </w:rPr>
        <w:t>†</w:t>
      </w:r>
      <w:r w:rsidRPr="00562227">
        <w:rPr>
          <w:rFonts w:ascii="Arial" w:hAnsi="Arial" w:cs="Arial"/>
          <w:sz w:val="22"/>
        </w:rPr>
        <w:t>. Obese and overweight children with autism spectrum disorders &amp; developmental disabilities: enrollment and completion rates in an inclusive comprehensive weight loss program. Accepted to PAS, San Francisco, CA, May 5</w:t>
      </w:r>
      <w:r w:rsidRPr="00562227">
        <w:rPr>
          <w:rFonts w:ascii="Arial" w:hAnsi="Arial" w:cs="Arial"/>
          <w:sz w:val="22"/>
          <w:vertAlign w:val="superscript"/>
        </w:rPr>
        <w:t>th</w:t>
      </w:r>
      <w:r w:rsidRPr="00562227">
        <w:rPr>
          <w:rFonts w:ascii="Arial" w:hAnsi="Arial" w:cs="Arial"/>
          <w:sz w:val="22"/>
        </w:rPr>
        <w:t xml:space="preserve"> – May 9</w:t>
      </w:r>
      <w:r w:rsidRPr="00562227">
        <w:rPr>
          <w:rFonts w:ascii="Arial" w:hAnsi="Arial" w:cs="Arial"/>
          <w:sz w:val="22"/>
          <w:vertAlign w:val="superscript"/>
        </w:rPr>
        <w:t>rd</w:t>
      </w:r>
      <w:r w:rsidRPr="00562227">
        <w:rPr>
          <w:rFonts w:ascii="Arial" w:hAnsi="Arial" w:cs="Arial"/>
          <w:sz w:val="22"/>
        </w:rPr>
        <w:t>, 2017</w:t>
      </w:r>
    </w:p>
    <w:p w14:paraId="524F454B" w14:textId="77777777" w:rsidR="00562227" w:rsidRPr="00562227" w:rsidRDefault="00562227" w:rsidP="00562227">
      <w:pPr>
        <w:pStyle w:val="ListParagraph"/>
        <w:numPr>
          <w:ilvl w:val="0"/>
          <w:numId w:val="9"/>
        </w:numPr>
        <w:pBdr>
          <w:top w:val="nil"/>
          <w:left w:val="nil"/>
          <w:bottom w:val="nil"/>
          <w:right w:val="nil"/>
          <w:between w:val="nil"/>
          <w:bar w:val="nil"/>
        </w:pBdr>
        <w:tabs>
          <w:tab w:val="num" w:pos="1080"/>
        </w:tabs>
        <w:ind w:left="1080" w:hanging="360"/>
        <w:contextualSpacing w:val="0"/>
        <w:rPr>
          <w:rFonts w:ascii="Arial" w:eastAsia="Arial" w:hAnsi="Arial" w:cs="Arial"/>
          <w:sz w:val="22"/>
        </w:rPr>
      </w:pPr>
      <w:proofErr w:type="spellStart"/>
      <w:r w:rsidRPr="00562227">
        <w:rPr>
          <w:rFonts w:ascii="Arial" w:hAnsi="Arial" w:cs="Arial"/>
          <w:sz w:val="22"/>
        </w:rPr>
        <w:t>Carine</w:t>
      </w:r>
      <w:proofErr w:type="spellEnd"/>
      <w:r w:rsidRPr="00562227">
        <w:rPr>
          <w:rFonts w:ascii="Arial" w:hAnsi="Arial" w:cs="Arial"/>
          <w:sz w:val="22"/>
        </w:rPr>
        <w:t xml:space="preserve"> N. </w:t>
      </w:r>
      <w:proofErr w:type="spellStart"/>
      <w:r w:rsidRPr="00562227">
        <w:rPr>
          <w:rFonts w:ascii="Arial" w:hAnsi="Arial" w:cs="Arial"/>
          <w:sz w:val="22"/>
        </w:rPr>
        <w:t>Sidhom</w:t>
      </w:r>
      <w:proofErr w:type="spellEnd"/>
      <w:r w:rsidRPr="00562227">
        <w:rPr>
          <w:rFonts w:ascii="Arial" w:hAnsi="Arial" w:cs="Arial"/>
          <w:sz w:val="22"/>
        </w:rPr>
        <w:t xml:space="preserve">*, Cary Kreutzer, </w:t>
      </w:r>
      <w:proofErr w:type="spellStart"/>
      <w:r w:rsidRPr="00562227">
        <w:rPr>
          <w:rFonts w:ascii="Arial" w:hAnsi="Arial" w:cs="Arial"/>
          <w:bCs/>
          <w:sz w:val="22"/>
        </w:rPr>
        <w:t>Jazminne</w:t>
      </w:r>
      <w:proofErr w:type="spellEnd"/>
      <w:r w:rsidRPr="00562227">
        <w:rPr>
          <w:rFonts w:ascii="Arial" w:hAnsi="Arial" w:cs="Arial"/>
          <w:bCs/>
          <w:sz w:val="22"/>
        </w:rPr>
        <w:t xml:space="preserve"> Orozco, Alexis </w:t>
      </w:r>
      <w:proofErr w:type="spellStart"/>
      <w:r w:rsidRPr="00562227">
        <w:rPr>
          <w:rFonts w:ascii="Arial" w:hAnsi="Arial" w:cs="Arial"/>
          <w:bCs/>
          <w:sz w:val="22"/>
        </w:rPr>
        <w:t>Deavenport-Saman</w:t>
      </w:r>
      <w:proofErr w:type="spellEnd"/>
      <w:r w:rsidRPr="00562227">
        <w:rPr>
          <w:rFonts w:ascii="Arial" w:hAnsi="Arial" w:cs="Arial"/>
          <w:bCs/>
          <w:sz w:val="22"/>
        </w:rPr>
        <w:t xml:space="preserve">, Larry Yin, and </w:t>
      </w:r>
      <w:r w:rsidRPr="00562227">
        <w:rPr>
          <w:rFonts w:ascii="Arial" w:hAnsi="Arial" w:cs="Arial"/>
          <w:b/>
          <w:bCs/>
          <w:sz w:val="22"/>
        </w:rPr>
        <w:t>Juan Espinoza</w:t>
      </w:r>
      <w:r w:rsidRPr="00562227">
        <w:rPr>
          <w:rFonts w:ascii="Arial" w:hAnsi="Arial" w:cs="Arial"/>
          <w:color w:val="252525"/>
          <w:sz w:val="22"/>
          <w:shd w:val="clear" w:color="auto" w:fill="FFFFFF"/>
          <w:vertAlign w:val="superscript"/>
        </w:rPr>
        <w:t>†</w:t>
      </w:r>
      <w:r w:rsidRPr="00562227">
        <w:rPr>
          <w:rFonts w:ascii="Arial" w:hAnsi="Arial" w:cs="Arial"/>
          <w:sz w:val="22"/>
        </w:rPr>
        <w:t>. Prevalence of poor sleep among overweight children enrolled in a comprehensive weight loss program, Accepted to PAS, San Francisco, CA, May 5</w:t>
      </w:r>
      <w:r w:rsidRPr="00562227">
        <w:rPr>
          <w:rFonts w:ascii="Arial" w:hAnsi="Arial" w:cs="Arial"/>
          <w:sz w:val="22"/>
          <w:vertAlign w:val="superscript"/>
        </w:rPr>
        <w:t>th</w:t>
      </w:r>
      <w:r w:rsidRPr="00562227">
        <w:rPr>
          <w:rFonts w:ascii="Arial" w:hAnsi="Arial" w:cs="Arial"/>
          <w:sz w:val="22"/>
        </w:rPr>
        <w:t xml:space="preserve"> – May 9</w:t>
      </w:r>
      <w:r w:rsidRPr="00562227">
        <w:rPr>
          <w:rFonts w:ascii="Arial" w:hAnsi="Arial" w:cs="Arial"/>
          <w:sz w:val="22"/>
          <w:vertAlign w:val="superscript"/>
        </w:rPr>
        <w:t>rd</w:t>
      </w:r>
      <w:r w:rsidRPr="00562227">
        <w:rPr>
          <w:rFonts w:ascii="Arial" w:hAnsi="Arial" w:cs="Arial"/>
          <w:sz w:val="22"/>
        </w:rPr>
        <w:t>, 2017</w:t>
      </w:r>
    </w:p>
    <w:p w14:paraId="46222889" w14:textId="77777777" w:rsidR="00562227" w:rsidRPr="00562227" w:rsidRDefault="00562227" w:rsidP="00562227">
      <w:pPr>
        <w:pStyle w:val="ListParagraph"/>
        <w:numPr>
          <w:ilvl w:val="0"/>
          <w:numId w:val="9"/>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562227">
        <w:rPr>
          <w:rFonts w:ascii="Arial" w:hAnsi="Arial" w:cs="Arial"/>
          <w:bCs/>
          <w:sz w:val="22"/>
        </w:rPr>
        <w:t xml:space="preserve">Audrey Lai*, Lisa Lopez*, </w:t>
      </w:r>
      <w:proofErr w:type="spellStart"/>
      <w:r w:rsidRPr="00562227">
        <w:rPr>
          <w:rFonts w:ascii="Arial" w:hAnsi="Arial" w:cs="Arial"/>
          <w:bCs/>
          <w:sz w:val="22"/>
        </w:rPr>
        <w:t>Jazminne</w:t>
      </w:r>
      <w:proofErr w:type="spellEnd"/>
      <w:r w:rsidRPr="00562227">
        <w:rPr>
          <w:rFonts w:ascii="Arial" w:hAnsi="Arial" w:cs="Arial"/>
          <w:bCs/>
          <w:sz w:val="22"/>
        </w:rPr>
        <w:t xml:space="preserve"> Orozco, Alexis </w:t>
      </w:r>
      <w:proofErr w:type="spellStart"/>
      <w:r w:rsidRPr="00562227">
        <w:rPr>
          <w:rFonts w:ascii="Arial" w:hAnsi="Arial" w:cs="Arial"/>
          <w:bCs/>
          <w:sz w:val="22"/>
        </w:rPr>
        <w:t>Deavenport-Saman</w:t>
      </w:r>
      <w:proofErr w:type="spellEnd"/>
      <w:r w:rsidRPr="00562227">
        <w:rPr>
          <w:rFonts w:ascii="Arial" w:hAnsi="Arial" w:cs="Arial"/>
          <w:bCs/>
          <w:sz w:val="22"/>
        </w:rPr>
        <w:t xml:space="preserve">, Larry Yin, and </w:t>
      </w:r>
      <w:r w:rsidRPr="00562227">
        <w:rPr>
          <w:rFonts w:ascii="Arial" w:hAnsi="Arial" w:cs="Arial"/>
          <w:b/>
          <w:bCs/>
          <w:sz w:val="22"/>
        </w:rPr>
        <w:t>Juan Espinoza</w:t>
      </w:r>
      <w:r w:rsidRPr="00562227">
        <w:rPr>
          <w:rFonts w:ascii="Arial" w:hAnsi="Arial" w:cs="Arial"/>
          <w:color w:val="252525"/>
          <w:sz w:val="22"/>
          <w:shd w:val="clear" w:color="auto" w:fill="FFFFFF"/>
          <w:vertAlign w:val="superscript"/>
        </w:rPr>
        <w:t>†</w:t>
      </w:r>
      <w:r w:rsidRPr="00562227">
        <w:rPr>
          <w:rFonts w:ascii="Arial" w:hAnsi="Arial" w:cs="Arial"/>
          <w:sz w:val="22"/>
        </w:rPr>
        <w:t>. Incorporating technology into a comprehensive weight loss program in the FQHC setting: a needs assessment approach. Platform presentation, PAS, San Francisco, CA, May 5</w:t>
      </w:r>
      <w:r w:rsidRPr="00562227">
        <w:rPr>
          <w:rFonts w:ascii="Arial" w:hAnsi="Arial" w:cs="Arial"/>
          <w:sz w:val="22"/>
          <w:vertAlign w:val="superscript"/>
        </w:rPr>
        <w:t>th</w:t>
      </w:r>
      <w:r w:rsidRPr="00562227">
        <w:rPr>
          <w:rFonts w:ascii="Arial" w:hAnsi="Arial" w:cs="Arial"/>
          <w:sz w:val="22"/>
        </w:rPr>
        <w:t xml:space="preserve"> – May 9</w:t>
      </w:r>
      <w:r w:rsidRPr="00562227">
        <w:rPr>
          <w:rFonts w:ascii="Arial" w:hAnsi="Arial" w:cs="Arial"/>
          <w:sz w:val="22"/>
          <w:vertAlign w:val="superscript"/>
        </w:rPr>
        <w:t>rd</w:t>
      </w:r>
      <w:r w:rsidRPr="00562227">
        <w:rPr>
          <w:rFonts w:ascii="Arial" w:hAnsi="Arial" w:cs="Arial"/>
          <w:sz w:val="22"/>
        </w:rPr>
        <w:t>, 2017</w:t>
      </w:r>
    </w:p>
    <w:p w14:paraId="2779E4E4" w14:textId="77777777" w:rsidR="00562227" w:rsidRPr="00562227" w:rsidRDefault="00562227" w:rsidP="00562227">
      <w:pPr>
        <w:pStyle w:val="ListParagraph"/>
        <w:numPr>
          <w:ilvl w:val="0"/>
          <w:numId w:val="9"/>
        </w:numPr>
        <w:pBdr>
          <w:top w:val="nil"/>
          <w:left w:val="nil"/>
          <w:bottom w:val="nil"/>
          <w:right w:val="nil"/>
          <w:between w:val="nil"/>
          <w:bar w:val="nil"/>
        </w:pBdr>
        <w:tabs>
          <w:tab w:val="num" w:pos="1080"/>
        </w:tabs>
        <w:ind w:left="1080" w:hanging="360"/>
        <w:contextualSpacing w:val="0"/>
        <w:rPr>
          <w:rFonts w:ascii="Arial" w:hAnsi="Arial" w:cs="Arial"/>
          <w:sz w:val="22"/>
        </w:rPr>
      </w:pPr>
      <w:r w:rsidRPr="00562227">
        <w:rPr>
          <w:rFonts w:ascii="Arial" w:hAnsi="Arial" w:cs="Arial"/>
          <w:b/>
          <w:sz w:val="22"/>
        </w:rPr>
        <w:t>Juan Espinoza</w:t>
      </w:r>
      <w:r w:rsidRPr="00562227">
        <w:rPr>
          <w:rFonts w:ascii="Arial" w:hAnsi="Arial" w:cs="Arial"/>
          <w:sz w:val="22"/>
        </w:rPr>
        <w:t xml:space="preserve">, Barry </w:t>
      </w:r>
      <w:proofErr w:type="spellStart"/>
      <w:r w:rsidRPr="00562227">
        <w:rPr>
          <w:rFonts w:ascii="Arial" w:hAnsi="Arial" w:cs="Arial"/>
          <w:sz w:val="22"/>
        </w:rPr>
        <w:t>Cynamon</w:t>
      </w:r>
      <w:proofErr w:type="spellEnd"/>
      <w:r w:rsidRPr="00562227">
        <w:rPr>
          <w:rFonts w:ascii="Arial" w:hAnsi="Arial" w:cs="Arial"/>
          <w:sz w:val="22"/>
        </w:rPr>
        <w:t xml:space="preserve">, Nathan Smith, Jennie </w:t>
      </w:r>
      <w:proofErr w:type="spellStart"/>
      <w:r w:rsidRPr="00562227">
        <w:rPr>
          <w:rFonts w:ascii="Arial" w:hAnsi="Arial" w:cs="Arial"/>
          <w:sz w:val="22"/>
        </w:rPr>
        <w:t>Tsao</w:t>
      </w:r>
      <w:proofErr w:type="spellEnd"/>
      <w:r w:rsidRPr="00562227">
        <w:rPr>
          <w:rFonts w:ascii="Arial" w:hAnsi="Arial" w:cs="Arial"/>
          <w:sz w:val="22"/>
        </w:rPr>
        <w:t xml:space="preserve">, Lonnie </w:t>
      </w:r>
      <w:proofErr w:type="spellStart"/>
      <w:r w:rsidRPr="00562227">
        <w:rPr>
          <w:rFonts w:ascii="Arial" w:hAnsi="Arial" w:cs="Arial"/>
          <w:sz w:val="22"/>
        </w:rPr>
        <w:t>Zeltzer</w:t>
      </w:r>
      <w:proofErr w:type="spellEnd"/>
      <w:r w:rsidRPr="00562227">
        <w:rPr>
          <w:rFonts w:ascii="Arial" w:hAnsi="Arial" w:cs="Arial"/>
          <w:sz w:val="22"/>
        </w:rPr>
        <w:t>, Thomas Coates, Jacquelyn Baskin. Mobile Apps and Sickle Cell Disease: a Utilization Study. Presented at PAS, San Francisco, CA, May 5</w:t>
      </w:r>
      <w:r w:rsidRPr="00562227">
        <w:rPr>
          <w:rFonts w:ascii="Arial" w:hAnsi="Arial" w:cs="Arial"/>
          <w:sz w:val="22"/>
          <w:vertAlign w:val="superscript"/>
        </w:rPr>
        <w:t>th</w:t>
      </w:r>
      <w:r w:rsidRPr="00562227">
        <w:rPr>
          <w:rFonts w:ascii="Arial" w:hAnsi="Arial" w:cs="Arial"/>
          <w:sz w:val="22"/>
        </w:rPr>
        <w:t xml:space="preserve"> – May 9</w:t>
      </w:r>
      <w:r w:rsidRPr="00562227">
        <w:rPr>
          <w:rFonts w:ascii="Arial" w:hAnsi="Arial" w:cs="Arial"/>
          <w:sz w:val="22"/>
          <w:vertAlign w:val="superscript"/>
        </w:rPr>
        <w:t>rd</w:t>
      </w:r>
      <w:r w:rsidRPr="00562227">
        <w:rPr>
          <w:rFonts w:ascii="Arial" w:hAnsi="Arial" w:cs="Arial"/>
          <w:sz w:val="22"/>
        </w:rPr>
        <w:t>, 2017</w:t>
      </w:r>
    </w:p>
    <w:p w14:paraId="0A4EBF7F" w14:textId="1BC42F71" w:rsidR="00562227" w:rsidRDefault="00562227" w:rsidP="00562227">
      <w:pPr>
        <w:pStyle w:val="ListParagraph"/>
        <w:numPr>
          <w:ilvl w:val="0"/>
          <w:numId w:val="9"/>
        </w:numPr>
        <w:pBdr>
          <w:top w:val="nil"/>
          <w:left w:val="nil"/>
          <w:bottom w:val="nil"/>
          <w:right w:val="nil"/>
          <w:between w:val="nil"/>
          <w:bar w:val="nil"/>
        </w:pBdr>
        <w:tabs>
          <w:tab w:val="num" w:pos="1080"/>
        </w:tabs>
        <w:ind w:left="1080" w:hanging="360"/>
        <w:contextualSpacing w:val="0"/>
        <w:rPr>
          <w:rFonts w:ascii="Arial" w:hAnsi="Arial" w:cs="Arial"/>
          <w:sz w:val="22"/>
        </w:rPr>
      </w:pPr>
      <w:r w:rsidRPr="00562227">
        <w:rPr>
          <w:rFonts w:ascii="Arial" w:hAnsi="Arial" w:cs="Arial"/>
          <w:sz w:val="22"/>
          <w:lang w:val="en-GB"/>
        </w:rPr>
        <w:t>Monica Serrano-Gonzalez</w:t>
      </w:r>
      <w:r w:rsidR="00650191">
        <w:rPr>
          <w:rFonts w:ascii="Arial" w:hAnsi="Arial" w:cs="Arial"/>
          <w:sz w:val="22"/>
          <w:lang w:val="en-GB"/>
        </w:rPr>
        <w:t>*</w:t>
      </w:r>
      <w:r w:rsidRPr="00562227">
        <w:rPr>
          <w:rFonts w:ascii="Arial" w:hAnsi="Arial" w:cs="Arial"/>
          <w:sz w:val="22"/>
          <w:lang w:val="en-GB"/>
        </w:rPr>
        <w:t xml:space="preserve">, Nicolette Sullivan, Christina M. </w:t>
      </w:r>
      <w:proofErr w:type="spellStart"/>
      <w:r w:rsidRPr="00562227">
        <w:rPr>
          <w:rFonts w:ascii="Arial" w:hAnsi="Arial" w:cs="Arial"/>
          <w:sz w:val="22"/>
          <w:lang w:val="en-GB"/>
        </w:rPr>
        <w:t>Koppin</w:t>
      </w:r>
      <w:proofErr w:type="spellEnd"/>
      <w:r w:rsidRPr="00562227">
        <w:rPr>
          <w:rFonts w:ascii="Arial" w:hAnsi="Arial" w:cs="Arial"/>
          <w:sz w:val="22"/>
          <w:lang w:val="en-GB"/>
        </w:rPr>
        <w:t xml:space="preserve">, Robert Kim, Julie Werner, Joyce Javier, </w:t>
      </w:r>
      <w:r w:rsidRPr="00562227">
        <w:rPr>
          <w:rFonts w:ascii="Arial" w:hAnsi="Arial" w:cs="Arial"/>
          <w:b/>
          <w:sz w:val="22"/>
          <w:lang w:val="en-GB"/>
        </w:rPr>
        <w:t>Juan Espinoza</w:t>
      </w:r>
      <w:r w:rsidRPr="00562227">
        <w:rPr>
          <w:rFonts w:ascii="Arial" w:hAnsi="Arial" w:cs="Arial"/>
          <w:sz w:val="22"/>
          <w:lang w:val="en-GB"/>
        </w:rPr>
        <w:t>, Mimi S. Kim.</w:t>
      </w:r>
      <w:r w:rsidRPr="00562227">
        <w:rPr>
          <w:rFonts w:ascii="Arial" w:hAnsi="Arial" w:cs="Arial"/>
          <w:sz w:val="22"/>
        </w:rPr>
        <w:t xml:space="preserve"> Dietary Choice in Children is Strongly Related to the Processing Speed of Food Tastiness and Healthiness. Presented at PAS, San Francisco, CA, May 5</w:t>
      </w:r>
      <w:r w:rsidRPr="00562227">
        <w:rPr>
          <w:rFonts w:ascii="Arial" w:hAnsi="Arial" w:cs="Arial"/>
          <w:sz w:val="22"/>
          <w:vertAlign w:val="superscript"/>
        </w:rPr>
        <w:t>th</w:t>
      </w:r>
      <w:r w:rsidRPr="00562227">
        <w:rPr>
          <w:rFonts w:ascii="Arial" w:hAnsi="Arial" w:cs="Arial"/>
          <w:sz w:val="22"/>
        </w:rPr>
        <w:t xml:space="preserve"> – May 9</w:t>
      </w:r>
      <w:r w:rsidRPr="00562227">
        <w:rPr>
          <w:rFonts w:ascii="Arial" w:hAnsi="Arial" w:cs="Arial"/>
          <w:sz w:val="22"/>
          <w:vertAlign w:val="superscript"/>
        </w:rPr>
        <w:t>rd</w:t>
      </w:r>
      <w:r w:rsidRPr="00562227">
        <w:rPr>
          <w:rFonts w:ascii="Arial" w:hAnsi="Arial" w:cs="Arial"/>
          <w:sz w:val="22"/>
        </w:rPr>
        <w:t>, 2017</w:t>
      </w:r>
    </w:p>
    <w:p w14:paraId="306CBB55" w14:textId="2C4DD1A7" w:rsidR="00A0306A" w:rsidRPr="00A0306A" w:rsidRDefault="00A0306A" w:rsidP="00A0306A">
      <w:pPr>
        <w:pStyle w:val="ListParagraph"/>
        <w:numPr>
          <w:ilvl w:val="0"/>
          <w:numId w:val="9"/>
        </w:numPr>
        <w:pBdr>
          <w:top w:val="nil"/>
          <w:left w:val="nil"/>
          <w:bottom w:val="nil"/>
          <w:right w:val="nil"/>
          <w:between w:val="nil"/>
          <w:bar w:val="nil"/>
        </w:pBdr>
        <w:tabs>
          <w:tab w:val="num" w:pos="1080"/>
        </w:tabs>
        <w:ind w:left="1080" w:hanging="360"/>
        <w:rPr>
          <w:rFonts w:ascii="Arial" w:hAnsi="Arial" w:cs="Arial"/>
          <w:sz w:val="22"/>
        </w:rPr>
      </w:pPr>
      <w:r w:rsidRPr="00A0306A">
        <w:rPr>
          <w:rFonts w:ascii="Arial" w:hAnsi="Arial" w:cs="Arial"/>
          <w:sz w:val="22"/>
        </w:rPr>
        <w:t xml:space="preserve">Espinoza, Juan C.1; </w:t>
      </w:r>
      <w:proofErr w:type="spellStart"/>
      <w:r w:rsidRPr="00A0306A">
        <w:rPr>
          <w:rFonts w:ascii="Arial" w:hAnsi="Arial" w:cs="Arial"/>
          <w:sz w:val="22"/>
        </w:rPr>
        <w:t>Deavenport-Saman</w:t>
      </w:r>
      <w:proofErr w:type="spellEnd"/>
      <w:r w:rsidRPr="00A0306A">
        <w:rPr>
          <w:rFonts w:ascii="Arial" w:hAnsi="Arial" w:cs="Arial"/>
          <w:sz w:val="22"/>
        </w:rPr>
        <w:t>,</w:t>
      </w:r>
      <w:r>
        <w:rPr>
          <w:rFonts w:ascii="Arial" w:hAnsi="Arial" w:cs="Arial"/>
          <w:sz w:val="22"/>
        </w:rPr>
        <w:t xml:space="preserve"> Alexis1; </w:t>
      </w:r>
      <w:proofErr w:type="spellStart"/>
      <w:r>
        <w:rPr>
          <w:rFonts w:ascii="Arial" w:hAnsi="Arial" w:cs="Arial"/>
          <w:sz w:val="22"/>
        </w:rPr>
        <w:t>Chowdhuri</w:t>
      </w:r>
      <w:proofErr w:type="spellEnd"/>
      <w:r>
        <w:rPr>
          <w:rFonts w:ascii="Arial" w:hAnsi="Arial" w:cs="Arial"/>
          <w:sz w:val="22"/>
        </w:rPr>
        <w:t xml:space="preserve">, </w:t>
      </w:r>
      <w:proofErr w:type="spellStart"/>
      <w:r>
        <w:rPr>
          <w:rFonts w:ascii="Arial" w:hAnsi="Arial" w:cs="Arial"/>
          <w:sz w:val="22"/>
        </w:rPr>
        <w:t>Sampreeti</w:t>
      </w:r>
      <w:r w:rsidRPr="00A0306A">
        <w:rPr>
          <w:rFonts w:ascii="Arial" w:hAnsi="Arial" w:cs="Arial"/>
          <w:sz w:val="22"/>
        </w:rPr>
        <w:t>Zajdman</w:t>
      </w:r>
      <w:proofErr w:type="spellEnd"/>
      <w:r w:rsidRPr="00A0306A">
        <w:rPr>
          <w:rFonts w:ascii="Arial" w:hAnsi="Arial" w:cs="Arial"/>
          <w:sz w:val="22"/>
        </w:rPr>
        <w:t xml:space="preserve">, Deborah1; Wee, </w:t>
      </w:r>
      <w:proofErr w:type="spellStart"/>
      <w:r w:rsidRPr="00A0306A">
        <w:rPr>
          <w:rFonts w:ascii="Arial" w:hAnsi="Arial" w:cs="Arial"/>
          <w:sz w:val="22"/>
        </w:rPr>
        <w:t>Choo</w:t>
      </w:r>
      <w:proofErr w:type="spellEnd"/>
      <w:r w:rsidRPr="00A0306A">
        <w:rPr>
          <w:rFonts w:ascii="Arial" w:hAnsi="Arial" w:cs="Arial"/>
          <w:sz w:val="22"/>
        </w:rPr>
        <w:t xml:space="preserve"> Phei1; Orozco, Jazminne1; yin, larry1</w:t>
      </w:r>
    </w:p>
    <w:p w14:paraId="0A151540" w14:textId="77777777" w:rsidR="00562227" w:rsidRPr="00562227" w:rsidRDefault="00562227" w:rsidP="00562227">
      <w:pPr>
        <w:tabs>
          <w:tab w:val="num" w:pos="1080"/>
        </w:tabs>
        <w:rPr>
          <w:rFonts w:ascii="Arial" w:eastAsia="Arial" w:hAnsi="Arial" w:cs="Arial"/>
          <w:sz w:val="22"/>
        </w:rPr>
      </w:pPr>
    </w:p>
    <w:p w14:paraId="65DCEEDF" w14:textId="7BA2487F" w:rsidR="00562227" w:rsidRPr="00562227" w:rsidRDefault="00562227" w:rsidP="00562227">
      <w:pPr>
        <w:tabs>
          <w:tab w:val="num" w:pos="1080"/>
        </w:tabs>
        <w:ind w:left="1080"/>
        <w:rPr>
          <w:rFonts w:ascii="Arial" w:eastAsia="Arial" w:hAnsi="Arial" w:cs="Arial"/>
          <w:sz w:val="22"/>
        </w:rPr>
      </w:pPr>
      <w:r w:rsidRPr="00562227">
        <w:rPr>
          <w:rFonts w:ascii="Arial" w:eastAsia="Arial" w:hAnsi="Arial" w:cs="Arial"/>
          <w:sz w:val="22"/>
        </w:rPr>
        <w:t xml:space="preserve">*= </w:t>
      </w:r>
      <w:r w:rsidR="00650191">
        <w:rPr>
          <w:rFonts w:ascii="Arial" w:eastAsia="Arial" w:hAnsi="Arial" w:cs="Arial"/>
          <w:sz w:val="22"/>
        </w:rPr>
        <w:t>Trainee</w:t>
      </w:r>
      <w:r w:rsidRPr="00562227">
        <w:rPr>
          <w:rFonts w:ascii="Arial" w:eastAsia="Arial" w:hAnsi="Arial" w:cs="Arial"/>
          <w:sz w:val="22"/>
        </w:rPr>
        <w:t xml:space="preserve"> or student mentee</w:t>
      </w:r>
    </w:p>
    <w:p w14:paraId="67C4CACF" w14:textId="77777777" w:rsidR="00562227" w:rsidRPr="00562227" w:rsidRDefault="00562227" w:rsidP="00562227">
      <w:pPr>
        <w:ind w:left="1080"/>
        <w:rPr>
          <w:rFonts w:ascii="Arial" w:hAnsi="Arial" w:cs="Arial"/>
          <w:sz w:val="22"/>
        </w:rPr>
      </w:pPr>
      <w:r w:rsidRPr="00562227">
        <w:rPr>
          <w:rFonts w:ascii="Arial" w:hAnsi="Arial" w:cs="Arial"/>
          <w:color w:val="252525"/>
          <w:sz w:val="22"/>
          <w:shd w:val="clear" w:color="auto" w:fill="FFFFFF"/>
          <w:vertAlign w:val="superscript"/>
        </w:rPr>
        <w:lastRenderedPageBreak/>
        <w:t>†</w:t>
      </w:r>
      <w:r w:rsidRPr="00562227">
        <w:rPr>
          <w:rFonts w:ascii="Arial" w:hAnsi="Arial" w:cs="Arial"/>
          <w:sz w:val="22"/>
        </w:rPr>
        <w:t>= Senior/corresponding author</w:t>
      </w:r>
    </w:p>
    <w:p w14:paraId="03A55353" w14:textId="77777777" w:rsidR="00562227" w:rsidRPr="008B5B8C" w:rsidRDefault="00562227" w:rsidP="00562227">
      <w:pPr>
        <w:tabs>
          <w:tab w:val="num" w:pos="1080"/>
        </w:tabs>
        <w:rPr>
          <w:rFonts w:eastAsia="Arial"/>
        </w:rPr>
      </w:pPr>
    </w:p>
    <w:p w14:paraId="787A4EBF" w14:textId="77777777" w:rsidR="00666A87" w:rsidRDefault="00666A87" w:rsidP="00666A87">
      <w:pPr>
        <w:pStyle w:val="ListParagraph"/>
        <w:pBdr>
          <w:top w:val="nil"/>
          <w:left w:val="nil"/>
          <w:bottom w:val="nil"/>
          <w:right w:val="nil"/>
          <w:between w:val="nil"/>
          <w:bar w:val="nil"/>
        </w:pBdr>
        <w:contextualSpacing w:val="0"/>
        <w:rPr>
          <w:rFonts w:ascii="Arial" w:eastAsia="Arial" w:hAnsi="Arial" w:cs="Arial"/>
          <w:sz w:val="22"/>
        </w:rPr>
      </w:pPr>
    </w:p>
    <w:p w14:paraId="072BED0D" w14:textId="77777777" w:rsidR="00666A87" w:rsidRPr="00562227" w:rsidRDefault="00666A87" w:rsidP="0068406B">
      <w:pPr>
        <w:pBdr>
          <w:top w:val="nil"/>
          <w:left w:val="nil"/>
          <w:bottom w:val="nil"/>
          <w:right w:val="nil"/>
          <w:between w:val="nil"/>
          <w:bar w:val="nil"/>
        </w:pBdr>
        <w:rPr>
          <w:rFonts w:eastAsia="Arial"/>
          <w:b/>
          <w:sz w:val="22"/>
        </w:rPr>
      </w:pPr>
      <w:r w:rsidRPr="00562227">
        <w:rPr>
          <w:rFonts w:eastAsia="Arial"/>
          <w:b/>
          <w:sz w:val="22"/>
        </w:rPr>
        <w:t>PRESENTATIONS AND LECTURES</w:t>
      </w:r>
    </w:p>
    <w:p w14:paraId="3B31C259" w14:textId="77777777" w:rsidR="00666A87" w:rsidRPr="00562227" w:rsidRDefault="00666A87" w:rsidP="00666A87">
      <w:pPr>
        <w:pStyle w:val="ListParagraph"/>
        <w:numPr>
          <w:ilvl w:val="0"/>
          <w:numId w:val="8"/>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562227">
        <w:rPr>
          <w:rFonts w:ascii="Arial" w:hAnsi="Arial" w:cs="Arial"/>
          <w:sz w:val="22"/>
        </w:rPr>
        <w:t>“Streptococcal toxic shock syndrome.” Presented at: CHLA Department of Infectious Diseases education rounds, Los Angeles, CA, August 16</w:t>
      </w:r>
      <w:r w:rsidRPr="00562227">
        <w:rPr>
          <w:rFonts w:ascii="Arial" w:hAnsi="Arial" w:cs="Arial"/>
          <w:sz w:val="22"/>
          <w:vertAlign w:val="superscript"/>
        </w:rPr>
        <w:t>th</w:t>
      </w:r>
      <w:r w:rsidRPr="00562227">
        <w:rPr>
          <w:rFonts w:ascii="Arial" w:hAnsi="Arial" w:cs="Arial"/>
          <w:sz w:val="22"/>
        </w:rPr>
        <w:t>, 2009</w:t>
      </w:r>
    </w:p>
    <w:p w14:paraId="7EF993C4" w14:textId="77777777" w:rsidR="00666A87" w:rsidRPr="00562227" w:rsidRDefault="00666A87" w:rsidP="00666A87">
      <w:pPr>
        <w:pStyle w:val="ListParagraph"/>
        <w:numPr>
          <w:ilvl w:val="0"/>
          <w:numId w:val="8"/>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562227">
        <w:rPr>
          <w:rFonts w:ascii="Arial" w:hAnsi="Arial" w:cs="Arial"/>
          <w:sz w:val="22"/>
        </w:rPr>
        <w:t>“</w:t>
      </w:r>
      <w:proofErr w:type="spellStart"/>
      <w:r w:rsidRPr="00562227">
        <w:rPr>
          <w:rFonts w:ascii="Arial" w:hAnsi="Arial" w:cs="Arial"/>
          <w:sz w:val="22"/>
        </w:rPr>
        <w:t>Hemophagocytic</w:t>
      </w:r>
      <w:proofErr w:type="spellEnd"/>
      <w:r w:rsidRPr="00562227">
        <w:rPr>
          <w:rFonts w:ascii="Arial" w:hAnsi="Arial" w:cs="Arial"/>
          <w:sz w:val="22"/>
        </w:rPr>
        <w:t xml:space="preserve"> </w:t>
      </w:r>
      <w:proofErr w:type="spellStart"/>
      <w:r w:rsidRPr="00562227">
        <w:rPr>
          <w:rFonts w:ascii="Arial" w:hAnsi="Arial" w:cs="Arial"/>
          <w:sz w:val="22"/>
        </w:rPr>
        <w:t>lymphohistiocytosis</w:t>
      </w:r>
      <w:proofErr w:type="spellEnd"/>
      <w:r w:rsidRPr="00562227">
        <w:rPr>
          <w:rFonts w:ascii="Arial" w:hAnsi="Arial" w:cs="Arial"/>
          <w:sz w:val="22"/>
        </w:rPr>
        <w:t>: a primer.”  Presented at: USC Keck School of Medicine Department of Allergy and Immunology, education rounds, Los Angeles, CA, November 20</w:t>
      </w:r>
      <w:r w:rsidRPr="00562227">
        <w:rPr>
          <w:rFonts w:ascii="Arial" w:hAnsi="Arial" w:cs="Arial"/>
          <w:sz w:val="22"/>
          <w:vertAlign w:val="superscript"/>
        </w:rPr>
        <w:t>th</w:t>
      </w:r>
      <w:r w:rsidRPr="00562227">
        <w:rPr>
          <w:rFonts w:ascii="Arial" w:hAnsi="Arial" w:cs="Arial"/>
          <w:sz w:val="22"/>
        </w:rPr>
        <w:t xml:space="preserve"> 2009.</w:t>
      </w:r>
    </w:p>
    <w:p w14:paraId="47A6B253" w14:textId="77777777" w:rsidR="00666A87" w:rsidRPr="00562227" w:rsidRDefault="00666A87" w:rsidP="00666A87">
      <w:pPr>
        <w:pStyle w:val="ListParagraph"/>
        <w:numPr>
          <w:ilvl w:val="0"/>
          <w:numId w:val="8"/>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562227">
        <w:rPr>
          <w:rFonts w:ascii="Arial" w:hAnsi="Arial" w:cs="Arial"/>
          <w:sz w:val="22"/>
        </w:rPr>
        <w:t>“HPV and cervical cancer.”  Presented at: CHLA Department of Adolescent Medicine education rounds, Los Angeles, CA, August 19</w:t>
      </w:r>
      <w:r w:rsidRPr="00562227">
        <w:rPr>
          <w:rFonts w:ascii="Arial" w:hAnsi="Arial" w:cs="Arial"/>
          <w:sz w:val="22"/>
          <w:vertAlign w:val="superscript"/>
        </w:rPr>
        <w:t>th</w:t>
      </w:r>
      <w:r w:rsidRPr="00562227">
        <w:rPr>
          <w:rFonts w:ascii="Arial" w:hAnsi="Arial" w:cs="Arial"/>
          <w:sz w:val="22"/>
        </w:rPr>
        <w:t xml:space="preserve"> 2011. </w:t>
      </w:r>
    </w:p>
    <w:p w14:paraId="6113F830" w14:textId="77777777" w:rsidR="00666A87" w:rsidRPr="00562227" w:rsidRDefault="00666A87" w:rsidP="00666A87">
      <w:pPr>
        <w:pStyle w:val="ListParagraph"/>
        <w:numPr>
          <w:ilvl w:val="0"/>
          <w:numId w:val="8"/>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562227">
        <w:rPr>
          <w:rFonts w:ascii="Arial" w:hAnsi="Arial" w:cs="Arial"/>
          <w:sz w:val="22"/>
        </w:rPr>
        <w:t>“Psychosis in a school-aged child: anti-NMDA receptor encephalitis.” Presented at: Children’s Hospital Los Angeles senior case conference, Los Angeles, CA, August 24</w:t>
      </w:r>
      <w:r w:rsidRPr="00562227">
        <w:rPr>
          <w:rFonts w:ascii="Arial" w:hAnsi="Arial" w:cs="Arial"/>
          <w:sz w:val="22"/>
          <w:vertAlign w:val="superscript"/>
        </w:rPr>
        <w:t>th</w:t>
      </w:r>
      <w:r w:rsidRPr="00562227">
        <w:rPr>
          <w:rFonts w:ascii="Arial" w:hAnsi="Arial" w:cs="Arial"/>
          <w:sz w:val="22"/>
        </w:rPr>
        <w:t>, 2011</w:t>
      </w:r>
    </w:p>
    <w:p w14:paraId="562521B4" w14:textId="77777777" w:rsidR="00666A87" w:rsidRPr="00562227" w:rsidRDefault="00666A87" w:rsidP="00666A87">
      <w:pPr>
        <w:pStyle w:val="ListParagraph"/>
        <w:numPr>
          <w:ilvl w:val="0"/>
          <w:numId w:val="8"/>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562227">
        <w:rPr>
          <w:rFonts w:ascii="Arial" w:hAnsi="Arial" w:cs="Arial"/>
          <w:sz w:val="22"/>
        </w:rPr>
        <w:t xml:space="preserve">“Final report on outcome of children with newly diagnosed high grade </w:t>
      </w:r>
      <w:proofErr w:type="spellStart"/>
      <w:r w:rsidRPr="00562227">
        <w:rPr>
          <w:rFonts w:ascii="Arial" w:hAnsi="Arial" w:cs="Arial"/>
          <w:sz w:val="22"/>
        </w:rPr>
        <w:t>glioma</w:t>
      </w:r>
      <w:proofErr w:type="spellEnd"/>
      <w:r w:rsidRPr="00562227">
        <w:rPr>
          <w:rFonts w:ascii="Arial" w:hAnsi="Arial" w:cs="Arial"/>
          <w:sz w:val="22"/>
        </w:rPr>
        <w:t xml:space="preserve"> (HGG) treated with multi-drug induction chemotherapy followed by consolidative </w:t>
      </w:r>
      <w:proofErr w:type="spellStart"/>
      <w:r w:rsidRPr="00562227">
        <w:rPr>
          <w:rFonts w:ascii="Arial" w:hAnsi="Arial" w:cs="Arial"/>
          <w:sz w:val="22"/>
        </w:rPr>
        <w:t>myeloablative</w:t>
      </w:r>
      <w:proofErr w:type="spellEnd"/>
      <w:r w:rsidRPr="00562227">
        <w:rPr>
          <w:rFonts w:ascii="Arial" w:hAnsi="Arial" w:cs="Arial"/>
          <w:sz w:val="22"/>
        </w:rPr>
        <w:t xml:space="preserve"> chemotherapy and autologous hematopoietic progenitor cell rescue (</w:t>
      </w:r>
      <w:proofErr w:type="spellStart"/>
      <w:r w:rsidRPr="00562227">
        <w:rPr>
          <w:rFonts w:ascii="Arial" w:hAnsi="Arial" w:cs="Arial"/>
          <w:sz w:val="22"/>
        </w:rPr>
        <w:t>AuHPCR</w:t>
      </w:r>
      <w:proofErr w:type="spellEnd"/>
      <w:r w:rsidRPr="00562227">
        <w:rPr>
          <w:rFonts w:ascii="Arial" w:hAnsi="Arial" w:cs="Arial"/>
          <w:sz w:val="22"/>
        </w:rPr>
        <w:t xml:space="preserve">) on the “Head Start” II and III Protocols.”  Platform presentation, Society for </w:t>
      </w:r>
      <w:proofErr w:type="spellStart"/>
      <w:r w:rsidRPr="00562227">
        <w:rPr>
          <w:rFonts w:ascii="Arial" w:hAnsi="Arial" w:cs="Arial"/>
          <w:sz w:val="22"/>
        </w:rPr>
        <w:t>Neuro</w:t>
      </w:r>
      <w:proofErr w:type="spellEnd"/>
      <w:r w:rsidRPr="00562227">
        <w:rPr>
          <w:rFonts w:ascii="Arial" w:hAnsi="Arial" w:cs="Arial"/>
          <w:sz w:val="22"/>
        </w:rPr>
        <w:t xml:space="preserve"> Oncology Annual Meeting, Anaheim, CA, November 19</w:t>
      </w:r>
      <w:r w:rsidRPr="00562227">
        <w:rPr>
          <w:rFonts w:ascii="Arial" w:hAnsi="Arial" w:cs="Arial"/>
          <w:sz w:val="22"/>
          <w:vertAlign w:val="superscript"/>
        </w:rPr>
        <w:t>th</w:t>
      </w:r>
      <w:r w:rsidRPr="00562227">
        <w:rPr>
          <w:rFonts w:ascii="Arial" w:hAnsi="Arial" w:cs="Arial"/>
          <w:sz w:val="22"/>
        </w:rPr>
        <w:t xml:space="preserve"> 2011</w:t>
      </w:r>
    </w:p>
    <w:p w14:paraId="698ACF2E" w14:textId="77777777" w:rsidR="00666A87" w:rsidRPr="00562227" w:rsidRDefault="00666A87" w:rsidP="00666A87">
      <w:pPr>
        <w:pStyle w:val="ListParagraph"/>
        <w:numPr>
          <w:ilvl w:val="0"/>
          <w:numId w:val="8"/>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562227">
        <w:rPr>
          <w:rFonts w:ascii="Arial" w:hAnsi="Arial" w:cs="Arial"/>
          <w:sz w:val="22"/>
        </w:rPr>
        <w:t xml:space="preserve">“Irradiation-avoiding treatment strategies for children with high grade </w:t>
      </w:r>
      <w:proofErr w:type="spellStart"/>
      <w:r w:rsidRPr="00562227">
        <w:rPr>
          <w:rFonts w:ascii="Arial" w:hAnsi="Arial" w:cs="Arial"/>
          <w:sz w:val="22"/>
        </w:rPr>
        <w:t>glioma</w:t>
      </w:r>
      <w:proofErr w:type="spellEnd"/>
      <w:r w:rsidRPr="00562227">
        <w:rPr>
          <w:rFonts w:ascii="Arial" w:hAnsi="Arial" w:cs="Arial"/>
          <w:sz w:val="22"/>
        </w:rPr>
        <w:t xml:space="preserve"> and the final report on outcome for patients treated on the Head Start II &amp; III Protocols, 1997 – 2009.”  Pediatrics Grand Rounds, Children’s Hospital Los Angeles, Los Angeles, CA, December 9</w:t>
      </w:r>
      <w:r w:rsidRPr="00562227">
        <w:rPr>
          <w:rFonts w:ascii="Arial" w:hAnsi="Arial" w:cs="Arial"/>
          <w:sz w:val="22"/>
          <w:vertAlign w:val="superscript"/>
        </w:rPr>
        <w:t>th</w:t>
      </w:r>
      <w:r w:rsidRPr="00562227">
        <w:rPr>
          <w:rFonts w:ascii="Arial" w:hAnsi="Arial" w:cs="Arial"/>
          <w:sz w:val="22"/>
        </w:rPr>
        <w:t xml:space="preserve"> 2011</w:t>
      </w:r>
    </w:p>
    <w:p w14:paraId="0D3AFAEB" w14:textId="58B5A5B2" w:rsidR="00666A87" w:rsidRPr="00562227" w:rsidRDefault="005B5DF1" w:rsidP="00666A87">
      <w:pPr>
        <w:pStyle w:val="ListParagraph"/>
        <w:numPr>
          <w:ilvl w:val="0"/>
          <w:numId w:val="8"/>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Pr>
          <w:rFonts w:ascii="Arial" w:hAnsi="Arial" w:cs="Arial"/>
          <w:sz w:val="22"/>
        </w:rPr>
        <w:t>“</w:t>
      </w:r>
      <w:r w:rsidR="00666A87" w:rsidRPr="00562227">
        <w:rPr>
          <w:rFonts w:ascii="Arial" w:hAnsi="Arial" w:cs="Arial"/>
          <w:sz w:val="22"/>
        </w:rPr>
        <w:t xml:space="preserve">Prolonged fever: </w:t>
      </w:r>
      <w:proofErr w:type="spellStart"/>
      <w:r w:rsidR="00666A87" w:rsidRPr="00562227">
        <w:rPr>
          <w:rFonts w:ascii="Arial" w:hAnsi="Arial" w:cs="Arial"/>
          <w:sz w:val="22"/>
        </w:rPr>
        <w:t>Hemophagocytic</w:t>
      </w:r>
      <w:proofErr w:type="spellEnd"/>
      <w:r w:rsidR="00666A87" w:rsidRPr="00562227">
        <w:rPr>
          <w:rFonts w:ascii="Arial" w:hAnsi="Arial" w:cs="Arial"/>
          <w:sz w:val="22"/>
        </w:rPr>
        <w:t xml:space="preserve"> </w:t>
      </w:r>
      <w:proofErr w:type="spellStart"/>
      <w:r w:rsidR="00666A87" w:rsidRPr="00562227">
        <w:rPr>
          <w:rFonts w:ascii="Arial" w:hAnsi="Arial" w:cs="Arial"/>
          <w:sz w:val="22"/>
        </w:rPr>
        <w:t>lymphohistiocytosis</w:t>
      </w:r>
      <w:proofErr w:type="spellEnd"/>
      <w:r w:rsidR="00666A87" w:rsidRPr="00562227">
        <w:rPr>
          <w:rFonts w:ascii="Arial" w:hAnsi="Arial" w:cs="Arial"/>
          <w:sz w:val="22"/>
        </w:rPr>
        <w:t>.” Presented at: Children’s Hospital Los Angeles senior case conference, Los Angeles, CA, August 8</w:t>
      </w:r>
      <w:r w:rsidR="00666A87" w:rsidRPr="00562227">
        <w:rPr>
          <w:rFonts w:ascii="Arial" w:hAnsi="Arial" w:cs="Arial"/>
          <w:sz w:val="22"/>
          <w:vertAlign w:val="superscript"/>
        </w:rPr>
        <w:t>th</w:t>
      </w:r>
      <w:r w:rsidR="00666A87" w:rsidRPr="00562227">
        <w:rPr>
          <w:rFonts w:ascii="Arial" w:hAnsi="Arial" w:cs="Arial"/>
          <w:sz w:val="22"/>
        </w:rPr>
        <w:t>, 2012</w:t>
      </w:r>
    </w:p>
    <w:p w14:paraId="2AB8CFBB" w14:textId="77777777" w:rsidR="00666A87" w:rsidRPr="00562227" w:rsidRDefault="00666A87" w:rsidP="00666A87">
      <w:pPr>
        <w:pStyle w:val="ListParagraph"/>
        <w:numPr>
          <w:ilvl w:val="0"/>
          <w:numId w:val="8"/>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562227">
        <w:rPr>
          <w:rFonts w:ascii="Arial" w:hAnsi="Arial" w:cs="Arial"/>
          <w:sz w:val="22"/>
        </w:rPr>
        <w:t>“Enhancing healthcare systems education through digital media.” Pediatric Grand Rounds, Children’s Hospital Los Angeles, Los Angeles, CA, June 7</w:t>
      </w:r>
      <w:r w:rsidRPr="00562227">
        <w:rPr>
          <w:rFonts w:ascii="Arial" w:hAnsi="Arial" w:cs="Arial"/>
          <w:sz w:val="22"/>
          <w:vertAlign w:val="superscript"/>
        </w:rPr>
        <w:t>th</w:t>
      </w:r>
      <w:r w:rsidRPr="00562227">
        <w:rPr>
          <w:rFonts w:ascii="Arial" w:hAnsi="Arial" w:cs="Arial"/>
          <w:sz w:val="22"/>
        </w:rPr>
        <w:t>, 2013</w:t>
      </w:r>
    </w:p>
    <w:p w14:paraId="0F0601EB" w14:textId="77777777" w:rsidR="00666A87" w:rsidRPr="00562227" w:rsidRDefault="00666A87" w:rsidP="00666A87">
      <w:pPr>
        <w:pStyle w:val="ListParagraph"/>
        <w:numPr>
          <w:ilvl w:val="0"/>
          <w:numId w:val="8"/>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562227">
        <w:rPr>
          <w:rFonts w:ascii="Arial" w:hAnsi="Arial" w:cs="Arial"/>
          <w:sz w:val="22"/>
        </w:rPr>
        <w:t>“Disparities in cancer outcomes: lesson learned from children with cancer.” Presented at: Children’s Hospital Los Angeles journal club, Los Angeles, CA, June 19</w:t>
      </w:r>
      <w:r w:rsidRPr="00562227">
        <w:rPr>
          <w:rFonts w:ascii="Arial" w:hAnsi="Arial" w:cs="Arial"/>
          <w:sz w:val="22"/>
          <w:vertAlign w:val="superscript"/>
        </w:rPr>
        <w:t>th</w:t>
      </w:r>
      <w:r w:rsidRPr="00562227">
        <w:rPr>
          <w:rFonts w:ascii="Arial" w:hAnsi="Arial" w:cs="Arial"/>
          <w:sz w:val="22"/>
        </w:rPr>
        <w:t xml:space="preserve"> 2013 </w:t>
      </w:r>
    </w:p>
    <w:p w14:paraId="748444B2" w14:textId="77777777" w:rsidR="00666A87" w:rsidRPr="00562227" w:rsidRDefault="00666A87" w:rsidP="00666A87">
      <w:pPr>
        <w:pStyle w:val="ListParagraph"/>
        <w:numPr>
          <w:ilvl w:val="0"/>
          <w:numId w:val="8"/>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562227">
        <w:rPr>
          <w:rFonts w:ascii="Arial" w:hAnsi="Arial" w:cs="Arial"/>
          <w:sz w:val="22"/>
        </w:rPr>
        <w:t xml:space="preserve"> “The </w:t>
      </w:r>
      <w:proofErr w:type="spellStart"/>
      <w:r w:rsidRPr="00562227">
        <w:rPr>
          <w:rFonts w:ascii="Arial" w:hAnsi="Arial" w:cs="Arial"/>
          <w:sz w:val="22"/>
        </w:rPr>
        <w:t>Hatian</w:t>
      </w:r>
      <w:proofErr w:type="spellEnd"/>
      <w:r w:rsidRPr="00562227">
        <w:rPr>
          <w:rFonts w:ascii="Arial" w:hAnsi="Arial" w:cs="Arial"/>
          <w:sz w:val="22"/>
        </w:rPr>
        <w:t xml:space="preserve"> </w:t>
      </w:r>
      <w:proofErr w:type="spellStart"/>
      <w:r w:rsidRPr="00562227">
        <w:rPr>
          <w:rFonts w:ascii="Arial" w:hAnsi="Arial" w:cs="Arial"/>
          <w:sz w:val="22"/>
        </w:rPr>
        <w:t>Hernioplasty</w:t>
      </w:r>
      <w:proofErr w:type="spellEnd"/>
      <w:r w:rsidRPr="00562227">
        <w:rPr>
          <w:rFonts w:ascii="Arial" w:hAnsi="Arial" w:cs="Arial"/>
          <w:sz w:val="22"/>
        </w:rPr>
        <w:t xml:space="preserve"> Project.” David Chen, Juan Espinoza. Presented at: </w:t>
      </w:r>
      <w:proofErr w:type="spellStart"/>
      <w:r w:rsidRPr="00562227">
        <w:rPr>
          <w:rFonts w:ascii="Arial" w:hAnsi="Arial" w:cs="Arial"/>
          <w:sz w:val="22"/>
        </w:rPr>
        <w:t>Hôpital</w:t>
      </w:r>
      <w:proofErr w:type="spellEnd"/>
      <w:r w:rsidRPr="00562227">
        <w:rPr>
          <w:rFonts w:ascii="Arial" w:hAnsi="Arial" w:cs="Arial"/>
          <w:sz w:val="22"/>
        </w:rPr>
        <w:t xml:space="preserve"> </w:t>
      </w:r>
      <w:proofErr w:type="spellStart"/>
      <w:r w:rsidRPr="00562227">
        <w:rPr>
          <w:rFonts w:ascii="Arial" w:hAnsi="Arial" w:cs="Arial"/>
          <w:sz w:val="22"/>
        </w:rPr>
        <w:t>Universitaire</w:t>
      </w:r>
      <w:proofErr w:type="spellEnd"/>
      <w:r w:rsidRPr="00562227">
        <w:rPr>
          <w:rFonts w:ascii="Arial" w:hAnsi="Arial" w:cs="Arial"/>
          <w:sz w:val="22"/>
        </w:rPr>
        <w:t xml:space="preserve"> de </w:t>
      </w:r>
      <w:proofErr w:type="spellStart"/>
      <w:r w:rsidRPr="00562227">
        <w:rPr>
          <w:rFonts w:ascii="Arial" w:hAnsi="Arial" w:cs="Arial"/>
          <w:sz w:val="22"/>
        </w:rPr>
        <w:t>L’Etat</w:t>
      </w:r>
      <w:proofErr w:type="spellEnd"/>
      <w:r w:rsidRPr="00562227">
        <w:rPr>
          <w:rFonts w:ascii="Arial" w:hAnsi="Arial" w:cs="Arial"/>
          <w:sz w:val="22"/>
        </w:rPr>
        <w:t xml:space="preserve"> de Haiti, Port-au-Prince, Haiti, </w:t>
      </w:r>
      <w:proofErr w:type="gramStart"/>
      <w:r w:rsidRPr="00562227">
        <w:rPr>
          <w:rFonts w:ascii="Arial" w:hAnsi="Arial" w:cs="Arial"/>
          <w:sz w:val="22"/>
        </w:rPr>
        <w:t>November</w:t>
      </w:r>
      <w:proofErr w:type="gramEnd"/>
      <w:r w:rsidRPr="00562227">
        <w:rPr>
          <w:rFonts w:ascii="Arial" w:hAnsi="Arial" w:cs="Arial"/>
          <w:sz w:val="22"/>
        </w:rPr>
        <w:t xml:space="preserve"> 6</w:t>
      </w:r>
      <w:r w:rsidRPr="00562227">
        <w:rPr>
          <w:rFonts w:ascii="Arial" w:hAnsi="Arial" w:cs="Arial"/>
          <w:sz w:val="22"/>
          <w:vertAlign w:val="superscript"/>
        </w:rPr>
        <w:t>th</w:t>
      </w:r>
      <w:r w:rsidRPr="00562227">
        <w:rPr>
          <w:rFonts w:ascii="Arial" w:hAnsi="Arial" w:cs="Arial"/>
          <w:sz w:val="22"/>
        </w:rPr>
        <w:t>, 2014.</w:t>
      </w:r>
    </w:p>
    <w:p w14:paraId="114C66F0" w14:textId="77777777" w:rsidR="00666A87" w:rsidRPr="00562227" w:rsidRDefault="00666A87" w:rsidP="00666A87">
      <w:pPr>
        <w:pStyle w:val="ListParagraph"/>
        <w:numPr>
          <w:ilvl w:val="0"/>
          <w:numId w:val="8"/>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562227">
        <w:rPr>
          <w:rFonts w:ascii="Arial" w:hAnsi="Arial" w:cs="Arial"/>
          <w:sz w:val="22"/>
        </w:rPr>
        <w:t>“Introduction to Journal Club.” Resident noon conference, Children’s Hospital Los Angeles, 2015 – present (annual lecture)</w:t>
      </w:r>
    </w:p>
    <w:p w14:paraId="3B15CBD8" w14:textId="77777777" w:rsidR="00666A87" w:rsidRPr="00562227" w:rsidRDefault="00666A87" w:rsidP="00666A87">
      <w:pPr>
        <w:pStyle w:val="ListParagraph"/>
        <w:numPr>
          <w:ilvl w:val="0"/>
          <w:numId w:val="8"/>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562227">
        <w:rPr>
          <w:rFonts w:ascii="Arial" w:eastAsia="Arial" w:hAnsi="Arial" w:cs="Arial"/>
          <w:sz w:val="22"/>
        </w:rPr>
        <w:t xml:space="preserve">“Facebook IHC as an international platform for Hernia Repair For the Underserved.” David Chen, Juan Espinoza.  Presented at: World Conference on Abdominal Wall Hernia Surgery, Milan, Italy, </w:t>
      </w:r>
      <w:proofErr w:type="gramStart"/>
      <w:r w:rsidRPr="00562227">
        <w:rPr>
          <w:rFonts w:ascii="Arial" w:eastAsia="Arial" w:hAnsi="Arial" w:cs="Arial"/>
          <w:sz w:val="22"/>
        </w:rPr>
        <w:t>April</w:t>
      </w:r>
      <w:proofErr w:type="gramEnd"/>
      <w:r w:rsidRPr="00562227">
        <w:rPr>
          <w:rFonts w:ascii="Arial" w:eastAsia="Arial" w:hAnsi="Arial" w:cs="Arial"/>
          <w:sz w:val="22"/>
        </w:rPr>
        <w:t xml:space="preserve"> 28</w:t>
      </w:r>
      <w:r w:rsidRPr="00562227">
        <w:rPr>
          <w:rFonts w:ascii="Arial" w:eastAsia="Arial" w:hAnsi="Arial" w:cs="Arial"/>
          <w:sz w:val="22"/>
          <w:vertAlign w:val="superscript"/>
        </w:rPr>
        <w:t>th</w:t>
      </w:r>
      <w:r w:rsidRPr="00562227">
        <w:rPr>
          <w:rFonts w:ascii="Arial" w:eastAsia="Arial" w:hAnsi="Arial" w:cs="Arial"/>
          <w:sz w:val="22"/>
        </w:rPr>
        <w:t>, 2015.</w:t>
      </w:r>
    </w:p>
    <w:p w14:paraId="4E3A0252" w14:textId="77777777" w:rsidR="00666A87" w:rsidRPr="00562227" w:rsidRDefault="00666A87" w:rsidP="00666A87">
      <w:pPr>
        <w:pStyle w:val="ListParagraph"/>
        <w:numPr>
          <w:ilvl w:val="0"/>
          <w:numId w:val="8"/>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562227">
        <w:rPr>
          <w:rFonts w:ascii="Arial" w:hAnsi="Arial" w:cs="Arial"/>
          <w:sz w:val="22"/>
        </w:rPr>
        <w:t xml:space="preserve">“The </w:t>
      </w:r>
      <w:proofErr w:type="spellStart"/>
      <w:r w:rsidRPr="00562227">
        <w:rPr>
          <w:rFonts w:ascii="Arial" w:hAnsi="Arial" w:cs="Arial"/>
          <w:sz w:val="22"/>
        </w:rPr>
        <w:t>Hatian</w:t>
      </w:r>
      <w:proofErr w:type="spellEnd"/>
      <w:r w:rsidRPr="00562227">
        <w:rPr>
          <w:rFonts w:ascii="Arial" w:hAnsi="Arial" w:cs="Arial"/>
          <w:sz w:val="22"/>
        </w:rPr>
        <w:t xml:space="preserve"> </w:t>
      </w:r>
      <w:proofErr w:type="spellStart"/>
      <w:r w:rsidRPr="00562227">
        <w:rPr>
          <w:rFonts w:ascii="Arial" w:hAnsi="Arial" w:cs="Arial"/>
          <w:sz w:val="22"/>
        </w:rPr>
        <w:t>Hernioplasty</w:t>
      </w:r>
      <w:proofErr w:type="spellEnd"/>
      <w:r w:rsidRPr="00562227">
        <w:rPr>
          <w:rFonts w:ascii="Arial" w:hAnsi="Arial" w:cs="Arial"/>
          <w:sz w:val="22"/>
        </w:rPr>
        <w:t xml:space="preserve"> Project.” David Chen, Robert </w:t>
      </w:r>
      <w:proofErr w:type="spellStart"/>
      <w:r w:rsidRPr="00562227">
        <w:rPr>
          <w:rFonts w:ascii="Arial" w:hAnsi="Arial" w:cs="Arial"/>
          <w:sz w:val="22"/>
        </w:rPr>
        <w:t>Cusick</w:t>
      </w:r>
      <w:proofErr w:type="spellEnd"/>
      <w:r w:rsidRPr="00562227">
        <w:rPr>
          <w:rFonts w:ascii="Arial" w:hAnsi="Arial" w:cs="Arial"/>
          <w:sz w:val="22"/>
        </w:rPr>
        <w:t xml:space="preserve">, Juan Espinoza. Presented at: </w:t>
      </w:r>
      <w:proofErr w:type="spellStart"/>
      <w:r w:rsidRPr="00562227">
        <w:rPr>
          <w:rFonts w:ascii="Arial" w:hAnsi="Arial" w:cs="Arial"/>
          <w:sz w:val="22"/>
        </w:rPr>
        <w:t>Hôpital</w:t>
      </w:r>
      <w:proofErr w:type="spellEnd"/>
      <w:r w:rsidRPr="00562227">
        <w:rPr>
          <w:rFonts w:ascii="Arial" w:hAnsi="Arial" w:cs="Arial"/>
          <w:sz w:val="22"/>
        </w:rPr>
        <w:t xml:space="preserve"> </w:t>
      </w:r>
      <w:proofErr w:type="spellStart"/>
      <w:r w:rsidRPr="00562227">
        <w:rPr>
          <w:rFonts w:ascii="Arial" w:hAnsi="Arial" w:cs="Arial"/>
          <w:sz w:val="22"/>
        </w:rPr>
        <w:t>Universitaire</w:t>
      </w:r>
      <w:proofErr w:type="spellEnd"/>
      <w:r w:rsidRPr="00562227">
        <w:rPr>
          <w:rFonts w:ascii="Arial" w:hAnsi="Arial" w:cs="Arial"/>
          <w:sz w:val="22"/>
        </w:rPr>
        <w:t xml:space="preserve"> de </w:t>
      </w:r>
      <w:proofErr w:type="spellStart"/>
      <w:r w:rsidRPr="00562227">
        <w:rPr>
          <w:rFonts w:ascii="Arial" w:hAnsi="Arial" w:cs="Arial"/>
          <w:sz w:val="22"/>
        </w:rPr>
        <w:t>Mirebalais</w:t>
      </w:r>
      <w:proofErr w:type="spellEnd"/>
      <w:r w:rsidRPr="00562227">
        <w:rPr>
          <w:rFonts w:ascii="Arial" w:hAnsi="Arial" w:cs="Arial"/>
          <w:sz w:val="22"/>
        </w:rPr>
        <w:t xml:space="preserve">, </w:t>
      </w:r>
      <w:proofErr w:type="spellStart"/>
      <w:r w:rsidRPr="00562227">
        <w:rPr>
          <w:rFonts w:ascii="Arial" w:hAnsi="Arial" w:cs="Arial"/>
          <w:sz w:val="22"/>
        </w:rPr>
        <w:t>Mirebalais</w:t>
      </w:r>
      <w:proofErr w:type="spellEnd"/>
      <w:r w:rsidRPr="00562227">
        <w:rPr>
          <w:rFonts w:ascii="Arial" w:hAnsi="Arial" w:cs="Arial"/>
          <w:sz w:val="22"/>
        </w:rPr>
        <w:t>, Haiti, October 22</w:t>
      </w:r>
      <w:r w:rsidRPr="00562227">
        <w:rPr>
          <w:rFonts w:ascii="Arial" w:hAnsi="Arial" w:cs="Arial"/>
          <w:sz w:val="22"/>
          <w:vertAlign w:val="superscript"/>
        </w:rPr>
        <w:t>nd</w:t>
      </w:r>
      <w:r w:rsidRPr="00562227">
        <w:rPr>
          <w:rFonts w:ascii="Arial" w:hAnsi="Arial" w:cs="Arial"/>
          <w:sz w:val="22"/>
        </w:rPr>
        <w:t>, 2015.</w:t>
      </w:r>
    </w:p>
    <w:p w14:paraId="2277F05D" w14:textId="77777777" w:rsidR="00666A87" w:rsidRPr="00562227" w:rsidRDefault="00666A87" w:rsidP="00666A87">
      <w:pPr>
        <w:pStyle w:val="ListParagraph"/>
        <w:numPr>
          <w:ilvl w:val="0"/>
          <w:numId w:val="8"/>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562227">
        <w:rPr>
          <w:rFonts w:ascii="Arial" w:hAnsi="Arial" w:cs="Arial"/>
          <w:sz w:val="22"/>
        </w:rPr>
        <w:t xml:space="preserve">“The Challenge of Sleep,” Panelist. </w:t>
      </w:r>
      <w:proofErr w:type="spellStart"/>
      <w:r w:rsidRPr="00562227">
        <w:rPr>
          <w:rFonts w:ascii="Arial" w:hAnsi="Arial" w:cs="Arial"/>
          <w:sz w:val="22"/>
        </w:rPr>
        <w:t>HealthXL</w:t>
      </w:r>
      <w:proofErr w:type="spellEnd"/>
      <w:r w:rsidRPr="00562227">
        <w:rPr>
          <w:rFonts w:ascii="Arial" w:hAnsi="Arial" w:cs="Arial"/>
          <w:sz w:val="22"/>
        </w:rPr>
        <w:t xml:space="preserve"> Global Gathering, San Francisco, CA, April 12</w:t>
      </w:r>
      <w:r w:rsidRPr="00562227">
        <w:rPr>
          <w:rFonts w:ascii="Arial" w:hAnsi="Arial" w:cs="Arial"/>
          <w:sz w:val="22"/>
          <w:vertAlign w:val="superscript"/>
        </w:rPr>
        <w:t>th</w:t>
      </w:r>
      <w:r w:rsidRPr="00562227">
        <w:rPr>
          <w:rFonts w:ascii="Arial" w:hAnsi="Arial" w:cs="Arial"/>
          <w:sz w:val="22"/>
        </w:rPr>
        <w:t>, 2016</w:t>
      </w:r>
    </w:p>
    <w:p w14:paraId="6E4CDAD3" w14:textId="77777777" w:rsidR="00666A87" w:rsidRPr="00562227" w:rsidRDefault="00666A87" w:rsidP="00666A87">
      <w:pPr>
        <w:pStyle w:val="ListParagraph"/>
        <w:numPr>
          <w:ilvl w:val="0"/>
          <w:numId w:val="8"/>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562227">
        <w:rPr>
          <w:rFonts w:ascii="Arial" w:hAnsi="Arial" w:cs="Arial"/>
          <w:sz w:val="22"/>
        </w:rPr>
        <w:t>“Managing Pediatric Chronic Disease in the Digital Age,” Panelist. Consortium for Technology and Innovation in Pediatrics, CHLA, Los Angeles, CA. May 16</w:t>
      </w:r>
      <w:r w:rsidRPr="00562227">
        <w:rPr>
          <w:rFonts w:ascii="Arial" w:hAnsi="Arial" w:cs="Arial"/>
          <w:sz w:val="22"/>
          <w:vertAlign w:val="superscript"/>
        </w:rPr>
        <w:t>th</w:t>
      </w:r>
      <w:r w:rsidRPr="00562227">
        <w:rPr>
          <w:rFonts w:ascii="Arial" w:hAnsi="Arial" w:cs="Arial"/>
          <w:sz w:val="22"/>
        </w:rPr>
        <w:t>, 2016</w:t>
      </w:r>
    </w:p>
    <w:p w14:paraId="1573D5F4" w14:textId="77777777" w:rsidR="00666A87" w:rsidRPr="00562227" w:rsidRDefault="00666A87" w:rsidP="00666A87">
      <w:pPr>
        <w:pStyle w:val="ListParagraph"/>
        <w:numPr>
          <w:ilvl w:val="0"/>
          <w:numId w:val="8"/>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562227">
        <w:rPr>
          <w:rFonts w:ascii="Arial" w:hAnsi="Arial" w:cs="Arial"/>
          <w:sz w:val="22"/>
        </w:rPr>
        <w:t xml:space="preserve">“Providers’ Panel” Panelist. </w:t>
      </w:r>
      <w:proofErr w:type="spellStart"/>
      <w:r w:rsidRPr="00562227">
        <w:rPr>
          <w:rFonts w:ascii="Arial" w:hAnsi="Arial" w:cs="Arial"/>
          <w:sz w:val="22"/>
        </w:rPr>
        <w:t>HealthXL</w:t>
      </w:r>
      <w:proofErr w:type="spellEnd"/>
      <w:r w:rsidRPr="00562227">
        <w:rPr>
          <w:rFonts w:ascii="Arial" w:hAnsi="Arial" w:cs="Arial"/>
          <w:sz w:val="22"/>
        </w:rPr>
        <w:t xml:space="preserve"> Global Gathering, Boston, MA, September 21</w:t>
      </w:r>
      <w:r w:rsidRPr="00562227">
        <w:rPr>
          <w:rFonts w:ascii="Arial" w:hAnsi="Arial" w:cs="Arial"/>
          <w:sz w:val="22"/>
          <w:vertAlign w:val="superscript"/>
        </w:rPr>
        <w:t>st</w:t>
      </w:r>
      <w:r w:rsidRPr="00562227">
        <w:rPr>
          <w:rFonts w:ascii="Arial" w:hAnsi="Arial" w:cs="Arial"/>
          <w:sz w:val="22"/>
        </w:rPr>
        <w:t xml:space="preserve">, 2016 </w:t>
      </w:r>
    </w:p>
    <w:p w14:paraId="17E3AA84" w14:textId="791D75E9" w:rsidR="00666A87" w:rsidRPr="00881B70" w:rsidRDefault="00666A87" w:rsidP="00C129C3">
      <w:pPr>
        <w:pStyle w:val="ListParagraph"/>
        <w:numPr>
          <w:ilvl w:val="0"/>
          <w:numId w:val="8"/>
        </w:numPr>
        <w:pBdr>
          <w:top w:val="nil"/>
          <w:left w:val="nil"/>
          <w:bottom w:val="nil"/>
          <w:right w:val="nil"/>
          <w:between w:val="nil"/>
          <w:bar w:val="nil"/>
        </w:pBdr>
        <w:tabs>
          <w:tab w:val="num" w:pos="1080"/>
        </w:tabs>
        <w:ind w:left="1080" w:hanging="360"/>
        <w:contextualSpacing w:val="0"/>
        <w:rPr>
          <w:rFonts w:ascii="Arial" w:eastAsia="Arial" w:hAnsi="Arial" w:cs="Arial"/>
          <w:sz w:val="22"/>
        </w:rPr>
      </w:pPr>
      <w:r w:rsidRPr="00562227">
        <w:rPr>
          <w:rFonts w:ascii="Arial" w:hAnsi="Arial" w:cs="Arial"/>
          <w:sz w:val="22"/>
        </w:rPr>
        <w:t xml:space="preserve">“The </w:t>
      </w:r>
      <w:proofErr w:type="spellStart"/>
      <w:r w:rsidRPr="00562227">
        <w:rPr>
          <w:rFonts w:ascii="Arial" w:hAnsi="Arial" w:cs="Arial"/>
          <w:sz w:val="22"/>
        </w:rPr>
        <w:t>Hatian</w:t>
      </w:r>
      <w:proofErr w:type="spellEnd"/>
      <w:r w:rsidRPr="00562227">
        <w:rPr>
          <w:rFonts w:ascii="Arial" w:hAnsi="Arial" w:cs="Arial"/>
          <w:sz w:val="22"/>
        </w:rPr>
        <w:t xml:space="preserve"> </w:t>
      </w:r>
      <w:proofErr w:type="spellStart"/>
      <w:r w:rsidRPr="00562227">
        <w:rPr>
          <w:rFonts w:ascii="Arial" w:hAnsi="Arial" w:cs="Arial"/>
          <w:sz w:val="22"/>
        </w:rPr>
        <w:t>Hernioplasty</w:t>
      </w:r>
      <w:proofErr w:type="spellEnd"/>
      <w:r w:rsidRPr="00562227">
        <w:rPr>
          <w:rFonts w:ascii="Arial" w:hAnsi="Arial" w:cs="Arial"/>
          <w:sz w:val="22"/>
        </w:rPr>
        <w:t xml:space="preserve"> Project - Update” David Chen, Juan Espinoza. Presented at: </w:t>
      </w:r>
      <w:proofErr w:type="spellStart"/>
      <w:r w:rsidRPr="00562227">
        <w:rPr>
          <w:rFonts w:ascii="Arial" w:hAnsi="Arial" w:cs="Arial"/>
          <w:sz w:val="22"/>
        </w:rPr>
        <w:t>Hôpital</w:t>
      </w:r>
      <w:proofErr w:type="spellEnd"/>
      <w:r w:rsidRPr="00562227">
        <w:rPr>
          <w:rFonts w:ascii="Arial" w:hAnsi="Arial" w:cs="Arial"/>
          <w:sz w:val="22"/>
        </w:rPr>
        <w:t xml:space="preserve"> </w:t>
      </w:r>
      <w:proofErr w:type="spellStart"/>
      <w:r w:rsidRPr="00562227">
        <w:rPr>
          <w:rFonts w:ascii="Arial" w:hAnsi="Arial" w:cs="Arial"/>
          <w:sz w:val="22"/>
        </w:rPr>
        <w:t>Universitaire</w:t>
      </w:r>
      <w:proofErr w:type="spellEnd"/>
      <w:r w:rsidRPr="00562227">
        <w:rPr>
          <w:rFonts w:ascii="Arial" w:hAnsi="Arial" w:cs="Arial"/>
          <w:sz w:val="22"/>
        </w:rPr>
        <w:t xml:space="preserve"> de </w:t>
      </w:r>
      <w:proofErr w:type="spellStart"/>
      <w:r w:rsidRPr="00562227">
        <w:rPr>
          <w:rFonts w:ascii="Arial" w:hAnsi="Arial" w:cs="Arial"/>
          <w:sz w:val="22"/>
        </w:rPr>
        <w:t>Mirebalais</w:t>
      </w:r>
      <w:proofErr w:type="spellEnd"/>
      <w:r w:rsidRPr="00562227">
        <w:rPr>
          <w:rFonts w:ascii="Arial" w:hAnsi="Arial" w:cs="Arial"/>
          <w:sz w:val="22"/>
        </w:rPr>
        <w:t xml:space="preserve">, </w:t>
      </w:r>
      <w:proofErr w:type="spellStart"/>
      <w:r w:rsidRPr="00562227">
        <w:rPr>
          <w:rFonts w:ascii="Arial" w:hAnsi="Arial" w:cs="Arial"/>
          <w:sz w:val="22"/>
        </w:rPr>
        <w:t>Mirebalais</w:t>
      </w:r>
      <w:proofErr w:type="spellEnd"/>
      <w:r w:rsidRPr="00562227">
        <w:rPr>
          <w:rFonts w:ascii="Arial" w:hAnsi="Arial" w:cs="Arial"/>
          <w:sz w:val="22"/>
        </w:rPr>
        <w:t>, Haiti, September</w:t>
      </w:r>
      <w:r w:rsidR="00650191">
        <w:rPr>
          <w:rFonts w:ascii="Arial" w:hAnsi="Arial" w:cs="Arial"/>
          <w:sz w:val="22"/>
        </w:rPr>
        <w:t xml:space="preserve"> </w:t>
      </w:r>
      <w:r w:rsidRPr="00562227">
        <w:rPr>
          <w:rFonts w:ascii="Arial" w:hAnsi="Arial" w:cs="Arial"/>
          <w:sz w:val="22"/>
        </w:rPr>
        <w:t>26</w:t>
      </w:r>
      <w:r w:rsidRPr="00562227">
        <w:rPr>
          <w:rFonts w:ascii="Arial" w:hAnsi="Arial" w:cs="Arial"/>
          <w:sz w:val="22"/>
          <w:vertAlign w:val="superscript"/>
        </w:rPr>
        <w:t>th</w:t>
      </w:r>
      <w:r w:rsidRPr="00562227">
        <w:rPr>
          <w:rFonts w:ascii="Arial" w:hAnsi="Arial" w:cs="Arial"/>
          <w:sz w:val="22"/>
        </w:rPr>
        <w:t>, 2016.</w:t>
      </w:r>
    </w:p>
    <w:p w14:paraId="2621602F" w14:textId="5D4A19F6" w:rsidR="00881B70" w:rsidRPr="00650191" w:rsidRDefault="00881B70" w:rsidP="00C129C3">
      <w:pPr>
        <w:pStyle w:val="ListParagraph"/>
        <w:numPr>
          <w:ilvl w:val="0"/>
          <w:numId w:val="8"/>
        </w:numPr>
        <w:pBdr>
          <w:top w:val="nil"/>
          <w:left w:val="nil"/>
          <w:bottom w:val="nil"/>
          <w:right w:val="nil"/>
          <w:between w:val="nil"/>
          <w:bar w:val="nil"/>
        </w:pBdr>
        <w:tabs>
          <w:tab w:val="num" w:pos="1080"/>
        </w:tabs>
        <w:ind w:left="1080" w:hanging="360"/>
        <w:rPr>
          <w:rFonts w:ascii="Arial" w:eastAsia="Arial" w:hAnsi="Arial" w:cs="Arial"/>
          <w:sz w:val="22"/>
        </w:rPr>
      </w:pPr>
      <w:r>
        <w:rPr>
          <w:rFonts w:ascii="Arial" w:eastAsia="Arial" w:hAnsi="Arial" w:cs="Arial"/>
          <w:bCs/>
          <w:sz w:val="22"/>
        </w:rPr>
        <w:t>“</w:t>
      </w:r>
      <w:r w:rsidRPr="00881B70">
        <w:rPr>
          <w:rFonts w:ascii="Arial" w:eastAsia="Arial" w:hAnsi="Arial" w:cs="Arial"/>
          <w:bCs/>
          <w:sz w:val="22"/>
        </w:rPr>
        <w:t>Leveraging Medical Health Record Data for Identifying Research Study Participants: Practical Guidance on Using Clinical Research Informatics Applications in Your Research</w:t>
      </w:r>
      <w:r>
        <w:rPr>
          <w:rFonts w:ascii="Arial" w:eastAsia="Arial" w:hAnsi="Arial" w:cs="Arial"/>
          <w:bCs/>
          <w:sz w:val="22"/>
        </w:rPr>
        <w:t>.” Juan Espinoza. SC CTSI Digital Scholars Webinar Series. May 2</w:t>
      </w:r>
      <w:r w:rsidR="00650191" w:rsidRPr="00650191">
        <w:rPr>
          <w:rFonts w:ascii="Arial" w:eastAsia="Arial" w:hAnsi="Arial" w:cs="Arial"/>
          <w:bCs/>
          <w:sz w:val="22"/>
          <w:vertAlign w:val="superscript"/>
        </w:rPr>
        <w:t>nd</w:t>
      </w:r>
      <w:r w:rsidR="00650191">
        <w:rPr>
          <w:rFonts w:ascii="Arial" w:eastAsia="Arial" w:hAnsi="Arial" w:cs="Arial"/>
          <w:bCs/>
          <w:sz w:val="22"/>
        </w:rPr>
        <w:t>,</w:t>
      </w:r>
      <w:r>
        <w:rPr>
          <w:rFonts w:ascii="Arial" w:eastAsia="Arial" w:hAnsi="Arial" w:cs="Arial"/>
          <w:bCs/>
          <w:sz w:val="22"/>
        </w:rPr>
        <w:t xml:space="preserve"> 2018.</w:t>
      </w:r>
    </w:p>
    <w:p w14:paraId="505CCCE7" w14:textId="7BAB33FC" w:rsidR="00650191" w:rsidRPr="00650191" w:rsidRDefault="00650191" w:rsidP="00650191">
      <w:pPr>
        <w:pStyle w:val="ListParagraph"/>
        <w:numPr>
          <w:ilvl w:val="0"/>
          <w:numId w:val="8"/>
        </w:numPr>
        <w:pBdr>
          <w:top w:val="nil"/>
          <w:left w:val="nil"/>
          <w:bottom w:val="nil"/>
          <w:right w:val="nil"/>
          <w:between w:val="nil"/>
          <w:bar w:val="nil"/>
        </w:pBdr>
        <w:tabs>
          <w:tab w:val="num" w:pos="1080"/>
        </w:tabs>
        <w:ind w:left="1080" w:hanging="360"/>
        <w:rPr>
          <w:rFonts w:ascii="Arial" w:eastAsia="Arial" w:hAnsi="Arial" w:cs="Arial"/>
          <w:bCs/>
          <w:sz w:val="22"/>
        </w:rPr>
      </w:pPr>
      <w:r w:rsidRPr="00650191">
        <w:rPr>
          <w:rFonts w:ascii="Arial" w:eastAsia="Arial" w:hAnsi="Arial" w:cs="Arial"/>
          <w:bCs/>
          <w:sz w:val="22"/>
        </w:rPr>
        <w:t>“CTSI Clinical Research Informatics (CRI) for CHLA Researchers</w:t>
      </w:r>
      <w:r>
        <w:rPr>
          <w:rFonts w:ascii="Arial" w:eastAsia="Arial" w:hAnsi="Arial" w:cs="Arial"/>
          <w:bCs/>
          <w:sz w:val="22"/>
        </w:rPr>
        <w:t xml:space="preserve">.” Juan Espinoza. The </w:t>
      </w:r>
      <w:proofErr w:type="spellStart"/>
      <w:r>
        <w:rPr>
          <w:rFonts w:ascii="Arial" w:eastAsia="Arial" w:hAnsi="Arial" w:cs="Arial"/>
          <w:bCs/>
          <w:sz w:val="22"/>
        </w:rPr>
        <w:t>Saban</w:t>
      </w:r>
      <w:proofErr w:type="spellEnd"/>
      <w:r>
        <w:rPr>
          <w:rFonts w:ascii="Arial" w:eastAsia="Arial" w:hAnsi="Arial" w:cs="Arial"/>
          <w:bCs/>
          <w:sz w:val="22"/>
        </w:rPr>
        <w:t xml:space="preserve"> Research Institute Research Readiness Workshop Series. March 20</w:t>
      </w:r>
      <w:r w:rsidRPr="00650191">
        <w:rPr>
          <w:rFonts w:ascii="Arial" w:eastAsia="Arial" w:hAnsi="Arial" w:cs="Arial"/>
          <w:bCs/>
          <w:sz w:val="22"/>
          <w:vertAlign w:val="superscript"/>
        </w:rPr>
        <w:t>th</w:t>
      </w:r>
      <w:r>
        <w:rPr>
          <w:rFonts w:ascii="Arial" w:eastAsia="Arial" w:hAnsi="Arial" w:cs="Arial"/>
          <w:bCs/>
          <w:sz w:val="22"/>
        </w:rPr>
        <w:t>, 2019</w:t>
      </w:r>
    </w:p>
    <w:p w14:paraId="14113843" w14:textId="77777777" w:rsidR="00C129C3" w:rsidRPr="00562227" w:rsidRDefault="00C129C3" w:rsidP="00C129C3">
      <w:pPr>
        <w:pBdr>
          <w:top w:val="nil"/>
          <w:left w:val="nil"/>
          <w:bottom w:val="nil"/>
          <w:right w:val="nil"/>
          <w:between w:val="nil"/>
          <w:bar w:val="nil"/>
        </w:pBdr>
        <w:rPr>
          <w:rStyle w:val="IntenseReference"/>
          <w:color w:val="auto"/>
          <w:u w:val="none"/>
        </w:rPr>
      </w:pPr>
    </w:p>
    <w:p w14:paraId="73A81F8E" w14:textId="77777777" w:rsidR="00C129C3" w:rsidRPr="00562227" w:rsidRDefault="00C129C3" w:rsidP="00C129C3">
      <w:pPr>
        <w:pBdr>
          <w:top w:val="nil"/>
          <w:left w:val="nil"/>
          <w:bottom w:val="nil"/>
          <w:right w:val="nil"/>
          <w:between w:val="nil"/>
          <w:bar w:val="nil"/>
        </w:pBdr>
        <w:rPr>
          <w:rStyle w:val="IntenseReference"/>
          <w:color w:val="auto"/>
          <w:u w:val="none"/>
        </w:rPr>
      </w:pPr>
      <w:r w:rsidRPr="00562227">
        <w:rPr>
          <w:rStyle w:val="IntenseReference"/>
          <w:color w:val="auto"/>
          <w:u w:val="none"/>
        </w:rPr>
        <w:t>WORKSHOPS</w:t>
      </w:r>
    </w:p>
    <w:p w14:paraId="13CF73CA" w14:textId="57DD4F98" w:rsidR="00A11EBA" w:rsidRPr="00984019" w:rsidRDefault="00C129C3" w:rsidP="0046151C">
      <w:pPr>
        <w:pStyle w:val="ListParagraph"/>
        <w:numPr>
          <w:ilvl w:val="0"/>
          <w:numId w:val="10"/>
        </w:numPr>
        <w:pBdr>
          <w:top w:val="nil"/>
          <w:left w:val="nil"/>
          <w:bottom w:val="nil"/>
          <w:right w:val="nil"/>
          <w:between w:val="nil"/>
          <w:bar w:val="nil"/>
        </w:pBdr>
        <w:ind w:left="1080"/>
        <w:rPr>
          <w:rFonts w:ascii="Arial" w:eastAsia="Arial" w:hAnsi="Arial" w:cs="Arial"/>
          <w:sz w:val="22"/>
        </w:rPr>
      </w:pPr>
      <w:r w:rsidRPr="00984019">
        <w:rPr>
          <w:rFonts w:ascii="Arial" w:eastAsia="Arial" w:hAnsi="Arial" w:cs="Arial"/>
          <w:sz w:val="22"/>
        </w:rPr>
        <w:lastRenderedPageBreak/>
        <w:t xml:space="preserve">“Understanding the New Tools: Digital media and technology and their applications for research, clinical care and education.” </w:t>
      </w:r>
      <w:r w:rsidR="00446F82">
        <w:rPr>
          <w:rFonts w:ascii="Arial" w:eastAsia="Arial" w:hAnsi="Arial" w:cs="Arial"/>
          <w:sz w:val="22"/>
        </w:rPr>
        <w:t xml:space="preserve">Workshop leader. </w:t>
      </w:r>
      <w:r w:rsidRPr="00984019">
        <w:rPr>
          <w:rFonts w:ascii="Arial" w:eastAsia="Arial" w:hAnsi="Arial" w:cs="Arial"/>
          <w:sz w:val="22"/>
        </w:rPr>
        <w:t>Presented at the APA Region IX and X Annual Meeting, Monterey, California, January 31, 2016.</w:t>
      </w:r>
    </w:p>
    <w:p w14:paraId="1899C0C3" w14:textId="3A4E729A" w:rsidR="00C129C3" w:rsidRPr="00446F82" w:rsidRDefault="0046151C" w:rsidP="0046151C">
      <w:pPr>
        <w:pStyle w:val="ListParagraph"/>
        <w:numPr>
          <w:ilvl w:val="0"/>
          <w:numId w:val="10"/>
        </w:numPr>
        <w:pBdr>
          <w:top w:val="nil"/>
          <w:left w:val="nil"/>
          <w:bottom w:val="nil"/>
          <w:right w:val="nil"/>
          <w:between w:val="nil"/>
          <w:bar w:val="nil"/>
        </w:pBdr>
        <w:ind w:left="1080"/>
        <w:rPr>
          <w:rFonts w:ascii="Arial" w:eastAsia="Arial" w:hAnsi="Arial" w:cs="Arial"/>
          <w:sz w:val="22"/>
        </w:rPr>
      </w:pPr>
      <w:r w:rsidRPr="00562227">
        <w:rPr>
          <w:rFonts w:ascii="Arial" w:eastAsia="Arial" w:hAnsi="Arial" w:cs="Arial"/>
          <w:sz w:val="22"/>
        </w:rPr>
        <w:t xml:space="preserve"> </w:t>
      </w:r>
      <w:r w:rsidR="00C129C3" w:rsidRPr="00562227">
        <w:rPr>
          <w:rFonts w:ascii="Arial" w:eastAsia="Arial" w:hAnsi="Arial" w:cs="Arial"/>
          <w:sz w:val="22"/>
        </w:rPr>
        <w:t xml:space="preserve">“Exploring New Tools: A primer on digital media and technology and their applications for medical research, clinical care and education.”  </w:t>
      </w:r>
      <w:r w:rsidR="00446F82">
        <w:rPr>
          <w:rFonts w:ascii="Arial" w:eastAsia="Arial" w:hAnsi="Arial" w:cs="Arial"/>
          <w:sz w:val="22"/>
        </w:rPr>
        <w:t xml:space="preserve">Workshop leader. </w:t>
      </w:r>
      <w:r w:rsidR="00A11EBA">
        <w:rPr>
          <w:rFonts w:ascii="Arial" w:eastAsia="Arial" w:hAnsi="Arial" w:cs="Arial"/>
          <w:sz w:val="22"/>
        </w:rPr>
        <w:t>Presented</w:t>
      </w:r>
      <w:r w:rsidR="00C129C3" w:rsidRPr="00562227">
        <w:rPr>
          <w:rFonts w:ascii="Arial" w:eastAsia="Arial" w:hAnsi="Arial" w:cs="Arial"/>
          <w:sz w:val="22"/>
        </w:rPr>
        <w:t xml:space="preserve"> at the Pediatric Academic Societies meeting</w:t>
      </w:r>
      <w:r w:rsidR="00A11EBA">
        <w:rPr>
          <w:rFonts w:ascii="Arial" w:eastAsia="Arial" w:hAnsi="Arial" w:cs="Arial"/>
          <w:sz w:val="22"/>
        </w:rPr>
        <w:t xml:space="preserve"> in San Francisco, CA, May 2017.</w:t>
      </w:r>
    </w:p>
    <w:p w14:paraId="1281430A" w14:textId="6E8F5B01" w:rsidR="0046151C" w:rsidRDefault="0046151C" w:rsidP="0046151C">
      <w:pPr>
        <w:pStyle w:val="ListParagraph"/>
        <w:numPr>
          <w:ilvl w:val="0"/>
          <w:numId w:val="10"/>
        </w:numPr>
        <w:pBdr>
          <w:top w:val="nil"/>
          <w:left w:val="nil"/>
          <w:bottom w:val="nil"/>
          <w:right w:val="nil"/>
          <w:between w:val="nil"/>
          <w:bar w:val="nil"/>
        </w:pBdr>
        <w:ind w:left="1080"/>
        <w:rPr>
          <w:rFonts w:ascii="Arial" w:eastAsia="Arial" w:hAnsi="Arial" w:cs="Arial"/>
          <w:sz w:val="22"/>
        </w:rPr>
      </w:pPr>
      <w:r w:rsidRPr="00446F82">
        <w:rPr>
          <w:rFonts w:ascii="Arial" w:eastAsia="Arial" w:hAnsi="Arial" w:cs="Arial"/>
          <w:sz w:val="22"/>
        </w:rPr>
        <w:t>“</w:t>
      </w:r>
      <w:r w:rsidR="00446F82" w:rsidRPr="00446F82">
        <w:rPr>
          <w:rFonts w:ascii="Arial" w:eastAsia="Arial" w:hAnsi="Arial" w:cs="Arial"/>
          <w:bCs/>
          <w:sz w:val="22"/>
        </w:rPr>
        <w:t>Talking the Talk: Using podcasting to deliver educational curricula</w:t>
      </w:r>
      <w:r w:rsidR="00446F82">
        <w:rPr>
          <w:rFonts w:ascii="Arial" w:eastAsia="Arial" w:hAnsi="Arial" w:cs="Arial"/>
          <w:bCs/>
          <w:sz w:val="22"/>
        </w:rPr>
        <w:t>.</w:t>
      </w:r>
      <w:r w:rsidR="00446F82" w:rsidRPr="00446F82">
        <w:rPr>
          <w:rFonts w:ascii="Arial" w:eastAsia="Arial" w:hAnsi="Arial" w:cs="Arial"/>
          <w:sz w:val="22"/>
        </w:rPr>
        <w:t>”</w:t>
      </w:r>
      <w:r w:rsidR="00446F82">
        <w:rPr>
          <w:rFonts w:ascii="Arial" w:eastAsia="Arial" w:hAnsi="Arial" w:cs="Arial"/>
          <w:sz w:val="22"/>
        </w:rPr>
        <w:t xml:space="preserve"> Workshop Co-presenter. Presented at the COMSEP annual meeting in Denver, CO, April 2018.</w:t>
      </w:r>
    </w:p>
    <w:p w14:paraId="28D72928" w14:textId="50976F8D" w:rsidR="00446F82" w:rsidRPr="00446F82" w:rsidRDefault="00446F82" w:rsidP="0046151C">
      <w:pPr>
        <w:pStyle w:val="ListParagraph"/>
        <w:numPr>
          <w:ilvl w:val="0"/>
          <w:numId w:val="10"/>
        </w:numPr>
        <w:pBdr>
          <w:top w:val="nil"/>
          <w:left w:val="nil"/>
          <w:bottom w:val="nil"/>
          <w:right w:val="nil"/>
          <w:between w:val="nil"/>
          <w:bar w:val="nil"/>
        </w:pBdr>
        <w:ind w:left="1080"/>
        <w:rPr>
          <w:rFonts w:ascii="Arial" w:eastAsia="Arial" w:hAnsi="Arial" w:cs="Arial"/>
          <w:sz w:val="22"/>
        </w:rPr>
      </w:pPr>
      <w:r>
        <w:rPr>
          <w:rFonts w:ascii="Arial" w:eastAsia="Arial" w:hAnsi="Arial" w:cs="Arial"/>
          <w:sz w:val="22"/>
        </w:rPr>
        <w:t>“</w:t>
      </w:r>
      <w:r w:rsidRPr="00446F82">
        <w:rPr>
          <w:rFonts w:ascii="Arial" w:eastAsia="Arial" w:hAnsi="Arial" w:cs="Arial"/>
          <w:sz w:val="22"/>
        </w:rPr>
        <w:t>Podcasting for clinicians and medical educators: A hands on training</w:t>
      </w:r>
      <w:r>
        <w:rPr>
          <w:rFonts w:ascii="Arial" w:eastAsia="Arial" w:hAnsi="Arial" w:cs="Arial"/>
          <w:sz w:val="22"/>
        </w:rPr>
        <w:t xml:space="preserve">.” Workshop leader. Presented at the </w:t>
      </w:r>
      <w:r w:rsidRPr="00562227">
        <w:rPr>
          <w:rFonts w:ascii="Arial" w:eastAsia="Arial" w:hAnsi="Arial" w:cs="Arial"/>
          <w:sz w:val="22"/>
        </w:rPr>
        <w:t>Pediatric Academic Societies meeting</w:t>
      </w:r>
      <w:r>
        <w:rPr>
          <w:rFonts w:ascii="Arial" w:eastAsia="Arial" w:hAnsi="Arial" w:cs="Arial"/>
          <w:sz w:val="22"/>
        </w:rPr>
        <w:t xml:space="preserve"> in Toronto, Canada, May 2018.</w:t>
      </w:r>
    </w:p>
    <w:p w14:paraId="5D84AB0A" w14:textId="77777777" w:rsidR="001A00A4" w:rsidRPr="00562227" w:rsidRDefault="001A00A4" w:rsidP="001A00A4">
      <w:pPr>
        <w:tabs>
          <w:tab w:val="left" w:pos="1980"/>
        </w:tabs>
        <w:ind w:left="1980" w:hanging="1980"/>
        <w:contextualSpacing/>
        <w:rPr>
          <w:rFonts w:ascii="Arial" w:hAnsi="Arial" w:cs="Arial"/>
          <w:sz w:val="22"/>
        </w:rPr>
      </w:pPr>
    </w:p>
    <w:p w14:paraId="45A2934C" w14:textId="77777777" w:rsidR="003A343E" w:rsidRPr="00984019" w:rsidRDefault="003A343E" w:rsidP="003A343E">
      <w:pPr>
        <w:tabs>
          <w:tab w:val="left" w:pos="1980"/>
        </w:tabs>
        <w:ind w:left="1980" w:hanging="2250"/>
        <w:contextualSpacing/>
        <w:rPr>
          <w:rStyle w:val="IntenseReference"/>
          <w:color w:val="auto"/>
          <w:u w:val="none"/>
        </w:rPr>
      </w:pPr>
      <w:r w:rsidRPr="00984019">
        <w:rPr>
          <w:rStyle w:val="IntenseReference"/>
          <w:color w:val="auto"/>
          <w:u w:val="none"/>
        </w:rPr>
        <w:t xml:space="preserve">Media and Television appearances: </w:t>
      </w:r>
    </w:p>
    <w:p w14:paraId="08F99D55" w14:textId="77777777" w:rsidR="00043132" w:rsidRPr="00984019" w:rsidRDefault="00043132" w:rsidP="00043132">
      <w:pPr>
        <w:pStyle w:val="ListParagraph"/>
        <w:numPr>
          <w:ilvl w:val="0"/>
          <w:numId w:val="2"/>
        </w:numPr>
        <w:tabs>
          <w:tab w:val="left" w:pos="1980"/>
        </w:tabs>
        <w:rPr>
          <w:rFonts w:ascii="Arial" w:hAnsi="Arial" w:cs="Arial"/>
          <w:sz w:val="22"/>
        </w:rPr>
      </w:pPr>
      <w:r w:rsidRPr="00984019">
        <w:rPr>
          <w:rFonts w:ascii="Arial" w:hAnsi="Arial" w:cs="Arial"/>
          <w:sz w:val="22"/>
        </w:rPr>
        <w:t xml:space="preserve">March 2, 2012, </w:t>
      </w:r>
      <w:r w:rsidRPr="00881B70">
        <w:rPr>
          <w:rFonts w:ascii="Arial" w:hAnsi="Arial" w:cs="Arial"/>
          <w:i/>
          <w:sz w:val="22"/>
        </w:rPr>
        <w:t>Parents refusing vaccines</w:t>
      </w:r>
      <w:r w:rsidRPr="00984019">
        <w:rPr>
          <w:rFonts w:ascii="Arial" w:hAnsi="Arial" w:cs="Arial"/>
          <w:sz w:val="22"/>
        </w:rPr>
        <w:t xml:space="preserve">, </w:t>
      </w:r>
      <w:proofErr w:type="spellStart"/>
      <w:r w:rsidRPr="00984019">
        <w:rPr>
          <w:rFonts w:ascii="Arial" w:hAnsi="Arial" w:cs="Arial"/>
          <w:sz w:val="22"/>
        </w:rPr>
        <w:t>Airtalk</w:t>
      </w:r>
      <w:proofErr w:type="spellEnd"/>
      <w:r w:rsidRPr="00984019">
        <w:rPr>
          <w:rFonts w:ascii="Arial" w:hAnsi="Arial" w:cs="Arial"/>
          <w:sz w:val="22"/>
        </w:rPr>
        <w:t>, KPCC, NPR, Los Angeles</w:t>
      </w:r>
    </w:p>
    <w:p w14:paraId="6B158DBC" w14:textId="77777777" w:rsidR="00043132" w:rsidRPr="00984019" w:rsidRDefault="00043132" w:rsidP="00043132">
      <w:pPr>
        <w:pStyle w:val="ListParagraph"/>
        <w:numPr>
          <w:ilvl w:val="0"/>
          <w:numId w:val="2"/>
        </w:numPr>
        <w:tabs>
          <w:tab w:val="left" w:pos="1980"/>
        </w:tabs>
        <w:rPr>
          <w:rFonts w:ascii="Arial" w:hAnsi="Arial" w:cs="Arial"/>
          <w:sz w:val="22"/>
        </w:rPr>
      </w:pPr>
      <w:r w:rsidRPr="00984019">
        <w:rPr>
          <w:rFonts w:ascii="Arial" w:hAnsi="Arial" w:cs="Arial"/>
          <w:sz w:val="22"/>
        </w:rPr>
        <w:t>April 27, 2012</w:t>
      </w:r>
      <w:r w:rsidRPr="00984019">
        <w:t xml:space="preserve">, </w:t>
      </w:r>
      <w:r w:rsidRPr="00881B70">
        <w:rPr>
          <w:rFonts w:ascii="Arial" w:hAnsi="Arial" w:cs="Arial"/>
          <w:i/>
          <w:sz w:val="22"/>
        </w:rPr>
        <w:t>Teens drinking hand sanitizer</w:t>
      </w:r>
      <w:r w:rsidRPr="00984019">
        <w:rPr>
          <w:rFonts w:ascii="Arial" w:hAnsi="Arial" w:cs="Arial"/>
          <w:sz w:val="22"/>
        </w:rPr>
        <w:t xml:space="preserve">, </w:t>
      </w:r>
      <w:proofErr w:type="spellStart"/>
      <w:r w:rsidRPr="00984019">
        <w:rPr>
          <w:rFonts w:ascii="Arial" w:hAnsi="Arial" w:cs="Arial"/>
          <w:sz w:val="22"/>
        </w:rPr>
        <w:t>Despierta</w:t>
      </w:r>
      <w:proofErr w:type="spellEnd"/>
      <w:r w:rsidRPr="00984019">
        <w:rPr>
          <w:rFonts w:ascii="Arial" w:hAnsi="Arial" w:cs="Arial"/>
          <w:sz w:val="22"/>
        </w:rPr>
        <w:t xml:space="preserve"> America, Univision, Los Angeles</w:t>
      </w:r>
    </w:p>
    <w:p w14:paraId="34EB468E" w14:textId="77777777" w:rsidR="00043132" w:rsidRPr="00984019" w:rsidRDefault="00043132" w:rsidP="00043132">
      <w:pPr>
        <w:pStyle w:val="ListParagraph"/>
        <w:numPr>
          <w:ilvl w:val="0"/>
          <w:numId w:val="2"/>
        </w:numPr>
        <w:tabs>
          <w:tab w:val="left" w:pos="1980"/>
        </w:tabs>
        <w:rPr>
          <w:rFonts w:ascii="Arial" w:hAnsi="Arial" w:cs="Arial"/>
          <w:sz w:val="22"/>
        </w:rPr>
      </w:pPr>
      <w:r w:rsidRPr="00984019">
        <w:rPr>
          <w:rFonts w:ascii="Arial" w:hAnsi="Arial" w:cs="Arial"/>
          <w:sz w:val="22"/>
        </w:rPr>
        <w:t xml:space="preserve">January 2, 2013, </w:t>
      </w:r>
      <w:r w:rsidRPr="00881B70">
        <w:rPr>
          <w:rFonts w:ascii="Arial" w:hAnsi="Arial" w:cs="Arial"/>
          <w:i/>
          <w:sz w:val="22"/>
        </w:rPr>
        <w:t>RSV complications</w:t>
      </w:r>
      <w:r w:rsidRPr="00984019">
        <w:rPr>
          <w:rFonts w:ascii="Arial" w:hAnsi="Arial" w:cs="Arial"/>
          <w:sz w:val="22"/>
        </w:rPr>
        <w:t xml:space="preserve">, </w:t>
      </w:r>
      <w:proofErr w:type="spellStart"/>
      <w:r w:rsidRPr="00984019">
        <w:rPr>
          <w:rFonts w:ascii="Arial" w:hAnsi="Arial" w:cs="Arial"/>
          <w:sz w:val="22"/>
        </w:rPr>
        <w:t>Telemundo</w:t>
      </w:r>
      <w:proofErr w:type="spellEnd"/>
      <w:r w:rsidRPr="00984019">
        <w:rPr>
          <w:rFonts w:ascii="Arial" w:hAnsi="Arial" w:cs="Arial"/>
          <w:sz w:val="22"/>
        </w:rPr>
        <w:t xml:space="preserve"> News, KVEA, Los Angeles</w:t>
      </w:r>
    </w:p>
    <w:p w14:paraId="40FE86BC" w14:textId="77777777" w:rsidR="00043132" w:rsidRPr="00984019" w:rsidRDefault="00043132" w:rsidP="00043132">
      <w:pPr>
        <w:pStyle w:val="ListParagraph"/>
        <w:numPr>
          <w:ilvl w:val="0"/>
          <w:numId w:val="2"/>
        </w:numPr>
        <w:rPr>
          <w:rFonts w:ascii="Arial" w:hAnsi="Arial" w:cs="Arial"/>
          <w:sz w:val="22"/>
        </w:rPr>
      </w:pPr>
      <w:r w:rsidRPr="00984019">
        <w:rPr>
          <w:rFonts w:ascii="Arial" w:hAnsi="Arial" w:cs="Arial"/>
          <w:sz w:val="22"/>
        </w:rPr>
        <w:t>November 26, 2013</w:t>
      </w:r>
      <w:r w:rsidRPr="00984019">
        <w:t xml:space="preserve">, </w:t>
      </w:r>
      <w:r w:rsidRPr="00881B70">
        <w:rPr>
          <w:rFonts w:ascii="Arial" w:hAnsi="Arial" w:cs="Arial"/>
          <w:i/>
          <w:sz w:val="22"/>
        </w:rPr>
        <w:t>Toy Safety</w:t>
      </w:r>
      <w:r w:rsidRPr="00984019">
        <w:rPr>
          <w:rFonts w:ascii="Arial" w:hAnsi="Arial" w:cs="Arial"/>
          <w:sz w:val="22"/>
        </w:rPr>
        <w:t>, CHLA and CALPERG Holiday Press Conference</w:t>
      </w:r>
    </w:p>
    <w:p w14:paraId="7F83A945" w14:textId="77777777" w:rsidR="00043132" w:rsidRPr="00984019" w:rsidRDefault="00043132" w:rsidP="00043132">
      <w:pPr>
        <w:pStyle w:val="ListParagraph"/>
        <w:numPr>
          <w:ilvl w:val="0"/>
          <w:numId w:val="2"/>
        </w:numPr>
        <w:rPr>
          <w:rFonts w:ascii="Arial" w:hAnsi="Arial" w:cs="Arial"/>
          <w:sz w:val="22"/>
        </w:rPr>
      </w:pPr>
      <w:r w:rsidRPr="00984019">
        <w:rPr>
          <w:rFonts w:ascii="Arial" w:hAnsi="Arial" w:cs="Arial"/>
          <w:sz w:val="22"/>
        </w:rPr>
        <w:t xml:space="preserve">December 2, 2014, </w:t>
      </w:r>
      <w:r w:rsidRPr="00881B70">
        <w:rPr>
          <w:rFonts w:ascii="Arial" w:hAnsi="Arial" w:cs="Arial"/>
          <w:i/>
          <w:sz w:val="22"/>
        </w:rPr>
        <w:t>Toy Safety</w:t>
      </w:r>
      <w:r w:rsidRPr="00984019">
        <w:rPr>
          <w:rFonts w:ascii="Arial" w:hAnsi="Arial" w:cs="Arial"/>
          <w:sz w:val="22"/>
        </w:rPr>
        <w:t>, CHLA and CALPERG Holiday Press Conference</w:t>
      </w:r>
    </w:p>
    <w:p w14:paraId="7901A723" w14:textId="77777777" w:rsidR="00043132" w:rsidRPr="00984019" w:rsidRDefault="00043132" w:rsidP="00043132">
      <w:pPr>
        <w:pStyle w:val="ListParagraph"/>
        <w:numPr>
          <w:ilvl w:val="0"/>
          <w:numId w:val="2"/>
        </w:numPr>
        <w:rPr>
          <w:rFonts w:ascii="Arial" w:hAnsi="Arial" w:cs="Arial"/>
          <w:sz w:val="22"/>
        </w:rPr>
      </w:pPr>
      <w:r w:rsidRPr="00984019">
        <w:rPr>
          <w:rFonts w:ascii="Arial" w:hAnsi="Arial" w:cs="Arial"/>
          <w:sz w:val="22"/>
        </w:rPr>
        <w:t xml:space="preserve">August 12, 2015, </w:t>
      </w:r>
      <w:r w:rsidRPr="00881B70">
        <w:rPr>
          <w:rFonts w:ascii="Arial" w:hAnsi="Arial" w:cs="Arial"/>
          <w:i/>
          <w:sz w:val="22"/>
        </w:rPr>
        <w:t>Children’s Hospital LA Shares Check List For Kids’ Safe Return To School</w:t>
      </w:r>
      <w:r w:rsidRPr="00984019">
        <w:rPr>
          <w:rFonts w:ascii="Arial" w:hAnsi="Arial" w:cs="Arial"/>
          <w:sz w:val="22"/>
        </w:rPr>
        <w:t>. KCBS, Los Angeles</w:t>
      </w:r>
    </w:p>
    <w:p w14:paraId="4F75D948" w14:textId="77777777" w:rsidR="00043132" w:rsidRPr="00984019" w:rsidRDefault="00043132" w:rsidP="00043132">
      <w:pPr>
        <w:pStyle w:val="ListParagraph"/>
        <w:numPr>
          <w:ilvl w:val="0"/>
          <w:numId w:val="2"/>
        </w:numPr>
        <w:rPr>
          <w:rFonts w:ascii="Arial" w:hAnsi="Arial" w:cs="Arial"/>
          <w:sz w:val="22"/>
        </w:rPr>
      </w:pPr>
      <w:r w:rsidRPr="00984019">
        <w:rPr>
          <w:rFonts w:ascii="Arial" w:hAnsi="Arial" w:cs="Arial"/>
          <w:sz w:val="22"/>
        </w:rPr>
        <w:t xml:space="preserve">August 13, 2015, </w:t>
      </w:r>
      <w:r w:rsidRPr="00881B70">
        <w:rPr>
          <w:rFonts w:ascii="Arial" w:hAnsi="Arial" w:cs="Arial"/>
          <w:i/>
          <w:sz w:val="22"/>
        </w:rPr>
        <w:t>Children’s Hospital Specialists Offer Back to School Tips</w:t>
      </w:r>
      <w:r w:rsidRPr="00984019">
        <w:rPr>
          <w:rFonts w:ascii="Arial" w:hAnsi="Arial" w:cs="Arial"/>
          <w:sz w:val="22"/>
        </w:rPr>
        <w:t>, Hoy, Los Angeles</w:t>
      </w:r>
    </w:p>
    <w:p w14:paraId="771D8AD3" w14:textId="77777777" w:rsidR="00043132" w:rsidRPr="00984019" w:rsidRDefault="00043132" w:rsidP="00043132">
      <w:pPr>
        <w:pStyle w:val="ListParagraph"/>
        <w:numPr>
          <w:ilvl w:val="0"/>
          <w:numId w:val="2"/>
        </w:numPr>
        <w:rPr>
          <w:rFonts w:ascii="Arial" w:hAnsi="Arial" w:cs="Arial"/>
          <w:sz w:val="22"/>
        </w:rPr>
      </w:pPr>
      <w:r w:rsidRPr="00984019">
        <w:rPr>
          <w:rFonts w:ascii="Arial" w:hAnsi="Arial" w:cs="Arial"/>
          <w:sz w:val="22"/>
        </w:rPr>
        <w:t xml:space="preserve">August 18, 2015, </w:t>
      </w:r>
      <w:r w:rsidRPr="00881B70">
        <w:rPr>
          <w:rFonts w:ascii="Arial" w:hAnsi="Arial" w:cs="Arial"/>
          <w:i/>
          <w:sz w:val="22"/>
        </w:rPr>
        <w:t>Don’t text while walking and other school-safety tips</w:t>
      </w:r>
      <w:r w:rsidRPr="00984019">
        <w:rPr>
          <w:rFonts w:ascii="Arial" w:hAnsi="Arial" w:cs="Arial"/>
          <w:sz w:val="22"/>
        </w:rPr>
        <w:t>, Los Angeles Daily News</w:t>
      </w:r>
    </w:p>
    <w:p w14:paraId="4363C187" w14:textId="65E17170" w:rsidR="00043132" w:rsidRPr="00984019" w:rsidRDefault="00043132" w:rsidP="00043132">
      <w:pPr>
        <w:pStyle w:val="ListParagraph"/>
        <w:numPr>
          <w:ilvl w:val="0"/>
          <w:numId w:val="2"/>
        </w:numPr>
        <w:rPr>
          <w:rFonts w:ascii="Arial" w:hAnsi="Arial" w:cs="Arial"/>
          <w:sz w:val="22"/>
        </w:rPr>
      </w:pPr>
      <w:r w:rsidRPr="00984019">
        <w:rPr>
          <w:rFonts w:ascii="Arial" w:hAnsi="Arial" w:cs="Arial"/>
          <w:sz w:val="22"/>
        </w:rPr>
        <w:t xml:space="preserve">August 18, 2015, </w:t>
      </w:r>
      <w:r w:rsidRPr="00881B70">
        <w:rPr>
          <w:rFonts w:ascii="Arial" w:hAnsi="Arial" w:cs="Arial"/>
          <w:i/>
          <w:sz w:val="22"/>
        </w:rPr>
        <w:t>It's Back To School Day For LAUSD, Tips To Get Your Kids Going</w:t>
      </w:r>
      <w:r w:rsidR="00881B70">
        <w:rPr>
          <w:rFonts w:ascii="Arial" w:hAnsi="Arial" w:cs="Arial"/>
          <w:sz w:val="22"/>
        </w:rPr>
        <w:t>,</w:t>
      </w:r>
      <w:r w:rsidRPr="00984019">
        <w:rPr>
          <w:rFonts w:ascii="Arial" w:hAnsi="Arial" w:cs="Arial"/>
          <w:sz w:val="22"/>
        </w:rPr>
        <w:t xml:space="preserve"> FOX 11, Los Angeles</w:t>
      </w:r>
    </w:p>
    <w:p w14:paraId="65044211" w14:textId="77777777" w:rsidR="00043132" w:rsidRPr="00984019" w:rsidRDefault="00043132" w:rsidP="00043132">
      <w:pPr>
        <w:pStyle w:val="ListParagraph"/>
        <w:numPr>
          <w:ilvl w:val="0"/>
          <w:numId w:val="2"/>
        </w:numPr>
        <w:rPr>
          <w:rFonts w:ascii="Arial" w:hAnsi="Arial" w:cs="Arial"/>
          <w:sz w:val="22"/>
        </w:rPr>
      </w:pPr>
      <w:r w:rsidRPr="00984019">
        <w:rPr>
          <w:rFonts w:ascii="Arial" w:hAnsi="Arial" w:cs="Arial"/>
          <w:sz w:val="22"/>
        </w:rPr>
        <w:t xml:space="preserve">August 17, 2015, </w:t>
      </w:r>
      <w:r w:rsidRPr="00881B70">
        <w:rPr>
          <w:rFonts w:ascii="Arial" w:hAnsi="Arial" w:cs="Arial"/>
          <w:i/>
          <w:sz w:val="22"/>
        </w:rPr>
        <w:t>Doctors Warn Parents of Spike in Accident</w:t>
      </w:r>
      <w:r w:rsidR="004C6CF9" w:rsidRPr="00881B70">
        <w:rPr>
          <w:rFonts w:ascii="Arial" w:hAnsi="Arial" w:cs="Arial"/>
          <w:i/>
          <w:sz w:val="22"/>
        </w:rPr>
        <w:t>s During Back-To-School Season</w:t>
      </w:r>
      <w:r w:rsidR="004C6CF9" w:rsidRPr="00984019">
        <w:rPr>
          <w:rFonts w:ascii="Arial" w:hAnsi="Arial" w:cs="Arial"/>
          <w:sz w:val="22"/>
        </w:rPr>
        <w:t xml:space="preserve">, </w:t>
      </w:r>
      <w:r w:rsidRPr="00984019">
        <w:rPr>
          <w:rFonts w:ascii="Arial" w:hAnsi="Arial" w:cs="Arial"/>
          <w:sz w:val="22"/>
        </w:rPr>
        <w:t>ABC7, Los Angeles</w:t>
      </w:r>
    </w:p>
    <w:p w14:paraId="6F6760D6" w14:textId="77777777" w:rsidR="004C6CF9" w:rsidRPr="00984019" w:rsidRDefault="004C6CF9" w:rsidP="004C6CF9">
      <w:pPr>
        <w:pStyle w:val="ListParagraph"/>
        <w:numPr>
          <w:ilvl w:val="0"/>
          <w:numId w:val="2"/>
        </w:numPr>
        <w:rPr>
          <w:rFonts w:ascii="Arial" w:hAnsi="Arial" w:cs="Arial"/>
          <w:sz w:val="22"/>
        </w:rPr>
      </w:pPr>
      <w:r w:rsidRPr="00984019">
        <w:rPr>
          <w:rFonts w:ascii="Arial" w:hAnsi="Arial" w:cs="Arial"/>
          <w:sz w:val="22"/>
        </w:rPr>
        <w:t xml:space="preserve">August 19, 2015, </w:t>
      </w:r>
      <w:r w:rsidRPr="00881B70">
        <w:rPr>
          <w:rFonts w:ascii="Arial" w:hAnsi="Arial" w:cs="Arial"/>
          <w:i/>
          <w:sz w:val="22"/>
        </w:rPr>
        <w:t>Necessary Adjustments for ‘Going Back to School’</w:t>
      </w:r>
      <w:r w:rsidRPr="00984019">
        <w:rPr>
          <w:rFonts w:ascii="Arial" w:hAnsi="Arial" w:cs="Arial"/>
          <w:sz w:val="22"/>
        </w:rPr>
        <w:t>, San Fernando Valley Sun</w:t>
      </w:r>
    </w:p>
    <w:p w14:paraId="6BFAE9B3" w14:textId="77777777" w:rsidR="004C6CF9" w:rsidRPr="00984019" w:rsidRDefault="004C6CF9" w:rsidP="004C6CF9">
      <w:pPr>
        <w:pStyle w:val="ListParagraph"/>
        <w:numPr>
          <w:ilvl w:val="0"/>
          <w:numId w:val="2"/>
        </w:numPr>
        <w:rPr>
          <w:rFonts w:ascii="Arial" w:hAnsi="Arial" w:cs="Arial"/>
          <w:sz w:val="22"/>
        </w:rPr>
      </w:pPr>
      <w:r w:rsidRPr="00984019">
        <w:rPr>
          <w:rFonts w:ascii="Arial" w:hAnsi="Arial" w:cs="Arial"/>
          <w:sz w:val="22"/>
        </w:rPr>
        <w:t xml:space="preserve">November 24, 2015, </w:t>
      </w:r>
      <w:r w:rsidRPr="00881B70">
        <w:rPr>
          <w:rFonts w:ascii="Arial" w:hAnsi="Arial" w:cs="Arial"/>
          <w:i/>
          <w:sz w:val="22"/>
        </w:rPr>
        <w:t>Toy Safety</w:t>
      </w:r>
      <w:r w:rsidRPr="00984019">
        <w:rPr>
          <w:rFonts w:ascii="Arial" w:hAnsi="Arial" w:cs="Arial"/>
          <w:sz w:val="22"/>
        </w:rPr>
        <w:t>. CHLA and CALPERG Holiday Press Conference</w:t>
      </w:r>
    </w:p>
    <w:p w14:paraId="13E470E4" w14:textId="77777777" w:rsidR="00CC0170" w:rsidRDefault="00043132" w:rsidP="00043132">
      <w:pPr>
        <w:pStyle w:val="ListParagraph"/>
        <w:numPr>
          <w:ilvl w:val="0"/>
          <w:numId w:val="2"/>
        </w:numPr>
        <w:tabs>
          <w:tab w:val="left" w:pos="1980"/>
        </w:tabs>
        <w:rPr>
          <w:rFonts w:ascii="Arial" w:hAnsi="Arial" w:cs="Arial"/>
          <w:sz w:val="22"/>
        </w:rPr>
      </w:pPr>
      <w:r w:rsidRPr="00984019">
        <w:rPr>
          <w:rFonts w:ascii="Arial" w:hAnsi="Arial" w:cs="Arial"/>
          <w:sz w:val="22"/>
        </w:rPr>
        <w:t>June 20, 2016</w:t>
      </w:r>
      <w:r w:rsidRPr="00984019">
        <w:t xml:space="preserve">, </w:t>
      </w:r>
      <w:r w:rsidRPr="00881B70">
        <w:rPr>
          <w:rFonts w:ascii="Arial" w:hAnsi="Arial" w:cs="Arial"/>
          <w:i/>
          <w:sz w:val="22"/>
        </w:rPr>
        <w:t>Summer Safety</w:t>
      </w:r>
      <w:r w:rsidRPr="00984019">
        <w:rPr>
          <w:rFonts w:ascii="Arial" w:hAnsi="Arial" w:cs="Arial"/>
          <w:sz w:val="22"/>
        </w:rPr>
        <w:t>. ABC7, Los Angeles</w:t>
      </w:r>
    </w:p>
    <w:p w14:paraId="03A99747" w14:textId="56B8E4CB" w:rsidR="00881B70" w:rsidRPr="00881B70" w:rsidRDefault="00881B70" w:rsidP="00043132">
      <w:pPr>
        <w:pStyle w:val="ListParagraph"/>
        <w:numPr>
          <w:ilvl w:val="0"/>
          <w:numId w:val="2"/>
        </w:numPr>
        <w:tabs>
          <w:tab w:val="left" w:pos="1980"/>
        </w:tabs>
        <w:rPr>
          <w:rFonts w:ascii="Arial" w:hAnsi="Arial" w:cs="Arial"/>
          <w:sz w:val="22"/>
        </w:rPr>
      </w:pPr>
      <w:r>
        <w:rPr>
          <w:rFonts w:ascii="Arial" w:hAnsi="Arial" w:cs="Arial"/>
          <w:sz w:val="22"/>
        </w:rPr>
        <w:t xml:space="preserve">January 20, 2017, </w:t>
      </w:r>
      <w:r w:rsidRPr="00881B70">
        <w:rPr>
          <w:rFonts w:ascii="Arial" w:hAnsi="Arial" w:cs="Arial"/>
          <w:i/>
          <w:sz w:val="22"/>
        </w:rPr>
        <w:t>It's not too late to get a flu shot, say officials</w:t>
      </w:r>
      <w:r>
        <w:rPr>
          <w:rFonts w:ascii="Arial" w:hAnsi="Arial" w:cs="Arial"/>
          <w:sz w:val="22"/>
        </w:rPr>
        <w:t>, Health News, KPCC, NPR, Los Angeles</w:t>
      </w:r>
    </w:p>
    <w:p w14:paraId="3DCB8DDB" w14:textId="2AEB461B" w:rsidR="001A00A4" w:rsidRPr="00637667" w:rsidRDefault="00932561" w:rsidP="00932561">
      <w:pPr>
        <w:pStyle w:val="ListParagraph"/>
        <w:numPr>
          <w:ilvl w:val="0"/>
          <w:numId w:val="2"/>
        </w:numPr>
        <w:tabs>
          <w:tab w:val="left" w:pos="1980"/>
        </w:tabs>
        <w:rPr>
          <w:rFonts w:ascii="Arial" w:hAnsi="Arial" w:cs="Arial"/>
          <w:sz w:val="22"/>
        </w:rPr>
      </w:pPr>
      <w:r>
        <w:rPr>
          <w:rFonts w:ascii="Arial" w:hAnsi="Arial" w:cs="Arial"/>
          <w:bCs/>
          <w:sz w:val="22"/>
        </w:rPr>
        <w:t xml:space="preserve">June 1, 2017, </w:t>
      </w:r>
      <w:r w:rsidRPr="00881B70">
        <w:rPr>
          <w:rFonts w:ascii="Arial" w:hAnsi="Arial" w:cs="Arial"/>
          <w:bCs/>
          <w:i/>
          <w:sz w:val="22"/>
        </w:rPr>
        <w:t>Using Digital Technology and Media for Better Outcomes in Pediatric Medicine</w:t>
      </w:r>
      <w:r>
        <w:rPr>
          <w:rFonts w:ascii="Arial" w:hAnsi="Arial" w:cs="Arial"/>
          <w:bCs/>
          <w:sz w:val="22"/>
        </w:rPr>
        <w:t>, Innovation Unleashed Podcast with Dr. Alan Russell, Pittsburgh, PA</w:t>
      </w:r>
    </w:p>
    <w:p w14:paraId="3A5606F7" w14:textId="77777777" w:rsidR="00280B13" w:rsidRPr="00280B13" w:rsidRDefault="00637667" w:rsidP="00637667">
      <w:pPr>
        <w:pStyle w:val="ListParagraph"/>
        <w:numPr>
          <w:ilvl w:val="0"/>
          <w:numId w:val="2"/>
        </w:numPr>
        <w:tabs>
          <w:tab w:val="left" w:pos="1980"/>
        </w:tabs>
        <w:rPr>
          <w:rFonts w:ascii="Arial" w:hAnsi="Arial" w:cs="Arial"/>
          <w:sz w:val="22"/>
        </w:rPr>
      </w:pPr>
      <w:r>
        <w:rPr>
          <w:rFonts w:ascii="Arial" w:hAnsi="Arial" w:cs="Arial"/>
          <w:bCs/>
          <w:sz w:val="22"/>
        </w:rPr>
        <w:t xml:space="preserve">August 21, 2018, </w:t>
      </w:r>
      <w:r w:rsidRPr="00881B70">
        <w:rPr>
          <w:rFonts w:ascii="Arial" w:hAnsi="Arial" w:cs="Arial"/>
          <w:bCs/>
          <w:i/>
          <w:sz w:val="22"/>
        </w:rPr>
        <w:t>Editing the Children’s Menu</w:t>
      </w:r>
      <w:r>
        <w:rPr>
          <w:rFonts w:ascii="Arial" w:hAnsi="Arial" w:cs="Arial"/>
          <w:bCs/>
          <w:sz w:val="22"/>
        </w:rPr>
        <w:t>, Take 2, KPCC, NPR, Los Angeles</w:t>
      </w:r>
    </w:p>
    <w:p w14:paraId="2CD6AE5B" w14:textId="1C9086D5" w:rsidR="007E203C" w:rsidRPr="007E203C" w:rsidRDefault="007E203C" w:rsidP="00637667">
      <w:pPr>
        <w:pStyle w:val="ListParagraph"/>
        <w:numPr>
          <w:ilvl w:val="0"/>
          <w:numId w:val="2"/>
        </w:numPr>
        <w:tabs>
          <w:tab w:val="left" w:pos="1980"/>
        </w:tabs>
        <w:rPr>
          <w:rFonts w:ascii="Arial" w:hAnsi="Arial" w:cs="Arial"/>
          <w:bCs/>
          <w:sz w:val="22"/>
        </w:rPr>
      </w:pPr>
      <w:r>
        <w:rPr>
          <w:rFonts w:ascii="Arial" w:hAnsi="Arial" w:cs="Arial"/>
          <w:sz w:val="22"/>
        </w:rPr>
        <w:t>September 20</w:t>
      </w:r>
      <w:r w:rsidRPr="007E203C">
        <w:rPr>
          <w:rFonts w:ascii="Arial" w:hAnsi="Arial" w:cs="Arial"/>
          <w:sz w:val="22"/>
          <w:vertAlign w:val="superscript"/>
        </w:rPr>
        <w:t>th</w:t>
      </w:r>
      <w:r>
        <w:rPr>
          <w:rFonts w:ascii="Arial" w:hAnsi="Arial" w:cs="Arial"/>
          <w:sz w:val="22"/>
        </w:rPr>
        <w:t xml:space="preserve">, 2018, </w:t>
      </w:r>
      <w:r w:rsidRPr="007E203C">
        <w:rPr>
          <w:rFonts w:ascii="Arial" w:hAnsi="Arial" w:cs="Arial"/>
          <w:bCs/>
          <w:i/>
          <w:sz w:val="22"/>
        </w:rPr>
        <w:t>Children’s Hospital Los Angeles-Led Consortium Awarded $6.6 Million Grant by the FDA to Advance Pediatric Innovation</w:t>
      </w:r>
      <w:r>
        <w:rPr>
          <w:rFonts w:ascii="Arial" w:hAnsi="Arial" w:cs="Arial"/>
          <w:bCs/>
          <w:sz w:val="22"/>
        </w:rPr>
        <w:t xml:space="preserve">, </w:t>
      </w:r>
      <w:proofErr w:type="spellStart"/>
      <w:r>
        <w:rPr>
          <w:rFonts w:ascii="Arial" w:hAnsi="Arial" w:cs="Arial"/>
          <w:bCs/>
          <w:sz w:val="22"/>
        </w:rPr>
        <w:t>BusinessWire</w:t>
      </w:r>
      <w:proofErr w:type="spellEnd"/>
      <w:r>
        <w:rPr>
          <w:rFonts w:ascii="Arial" w:hAnsi="Arial" w:cs="Arial"/>
          <w:bCs/>
          <w:sz w:val="22"/>
        </w:rPr>
        <w:t xml:space="preserve">, </w:t>
      </w:r>
      <w:hyperlink r:id="rId9" w:history="1">
        <w:r w:rsidRPr="007E203C">
          <w:rPr>
            <w:rStyle w:val="Hyperlink"/>
            <w:rFonts w:ascii="Arial" w:hAnsi="Arial" w:cs="Arial"/>
            <w:bCs/>
            <w:sz w:val="22"/>
          </w:rPr>
          <w:t>https://www.businesswire.com/news/home/20180920005180/en/Children%E2%80%99s-Hospital-Los-Angeles-Led-Consortium-Awarded-6.6</w:t>
        </w:r>
      </w:hyperlink>
    </w:p>
    <w:p w14:paraId="5CBBB41B" w14:textId="57FF958A" w:rsidR="00637667" w:rsidRPr="007E203C" w:rsidRDefault="00280B13" w:rsidP="00637667">
      <w:pPr>
        <w:pStyle w:val="ListParagraph"/>
        <w:numPr>
          <w:ilvl w:val="0"/>
          <w:numId w:val="2"/>
        </w:numPr>
        <w:tabs>
          <w:tab w:val="left" w:pos="1980"/>
        </w:tabs>
        <w:rPr>
          <w:rFonts w:ascii="Arial" w:hAnsi="Arial" w:cs="Arial"/>
          <w:sz w:val="22"/>
        </w:rPr>
      </w:pPr>
      <w:r>
        <w:rPr>
          <w:rFonts w:ascii="Arial" w:hAnsi="Arial" w:cs="Arial"/>
          <w:bCs/>
          <w:sz w:val="22"/>
        </w:rPr>
        <w:t>April 16</w:t>
      </w:r>
      <w:r w:rsidRPr="00280B13">
        <w:rPr>
          <w:rFonts w:ascii="Arial" w:hAnsi="Arial" w:cs="Arial"/>
          <w:bCs/>
          <w:sz w:val="22"/>
          <w:vertAlign w:val="superscript"/>
        </w:rPr>
        <w:t>th</w:t>
      </w:r>
      <w:r>
        <w:rPr>
          <w:rFonts w:ascii="Arial" w:hAnsi="Arial" w:cs="Arial"/>
          <w:bCs/>
          <w:sz w:val="22"/>
        </w:rPr>
        <w:t xml:space="preserve">, 2019, </w:t>
      </w:r>
      <w:r w:rsidRPr="00280B13">
        <w:rPr>
          <w:rFonts w:ascii="Arial" w:hAnsi="Arial" w:cs="Arial"/>
          <w:i/>
          <w:sz w:val="22"/>
        </w:rPr>
        <w:t xml:space="preserve">To steer her child away from obesity, a mother turns her life upside down, </w:t>
      </w:r>
      <w:r w:rsidRPr="00E22F64">
        <w:rPr>
          <w:rFonts w:ascii="Arial" w:hAnsi="Arial" w:cs="Arial"/>
          <w:sz w:val="22"/>
        </w:rPr>
        <w:t>Los Angeles Times</w:t>
      </w:r>
      <w:r>
        <w:rPr>
          <w:rFonts w:ascii="Arial" w:hAnsi="Arial" w:cs="Arial"/>
          <w:sz w:val="22"/>
        </w:rPr>
        <w:t>, Los Angeles</w:t>
      </w:r>
      <w:r w:rsidR="007E203C">
        <w:rPr>
          <w:rFonts w:ascii="Arial" w:hAnsi="Arial" w:cs="Arial"/>
          <w:sz w:val="22"/>
        </w:rPr>
        <w:t xml:space="preserve">, </w:t>
      </w:r>
      <w:hyperlink r:id="rId10" w:history="1">
        <w:r w:rsidR="007E203C" w:rsidRPr="007E203C">
          <w:rPr>
            <w:rStyle w:val="Hyperlink"/>
            <w:rFonts w:ascii="Arial" w:hAnsi="Arial" w:cs="Arial"/>
            <w:sz w:val="22"/>
          </w:rPr>
          <w:t>https://www.latimes.com/science/sciencenow/la-me-childhood-obesity-20190416-htmlstory.html</w:t>
        </w:r>
      </w:hyperlink>
    </w:p>
    <w:p w14:paraId="3E96736B" w14:textId="5E99CA23" w:rsidR="007E203C" w:rsidRPr="00653F0B" w:rsidRDefault="007E203C" w:rsidP="00637667">
      <w:pPr>
        <w:pStyle w:val="ListParagraph"/>
        <w:numPr>
          <w:ilvl w:val="0"/>
          <w:numId w:val="2"/>
        </w:numPr>
        <w:tabs>
          <w:tab w:val="left" w:pos="1980"/>
        </w:tabs>
        <w:rPr>
          <w:rStyle w:val="Hyperlink"/>
          <w:rFonts w:ascii="Arial" w:hAnsi="Arial" w:cs="Arial"/>
          <w:color w:val="auto"/>
          <w:sz w:val="22"/>
          <w:u w:val="none"/>
        </w:rPr>
      </w:pPr>
      <w:r>
        <w:rPr>
          <w:rFonts w:ascii="Arial" w:hAnsi="Arial" w:cs="Arial"/>
          <w:sz w:val="22"/>
        </w:rPr>
        <w:t>May 20</w:t>
      </w:r>
      <w:r w:rsidRPr="007E203C">
        <w:rPr>
          <w:rFonts w:ascii="Arial" w:hAnsi="Arial" w:cs="Arial"/>
          <w:sz w:val="22"/>
          <w:vertAlign w:val="superscript"/>
        </w:rPr>
        <w:t>th</w:t>
      </w:r>
      <w:r>
        <w:rPr>
          <w:rFonts w:ascii="Arial" w:hAnsi="Arial" w:cs="Arial"/>
          <w:sz w:val="22"/>
        </w:rPr>
        <w:t xml:space="preserve">, 2019, </w:t>
      </w:r>
      <w:r w:rsidRPr="007E203C">
        <w:rPr>
          <w:rFonts w:ascii="Arial" w:hAnsi="Arial" w:cs="Arial"/>
          <w:i/>
          <w:sz w:val="22"/>
        </w:rPr>
        <w:t>Soon You Might Be Able to Diagnose Your Kid’s Ear Infection With a Smartphone</w:t>
      </w:r>
      <w:r>
        <w:rPr>
          <w:rFonts w:ascii="Arial" w:hAnsi="Arial" w:cs="Arial"/>
          <w:sz w:val="22"/>
        </w:rPr>
        <w:t xml:space="preserve">, Medium.com, </w:t>
      </w:r>
      <w:hyperlink r:id="rId11" w:history="1">
        <w:r w:rsidRPr="007E203C">
          <w:rPr>
            <w:rStyle w:val="Hyperlink"/>
            <w:rFonts w:ascii="Arial" w:hAnsi="Arial" w:cs="Arial"/>
            <w:sz w:val="22"/>
          </w:rPr>
          <w:t>https://elemental.medium.com/soon-you-might-be-able-to-diagnose-your-kids-ear-infection-with-a-smartphone-b21b25f7bbbb</w:t>
        </w:r>
      </w:hyperlink>
    </w:p>
    <w:p w14:paraId="4F672739" w14:textId="18561FE4" w:rsidR="00653F0B" w:rsidRPr="00653F0B" w:rsidRDefault="00653F0B" w:rsidP="00637667">
      <w:pPr>
        <w:pStyle w:val="ListParagraph"/>
        <w:numPr>
          <w:ilvl w:val="0"/>
          <w:numId w:val="2"/>
        </w:numPr>
        <w:tabs>
          <w:tab w:val="left" w:pos="1980"/>
        </w:tabs>
        <w:rPr>
          <w:rFonts w:ascii="Arial" w:hAnsi="Arial" w:cs="Arial"/>
          <w:sz w:val="22"/>
        </w:rPr>
      </w:pPr>
      <w:r w:rsidRPr="00653F0B">
        <w:rPr>
          <w:rStyle w:val="Hyperlink"/>
          <w:rFonts w:ascii="Arial" w:hAnsi="Arial" w:cs="Arial"/>
          <w:color w:val="auto"/>
          <w:sz w:val="22"/>
          <w:u w:val="none"/>
        </w:rPr>
        <w:t>June 1</w:t>
      </w:r>
      <w:r w:rsidRPr="00653F0B">
        <w:rPr>
          <w:rStyle w:val="Hyperlink"/>
          <w:rFonts w:ascii="Arial" w:hAnsi="Arial" w:cs="Arial"/>
          <w:color w:val="auto"/>
          <w:sz w:val="22"/>
          <w:u w:val="none"/>
          <w:vertAlign w:val="superscript"/>
        </w:rPr>
        <w:t>st</w:t>
      </w:r>
      <w:r w:rsidRPr="00653F0B">
        <w:rPr>
          <w:rStyle w:val="Hyperlink"/>
          <w:rFonts w:ascii="Arial" w:hAnsi="Arial" w:cs="Arial"/>
          <w:color w:val="auto"/>
          <w:sz w:val="22"/>
          <w:u w:val="none"/>
        </w:rPr>
        <w:t>, 2019</w:t>
      </w:r>
      <w:r>
        <w:rPr>
          <w:rStyle w:val="Hyperlink"/>
          <w:rFonts w:ascii="Arial" w:hAnsi="Arial" w:cs="Arial"/>
          <w:color w:val="auto"/>
          <w:sz w:val="22"/>
          <w:u w:val="none"/>
        </w:rPr>
        <w:t>, Obesity and Nutrition in the Latino Community, Univision, Channel 34, Los Angeles, CA</w:t>
      </w:r>
    </w:p>
    <w:sectPr w:rsidR="00653F0B" w:rsidRPr="00653F0B" w:rsidSect="00634705">
      <w:footerReference w:type="default" r:id="rId12"/>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754829" w14:textId="77777777" w:rsidR="001E15EB" w:rsidRDefault="001E15EB">
      <w:r>
        <w:separator/>
      </w:r>
    </w:p>
  </w:endnote>
  <w:endnote w:type="continuationSeparator" w:id="0">
    <w:p w14:paraId="1C552D48" w14:textId="77777777" w:rsidR="001E15EB" w:rsidRDefault="001E1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Segoe UI">
    <w:altName w:val="Calibri"/>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2"/>
      </w:rPr>
      <w:id w:val="-72746269"/>
      <w:docPartObj>
        <w:docPartGallery w:val="Page Numbers (Bottom of Page)"/>
        <w:docPartUnique/>
      </w:docPartObj>
    </w:sdtPr>
    <w:sdtEndPr/>
    <w:sdtContent>
      <w:sdt>
        <w:sdtPr>
          <w:rPr>
            <w:rFonts w:ascii="Arial" w:hAnsi="Arial" w:cs="Arial"/>
            <w:sz w:val="22"/>
          </w:rPr>
          <w:id w:val="860082579"/>
          <w:docPartObj>
            <w:docPartGallery w:val="Page Numbers (Top of Page)"/>
            <w:docPartUnique/>
          </w:docPartObj>
        </w:sdtPr>
        <w:sdtEndPr/>
        <w:sdtContent>
          <w:p w14:paraId="24B0A6E1" w14:textId="77777777" w:rsidR="001E15EB" w:rsidRPr="003804CF" w:rsidRDefault="001E15EB">
            <w:pPr>
              <w:pStyle w:val="Footer"/>
              <w:jc w:val="right"/>
              <w:rPr>
                <w:rFonts w:ascii="Arial" w:hAnsi="Arial" w:cs="Arial"/>
                <w:sz w:val="22"/>
              </w:rPr>
            </w:pPr>
            <w:r w:rsidRPr="003804CF">
              <w:rPr>
                <w:rFonts w:ascii="Arial" w:hAnsi="Arial" w:cs="Arial"/>
                <w:sz w:val="18"/>
              </w:rPr>
              <w:t xml:space="preserve">Page </w:t>
            </w:r>
            <w:r w:rsidRPr="003804CF">
              <w:rPr>
                <w:rFonts w:ascii="Arial" w:hAnsi="Arial" w:cs="Arial"/>
                <w:b/>
                <w:bCs/>
                <w:sz w:val="18"/>
                <w:szCs w:val="24"/>
              </w:rPr>
              <w:fldChar w:fldCharType="begin"/>
            </w:r>
            <w:r w:rsidRPr="003804CF">
              <w:rPr>
                <w:rFonts w:ascii="Arial" w:hAnsi="Arial" w:cs="Arial"/>
                <w:b/>
                <w:bCs/>
                <w:sz w:val="18"/>
              </w:rPr>
              <w:instrText xml:space="preserve"> PAGE </w:instrText>
            </w:r>
            <w:r w:rsidRPr="003804CF">
              <w:rPr>
                <w:rFonts w:ascii="Arial" w:hAnsi="Arial" w:cs="Arial"/>
                <w:b/>
                <w:bCs/>
                <w:sz w:val="18"/>
                <w:szCs w:val="24"/>
              </w:rPr>
              <w:fldChar w:fldCharType="separate"/>
            </w:r>
            <w:r w:rsidR="000920F5">
              <w:rPr>
                <w:rFonts w:ascii="Arial" w:hAnsi="Arial" w:cs="Arial"/>
                <w:b/>
                <w:bCs/>
                <w:noProof/>
                <w:sz w:val="18"/>
              </w:rPr>
              <w:t>8</w:t>
            </w:r>
            <w:r w:rsidRPr="003804CF">
              <w:rPr>
                <w:rFonts w:ascii="Arial" w:hAnsi="Arial" w:cs="Arial"/>
                <w:b/>
                <w:bCs/>
                <w:sz w:val="18"/>
                <w:szCs w:val="24"/>
              </w:rPr>
              <w:fldChar w:fldCharType="end"/>
            </w:r>
            <w:r w:rsidRPr="003804CF">
              <w:rPr>
                <w:rFonts w:ascii="Arial" w:hAnsi="Arial" w:cs="Arial"/>
                <w:sz w:val="18"/>
              </w:rPr>
              <w:t xml:space="preserve"> of </w:t>
            </w:r>
            <w:r w:rsidRPr="003804CF">
              <w:rPr>
                <w:rFonts w:ascii="Arial" w:hAnsi="Arial" w:cs="Arial"/>
                <w:b/>
                <w:bCs/>
                <w:sz w:val="18"/>
                <w:szCs w:val="24"/>
              </w:rPr>
              <w:fldChar w:fldCharType="begin"/>
            </w:r>
            <w:r w:rsidRPr="003804CF">
              <w:rPr>
                <w:rFonts w:ascii="Arial" w:hAnsi="Arial" w:cs="Arial"/>
                <w:b/>
                <w:bCs/>
                <w:sz w:val="18"/>
              </w:rPr>
              <w:instrText xml:space="preserve"> NUMPAGES  </w:instrText>
            </w:r>
            <w:r w:rsidRPr="003804CF">
              <w:rPr>
                <w:rFonts w:ascii="Arial" w:hAnsi="Arial" w:cs="Arial"/>
                <w:b/>
                <w:bCs/>
                <w:sz w:val="18"/>
                <w:szCs w:val="24"/>
              </w:rPr>
              <w:fldChar w:fldCharType="separate"/>
            </w:r>
            <w:r w:rsidR="000920F5">
              <w:rPr>
                <w:rFonts w:ascii="Arial" w:hAnsi="Arial" w:cs="Arial"/>
                <w:b/>
                <w:bCs/>
                <w:noProof/>
                <w:sz w:val="18"/>
              </w:rPr>
              <w:t>13</w:t>
            </w:r>
            <w:r w:rsidRPr="003804CF">
              <w:rPr>
                <w:rFonts w:ascii="Arial" w:hAnsi="Arial" w:cs="Arial"/>
                <w:b/>
                <w:bCs/>
                <w:sz w:val="18"/>
                <w:szCs w:val="24"/>
              </w:rPr>
              <w:fldChar w:fldCharType="end"/>
            </w:r>
          </w:p>
        </w:sdtContent>
      </w:sdt>
    </w:sdtContent>
  </w:sdt>
  <w:p w14:paraId="27FEB8D7" w14:textId="77777777" w:rsidR="001E15EB" w:rsidRPr="003804CF" w:rsidRDefault="001E15EB" w:rsidP="0063470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D411E8" w14:textId="77777777" w:rsidR="001E15EB" w:rsidRDefault="001E15EB">
      <w:r>
        <w:separator/>
      </w:r>
    </w:p>
  </w:footnote>
  <w:footnote w:type="continuationSeparator" w:id="0">
    <w:p w14:paraId="63EE69DA" w14:textId="77777777" w:rsidR="001E15EB" w:rsidRDefault="001E15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19CF"/>
    <w:multiLevelType w:val="hybridMultilevel"/>
    <w:tmpl w:val="8CB0C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396CEE"/>
    <w:multiLevelType w:val="hybridMultilevel"/>
    <w:tmpl w:val="87F4136A"/>
    <w:lvl w:ilvl="0" w:tplc="E2AEC00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E0D72"/>
    <w:multiLevelType w:val="multilevel"/>
    <w:tmpl w:val="1E32A678"/>
    <w:styleLink w:val="List6"/>
    <w:lvl w:ilvl="0">
      <w:start w:val="1"/>
      <w:numFmt w:val="decimal"/>
      <w:lvlText w:val="%1."/>
      <w:lvlJc w:val="left"/>
      <w:rPr>
        <w:b/>
        <w:bCs/>
        <w:position w:val="0"/>
      </w:rPr>
    </w:lvl>
    <w:lvl w:ilvl="1">
      <w:start w:val="1"/>
      <w:numFmt w:val="lowerLetter"/>
      <w:lvlText w:val="%2."/>
      <w:lvlJc w:val="left"/>
      <w:rPr>
        <w:b/>
        <w:bCs/>
        <w:position w:val="0"/>
      </w:rPr>
    </w:lvl>
    <w:lvl w:ilvl="2">
      <w:start w:val="1"/>
      <w:numFmt w:val="lowerRoman"/>
      <w:lvlText w:val="%3."/>
      <w:lvlJc w:val="left"/>
      <w:rPr>
        <w:b/>
        <w:bCs/>
        <w:position w:val="0"/>
      </w:rPr>
    </w:lvl>
    <w:lvl w:ilvl="3">
      <w:start w:val="1"/>
      <w:numFmt w:val="decimal"/>
      <w:lvlText w:val="%4."/>
      <w:lvlJc w:val="left"/>
      <w:rPr>
        <w:b/>
        <w:bCs/>
        <w:position w:val="0"/>
      </w:rPr>
    </w:lvl>
    <w:lvl w:ilvl="4">
      <w:start w:val="1"/>
      <w:numFmt w:val="lowerLetter"/>
      <w:lvlText w:val="%5."/>
      <w:lvlJc w:val="left"/>
      <w:rPr>
        <w:b/>
        <w:bCs/>
        <w:position w:val="0"/>
      </w:rPr>
    </w:lvl>
    <w:lvl w:ilvl="5">
      <w:start w:val="1"/>
      <w:numFmt w:val="lowerRoman"/>
      <w:lvlText w:val="%6."/>
      <w:lvlJc w:val="left"/>
      <w:rPr>
        <w:b/>
        <w:bCs/>
        <w:position w:val="0"/>
      </w:rPr>
    </w:lvl>
    <w:lvl w:ilvl="6">
      <w:start w:val="1"/>
      <w:numFmt w:val="decimal"/>
      <w:lvlText w:val="%7."/>
      <w:lvlJc w:val="left"/>
      <w:rPr>
        <w:b/>
        <w:bCs/>
        <w:position w:val="0"/>
      </w:rPr>
    </w:lvl>
    <w:lvl w:ilvl="7">
      <w:start w:val="1"/>
      <w:numFmt w:val="lowerLetter"/>
      <w:lvlText w:val="%8."/>
      <w:lvlJc w:val="left"/>
      <w:rPr>
        <w:b/>
        <w:bCs/>
        <w:position w:val="0"/>
      </w:rPr>
    </w:lvl>
    <w:lvl w:ilvl="8">
      <w:start w:val="1"/>
      <w:numFmt w:val="lowerRoman"/>
      <w:lvlText w:val="%9."/>
      <w:lvlJc w:val="left"/>
      <w:rPr>
        <w:b/>
        <w:bCs/>
        <w:position w:val="0"/>
      </w:rPr>
    </w:lvl>
  </w:abstractNum>
  <w:abstractNum w:abstractNumId="3">
    <w:nsid w:val="2C1862B7"/>
    <w:multiLevelType w:val="multilevel"/>
    <w:tmpl w:val="65167BF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rFonts w:ascii="Arial" w:eastAsia="Arial" w:hAnsi="Arial" w:cs="Arial"/>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4">
    <w:nsid w:val="36824895"/>
    <w:multiLevelType w:val="hybridMultilevel"/>
    <w:tmpl w:val="B2D04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937568"/>
    <w:multiLevelType w:val="multilevel"/>
    <w:tmpl w:val="BB8ED29A"/>
    <w:styleLink w:val="List51"/>
    <w:lvl w:ilvl="0">
      <w:start w:val="1"/>
      <w:numFmt w:val="decimal"/>
      <w:lvlText w:val="%1."/>
      <w:lvlJc w:val="left"/>
      <w:rPr>
        <w:position w:val="0"/>
        <w:lang w:val="de-DE"/>
      </w:rPr>
    </w:lvl>
    <w:lvl w:ilvl="1">
      <w:start w:val="1"/>
      <w:numFmt w:val="lowerLetter"/>
      <w:lvlText w:val="%2."/>
      <w:lvlJc w:val="left"/>
      <w:rPr>
        <w:position w:val="0"/>
        <w:lang w:val="de-DE"/>
      </w:rPr>
    </w:lvl>
    <w:lvl w:ilvl="2">
      <w:start w:val="1"/>
      <w:numFmt w:val="lowerRoman"/>
      <w:lvlText w:val="%3."/>
      <w:lvlJc w:val="left"/>
      <w:rPr>
        <w:position w:val="0"/>
        <w:lang w:val="de-DE"/>
      </w:rPr>
    </w:lvl>
    <w:lvl w:ilvl="3">
      <w:start w:val="1"/>
      <w:numFmt w:val="decimal"/>
      <w:lvlText w:val="%4."/>
      <w:lvlJc w:val="left"/>
      <w:rPr>
        <w:position w:val="0"/>
        <w:lang w:val="de-DE"/>
      </w:rPr>
    </w:lvl>
    <w:lvl w:ilvl="4">
      <w:start w:val="1"/>
      <w:numFmt w:val="lowerLetter"/>
      <w:lvlText w:val="%5."/>
      <w:lvlJc w:val="left"/>
      <w:rPr>
        <w:position w:val="0"/>
        <w:lang w:val="de-DE"/>
      </w:rPr>
    </w:lvl>
    <w:lvl w:ilvl="5">
      <w:start w:val="1"/>
      <w:numFmt w:val="lowerRoman"/>
      <w:lvlText w:val="%6."/>
      <w:lvlJc w:val="left"/>
      <w:rPr>
        <w:position w:val="0"/>
        <w:lang w:val="de-DE"/>
      </w:rPr>
    </w:lvl>
    <w:lvl w:ilvl="6">
      <w:start w:val="1"/>
      <w:numFmt w:val="decimal"/>
      <w:lvlText w:val="%7."/>
      <w:lvlJc w:val="left"/>
      <w:rPr>
        <w:position w:val="0"/>
        <w:lang w:val="de-DE"/>
      </w:rPr>
    </w:lvl>
    <w:lvl w:ilvl="7">
      <w:start w:val="1"/>
      <w:numFmt w:val="lowerLetter"/>
      <w:lvlText w:val="%8."/>
      <w:lvlJc w:val="left"/>
      <w:rPr>
        <w:position w:val="0"/>
        <w:lang w:val="de-DE"/>
      </w:rPr>
    </w:lvl>
    <w:lvl w:ilvl="8">
      <w:start w:val="1"/>
      <w:numFmt w:val="lowerRoman"/>
      <w:lvlText w:val="%9."/>
      <w:lvlJc w:val="left"/>
      <w:rPr>
        <w:position w:val="0"/>
        <w:lang w:val="de-DE"/>
      </w:rPr>
    </w:lvl>
  </w:abstractNum>
  <w:abstractNum w:abstractNumId="6">
    <w:nsid w:val="4AF54C30"/>
    <w:multiLevelType w:val="hybridMultilevel"/>
    <w:tmpl w:val="BA34E312"/>
    <w:lvl w:ilvl="0" w:tplc="A73AEC5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443883"/>
    <w:multiLevelType w:val="multilevel"/>
    <w:tmpl w:val="65167BF8"/>
    <w:styleLink w:val="List31"/>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rFonts w:ascii="Arial" w:eastAsia="Arial" w:hAnsi="Arial" w:cs="Arial"/>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8">
    <w:nsid w:val="5EA07C96"/>
    <w:multiLevelType w:val="multilevel"/>
    <w:tmpl w:val="1E32A678"/>
    <w:lvl w:ilvl="0">
      <w:start w:val="1"/>
      <w:numFmt w:val="decimal"/>
      <w:lvlText w:val="%1."/>
      <w:lvlJc w:val="left"/>
      <w:rPr>
        <w:b/>
        <w:bCs/>
        <w:position w:val="0"/>
      </w:rPr>
    </w:lvl>
    <w:lvl w:ilvl="1">
      <w:start w:val="1"/>
      <w:numFmt w:val="lowerLetter"/>
      <w:lvlText w:val="%2."/>
      <w:lvlJc w:val="left"/>
      <w:rPr>
        <w:b/>
        <w:bCs/>
        <w:position w:val="0"/>
      </w:rPr>
    </w:lvl>
    <w:lvl w:ilvl="2">
      <w:start w:val="1"/>
      <w:numFmt w:val="lowerRoman"/>
      <w:lvlText w:val="%3."/>
      <w:lvlJc w:val="left"/>
      <w:rPr>
        <w:b/>
        <w:bCs/>
        <w:position w:val="0"/>
      </w:rPr>
    </w:lvl>
    <w:lvl w:ilvl="3">
      <w:start w:val="1"/>
      <w:numFmt w:val="decimal"/>
      <w:lvlText w:val="%4."/>
      <w:lvlJc w:val="left"/>
      <w:rPr>
        <w:b/>
        <w:bCs/>
        <w:position w:val="0"/>
      </w:rPr>
    </w:lvl>
    <w:lvl w:ilvl="4">
      <w:start w:val="1"/>
      <w:numFmt w:val="lowerLetter"/>
      <w:lvlText w:val="%5."/>
      <w:lvlJc w:val="left"/>
      <w:rPr>
        <w:b/>
        <w:bCs/>
        <w:position w:val="0"/>
      </w:rPr>
    </w:lvl>
    <w:lvl w:ilvl="5">
      <w:start w:val="1"/>
      <w:numFmt w:val="lowerRoman"/>
      <w:lvlText w:val="%6."/>
      <w:lvlJc w:val="left"/>
      <w:rPr>
        <w:b/>
        <w:bCs/>
        <w:position w:val="0"/>
      </w:rPr>
    </w:lvl>
    <w:lvl w:ilvl="6">
      <w:start w:val="1"/>
      <w:numFmt w:val="decimal"/>
      <w:lvlText w:val="%7."/>
      <w:lvlJc w:val="left"/>
      <w:rPr>
        <w:b/>
        <w:bCs/>
        <w:position w:val="0"/>
      </w:rPr>
    </w:lvl>
    <w:lvl w:ilvl="7">
      <w:start w:val="1"/>
      <w:numFmt w:val="lowerLetter"/>
      <w:lvlText w:val="%8."/>
      <w:lvlJc w:val="left"/>
      <w:rPr>
        <w:b/>
        <w:bCs/>
        <w:position w:val="0"/>
      </w:rPr>
    </w:lvl>
    <w:lvl w:ilvl="8">
      <w:start w:val="1"/>
      <w:numFmt w:val="lowerRoman"/>
      <w:lvlText w:val="%9."/>
      <w:lvlJc w:val="left"/>
      <w:rPr>
        <w:b/>
        <w:bCs/>
        <w:position w:val="0"/>
      </w:rPr>
    </w:lvl>
  </w:abstractNum>
  <w:abstractNum w:abstractNumId="9">
    <w:nsid w:val="63D70043"/>
    <w:multiLevelType w:val="multilevel"/>
    <w:tmpl w:val="414A063C"/>
    <w:lvl w:ilvl="0">
      <w:start w:val="1"/>
      <w:numFmt w:val="decimal"/>
      <w:lvlText w:val="%1."/>
      <w:lvlJc w:val="left"/>
      <w:rPr>
        <w:b w:val="0"/>
        <w:bCs/>
        <w:position w:val="0"/>
      </w:rPr>
    </w:lvl>
    <w:lvl w:ilvl="1">
      <w:start w:val="1"/>
      <w:numFmt w:val="lowerLetter"/>
      <w:lvlText w:val="%2."/>
      <w:lvlJc w:val="left"/>
      <w:rPr>
        <w:b/>
        <w:bCs/>
        <w:position w:val="0"/>
      </w:rPr>
    </w:lvl>
    <w:lvl w:ilvl="2">
      <w:start w:val="1"/>
      <w:numFmt w:val="lowerRoman"/>
      <w:lvlText w:val="%3."/>
      <w:lvlJc w:val="left"/>
      <w:rPr>
        <w:b/>
        <w:bCs/>
        <w:position w:val="0"/>
      </w:rPr>
    </w:lvl>
    <w:lvl w:ilvl="3">
      <w:start w:val="1"/>
      <w:numFmt w:val="decimal"/>
      <w:lvlText w:val="%4."/>
      <w:lvlJc w:val="left"/>
      <w:rPr>
        <w:b/>
        <w:bCs/>
        <w:position w:val="0"/>
      </w:rPr>
    </w:lvl>
    <w:lvl w:ilvl="4">
      <w:start w:val="1"/>
      <w:numFmt w:val="lowerLetter"/>
      <w:lvlText w:val="%5."/>
      <w:lvlJc w:val="left"/>
      <w:rPr>
        <w:b/>
        <w:bCs/>
        <w:position w:val="0"/>
      </w:rPr>
    </w:lvl>
    <w:lvl w:ilvl="5">
      <w:start w:val="1"/>
      <w:numFmt w:val="lowerRoman"/>
      <w:lvlText w:val="%6."/>
      <w:lvlJc w:val="left"/>
      <w:rPr>
        <w:b/>
        <w:bCs/>
        <w:position w:val="0"/>
      </w:rPr>
    </w:lvl>
    <w:lvl w:ilvl="6">
      <w:start w:val="1"/>
      <w:numFmt w:val="decimal"/>
      <w:lvlText w:val="%7."/>
      <w:lvlJc w:val="left"/>
      <w:rPr>
        <w:b/>
        <w:bCs/>
        <w:position w:val="0"/>
      </w:rPr>
    </w:lvl>
    <w:lvl w:ilvl="7">
      <w:start w:val="1"/>
      <w:numFmt w:val="lowerLetter"/>
      <w:lvlText w:val="%8."/>
      <w:lvlJc w:val="left"/>
      <w:rPr>
        <w:b/>
        <w:bCs/>
        <w:position w:val="0"/>
      </w:rPr>
    </w:lvl>
    <w:lvl w:ilvl="8">
      <w:start w:val="1"/>
      <w:numFmt w:val="lowerRoman"/>
      <w:lvlText w:val="%9."/>
      <w:lvlJc w:val="left"/>
      <w:rPr>
        <w:b/>
        <w:bCs/>
        <w:position w:val="0"/>
      </w:rPr>
    </w:lvl>
  </w:abstractNum>
  <w:abstractNum w:abstractNumId="10">
    <w:nsid w:val="63F574DA"/>
    <w:multiLevelType w:val="hybridMultilevel"/>
    <w:tmpl w:val="B2D04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5"/>
  </w:num>
  <w:num w:numId="4">
    <w:abstractNumId w:val="1"/>
  </w:num>
  <w:num w:numId="5">
    <w:abstractNumId w:val="2"/>
  </w:num>
  <w:num w:numId="6">
    <w:abstractNumId w:val="4"/>
  </w:num>
  <w:num w:numId="7">
    <w:abstractNumId w:val="9"/>
  </w:num>
  <w:num w:numId="8">
    <w:abstractNumId w:val="7"/>
  </w:num>
  <w:num w:numId="9">
    <w:abstractNumId w:val="2"/>
    <w:lvlOverride w:ilvl="0">
      <w:lvl w:ilvl="0">
        <w:start w:val="1"/>
        <w:numFmt w:val="decimal"/>
        <w:lvlText w:val="%1."/>
        <w:lvlJc w:val="left"/>
        <w:rPr>
          <w:b w:val="0"/>
          <w:bCs/>
          <w:position w:val="0"/>
        </w:rPr>
      </w:lvl>
    </w:lvlOverride>
  </w:num>
  <w:num w:numId="10">
    <w:abstractNumId w:val="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0A4"/>
    <w:rsid w:val="000426CB"/>
    <w:rsid w:val="00043132"/>
    <w:rsid w:val="000516BB"/>
    <w:rsid w:val="000920F5"/>
    <w:rsid w:val="000A7B78"/>
    <w:rsid w:val="000B23A5"/>
    <w:rsid w:val="000E487B"/>
    <w:rsid w:val="000E585B"/>
    <w:rsid w:val="000E5BFE"/>
    <w:rsid w:val="00114226"/>
    <w:rsid w:val="001177D2"/>
    <w:rsid w:val="00126799"/>
    <w:rsid w:val="00156CB3"/>
    <w:rsid w:val="00166C1D"/>
    <w:rsid w:val="00177FF6"/>
    <w:rsid w:val="001877EB"/>
    <w:rsid w:val="00196625"/>
    <w:rsid w:val="001A00A4"/>
    <w:rsid w:val="001E15EB"/>
    <w:rsid w:val="001E286A"/>
    <w:rsid w:val="001F628A"/>
    <w:rsid w:val="001F76B9"/>
    <w:rsid w:val="0020000B"/>
    <w:rsid w:val="00234C44"/>
    <w:rsid w:val="00261C7C"/>
    <w:rsid w:val="00261FD8"/>
    <w:rsid w:val="002759CC"/>
    <w:rsid w:val="00280B13"/>
    <w:rsid w:val="002902CD"/>
    <w:rsid w:val="00292D49"/>
    <w:rsid w:val="002B0929"/>
    <w:rsid w:val="002B1D1D"/>
    <w:rsid w:val="002B56A2"/>
    <w:rsid w:val="002B7165"/>
    <w:rsid w:val="002D18EB"/>
    <w:rsid w:val="002E14D2"/>
    <w:rsid w:val="002E243E"/>
    <w:rsid w:val="00306536"/>
    <w:rsid w:val="00312018"/>
    <w:rsid w:val="00314FC1"/>
    <w:rsid w:val="0035723D"/>
    <w:rsid w:val="00376EED"/>
    <w:rsid w:val="00394831"/>
    <w:rsid w:val="003A343E"/>
    <w:rsid w:val="003A6563"/>
    <w:rsid w:val="003D027C"/>
    <w:rsid w:val="00440A58"/>
    <w:rsid w:val="00446F82"/>
    <w:rsid w:val="004519D8"/>
    <w:rsid w:val="0046151C"/>
    <w:rsid w:val="00486943"/>
    <w:rsid w:val="004A5D72"/>
    <w:rsid w:val="004B1649"/>
    <w:rsid w:val="004C6CF9"/>
    <w:rsid w:val="004D6825"/>
    <w:rsid w:val="004F5ACF"/>
    <w:rsid w:val="005454C3"/>
    <w:rsid w:val="00562227"/>
    <w:rsid w:val="00587784"/>
    <w:rsid w:val="005A262B"/>
    <w:rsid w:val="005B5DF1"/>
    <w:rsid w:val="005D63D7"/>
    <w:rsid w:val="005F0781"/>
    <w:rsid w:val="00622355"/>
    <w:rsid w:val="00634705"/>
    <w:rsid w:val="00637667"/>
    <w:rsid w:val="00650191"/>
    <w:rsid w:val="00653B06"/>
    <w:rsid w:val="00653F0B"/>
    <w:rsid w:val="00665E27"/>
    <w:rsid w:val="00666A87"/>
    <w:rsid w:val="0068406B"/>
    <w:rsid w:val="006909DA"/>
    <w:rsid w:val="00697C7A"/>
    <w:rsid w:val="0071343F"/>
    <w:rsid w:val="007523CB"/>
    <w:rsid w:val="00783A73"/>
    <w:rsid w:val="00785B6A"/>
    <w:rsid w:val="007A3627"/>
    <w:rsid w:val="007E203C"/>
    <w:rsid w:val="007E41B3"/>
    <w:rsid w:val="008007BB"/>
    <w:rsid w:val="00816EF3"/>
    <w:rsid w:val="00822322"/>
    <w:rsid w:val="00846083"/>
    <w:rsid w:val="0086179C"/>
    <w:rsid w:val="00865902"/>
    <w:rsid w:val="00881B70"/>
    <w:rsid w:val="008B39C5"/>
    <w:rsid w:val="008C1798"/>
    <w:rsid w:val="008D1C85"/>
    <w:rsid w:val="008D5CB4"/>
    <w:rsid w:val="009176DF"/>
    <w:rsid w:val="009256FA"/>
    <w:rsid w:val="00932561"/>
    <w:rsid w:val="00984019"/>
    <w:rsid w:val="009A1112"/>
    <w:rsid w:val="009A58CC"/>
    <w:rsid w:val="009B2F78"/>
    <w:rsid w:val="009F1227"/>
    <w:rsid w:val="00A0306A"/>
    <w:rsid w:val="00A11EBA"/>
    <w:rsid w:val="00A122C7"/>
    <w:rsid w:val="00A21F4A"/>
    <w:rsid w:val="00A355F2"/>
    <w:rsid w:val="00A72F94"/>
    <w:rsid w:val="00AA1576"/>
    <w:rsid w:val="00AC2F6B"/>
    <w:rsid w:val="00C05535"/>
    <w:rsid w:val="00C129C3"/>
    <w:rsid w:val="00C2238F"/>
    <w:rsid w:val="00CA5AD6"/>
    <w:rsid w:val="00CC0170"/>
    <w:rsid w:val="00D720CE"/>
    <w:rsid w:val="00D80163"/>
    <w:rsid w:val="00D94C27"/>
    <w:rsid w:val="00DC0A9F"/>
    <w:rsid w:val="00DF1E66"/>
    <w:rsid w:val="00E22F64"/>
    <w:rsid w:val="00E50162"/>
    <w:rsid w:val="00E65A88"/>
    <w:rsid w:val="00E8345A"/>
    <w:rsid w:val="00ED0FC0"/>
    <w:rsid w:val="00ED4B08"/>
    <w:rsid w:val="00F075C3"/>
    <w:rsid w:val="00F21DA0"/>
    <w:rsid w:val="00F51281"/>
    <w:rsid w:val="00FA1EF4"/>
    <w:rsid w:val="00FE76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D0A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No background"/>
    <w:qFormat/>
    <w:rsid w:val="005D63D7"/>
    <w:pPr>
      <w:spacing w:after="0" w:line="240" w:lineRule="auto"/>
    </w:pPr>
    <w:rPr>
      <w:rFonts w:ascii="Times New Roman" w:eastAsia="Times New Roman" w:hAnsi="Times New Roman" w:cs="Times New Roman"/>
      <w:sz w:val="24"/>
    </w:rPr>
  </w:style>
  <w:style w:type="paragraph" w:styleId="Heading1">
    <w:name w:val="heading 1"/>
    <w:basedOn w:val="Normal"/>
    <w:next w:val="Normal"/>
    <w:link w:val="Heading1Char"/>
    <w:uiPriority w:val="9"/>
    <w:qFormat/>
    <w:rsid w:val="00280B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881B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1A00A4"/>
    <w:rPr>
      <w:b/>
      <w:bCs/>
      <w:smallCaps/>
      <w:color w:val="C0504D" w:themeColor="accent2"/>
      <w:spacing w:val="5"/>
      <w:u w:val="single"/>
    </w:rPr>
  </w:style>
  <w:style w:type="table" w:styleId="TableGrid">
    <w:name w:val="Table Grid"/>
    <w:basedOn w:val="TableNormal"/>
    <w:uiPriority w:val="59"/>
    <w:rsid w:val="001A00A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1A00A4"/>
    <w:pPr>
      <w:tabs>
        <w:tab w:val="center" w:pos="4680"/>
        <w:tab w:val="right" w:pos="9360"/>
      </w:tabs>
    </w:pPr>
  </w:style>
  <w:style w:type="character" w:customStyle="1" w:styleId="FooterChar">
    <w:name w:val="Footer Char"/>
    <w:basedOn w:val="DefaultParagraphFont"/>
    <w:link w:val="Footer"/>
    <w:uiPriority w:val="99"/>
    <w:rsid w:val="001A00A4"/>
    <w:rPr>
      <w:rFonts w:ascii="Times New Roman" w:eastAsia="Times New Roman" w:hAnsi="Times New Roman" w:cs="Times New Roman"/>
      <w:sz w:val="24"/>
    </w:rPr>
  </w:style>
  <w:style w:type="paragraph" w:styleId="BalloonText">
    <w:name w:val="Balloon Text"/>
    <w:basedOn w:val="Normal"/>
    <w:link w:val="BalloonTextChar"/>
    <w:uiPriority w:val="99"/>
    <w:semiHidden/>
    <w:unhideWhenUsed/>
    <w:rsid w:val="009176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6DF"/>
    <w:rPr>
      <w:rFonts w:ascii="Segoe UI" w:eastAsia="Times New Roman" w:hAnsi="Segoe UI" w:cs="Segoe UI"/>
      <w:sz w:val="18"/>
      <w:szCs w:val="18"/>
    </w:rPr>
  </w:style>
  <w:style w:type="paragraph" w:styleId="ListParagraph">
    <w:name w:val="List Paragraph"/>
    <w:basedOn w:val="Normal"/>
    <w:qFormat/>
    <w:rsid w:val="00FE7640"/>
    <w:pPr>
      <w:ind w:left="720"/>
      <w:contextualSpacing/>
    </w:pPr>
  </w:style>
  <w:style w:type="numbering" w:customStyle="1" w:styleId="List51">
    <w:name w:val="List 51"/>
    <w:basedOn w:val="NoList"/>
    <w:rsid w:val="00AC2F6B"/>
    <w:pPr>
      <w:numPr>
        <w:numId w:val="3"/>
      </w:numPr>
    </w:pPr>
  </w:style>
  <w:style w:type="numbering" w:customStyle="1" w:styleId="List6">
    <w:name w:val="List 6"/>
    <w:basedOn w:val="NoList"/>
    <w:rsid w:val="00C05535"/>
    <w:pPr>
      <w:numPr>
        <w:numId w:val="5"/>
      </w:numPr>
    </w:pPr>
  </w:style>
  <w:style w:type="paragraph" w:customStyle="1" w:styleId="Body">
    <w:name w:val="Body"/>
    <w:rsid w:val="002902C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numbering" w:customStyle="1" w:styleId="List31">
    <w:name w:val="List 31"/>
    <w:basedOn w:val="NoList"/>
    <w:rsid w:val="00666A87"/>
    <w:pPr>
      <w:numPr>
        <w:numId w:val="8"/>
      </w:numPr>
    </w:pPr>
  </w:style>
  <w:style w:type="character" w:styleId="Hyperlink">
    <w:name w:val="Hyperlink"/>
    <w:basedOn w:val="DefaultParagraphFont"/>
    <w:uiPriority w:val="99"/>
    <w:unhideWhenUsed/>
    <w:rsid w:val="00932561"/>
    <w:rPr>
      <w:color w:val="0000FF" w:themeColor="hyperlink"/>
      <w:u w:val="single"/>
    </w:rPr>
  </w:style>
  <w:style w:type="character" w:customStyle="1" w:styleId="Heading3Char">
    <w:name w:val="Heading 3 Char"/>
    <w:basedOn w:val="DefaultParagraphFont"/>
    <w:link w:val="Heading3"/>
    <w:uiPriority w:val="9"/>
    <w:semiHidden/>
    <w:rsid w:val="00881B70"/>
    <w:rPr>
      <w:rFonts w:asciiTheme="majorHAnsi" w:eastAsiaTheme="majorEastAsia" w:hAnsiTheme="majorHAnsi" w:cstheme="majorBidi"/>
      <w:b/>
      <w:bCs/>
      <w:color w:val="4F81BD" w:themeColor="accent1"/>
      <w:sz w:val="24"/>
    </w:rPr>
  </w:style>
  <w:style w:type="character" w:customStyle="1" w:styleId="Heading1Char">
    <w:name w:val="Heading 1 Char"/>
    <w:basedOn w:val="DefaultParagraphFont"/>
    <w:link w:val="Heading1"/>
    <w:uiPriority w:val="9"/>
    <w:rsid w:val="00280B1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No background"/>
    <w:qFormat/>
    <w:rsid w:val="005D63D7"/>
    <w:pPr>
      <w:spacing w:after="0" w:line="240" w:lineRule="auto"/>
    </w:pPr>
    <w:rPr>
      <w:rFonts w:ascii="Times New Roman" w:eastAsia="Times New Roman" w:hAnsi="Times New Roman" w:cs="Times New Roman"/>
      <w:sz w:val="24"/>
    </w:rPr>
  </w:style>
  <w:style w:type="paragraph" w:styleId="Heading1">
    <w:name w:val="heading 1"/>
    <w:basedOn w:val="Normal"/>
    <w:next w:val="Normal"/>
    <w:link w:val="Heading1Char"/>
    <w:uiPriority w:val="9"/>
    <w:qFormat/>
    <w:rsid w:val="00280B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881B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1A00A4"/>
    <w:rPr>
      <w:b/>
      <w:bCs/>
      <w:smallCaps/>
      <w:color w:val="C0504D" w:themeColor="accent2"/>
      <w:spacing w:val="5"/>
      <w:u w:val="single"/>
    </w:rPr>
  </w:style>
  <w:style w:type="table" w:styleId="TableGrid">
    <w:name w:val="Table Grid"/>
    <w:basedOn w:val="TableNormal"/>
    <w:uiPriority w:val="59"/>
    <w:rsid w:val="001A00A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1A00A4"/>
    <w:pPr>
      <w:tabs>
        <w:tab w:val="center" w:pos="4680"/>
        <w:tab w:val="right" w:pos="9360"/>
      </w:tabs>
    </w:pPr>
  </w:style>
  <w:style w:type="character" w:customStyle="1" w:styleId="FooterChar">
    <w:name w:val="Footer Char"/>
    <w:basedOn w:val="DefaultParagraphFont"/>
    <w:link w:val="Footer"/>
    <w:uiPriority w:val="99"/>
    <w:rsid w:val="001A00A4"/>
    <w:rPr>
      <w:rFonts w:ascii="Times New Roman" w:eastAsia="Times New Roman" w:hAnsi="Times New Roman" w:cs="Times New Roman"/>
      <w:sz w:val="24"/>
    </w:rPr>
  </w:style>
  <w:style w:type="paragraph" w:styleId="BalloonText">
    <w:name w:val="Balloon Text"/>
    <w:basedOn w:val="Normal"/>
    <w:link w:val="BalloonTextChar"/>
    <w:uiPriority w:val="99"/>
    <w:semiHidden/>
    <w:unhideWhenUsed/>
    <w:rsid w:val="009176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6DF"/>
    <w:rPr>
      <w:rFonts w:ascii="Segoe UI" w:eastAsia="Times New Roman" w:hAnsi="Segoe UI" w:cs="Segoe UI"/>
      <w:sz w:val="18"/>
      <w:szCs w:val="18"/>
    </w:rPr>
  </w:style>
  <w:style w:type="paragraph" w:styleId="ListParagraph">
    <w:name w:val="List Paragraph"/>
    <w:basedOn w:val="Normal"/>
    <w:qFormat/>
    <w:rsid w:val="00FE7640"/>
    <w:pPr>
      <w:ind w:left="720"/>
      <w:contextualSpacing/>
    </w:pPr>
  </w:style>
  <w:style w:type="numbering" w:customStyle="1" w:styleId="List51">
    <w:name w:val="List 51"/>
    <w:basedOn w:val="NoList"/>
    <w:rsid w:val="00AC2F6B"/>
    <w:pPr>
      <w:numPr>
        <w:numId w:val="3"/>
      </w:numPr>
    </w:pPr>
  </w:style>
  <w:style w:type="numbering" w:customStyle="1" w:styleId="List6">
    <w:name w:val="List 6"/>
    <w:basedOn w:val="NoList"/>
    <w:rsid w:val="00C05535"/>
    <w:pPr>
      <w:numPr>
        <w:numId w:val="5"/>
      </w:numPr>
    </w:pPr>
  </w:style>
  <w:style w:type="paragraph" w:customStyle="1" w:styleId="Body">
    <w:name w:val="Body"/>
    <w:rsid w:val="002902C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numbering" w:customStyle="1" w:styleId="List31">
    <w:name w:val="List 31"/>
    <w:basedOn w:val="NoList"/>
    <w:rsid w:val="00666A87"/>
    <w:pPr>
      <w:numPr>
        <w:numId w:val="8"/>
      </w:numPr>
    </w:pPr>
  </w:style>
  <w:style w:type="character" w:styleId="Hyperlink">
    <w:name w:val="Hyperlink"/>
    <w:basedOn w:val="DefaultParagraphFont"/>
    <w:uiPriority w:val="99"/>
    <w:unhideWhenUsed/>
    <w:rsid w:val="00932561"/>
    <w:rPr>
      <w:color w:val="0000FF" w:themeColor="hyperlink"/>
      <w:u w:val="single"/>
    </w:rPr>
  </w:style>
  <w:style w:type="character" w:customStyle="1" w:styleId="Heading3Char">
    <w:name w:val="Heading 3 Char"/>
    <w:basedOn w:val="DefaultParagraphFont"/>
    <w:link w:val="Heading3"/>
    <w:uiPriority w:val="9"/>
    <w:semiHidden/>
    <w:rsid w:val="00881B70"/>
    <w:rPr>
      <w:rFonts w:asciiTheme="majorHAnsi" w:eastAsiaTheme="majorEastAsia" w:hAnsiTheme="majorHAnsi" w:cstheme="majorBidi"/>
      <w:b/>
      <w:bCs/>
      <w:color w:val="4F81BD" w:themeColor="accent1"/>
      <w:sz w:val="24"/>
    </w:rPr>
  </w:style>
  <w:style w:type="character" w:customStyle="1" w:styleId="Heading1Char">
    <w:name w:val="Heading 1 Char"/>
    <w:basedOn w:val="DefaultParagraphFont"/>
    <w:link w:val="Heading1"/>
    <w:uiPriority w:val="9"/>
    <w:rsid w:val="00280B1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8592">
      <w:bodyDiv w:val="1"/>
      <w:marLeft w:val="0"/>
      <w:marRight w:val="0"/>
      <w:marTop w:val="0"/>
      <w:marBottom w:val="0"/>
      <w:divBdr>
        <w:top w:val="none" w:sz="0" w:space="0" w:color="auto"/>
        <w:left w:val="none" w:sz="0" w:space="0" w:color="auto"/>
        <w:bottom w:val="none" w:sz="0" w:space="0" w:color="auto"/>
        <w:right w:val="none" w:sz="0" w:space="0" w:color="auto"/>
      </w:divBdr>
    </w:div>
    <w:div w:id="23411725">
      <w:bodyDiv w:val="1"/>
      <w:marLeft w:val="0"/>
      <w:marRight w:val="0"/>
      <w:marTop w:val="0"/>
      <w:marBottom w:val="0"/>
      <w:divBdr>
        <w:top w:val="none" w:sz="0" w:space="0" w:color="auto"/>
        <w:left w:val="none" w:sz="0" w:space="0" w:color="auto"/>
        <w:bottom w:val="none" w:sz="0" w:space="0" w:color="auto"/>
        <w:right w:val="none" w:sz="0" w:space="0" w:color="auto"/>
      </w:divBdr>
    </w:div>
    <w:div w:id="111288837">
      <w:bodyDiv w:val="1"/>
      <w:marLeft w:val="0"/>
      <w:marRight w:val="0"/>
      <w:marTop w:val="0"/>
      <w:marBottom w:val="0"/>
      <w:divBdr>
        <w:top w:val="none" w:sz="0" w:space="0" w:color="auto"/>
        <w:left w:val="none" w:sz="0" w:space="0" w:color="auto"/>
        <w:bottom w:val="none" w:sz="0" w:space="0" w:color="auto"/>
        <w:right w:val="none" w:sz="0" w:space="0" w:color="auto"/>
      </w:divBdr>
    </w:div>
    <w:div w:id="350956962">
      <w:bodyDiv w:val="1"/>
      <w:marLeft w:val="0"/>
      <w:marRight w:val="0"/>
      <w:marTop w:val="0"/>
      <w:marBottom w:val="0"/>
      <w:divBdr>
        <w:top w:val="none" w:sz="0" w:space="0" w:color="auto"/>
        <w:left w:val="none" w:sz="0" w:space="0" w:color="auto"/>
        <w:bottom w:val="none" w:sz="0" w:space="0" w:color="auto"/>
        <w:right w:val="none" w:sz="0" w:space="0" w:color="auto"/>
      </w:divBdr>
    </w:div>
    <w:div w:id="489716034">
      <w:bodyDiv w:val="1"/>
      <w:marLeft w:val="0"/>
      <w:marRight w:val="0"/>
      <w:marTop w:val="0"/>
      <w:marBottom w:val="0"/>
      <w:divBdr>
        <w:top w:val="none" w:sz="0" w:space="0" w:color="auto"/>
        <w:left w:val="none" w:sz="0" w:space="0" w:color="auto"/>
        <w:bottom w:val="none" w:sz="0" w:space="0" w:color="auto"/>
        <w:right w:val="none" w:sz="0" w:space="0" w:color="auto"/>
      </w:divBdr>
    </w:div>
    <w:div w:id="799540018">
      <w:bodyDiv w:val="1"/>
      <w:marLeft w:val="0"/>
      <w:marRight w:val="0"/>
      <w:marTop w:val="0"/>
      <w:marBottom w:val="0"/>
      <w:divBdr>
        <w:top w:val="none" w:sz="0" w:space="0" w:color="auto"/>
        <w:left w:val="none" w:sz="0" w:space="0" w:color="auto"/>
        <w:bottom w:val="none" w:sz="0" w:space="0" w:color="auto"/>
        <w:right w:val="none" w:sz="0" w:space="0" w:color="auto"/>
      </w:divBdr>
    </w:div>
    <w:div w:id="967126758">
      <w:bodyDiv w:val="1"/>
      <w:marLeft w:val="0"/>
      <w:marRight w:val="0"/>
      <w:marTop w:val="0"/>
      <w:marBottom w:val="0"/>
      <w:divBdr>
        <w:top w:val="none" w:sz="0" w:space="0" w:color="auto"/>
        <w:left w:val="none" w:sz="0" w:space="0" w:color="auto"/>
        <w:bottom w:val="none" w:sz="0" w:space="0" w:color="auto"/>
        <w:right w:val="none" w:sz="0" w:space="0" w:color="auto"/>
      </w:divBdr>
    </w:div>
    <w:div w:id="1107047844">
      <w:bodyDiv w:val="1"/>
      <w:marLeft w:val="0"/>
      <w:marRight w:val="0"/>
      <w:marTop w:val="0"/>
      <w:marBottom w:val="0"/>
      <w:divBdr>
        <w:top w:val="none" w:sz="0" w:space="0" w:color="auto"/>
        <w:left w:val="none" w:sz="0" w:space="0" w:color="auto"/>
        <w:bottom w:val="none" w:sz="0" w:space="0" w:color="auto"/>
        <w:right w:val="none" w:sz="0" w:space="0" w:color="auto"/>
      </w:divBdr>
    </w:div>
    <w:div w:id="1118598197">
      <w:bodyDiv w:val="1"/>
      <w:marLeft w:val="0"/>
      <w:marRight w:val="0"/>
      <w:marTop w:val="0"/>
      <w:marBottom w:val="0"/>
      <w:divBdr>
        <w:top w:val="none" w:sz="0" w:space="0" w:color="auto"/>
        <w:left w:val="none" w:sz="0" w:space="0" w:color="auto"/>
        <w:bottom w:val="none" w:sz="0" w:space="0" w:color="auto"/>
        <w:right w:val="none" w:sz="0" w:space="0" w:color="auto"/>
      </w:divBdr>
    </w:div>
    <w:div w:id="1363018218">
      <w:bodyDiv w:val="1"/>
      <w:marLeft w:val="0"/>
      <w:marRight w:val="0"/>
      <w:marTop w:val="0"/>
      <w:marBottom w:val="0"/>
      <w:divBdr>
        <w:top w:val="none" w:sz="0" w:space="0" w:color="auto"/>
        <w:left w:val="none" w:sz="0" w:space="0" w:color="auto"/>
        <w:bottom w:val="none" w:sz="0" w:space="0" w:color="auto"/>
        <w:right w:val="none" w:sz="0" w:space="0" w:color="auto"/>
      </w:divBdr>
    </w:div>
    <w:div w:id="1392998779">
      <w:bodyDiv w:val="1"/>
      <w:marLeft w:val="0"/>
      <w:marRight w:val="0"/>
      <w:marTop w:val="0"/>
      <w:marBottom w:val="0"/>
      <w:divBdr>
        <w:top w:val="none" w:sz="0" w:space="0" w:color="auto"/>
        <w:left w:val="none" w:sz="0" w:space="0" w:color="auto"/>
        <w:bottom w:val="none" w:sz="0" w:space="0" w:color="auto"/>
        <w:right w:val="none" w:sz="0" w:space="0" w:color="auto"/>
      </w:divBdr>
    </w:div>
    <w:div w:id="1477648164">
      <w:bodyDiv w:val="1"/>
      <w:marLeft w:val="0"/>
      <w:marRight w:val="0"/>
      <w:marTop w:val="0"/>
      <w:marBottom w:val="0"/>
      <w:divBdr>
        <w:top w:val="none" w:sz="0" w:space="0" w:color="auto"/>
        <w:left w:val="none" w:sz="0" w:space="0" w:color="auto"/>
        <w:bottom w:val="none" w:sz="0" w:space="0" w:color="auto"/>
        <w:right w:val="none" w:sz="0" w:space="0" w:color="auto"/>
      </w:divBdr>
    </w:div>
    <w:div w:id="1620330488">
      <w:bodyDiv w:val="1"/>
      <w:marLeft w:val="0"/>
      <w:marRight w:val="0"/>
      <w:marTop w:val="0"/>
      <w:marBottom w:val="0"/>
      <w:divBdr>
        <w:top w:val="none" w:sz="0" w:space="0" w:color="auto"/>
        <w:left w:val="none" w:sz="0" w:space="0" w:color="auto"/>
        <w:bottom w:val="none" w:sz="0" w:space="0" w:color="auto"/>
        <w:right w:val="none" w:sz="0" w:space="0" w:color="auto"/>
      </w:divBdr>
    </w:div>
    <w:div w:id="1684236738">
      <w:bodyDiv w:val="1"/>
      <w:marLeft w:val="0"/>
      <w:marRight w:val="0"/>
      <w:marTop w:val="0"/>
      <w:marBottom w:val="0"/>
      <w:divBdr>
        <w:top w:val="none" w:sz="0" w:space="0" w:color="auto"/>
        <w:left w:val="none" w:sz="0" w:space="0" w:color="auto"/>
        <w:bottom w:val="none" w:sz="0" w:space="0" w:color="auto"/>
        <w:right w:val="none" w:sz="0" w:space="0" w:color="auto"/>
      </w:divBdr>
    </w:div>
    <w:div w:id="1846169594">
      <w:bodyDiv w:val="1"/>
      <w:marLeft w:val="0"/>
      <w:marRight w:val="0"/>
      <w:marTop w:val="0"/>
      <w:marBottom w:val="0"/>
      <w:divBdr>
        <w:top w:val="none" w:sz="0" w:space="0" w:color="auto"/>
        <w:left w:val="none" w:sz="0" w:space="0" w:color="auto"/>
        <w:bottom w:val="none" w:sz="0" w:space="0" w:color="auto"/>
        <w:right w:val="none" w:sz="0" w:space="0" w:color="auto"/>
      </w:divBdr>
    </w:div>
    <w:div w:id="21331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lemental.medium.com/soon-you-might-be-able-to-diagnose-your-kids-ear-infection-with-a-smartphone-b21b25f7bbbb"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businesswire.com/news/home/20180920005180/en/Children%E2%80%99s-Hospital-Los-Angeles-Led-Consortium-Awarded-6.6" TargetMode="External"/><Relationship Id="rId10" Type="http://schemas.openxmlformats.org/officeDocument/2006/relationships/hyperlink" Target="https://www.latimes.com/science/sciencenow/la-me-childhood-obesity-20190416-html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9985B-9496-7C4E-8C48-C3228A725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13</Pages>
  <Words>5210</Words>
  <Characters>29700</Characters>
  <Application>Microsoft Macintosh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USC Health Science IT</Company>
  <LinksUpToDate>false</LinksUpToDate>
  <CharactersWithSpaces>34841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Juan Espinoza</cp:lastModifiedBy>
  <cp:revision>24</cp:revision>
  <cp:lastPrinted>2019-06-11T20:31:00Z</cp:lastPrinted>
  <dcterms:created xsi:type="dcterms:W3CDTF">2017-09-21T21:43:00Z</dcterms:created>
  <dcterms:modified xsi:type="dcterms:W3CDTF">2019-08-26T07:46:00Z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3a12b6a8-2f03-3217-bed4-fd5f344cae5a</vt:lpwstr>
  </property>
  <property fmtid="{D5CDD505-2E9C-101B-9397-08002B2CF9AE}" pid="4" name="Mendeley Citation Style_1">
    <vt:lpwstr>http://www.zotero.org/styles/biomed-central</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http://www.zotero.org/styles/biomed-central</vt:lpwstr>
  </property>
  <property fmtid="{D5CDD505-2E9C-101B-9397-08002B2CF9AE}" pid="10" name="Mendeley Recent Style Name 2_1">
    <vt:lpwstr>BioMed Central</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http://www.zotero.org/styles/contemporary-clinical-trials-communications</vt:lpwstr>
  </property>
  <property fmtid="{D5CDD505-2E9C-101B-9397-08002B2CF9AE}" pid="14" name="Mendeley Recent Style Name 4_1">
    <vt:lpwstr>Contemporary Clinical Trials Communications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