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31 January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vAlign w:val="center"/>
          </w:tcPr>
          <w:p>
            <w:pPr>
              <w:spacing w:after="20" w:before="0"/>
            </w:pPr>
            <w:r>
              <w:rPr>
                <w:rFonts w:ascii="Arial" w:hAnsi="Arial"/>
                <w:b w:val="0"/>
                <w:sz w:val="18"/>
              </w:rPr>
              <w:t>To be filled by team</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vAlign w:val="center"/>
          </w:tcPr>
          <w:p>
            <w:pPr>
              <w:spacing w:after="20" w:before="0"/>
            </w:pPr>
            <w:r>
              <w:rPr>
                <w:rFonts w:ascii="Arial" w:hAnsi="Arial"/>
                <w:b w:val="0"/>
                <w:sz w:val="18"/>
              </w:rPr>
              <w:t>FORMULA 1 Race Intelligence Dashboard Analysis Report</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D">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widowControl w:val="0"/>
        <w:spacing w:after="0" w:before="212.921142578125" w:line="240" w:lineRule="auto"/>
        <w:ind w:left="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Symbol Legend </w:t>
        <w:br w:type="textWrapping"/>
        <w:t xml:space="preserve">  </w:t>
      </w:r>
    </w:p>
    <w:tbl>
      <w:tblPr>
        <w:tblStyle w:val="Table2"/>
        <w:tblW w:w="14700.0" w:type="dxa"/>
        <w:jc w:val="left"/>
        <w:tblInd w:w="3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175"/>
        <w:gridCol w:w="9945"/>
        <w:tblGridChange w:id="0">
          <w:tblGrid>
            <w:gridCol w:w="2580"/>
            <w:gridCol w:w="2175"/>
            <w:gridCol w:w="9945"/>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line="240" w:lineRule="auto"/>
              <w:ind w:left="142.480010986328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Symbol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line="240" w:lineRule="auto"/>
              <w:ind w:left="143.359985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line="240" w:lineRule="auto"/>
              <w:ind w:left="138.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rHeight w:val="11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after="0" w:line="240" w:lineRule="auto"/>
              <w:ind w:left="139.360046386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Oval / Rounded </w:t>
            </w:r>
          </w:p>
          <w:p w:rsidR="00000000" w:rsidDel="00000000" w:rsidP="00000000" w:rsidRDefault="00000000" w:rsidRPr="00000000" w14:paraId="00000014">
            <w:pPr>
              <w:widowControl w:val="0"/>
              <w:spacing w:after="0" w:before="37.2930908203125" w:line="240" w:lineRule="auto"/>
              <w:ind w:left="139.600067138671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shape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after="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External Entity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line="264.3717384338379" w:lineRule="auto"/>
              <w:ind w:left="134.520263671875" w:right="408.51806640625" w:firstLine="2.3999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person, organization, or system outside the project that sends or receives data (e.g., Customer, Payment Gateway).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with </w:t>
            </w:r>
          </w:p>
          <w:p w:rsidR="00000000" w:rsidDel="00000000" w:rsidP="00000000" w:rsidRDefault="00000000" w:rsidRPr="00000000" w14:paraId="00000018">
            <w:pPr>
              <w:widowControl w:val="0"/>
              <w:spacing w:after="0" w:before="37.2930908203125" w:line="240" w:lineRule="auto"/>
              <w:ind w:left="138.159942626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numbered header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line="240" w:lineRule="auto"/>
              <w:ind w:left="146.000061035156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Process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after="0" w:line="264.3717384338379" w:lineRule="auto"/>
              <w:ind w:left="143.1597900390625" w:right="306.336669921875" w:hanging="6.2396240234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activity that transforms incoming data into outgoing data (e.g., Validate Request, Process Order).</w:t>
            </w:r>
          </w:p>
        </w:tc>
      </w:tr>
      <w:tr>
        <w:trPr>
          <w:cantSplit w:val="0"/>
          <w:trHeight w:val="8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widowControl w:val="0"/>
              <w:spacing w:after="0" w:line="264.3717384338379" w:lineRule="auto"/>
              <w:ind w:left="138.15994262695312" w:right="297.51495361328125" w:hanging="3.6000061035156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Rectangle (solid fill, no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Store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line="264.3717384338379" w:lineRule="auto"/>
              <w:ind w:left="143.64013671875" w:right="473.798828125" w:hanging="6.71997070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place where data is held for later use (e.g., Customer Database, Inventory).</w:t>
            </w:r>
          </w:p>
        </w:tc>
      </w:tr>
      <w:tr>
        <w:trPr>
          <w:cantSplit w:val="0"/>
          <w:trHeight w:val="11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line="240" w:lineRule="auto"/>
              <w:ind w:left="134.55993652343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Labeled arrow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line="240" w:lineRule="auto"/>
              <w:ind w:left="143.1201171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Data Flow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line="264.3717384338379" w:lineRule="auto"/>
              <w:ind w:left="134.520263671875" w:right="471.29150390625" w:firstLine="7.6794433593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movement of data between entities, processes, and data stores, labeled with what data is being passed.</w:t>
            </w:r>
          </w:p>
        </w:tc>
      </w:tr>
    </w:tbl>
    <w:p w:rsidR="00000000" w:rsidDel="00000000" w:rsidP="00000000" w:rsidRDefault="00000000" w:rsidRPr="00000000" w14:paraId="00000021">
      <w:pPr>
        <w:widowControl w:val="0"/>
        <w:spacing w:after="0" w:line="276" w:lineRule="auto"/>
        <w:rPr>
          <w:rFonts w:ascii="Arial" w:cs="Arial" w:eastAsia="Arial" w:hAnsi="Arial"/>
        </w:rPr>
      </w:pPr>
      <w:r w:rsidDel="00000000" w:rsidR="00000000" w:rsidRPr="00000000">
        <w:rPr>
          <w:rtl w:val="0"/>
        </w:rPr>
      </w:r>
    </w:p>
    <w:p w:rsidR="00000000" w:rsidDel="00000000" w:rsidP="00000000" w:rsidRDefault="00000000" w:rsidRPr="00000000" w14:paraId="00000022">
      <w:pPr>
        <w:rPr>
          <w:rFonts w:ascii="Arial" w:cs="Arial" w:eastAsia="Arial" w:hAnsi="Arial"/>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-752474</wp:posOffset>
                </wp:positionH>
                <wp:positionV relativeFrom="paragraph">
                  <wp:posOffset>178443</wp:posOffset>
                </wp:positionV>
                <wp:extent cx="3613150" cy="381000"/>
                <wp:effectExtent b="0" l="0" r="0" t="0"/>
                <wp:wrapNone/>
                <wp:docPr id="1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23">
      <w:pPr>
        <w:rPr>
          <w:rFonts w:ascii="Arial" w:cs="Arial" w:eastAsia="Arial" w:hAnsi="Arial"/>
        </w:rPr>
      </w:pPr>
      <w:r w:rsidDel="00000000" w:rsidR="00000000" w:rsidRPr="00000000">
        <w:rPr>
          <w:rtl w:val="0"/>
        </w:rPr>
      </w:r>
    </w:p>
    <w:p w:rsidR="00000000" w:rsidDel="00000000" w:rsidP="00000000" w:rsidRDefault="00000000" w:rsidRPr="00000000" w14:paraId="00000024">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44450" cy="2838450"/>
                        </a:xfrm>
                        <a:prstGeom prst="rect"/>
                        <a:ln/>
                      </pic:spPr>
                    </pic:pic>
                  </a:graphicData>
                </a:graphic>
              </wp:anchor>
            </w:drawing>
          </mc:Fallback>
        </mc:AlternateContent>
      </w:r>
    </w:p>
    <w:p w:rsidR="00000000" w:rsidDel="00000000" w:rsidP="00000000" w:rsidRDefault="00000000" w:rsidRPr="00000000" w14:paraId="00000025">
      <w:pPr>
        <w:widowControl w:val="0"/>
        <w:spacing w:after="0" w:line="204.85629558563232" w:lineRule="auto"/>
        <w:ind w:left="675" w:firstLine="0"/>
        <w:jc w:val="center"/>
        <w:rPr>
          <w:rFonts w:ascii="Arial" w:cs="Arial" w:eastAsia="Arial" w:hAnsi="Arial"/>
          <w:b w:val="1"/>
          <w:bCs w:val="1"/>
        </w:rPr>
      </w:pPr>
      <w:r w:rsidDel="00000000" w:rsidR="00000000" w:rsidRPr="00000000">
        <w:rPr>
          <w:rFonts w:ascii="Times New Roman" w:cs="Times New Roman" w:eastAsia="Times New Roman" w:hAnsi="Times New Roman"/>
          <w:sz w:val="24"/>
          <w:szCs w:val="24"/>
        </w:rPr>
        <w:drawing>
          <wp:inline distB="19050" distT="19050" distL="19050" distR="19050">
            <wp:extent cx="5705475" cy="3095625"/>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0547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7">
      <w:pPr>
        <w:widowControl w:val="0"/>
        <w:spacing w:after="0" w:line="204.85629558563232" w:lineRule="auto"/>
        <w:ind w:left="675"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9">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A">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B">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rPr>
          <w:rFonts w:ascii="Arial" w:cs="Arial" w:eastAsia="Arial" w:hAnsi="Arial"/>
          <w:b w:val="1"/>
          <w:bCs w:val="1"/>
        </w:rPr>
      </w:pPr>
      <w:r w:rsidDel="00000000" w:rsidR="00000000" w:rsidRPr="00000000">
        <w:rPr>
          <w:rtl w:val="0"/>
        </w:rPr>
      </w:r>
    </w:p>
    <w:p>
      <w:pPr>
        <w:spacing w:before="100"/>
      </w:pPr>
      <w:r>
        <w:rPr>
          <w:b/>
          <w:sz w:val="20"/>
        </w:rPr>
        <w:t>F1 Race Intelligence Dashboard — DFD Level 0 (text representation)</w:t>
      </w:r>
    </w:p>
    <w:p>
      <w:pPr>
        <w:jc w:val="center"/>
      </w:pPr>
      <w:r>
        <w:rPr>
          <w:rFonts w:ascii="Consolas" w:hAnsi="Consolas"/>
          <w:sz w:val="16"/>
        </w:rPr>
        <w:t>External entities: F1 Strategist / Broadcast Analyst / FIA Technical Analyst</w:t>
        <w:br/>
        <w:t>↓ analysis requests and filters</w:t>
        <w:br/>
        <w:t>[1. Load &amp; Validate F1 Dataset] ← [Race dataset: 6,464 records across 17 seasons]</w:t>
        <w:br/>
        <w:t>↓ cleaned race data</w:t>
        <w:br/>
        <w:t>[2. Prepare Metrics: points, podiums, tyre outcomes, DNF and reliability]</w:t>
        <w:br/>
        <w:t>↓ aggregated measures</w:t>
        <w:br/>
        <w:t>[3. Build Interactive Tableau Dashboard] → charts, leaderboards, filters and reports</w:t>
        <w:br/>
        <w:t>↓</w:t>
        <w:br/>
        <w:t>Stakeholders interpret insights for strategy, broadcast content and regulation analysis</w:t>
      </w:r>
    </w:p>
    <w:p w:rsidR="00000000" w:rsidDel="00000000" w:rsidP="00000000" w:rsidRDefault="00000000" w:rsidRPr="00000000" w14:paraId="0000002D">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2E">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3"/>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2F">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30">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31">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32">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33">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34">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35">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vAlign w:val="center"/>
          </w:tcPr>
          <w:p>
            <w:pPr>
              <w:spacing w:after="20" w:before="0"/>
            </w:pPr>
            <w:r>
              <w:rPr>
                <w:rFonts w:ascii="Arial" w:hAnsi="Arial"/>
                <w:b w:val="0"/>
                <w:sz w:val="14"/>
              </w:rPr>
              <w:t>F1 Strategist</w:t>
            </w:r>
          </w:p>
        </w:tc>
        <w:tc>
          <w:tcPr>
            <w:vAlign w:val="center"/>
          </w:tcPr>
          <w:p>
            <w:pPr>
              <w:spacing w:after="20" w:before="0"/>
            </w:pPr>
            <w:r>
              <w:rPr>
                <w:rFonts w:ascii="Arial" w:hAnsi="Arial"/>
                <w:b w:val="0"/>
                <w:sz w:val="14"/>
              </w:rPr>
              <w:t>Performance Analysis</w:t>
            </w:r>
          </w:p>
        </w:tc>
        <w:tc>
          <w:tcPr>
            <w:vAlign w:val="center"/>
          </w:tcPr>
          <w:p>
            <w:pPr>
              <w:spacing w:after="20" w:before="0"/>
            </w:pPr>
            <w:r>
              <w:rPr>
                <w:rFonts w:ascii="Arial" w:hAnsi="Arial"/>
                <w:b w:val="0"/>
                <w:sz w:val="14"/>
              </w:rPr>
              <w:t>USN-1</w:t>
            </w:r>
          </w:p>
        </w:tc>
        <w:tc>
          <w:tcPr>
            <w:vAlign w:val="center"/>
          </w:tcPr>
          <w:p>
            <w:pPr>
              <w:spacing w:after="20" w:before="0"/>
            </w:pPr>
            <w:r>
              <w:rPr>
                <w:rFonts w:ascii="Arial" w:hAnsi="Arial"/>
                <w:b w:val="0"/>
                <w:sz w:val="14"/>
              </w:rPr>
              <w:t>As a team strategist, I can compare my team's championship points trajectory with Red Bull Racing and Mercedes across seasons.</w:t>
            </w:r>
          </w:p>
        </w:tc>
        <w:tc>
          <w:tcPr>
            <w:vAlign w:val="center"/>
          </w:tcPr>
          <w:p>
            <w:pPr>
              <w:spacing w:after="20" w:before="0"/>
            </w:pPr>
            <w:r>
              <w:rPr>
                <w:rFonts w:ascii="Arial" w:hAnsi="Arial"/>
                <w:b w:val="0"/>
                <w:sz w:val="14"/>
              </w:rPr>
              <w:t>Selected teams and seasons display comparable points totals and trends.</w:t>
            </w:r>
          </w:p>
        </w:tc>
        <w:tc>
          <w:tcPr>
            <w:vAlign w:val="center"/>
          </w:tcPr>
          <w:p>
            <w:pPr>
              <w:spacing w:after="20" w:before="0"/>
            </w:pPr>
            <w:r>
              <w:rPr>
                <w:rFonts w:ascii="Arial" w:hAnsi="Arial"/>
                <w:b w:val="0"/>
                <w:sz w:val="14"/>
              </w:rPr>
              <w:t>High</w:t>
            </w:r>
          </w:p>
        </w:tc>
        <w:tc>
          <w:tcPr>
            <w:vAlign w:val="center"/>
          </w:tcPr>
          <w:p>
            <w:pPr>
              <w:spacing w:after="20" w:before="0"/>
            </w:pPr>
            <w:r>
              <w:rPr>
                <w:rFonts w:ascii="Arial" w:hAnsi="Arial"/>
                <w:b w:val="0"/>
                <w:sz w:val="14"/>
              </w:rPr>
              <w:t>Sprint-1</w:t>
            </w:r>
          </w:p>
        </w:tc>
      </w:tr>
      <w:tr>
        <w:trPr>
          <w:cantSplit w:val="0"/>
          <w:trHeight w:val="404" w:hRule="atLeast"/>
          <w:tblHeader w:val="0"/>
        </w:trPr>
        <w:tc>
          <w:tcPr>
            <w:vAlign w:val="center"/>
          </w:tcPr>
          <w:p>
            <w:pPr>
              <w:spacing w:after="20" w:before="0"/>
            </w:pPr>
            <w:r>
              <w:rPr>
                <w:rFonts w:ascii="Arial" w:hAnsi="Arial"/>
                <w:b w:val="0"/>
                <w:sz w:val="14"/>
              </w:rPr>
              <w:t>F1 Strategist</w:t>
            </w:r>
          </w:p>
        </w:tc>
        <w:tc>
          <w:tcPr>
            <w:vAlign w:val="center"/>
          </w:tcPr>
          <w:p>
            <w:pPr>
              <w:spacing w:after="20" w:before="0"/>
            </w:pPr>
            <w:r>
              <w:rPr>
                <w:rFonts w:ascii="Arial" w:hAnsi="Arial"/>
                <w:b w:val="0"/>
                <w:sz w:val="14"/>
              </w:rPr>
              <w:t>Tyre Strategy</w:t>
            </w:r>
          </w:p>
        </w:tc>
        <w:tc>
          <w:tcPr>
            <w:vAlign w:val="center"/>
          </w:tcPr>
          <w:p>
            <w:pPr>
              <w:spacing w:after="20" w:before="0"/>
            </w:pPr>
            <w:r>
              <w:rPr>
                <w:rFonts w:ascii="Arial" w:hAnsi="Arial"/>
                <w:b w:val="0"/>
                <w:sz w:val="14"/>
              </w:rPr>
              <w:t>USN-2</w:t>
            </w:r>
          </w:p>
        </w:tc>
        <w:tc>
          <w:tcPr>
            <w:vAlign w:val="center"/>
          </w:tcPr>
          <w:p>
            <w:pPr>
              <w:spacing w:after="20" w:before="0"/>
            </w:pPr>
            <w:r>
              <w:rPr>
                <w:rFonts w:ascii="Arial" w:hAnsi="Arial"/>
                <w:b w:val="0"/>
                <w:sz w:val="14"/>
              </w:rPr>
              <w:t>As a strategist, I can compare Soft, Medium, Hard and Intermediate tyre outcomes across circuit types.</w:t>
            </w:r>
          </w:p>
        </w:tc>
        <w:tc>
          <w:tcPr>
            <w:vAlign w:val="center"/>
          </w:tcPr>
          <w:p>
            <w:pPr>
              <w:spacing w:after="20" w:before="0"/>
            </w:pPr>
            <w:r>
              <w:rPr>
                <w:rFonts w:ascii="Arial" w:hAnsi="Arial"/>
                <w:b w:val="0"/>
                <w:sz w:val="14"/>
              </w:rPr>
              <w:t>Tyre compound and circuit filters update relevant race outcome charts.</w:t>
            </w:r>
          </w:p>
        </w:tc>
        <w:tc>
          <w:tcPr>
            <w:vAlign w:val="center"/>
          </w:tcPr>
          <w:p>
            <w:pPr>
              <w:spacing w:after="20" w:before="0"/>
            </w:pPr>
            <w:r>
              <w:rPr>
                <w:rFonts w:ascii="Arial" w:hAnsi="Arial"/>
                <w:b w:val="0"/>
                <w:sz w:val="14"/>
              </w:rPr>
              <w:t>High</w:t>
            </w:r>
          </w:p>
        </w:tc>
        <w:tc>
          <w:tcPr>
            <w:vAlign w:val="center"/>
          </w:tcPr>
          <w:p>
            <w:pPr>
              <w:spacing w:after="20" w:before="0"/>
            </w:pPr>
            <w:r>
              <w:rPr>
                <w:rFonts w:ascii="Arial" w:hAnsi="Arial"/>
                <w:b w:val="0"/>
                <w:sz w:val="14"/>
              </w:rPr>
              <w:t>Sprint-1</w:t>
            </w:r>
          </w:p>
        </w:tc>
      </w:tr>
      <w:tr>
        <w:trPr>
          <w:cantSplit w:val="0"/>
          <w:trHeight w:val="404" w:hRule="atLeast"/>
          <w:tblHeader w:val="0"/>
        </w:trPr>
        <w:tc>
          <w:tcPr>
            <w:vAlign w:val="center"/>
          </w:tcPr>
          <w:p>
            <w:pPr>
              <w:spacing w:after="20" w:before="0"/>
            </w:pPr>
            <w:r>
              <w:rPr>
                <w:rFonts w:ascii="Arial" w:hAnsi="Arial"/>
                <w:b w:val="0"/>
                <w:sz w:val="14"/>
              </w:rPr>
              <w:t>Broadcast Analyst</w:t>
            </w:r>
          </w:p>
        </w:tc>
        <w:tc>
          <w:tcPr>
            <w:vAlign w:val="center"/>
          </w:tcPr>
          <w:p>
            <w:pPr>
              <w:spacing w:after="20" w:before="0"/>
            </w:pPr>
            <w:r>
              <w:rPr>
                <w:rFonts w:ascii="Arial" w:hAnsi="Arial"/>
                <w:b w:val="0"/>
                <w:sz w:val="14"/>
              </w:rPr>
              <w:t>Driver Leaderboard</w:t>
            </w:r>
          </w:p>
        </w:tc>
        <w:tc>
          <w:tcPr>
            <w:vAlign w:val="center"/>
          </w:tcPr>
          <w:p>
            <w:pPr>
              <w:spacing w:after="20" w:before="0"/>
            </w:pPr>
            <w:r>
              <w:rPr>
                <w:rFonts w:ascii="Arial" w:hAnsi="Arial"/>
                <w:b w:val="0"/>
                <w:sz w:val="14"/>
              </w:rPr>
              <w:t>USN-3</w:t>
            </w:r>
          </w:p>
        </w:tc>
        <w:tc>
          <w:tcPr>
            <w:vAlign w:val="center"/>
          </w:tcPr>
          <w:p>
            <w:pPr>
              <w:spacing w:after="20" w:before="0"/>
            </w:pPr>
            <w:r>
              <w:rPr>
                <w:rFonts w:ascii="Arial" w:hAnsi="Arial"/>
                <w:b w:val="0"/>
                <w:sz w:val="14"/>
              </w:rPr>
              <w:t>As a broadcast analyst, I can view a driver leaderboard with cumulative points across seasons.</w:t>
            </w:r>
          </w:p>
        </w:tc>
        <w:tc>
          <w:tcPr>
            <w:vAlign w:val="center"/>
          </w:tcPr>
          <w:p>
            <w:pPr>
              <w:spacing w:after="20" w:before="0"/>
            </w:pPr>
            <w:r>
              <w:rPr>
                <w:rFonts w:ascii="Arial" w:hAnsi="Arial"/>
                <w:b w:val="0"/>
                <w:sz w:val="14"/>
              </w:rPr>
              <w:t>Drivers are ranked by points for the selected season range.</w:t>
            </w:r>
          </w:p>
        </w:tc>
        <w:tc>
          <w:tcPr>
            <w:vAlign w:val="center"/>
          </w:tcPr>
          <w:p>
            <w:pPr>
              <w:spacing w:after="20" w:before="0"/>
            </w:pPr>
            <w:r>
              <w:rPr>
                <w:rFonts w:ascii="Arial" w:hAnsi="Arial"/>
                <w:b w:val="0"/>
                <w:sz w:val="14"/>
              </w:rPr>
              <w:t>High</w:t>
            </w:r>
          </w:p>
        </w:tc>
        <w:tc>
          <w:tcPr>
            <w:vAlign w:val="center"/>
          </w:tcPr>
          <w:p>
            <w:pPr>
              <w:spacing w:after="20" w:before="0"/>
            </w:pPr>
            <w:r>
              <w:rPr>
                <w:rFonts w:ascii="Arial" w:hAnsi="Arial"/>
                <w:b w:val="0"/>
                <w:sz w:val="14"/>
              </w:rPr>
              <w:t>Sprint-1</w:t>
            </w:r>
          </w:p>
        </w:tc>
      </w:tr>
      <w:tr>
        <w:trPr>
          <w:cantSplit w:val="0"/>
          <w:trHeight w:val="404" w:hRule="atLeast"/>
          <w:tblHeader w:val="0"/>
        </w:trPr>
        <w:tc>
          <w:tcPr>
            <w:vAlign w:val="center"/>
          </w:tcPr>
          <w:p>
            <w:pPr>
              <w:spacing w:after="20" w:before="0"/>
            </w:pPr>
            <w:r>
              <w:rPr>
                <w:rFonts w:ascii="Arial" w:hAnsi="Arial"/>
                <w:b w:val="0"/>
                <w:sz w:val="14"/>
              </w:rPr>
              <w:t>Broadcast Analyst</w:t>
            </w:r>
          </w:p>
        </w:tc>
        <w:tc>
          <w:tcPr>
            <w:vAlign w:val="center"/>
          </w:tcPr>
          <w:p>
            <w:pPr>
              <w:spacing w:after="20" w:before="0"/>
            </w:pPr>
            <w:r>
              <w:rPr>
                <w:rFonts w:ascii="Arial" w:hAnsi="Arial"/>
                <w:b w:val="0"/>
                <w:sz w:val="14"/>
              </w:rPr>
              <w:t>Grand Prix Hosting</w:t>
            </w:r>
          </w:p>
        </w:tc>
        <w:tc>
          <w:tcPr>
            <w:vAlign w:val="center"/>
          </w:tcPr>
          <w:p>
            <w:pPr>
              <w:spacing w:after="20" w:before="0"/>
            </w:pPr>
            <w:r>
              <w:rPr>
                <w:rFonts w:ascii="Arial" w:hAnsi="Arial"/>
                <w:b w:val="0"/>
                <w:sz w:val="14"/>
              </w:rPr>
              <w:t>USN-4</w:t>
            </w:r>
          </w:p>
        </w:tc>
        <w:tc>
          <w:tcPr>
            <w:vAlign w:val="center"/>
          </w:tcPr>
          <w:p>
            <w:pPr>
              <w:spacing w:after="20" w:before="0"/>
            </w:pPr>
            <w:r>
              <w:rPr>
                <w:rFonts w:ascii="Arial" w:hAnsi="Arial"/>
                <w:b w:val="0"/>
                <w:sz w:val="14"/>
              </w:rPr>
              <w:t>As a broadcast analyst, I can identify countries that hosted the most Grand Prix rounds.</w:t>
            </w:r>
          </w:p>
        </w:tc>
        <w:tc>
          <w:tcPr>
            <w:vAlign w:val="center"/>
          </w:tcPr>
          <w:p>
            <w:pPr>
              <w:spacing w:after="20" w:before="0"/>
            </w:pPr>
            <w:r>
              <w:rPr>
                <w:rFonts w:ascii="Arial" w:hAnsi="Arial"/>
                <w:b w:val="0"/>
                <w:sz w:val="14"/>
              </w:rPr>
              <w:t>A ranked chart shows race counts by host country.</w:t>
            </w:r>
          </w:p>
        </w:tc>
        <w:tc>
          <w:tcPr>
            <w:vAlign w:val="center"/>
          </w:tcPr>
          <w:p>
            <w:pPr>
              <w:spacing w:after="20" w:before="0"/>
            </w:pPr>
            <w:r>
              <w:rPr>
                <w:rFonts w:ascii="Arial" w:hAnsi="Arial"/>
                <w:b w:val="0"/>
                <w:sz w:val="14"/>
              </w:rPr>
              <w:t>Medium</w:t>
            </w:r>
          </w:p>
        </w:tc>
        <w:tc>
          <w:tcPr>
            <w:vAlign w:val="center"/>
          </w:tcPr>
          <w:p>
            <w:pPr>
              <w:spacing w:after="20" w:before="0"/>
            </w:pPr>
            <w:r>
              <w:rPr>
                <w:rFonts w:ascii="Arial" w:hAnsi="Arial"/>
                <w:b w:val="0"/>
                <w:sz w:val="14"/>
              </w:rPr>
              <w:t>Sprint-1</w:t>
            </w:r>
          </w:p>
        </w:tc>
      </w:tr>
      <w:tr>
        <w:trPr>
          <w:cantSplit w:val="0"/>
          <w:trHeight w:val="404" w:hRule="atLeast"/>
          <w:tblHeader w:val="0"/>
        </w:trPr>
        <w:tc>
          <w:tcPr>
            <w:vAlign w:val="center"/>
          </w:tcPr>
          <w:p>
            <w:pPr>
              <w:spacing w:after="20" w:before="0"/>
            </w:pPr>
            <w:r>
              <w:rPr>
                <w:rFonts w:ascii="Arial" w:hAnsi="Arial"/>
                <w:b w:val="0"/>
                <w:sz w:val="14"/>
              </w:rPr>
              <w:t>Broadcast Analyst</w:t>
            </w:r>
          </w:p>
        </w:tc>
        <w:tc>
          <w:tcPr>
            <w:vAlign w:val="center"/>
          </w:tcPr>
          <w:p>
            <w:pPr>
              <w:spacing w:after="20" w:before="0"/>
            </w:pPr>
            <w:r>
              <w:rPr>
                <w:rFonts w:ascii="Arial" w:hAnsi="Arial"/>
                <w:b w:val="0"/>
                <w:sz w:val="14"/>
              </w:rPr>
              <w:t>Podium Analysis</w:t>
            </w:r>
          </w:p>
        </w:tc>
        <w:tc>
          <w:tcPr>
            <w:vAlign w:val="center"/>
          </w:tcPr>
          <w:p>
            <w:pPr>
              <w:spacing w:after="20" w:before="0"/>
            </w:pPr>
            <w:r>
              <w:rPr>
                <w:rFonts w:ascii="Arial" w:hAnsi="Arial"/>
                <w:b w:val="0"/>
                <w:sz w:val="14"/>
              </w:rPr>
              <w:t>USN-5</w:t>
            </w:r>
          </w:p>
        </w:tc>
        <w:tc>
          <w:tcPr>
            <w:vAlign w:val="center"/>
          </w:tcPr>
          <w:p>
            <w:pPr>
              <w:spacing w:after="20" w:before="0"/>
            </w:pPr>
            <w:r>
              <w:rPr>
                <w:rFonts w:ascii="Arial" w:hAnsi="Arial"/>
                <w:b w:val="0"/>
                <w:sz w:val="14"/>
              </w:rPr>
              <w:t>As a broadcast analyst, I can visualize podium achievements by driver and team.</w:t>
            </w:r>
          </w:p>
        </w:tc>
        <w:tc>
          <w:tcPr>
            <w:vAlign w:val="center"/>
          </w:tcPr>
          <w:p>
            <w:pPr>
              <w:spacing w:after="20" w:before="0"/>
            </w:pPr>
            <w:r>
              <w:rPr>
                <w:rFonts w:ascii="Arial" w:hAnsi="Arial"/>
                <w:b w:val="0"/>
                <w:sz w:val="14"/>
              </w:rPr>
              <w:t>Dashboard shows podium counts by driver and team and supports filtering.</w:t>
            </w:r>
          </w:p>
        </w:tc>
        <w:tc>
          <w:tcPr>
            <w:vAlign w:val="center"/>
          </w:tcPr>
          <w:p>
            <w:pPr>
              <w:spacing w:after="20" w:before="0"/>
            </w:pPr>
            <w:r>
              <w:rPr>
                <w:rFonts w:ascii="Arial" w:hAnsi="Arial"/>
                <w:b w:val="0"/>
                <w:sz w:val="14"/>
              </w:rPr>
              <w:t>High</w:t>
            </w:r>
          </w:p>
        </w:tc>
        <w:tc>
          <w:tcPr>
            <w:vAlign w:val="center"/>
          </w:tcPr>
          <w:p>
            <w:pPr>
              <w:spacing w:after="20" w:before="0"/>
            </w:pPr>
            <w:r>
              <w:rPr>
                <w:rFonts w:ascii="Arial" w:hAnsi="Arial"/>
                <w:b w:val="0"/>
                <w:sz w:val="14"/>
              </w:rPr>
              <w:t>Sprint-2</w:t>
            </w:r>
          </w:p>
        </w:tc>
      </w:tr>
      <w:tr>
        <w:trPr>
          <w:cantSplit w:val="0"/>
          <w:trHeight w:val="404" w:hRule="atLeast"/>
          <w:tblHeader w:val="0"/>
        </w:trPr>
        <w:tc>
          <w:tcPr>
            <w:vAlign w:val="center"/>
          </w:tcPr>
          <w:p>
            <w:pPr>
              <w:spacing w:after="20" w:before="0"/>
            </w:pPr>
            <w:r>
              <w:rPr>
                <w:rFonts w:ascii="Arial" w:hAnsi="Arial"/>
                <w:b w:val="0"/>
                <w:sz w:val="14"/>
              </w:rPr>
              <w:t>FIA Technical Analyst</w:t>
            </w:r>
          </w:p>
        </w:tc>
        <w:tc>
          <w:tcPr>
            <w:vAlign w:val="center"/>
          </w:tcPr>
          <w:p>
            <w:pPr>
              <w:spacing w:after="20" w:before="0"/>
            </w:pPr>
            <w:r>
              <w:rPr>
                <w:rFonts w:ascii="Arial" w:hAnsi="Arial"/>
                <w:b w:val="0"/>
                <w:sz w:val="14"/>
              </w:rPr>
              <w:t>Reliability &amp; DNF</w:t>
            </w:r>
          </w:p>
        </w:tc>
        <w:tc>
          <w:tcPr>
            <w:vAlign w:val="center"/>
          </w:tcPr>
          <w:p>
            <w:pPr>
              <w:spacing w:after="20" w:before="0"/>
            </w:pPr>
            <w:r>
              <w:rPr>
                <w:rFonts w:ascii="Arial" w:hAnsi="Arial"/>
                <w:b w:val="0"/>
                <w:sz w:val="14"/>
              </w:rPr>
              <w:t>USN-6</w:t>
            </w:r>
          </w:p>
        </w:tc>
        <w:tc>
          <w:tcPr>
            <w:vAlign w:val="center"/>
          </w:tcPr>
          <w:p>
            <w:pPr>
              <w:spacing w:after="20" w:before="0"/>
            </w:pPr>
            <w:r>
              <w:rPr>
                <w:rFonts w:ascii="Arial" w:hAnsi="Arial"/>
                <w:b w:val="0"/>
                <w:sz w:val="14"/>
              </w:rPr>
              <w:t>As a technical analyst, I can analyze DNF patterns by driver, team, failure type and circuit type.</w:t>
            </w:r>
          </w:p>
        </w:tc>
        <w:tc>
          <w:tcPr>
            <w:vAlign w:val="center"/>
          </w:tcPr>
          <w:p>
            <w:pPr>
              <w:spacing w:after="20" w:before="0"/>
            </w:pPr>
            <w:r>
              <w:rPr>
                <w:rFonts w:ascii="Arial" w:hAnsi="Arial"/>
                <w:b w:val="0"/>
                <w:sz w:val="14"/>
              </w:rPr>
              <w:t>DNF views can be filtered by season, team, driver and failure category where data is available.</w:t>
            </w:r>
          </w:p>
        </w:tc>
        <w:tc>
          <w:tcPr>
            <w:vAlign w:val="center"/>
          </w:tcPr>
          <w:p>
            <w:pPr>
              <w:spacing w:after="20" w:before="0"/>
            </w:pPr>
            <w:r>
              <w:rPr>
                <w:rFonts w:ascii="Arial" w:hAnsi="Arial"/>
                <w:b w:val="0"/>
                <w:sz w:val="14"/>
              </w:rPr>
              <w:t>High</w:t>
            </w:r>
          </w:p>
        </w:tc>
        <w:tc>
          <w:tcPr>
            <w:vAlign w:val="center"/>
          </w:tcPr>
          <w:p>
            <w:pPr>
              <w:spacing w:after="20" w:before="0"/>
            </w:pPr>
            <w:r>
              <w:rPr>
                <w:rFonts w:ascii="Arial" w:hAnsi="Arial"/>
                <w:b w:val="0"/>
                <w:sz w:val="14"/>
              </w:rPr>
              <w:t>Sprint-1</w:t>
            </w:r>
          </w:p>
        </w:tc>
      </w:tr>
      <w:tr>
        <w:trPr>
          <w:cantSplit w:val="0"/>
          <w:trHeight w:val="404" w:hRule="atLeast"/>
          <w:tblHeader w:val="0"/>
        </w:trPr>
        <w:tc>
          <w:tcPr>
            <w:vAlign w:val="center"/>
          </w:tcPr>
          <w:p>
            <w:pPr>
              <w:spacing w:after="20" w:before="0"/>
            </w:pPr>
            <w:r>
              <w:rPr>
                <w:rFonts w:ascii="Arial" w:hAnsi="Arial"/>
                <w:b w:val="0"/>
                <w:sz w:val="14"/>
              </w:rPr>
              <w:t>F1 Strategist</w:t>
            </w:r>
          </w:p>
        </w:tc>
        <w:tc>
          <w:tcPr>
            <w:vAlign w:val="center"/>
          </w:tcPr>
          <w:p>
            <w:pPr>
              <w:spacing w:after="20" w:before="0"/>
            </w:pPr>
            <w:r>
              <w:rPr>
                <w:rFonts w:ascii="Arial" w:hAnsi="Arial"/>
                <w:b w:val="0"/>
                <w:sz w:val="14"/>
              </w:rPr>
              <w:t>Driver/Nationality Analysis</w:t>
            </w:r>
          </w:p>
        </w:tc>
        <w:tc>
          <w:tcPr>
            <w:vAlign w:val="center"/>
          </w:tcPr>
          <w:p>
            <w:pPr>
              <w:spacing w:after="20" w:before="0"/>
            </w:pPr>
            <w:r>
              <w:rPr>
                <w:rFonts w:ascii="Arial" w:hAnsi="Arial"/>
                <w:b w:val="0"/>
                <w:sz w:val="14"/>
              </w:rPr>
              <w:t>USN-7</w:t>
            </w:r>
          </w:p>
        </w:tc>
        <w:tc>
          <w:tcPr>
            <w:vAlign w:val="center"/>
          </w:tcPr>
          <w:p>
            <w:pPr>
              <w:spacing w:after="20" w:before="0"/>
            </w:pPr>
            <w:r>
              <w:rPr>
                <w:rFonts w:ascii="Arial" w:hAnsi="Arial"/>
                <w:b w:val="0"/>
                <w:sz w:val="14"/>
              </w:rPr>
              <w:t>As a strategist, I can explore driver performance and nationality to support talent-pool analysis.</w:t>
            </w:r>
          </w:p>
        </w:tc>
        <w:tc>
          <w:tcPr>
            <w:vAlign w:val="center"/>
          </w:tcPr>
          <w:p>
            <w:pPr>
              <w:spacing w:after="20" w:before="0"/>
            </w:pPr>
            <w:r>
              <w:rPr>
                <w:rFonts w:ascii="Arial" w:hAnsi="Arial"/>
                <w:b w:val="0"/>
                <w:sz w:val="14"/>
              </w:rPr>
              <w:t>Driver and nationality visuals show available performance measures clearly.</w:t>
            </w:r>
          </w:p>
        </w:tc>
        <w:tc>
          <w:tcPr>
            <w:vAlign w:val="center"/>
          </w:tcPr>
          <w:p>
            <w:pPr>
              <w:spacing w:after="20" w:before="0"/>
            </w:pPr>
            <w:r>
              <w:rPr>
                <w:rFonts w:ascii="Arial" w:hAnsi="Arial"/>
                <w:b w:val="0"/>
                <w:sz w:val="14"/>
              </w:rPr>
              <w:t>Medium</w:t>
            </w:r>
          </w:p>
        </w:tc>
        <w:tc>
          <w:tcPr>
            <w:vAlign w:val="center"/>
          </w:tcPr>
          <w:p>
            <w:pPr>
              <w:spacing w:after="20" w:before="0"/>
            </w:pPr>
            <w:r>
              <w:rPr>
                <w:rFonts w:ascii="Arial" w:hAnsi="Arial"/>
                <w:b w:val="0"/>
                <w:sz w:val="14"/>
              </w:rPr>
              <w:t>Sprint-2</w:t>
            </w:r>
          </w:p>
        </w:tc>
      </w:tr>
      <w:tr>
        <w:trPr>
          <w:cantSplit w:val="0"/>
          <w:trHeight w:val="404" w:hRule="atLeast"/>
          <w:tblHeader w:val="0"/>
        </w:trPr>
        <w:tc>
          <w:tcPr>
            <w:vAlign w:val="center"/>
          </w:tcPr>
          <w:p>
            <w:pPr>
              <w:spacing w:after="20" w:before="0"/>
            </w:pPr>
            <w:r>
              <w:rPr>
                <w:rFonts w:ascii="Arial" w:hAnsi="Arial"/>
                <w:b w:val="0"/>
                <w:sz w:val="14"/>
              </w:rPr>
              <w:t>All Analyst Users</w:t>
            </w:r>
          </w:p>
        </w:tc>
        <w:tc>
          <w:tcPr>
            <w:vAlign w:val="center"/>
          </w:tcPr>
          <w:p>
            <w:pPr>
              <w:spacing w:after="20" w:before="0"/>
            </w:pPr>
            <w:r>
              <w:rPr>
                <w:rFonts w:ascii="Arial" w:hAnsi="Arial"/>
                <w:b w:val="0"/>
                <w:sz w:val="14"/>
              </w:rPr>
              <w:t>Interactive Dashboard</w:t>
            </w:r>
          </w:p>
        </w:tc>
        <w:tc>
          <w:tcPr>
            <w:vAlign w:val="center"/>
          </w:tcPr>
          <w:p>
            <w:pPr>
              <w:spacing w:after="20" w:before="0"/>
            </w:pPr>
            <w:r>
              <w:rPr>
                <w:rFonts w:ascii="Arial" w:hAnsi="Arial"/>
                <w:b w:val="0"/>
                <w:sz w:val="14"/>
              </w:rPr>
              <w:t>USN-8</w:t>
            </w:r>
          </w:p>
        </w:tc>
        <w:tc>
          <w:tcPr>
            <w:vAlign w:val="center"/>
          </w:tcPr>
          <w:p>
            <w:pPr>
              <w:spacing w:after="20" w:before="0"/>
            </w:pPr>
            <w:r>
              <w:rPr>
                <w:rFonts w:ascii="Arial" w:hAnsi="Arial"/>
                <w:b w:val="0"/>
                <w:sz w:val="14"/>
              </w:rPr>
              <w:t>As a user, I can filter and compare race intelligence visualizations interactively.</w:t>
            </w:r>
          </w:p>
        </w:tc>
        <w:tc>
          <w:tcPr>
            <w:vAlign w:val="center"/>
          </w:tcPr>
          <w:p>
            <w:pPr>
              <w:spacing w:after="20" w:before="0"/>
            </w:pPr>
            <w:r>
              <w:rPr>
                <w:rFonts w:ascii="Arial" w:hAnsi="Arial"/>
                <w:b w:val="0"/>
                <w:sz w:val="14"/>
              </w:rPr>
              <w:t>Filters and selections update linked dashboard views consistently.</w:t>
            </w:r>
          </w:p>
        </w:tc>
        <w:tc>
          <w:tcPr>
            <w:vAlign w:val="center"/>
          </w:tcPr>
          <w:p>
            <w:pPr>
              <w:spacing w:after="20" w:before="0"/>
            </w:pPr>
            <w:r>
              <w:rPr>
                <w:rFonts w:ascii="Arial" w:hAnsi="Arial"/>
                <w:b w:val="0"/>
                <w:sz w:val="14"/>
              </w:rPr>
              <w:t>High</w:t>
            </w:r>
          </w:p>
        </w:tc>
        <w:tc>
          <w:tcPr>
            <w:vAlign w:val="center"/>
          </w:tcPr>
          <w:p>
            <w:pPr>
              <w:spacing w:after="20" w:before="0"/>
            </w:pPr>
            <w:r>
              <w:rPr>
                <w:rFonts w:ascii="Arial" w:hAnsi="Arial"/>
                <w:b w:val="0"/>
                <w:sz w:val="14"/>
              </w:rPr>
              <w:t>Sprint-1</w:t>
            </w:r>
          </w:p>
        </w:tc>
      </w:tr>
      <w:tr>
        <w:trPr>
          <w:cantSplit w:val="0"/>
          <w:trHeight w:val="388" w:hRule="atLeast"/>
          <w:tblHeader w:val="0"/>
        </w:trPr>
        <w:tc>
          <w:tcPr>
            <w:vAlign w:val="center"/>
          </w:tcPr>
          <w:p>
            <w:pPr>
              <w:spacing w:after="20" w:before="0"/>
            </w:pPr>
            <w:r>
              <w:rPr>
                <w:rFonts w:ascii="Arial" w:hAnsi="Arial"/>
                <w:b w:val="0"/>
                <w:sz w:val="14"/>
              </w:rPr>
              <w:t>Data Owner</w:t>
            </w:r>
          </w:p>
        </w:tc>
        <w:tc>
          <w:tcPr>
            <w:vAlign w:val="center"/>
          </w:tcPr>
          <w:p>
            <w:pPr>
              <w:spacing w:after="20" w:before="0"/>
            </w:pPr>
            <w:r>
              <w:rPr>
                <w:rFonts w:ascii="Arial" w:hAnsi="Arial"/>
                <w:b w:val="0"/>
                <w:sz w:val="14"/>
              </w:rPr>
              <w:t>Data Quality</w:t>
            </w:r>
          </w:p>
        </w:tc>
        <w:tc>
          <w:tcPr>
            <w:vAlign w:val="center"/>
          </w:tcPr>
          <w:p>
            <w:pPr>
              <w:spacing w:after="20" w:before="0"/>
            </w:pPr>
            <w:r>
              <w:rPr>
                <w:rFonts w:ascii="Arial" w:hAnsi="Arial"/>
                <w:b w:val="0"/>
                <w:sz w:val="14"/>
              </w:rPr>
              <w:t>USN-9</w:t>
            </w:r>
          </w:p>
        </w:tc>
        <w:tc>
          <w:tcPr>
            <w:vAlign w:val="center"/>
          </w:tcPr>
          <w:p>
            <w:pPr>
              <w:spacing w:after="20" w:before="0"/>
            </w:pPr>
            <w:r>
              <w:rPr>
                <w:rFonts w:ascii="Arial" w:hAnsi="Arial"/>
                <w:b w:val="0"/>
                <w:sz w:val="14"/>
              </w:rPr>
              <w:t>As a data owner, I can refresh and validate the race dataset before analysis.</w:t>
            </w:r>
          </w:p>
        </w:tc>
        <w:tc>
          <w:tcPr>
            <w:vAlign w:val="center"/>
          </w:tcPr>
          <w:p>
            <w:pPr>
              <w:spacing w:after="20" w:before="0"/>
            </w:pPr>
            <w:r>
              <w:rPr>
                <w:rFonts w:ascii="Arial" w:hAnsi="Arial"/>
                <w:b w:val="0"/>
                <w:sz w:val="14"/>
              </w:rPr>
              <w:t>Updated data is checked for missing values, duplicates and inconsistent fields.</w:t>
            </w:r>
          </w:p>
        </w:tc>
        <w:tc>
          <w:tcPr>
            <w:vAlign w:val="center"/>
          </w:tcPr>
          <w:p>
            <w:pPr>
              <w:spacing w:after="20" w:before="0"/>
            </w:pPr>
            <w:r>
              <w:rPr>
                <w:rFonts w:ascii="Arial" w:hAnsi="Arial"/>
                <w:b w:val="0"/>
                <w:sz w:val="14"/>
              </w:rPr>
              <w:t>Medium</w:t>
            </w:r>
          </w:p>
        </w:tc>
        <w:tc>
          <w:tcPr>
            <w:vAlign w:val="center"/>
          </w:tcPr>
          <w:p>
            <w:pPr>
              <w:spacing w:after="20" w:before="0"/>
            </w:pPr>
            <w:r>
              <w:rPr>
                <w:rFonts w:ascii="Arial" w:hAnsi="Arial"/>
                <w:b w:val="0"/>
                <w:sz w:val="14"/>
              </w:rPr>
              <w:t>Sprint-2</w:t>
            </w:r>
          </w:p>
        </w:tc>
      </w:tr>
      <w:tr>
        <w:trPr>
          <w:cantSplit w:val="0"/>
          <w:trHeight w:val="404" w:hRule="atLeast"/>
          <w:tblHeader w:val="0"/>
        </w:trPr>
        <w:tc>
          <w:tcPr/>
          <w:p w:rsidR="00000000" w:rsidDel="00000000" w:rsidP="00000000" w:rsidRDefault="00000000" w:rsidRPr="00000000" w14:paraId="0000007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B">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7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2">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8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4">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8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89">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8A">
      <w:pPr>
        <w:rPr>
          <w:rFonts w:ascii="Arial" w:cs="Arial" w:eastAsia="Arial" w:hAnsi="Arial"/>
        </w:rPr>
      </w:pPr>
      <w:r w:rsidDel="00000000" w:rsidR="00000000" w:rsidRPr="00000000">
        <w:rPr>
          <w:rtl w:val="0"/>
        </w:rPr>
      </w:r>
    </w:p>
    <w:sectPr>
      <w:headerReference r:id="rId9" w:type="default"/>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rPr/>
    </w:pPr>
    <w:r w:rsidDel="00000000" w:rsidR="00000000" w:rsidRPr="00000000">
      <w:rPr/>
      <w:drawing>
        <wp:anchor allowOverlap="1" behindDoc="0" distB="114300" distT="114300" distL="114300" distR="114300" hidden="0" layoutInCell="1" locked="0" relativeHeight="0" simplePos="0">
          <wp:simplePos x="0" y="0"/>
          <wp:positionH relativeFrom="page">
            <wp:posOffset>9667875</wp:posOffset>
          </wp:positionH>
          <wp:positionV relativeFrom="page">
            <wp:posOffset>259080</wp:posOffset>
          </wp:positionV>
          <wp:extent cx="864691" cy="395288"/>
          <wp:effectExtent b="0" l="0" r="0" t="0"/>
          <wp:wrapNone/>
          <wp:docPr id="1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864691" cy="395288"/>
                  </a:xfrm>
                  <a:prstGeom prst="rect"/>
                  <a:ln/>
                </pic:spPr>
              </pic:pic>
            </a:graphicData>
          </a:graphic>
        </wp:anchor>
      </w:drawing>
    </w:r>
    <w:r w:rsidDel="00000000" w:rsidR="00000000" w:rsidRPr="00000000">
      <w:rPr/>
      <w:drawing>
        <wp:anchor allowOverlap="1" behindDoc="0" distB="114300" distT="114300" distL="114300" distR="114300" hidden="0" layoutInCell="1" locked="0" relativeHeight="0" simplePos="0">
          <wp:simplePos x="0" y="0"/>
          <wp:positionH relativeFrom="page">
            <wp:posOffset>161925</wp:posOffset>
          </wp:positionH>
          <wp:positionV relativeFrom="page">
            <wp:posOffset>163830</wp:posOffset>
          </wp:positionV>
          <wp:extent cx="1376363" cy="589870"/>
          <wp:effectExtent b="0" l="0" r="0" t="0"/>
          <wp:wrapNone/>
          <wp:docPr id="13" name="image2.png"/>
          <a:graphic>
            <a:graphicData uri="http://schemas.openxmlformats.org/drawingml/2006/picture">
              <pic:pic>
                <pic:nvPicPr>
                  <pic:cNvPr id="0" name="image2.png"/>
                  <pic:cNvPicPr preferRelativeResize="0"/>
                </pic:nvPicPr>
                <pic:blipFill>
                  <a:blip r:embed="rId2"/>
                  <a:srcRect b="7692" l="0" r="7692" t="0"/>
                  <a:stretch>
                    <a:fillRect/>
                  </a:stretch>
                </pic:blipFill>
                <pic:spPr>
                  <a:xfrm>
                    <a:off x="0" y="0"/>
                    <a:ext cx="1376363" cy="589870"/>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2UA4n8X436z+KIVaFzPrelqaDg==">CgMxLjA4AHIhMTNMS2NOZlQxSVVPaXpJRGpWWFRJcFBVcjRFMFk0NFQx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