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513" w:rsidRDefault="00B56513" w:rsidP="00711E2F">
      <w:pPr>
        <w:pStyle w:val="Bezodstpw"/>
        <w:rPr>
          <w:rFonts w:asciiTheme="majorHAnsi" w:hAnsiTheme="majorHAnsi" w:cstheme="majorHAnsi"/>
          <w:b/>
        </w:rPr>
      </w:pPr>
      <w:r>
        <w:rPr>
          <w:rFonts w:asciiTheme="majorHAnsi" w:hAnsiTheme="majorHAnsi" w:cstheme="majorHAnsi"/>
          <w:b/>
        </w:rPr>
        <w:t>NOTATKA: SYNCHRONIZACJA</w:t>
      </w:r>
    </w:p>
    <w:p w:rsidR="00580A6B" w:rsidRDefault="00580A6B" w:rsidP="00711E2F">
      <w:pPr>
        <w:pStyle w:val="Bezodstpw"/>
        <w:rPr>
          <w:rFonts w:asciiTheme="majorHAnsi" w:hAnsiTheme="majorHAnsi" w:cstheme="majorHAnsi"/>
          <w:b/>
        </w:rPr>
      </w:pPr>
    </w:p>
    <w:p w:rsidR="00711E2F" w:rsidRDefault="00711E2F" w:rsidP="00711E2F">
      <w:pPr>
        <w:pStyle w:val="Bezodstpw"/>
        <w:rPr>
          <w:rFonts w:asciiTheme="majorHAnsi" w:hAnsiTheme="majorHAnsi" w:cstheme="majorHAnsi"/>
        </w:rPr>
      </w:pPr>
      <w:r w:rsidRPr="00B63F25">
        <w:rPr>
          <w:rFonts w:asciiTheme="majorHAnsi" w:hAnsiTheme="majorHAnsi" w:cstheme="majorHAnsi"/>
          <w:b/>
        </w:rPr>
        <w:t xml:space="preserve">wywołania </w:t>
      </w:r>
      <w:r w:rsidRPr="00B63F25">
        <w:rPr>
          <w:rFonts w:ascii="Consolas" w:hAnsi="Consolas" w:cstheme="majorHAnsi"/>
          <w:b/>
        </w:rPr>
        <w:t>sleep</w:t>
      </w:r>
      <w:r w:rsidRPr="00B63F25">
        <w:rPr>
          <w:rFonts w:asciiTheme="majorHAnsi" w:hAnsiTheme="majorHAnsi" w:cstheme="majorHAnsi"/>
          <w:b/>
        </w:rPr>
        <w:t xml:space="preserve"> i </w:t>
      </w:r>
      <w:r w:rsidRPr="00B63F25">
        <w:rPr>
          <w:rFonts w:ascii="Consolas" w:hAnsi="Consolas" w:cstheme="majorHAnsi"/>
          <w:b/>
        </w:rPr>
        <w:t>wakeup</w:t>
      </w:r>
      <w:r>
        <w:rPr>
          <w:rFonts w:asciiTheme="majorHAnsi" w:hAnsiTheme="majorHAnsi" w:cstheme="majorHAnsi"/>
        </w:rPr>
        <w:t xml:space="preserve"> – operacje, które w momentach, kiedy procesy nie mogą wejść do swoich sekrytów, blokują je, zamiast marnotrawić czas procesora. </w:t>
      </w:r>
      <w:r w:rsidRPr="00C16205">
        <w:rPr>
          <w:rFonts w:ascii="Consolas" w:hAnsi="Consolas" w:cstheme="majorHAnsi"/>
        </w:rPr>
        <w:t>sleep</w:t>
      </w:r>
      <w:r w:rsidRPr="00C16205">
        <w:rPr>
          <w:rFonts w:asciiTheme="majorHAnsi" w:hAnsiTheme="majorHAnsi" w:cstheme="majorHAnsi"/>
        </w:rPr>
        <w:t xml:space="preserve"> </w:t>
      </w:r>
      <w:r>
        <w:rPr>
          <w:rFonts w:asciiTheme="majorHAnsi" w:hAnsiTheme="majorHAnsi" w:cstheme="majorHAnsi"/>
        </w:rPr>
        <w:t xml:space="preserve">to wywołanie systemowe, które powoduje zablokowanie procesu wywołującego – zawieszenie go do czasu, kiedy inny proces go obudzi. </w:t>
      </w:r>
      <w:r w:rsidRPr="00C16205">
        <w:rPr>
          <w:rFonts w:ascii="Consolas" w:hAnsi="Consolas" w:cstheme="majorHAnsi"/>
        </w:rPr>
        <w:t>wakeup</w:t>
      </w:r>
      <w:r w:rsidRPr="00C16205">
        <w:rPr>
          <w:rFonts w:asciiTheme="majorHAnsi" w:hAnsiTheme="majorHAnsi" w:cstheme="majorHAnsi"/>
        </w:rPr>
        <w:t xml:space="preserve"> </w:t>
      </w:r>
      <w:r>
        <w:rPr>
          <w:rFonts w:asciiTheme="majorHAnsi" w:hAnsiTheme="majorHAnsi" w:cstheme="majorHAnsi"/>
        </w:rPr>
        <w:t xml:space="preserve">wybudza ze </w:t>
      </w:r>
      <w:r w:rsidRPr="00C16205">
        <w:rPr>
          <w:rFonts w:ascii="Consolas" w:hAnsi="Consolas" w:cstheme="majorHAnsi"/>
        </w:rPr>
        <w:t>sleep</w:t>
      </w:r>
      <w:r>
        <w:rPr>
          <w:rFonts w:asciiTheme="majorHAnsi" w:hAnsiTheme="majorHAnsi" w:cstheme="majorHAnsi"/>
        </w:rPr>
        <w:t>.</w:t>
      </w:r>
    </w:p>
    <w:p w:rsidR="00711E2F" w:rsidRDefault="00711E2F" w:rsidP="00711E2F">
      <w:pPr>
        <w:pStyle w:val="Bezodstpw"/>
        <w:rPr>
          <w:rFonts w:asciiTheme="majorHAnsi" w:hAnsiTheme="majorHAnsi" w:cstheme="majorHAnsi"/>
        </w:rPr>
      </w:pPr>
    </w:p>
    <w:p w:rsidR="00711E2F" w:rsidRDefault="00711E2F" w:rsidP="00711E2F">
      <w:pPr>
        <w:pStyle w:val="Bezodstpw"/>
        <w:rPr>
          <w:rFonts w:asciiTheme="majorHAnsi" w:hAnsiTheme="majorHAnsi" w:cstheme="majorHAnsi"/>
        </w:rPr>
      </w:pPr>
      <w:r w:rsidRPr="00AE5B80">
        <w:rPr>
          <w:rFonts w:asciiTheme="majorHAnsi" w:hAnsiTheme="majorHAnsi" w:cstheme="majorHAnsi"/>
          <w:b/>
        </w:rPr>
        <w:t>semafor</w:t>
      </w:r>
      <w:r>
        <w:rPr>
          <w:rFonts w:asciiTheme="majorHAnsi" w:hAnsiTheme="majorHAnsi" w:cstheme="majorHAnsi"/>
        </w:rPr>
        <w:t xml:space="preserve"> – zmienna służąca do zliczania liczby zapisanych sygnałów </w:t>
      </w:r>
      <w:r w:rsidRPr="00C16205">
        <w:rPr>
          <w:rFonts w:ascii="Consolas" w:hAnsi="Consolas" w:cstheme="majorHAnsi"/>
        </w:rPr>
        <w:t>wakeup</w:t>
      </w:r>
      <w:r>
        <w:rPr>
          <w:rFonts w:asciiTheme="majorHAnsi" w:hAnsiTheme="majorHAnsi" w:cstheme="majorHAnsi"/>
        </w:rPr>
        <w:t xml:space="preserve">. </w:t>
      </w:r>
    </w:p>
    <w:p w:rsidR="00711E2F" w:rsidRDefault="00711E2F" w:rsidP="00711E2F">
      <w:pPr>
        <w:pStyle w:val="Bezodstpw"/>
        <w:numPr>
          <w:ilvl w:val="0"/>
          <w:numId w:val="1"/>
        </w:numPr>
        <w:rPr>
          <w:rFonts w:asciiTheme="majorHAnsi" w:hAnsiTheme="majorHAnsi" w:cstheme="majorHAnsi"/>
        </w:rPr>
      </w:pPr>
      <w:r>
        <w:rPr>
          <w:rFonts w:asciiTheme="majorHAnsi" w:hAnsiTheme="majorHAnsi" w:cstheme="majorHAnsi"/>
        </w:rPr>
        <w:t>wartości semafora:</w:t>
      </w:r>
    </w:p>
    <w:p w:rsidR="00711E2F" w:rsidRDefault="00711E2F" w:rsidP="00711E2F">
      <w:pPr>
        <w:pStyle w:val="Bezodstpw"/>
        <w:numPr>
          <w:ilvl w:val="1"/>
          <w:numId w:val="1"/>
        </w:numPr>
        <w:rPr>
          <w:rFonts w:asciiTheme="majorHAnsi" w:hAnsiTheme="majorHAnsi" w:cstheme="majorHAnsi"/>
        </w:rPr>
      </w:pPr>
      <w:r>
        <w:rPr>
          <w:rFonts w:asciiTheme="majorHAnsi" w:hAnsiTheme="majorHAnsi" w:cstheme="majorHAnsi"/>
        </w:rPr>
        <w:t xml:space="preserve">0 – brak zapisanych sygnałów </w:t>
      </w:r>
      <w:r w:rsidRPr="00C16205">
        <w:rPr>
          <w:rFonts w:ascii="Consolas" w:hAnsi="Consolas" w:cstheme="majorHAnsi"/>
        </w:rPr>
        <w:t>wakeup</w:t>
      </w:r>
    </w:p>
    <w:p w:rsidR="00711E2F" w:rsidRPr="00C16205" w:rsidRDefault="00711E2F" w:rsidP="00711E2F">
      <w:pPr>
        <w:pStyle w:val="Bezodstpw"/>
        <w:numPr>
          <w:ilvl w:val="1"/>
          <w:numId w:val="1"/>
        </w:numPr>
        <w:rPr>
          <w:rFonts w:asciiTheme="majorHAnsi" w:hAnsiTheme="majorHAnsi" w:cstheme="majorHAnsi"/>
        </w:rPr>
      </w:pPr>
      <w:r>
        <w:rPr>
          <w:rFonts w:asciiTheme="majorHAnsi" w:hAnsiTheme="majorHAnsi" w:cstheme="majorHAnsi"/>
        </w:rPr>
        <w:t xml:space="preserve">&gt; 0 – gdy istnieje jeden lub więcej zaległych sygnałów </w:t>
      </w:r>
      <w:r w:rsidRPr="00C16205">
        <w:rPr>
          <w:rFonts w:ascii="Consolas" w:hAnsi="Consolas" w:cstheme="majorHAnsi"/>
        </w:rPr>
        <w:t>wakeup</w:t>
      </w:r>
    </w:p>
    <w:p w:rsidR="00711E2F" w:rsidRDefault="00711E2F" w:rsidP="00711E2F">
      <w:pPr>
        <w:pStyle w:val="Bezodstpw"/>
        <w:numPr>
          <w:ilvl w:val="0"/>
          <w:numId w:val="1"/>
        </w:numPr>
        <w:rPr>
          <w:rFonts w:asciiTheme="majorHAnsi" w:hAnsiTheme="majorHAnsi" w:cstheme="majorHAnsi"/>
        </w:rPr>
      </w:pPr>
      <w:r>
        <w:rPr>
          <w:rFonts w:asciiTheme="majorHAnsi" w:hAnsiTheme="majorHAnsi" w:cstheme="majorHAnsi"/>
        </w:rPr>
        <w:t>operacje na semaforze (niepodzielne):</w:t>
      </w:r>
    </w:p>
    <w:p w:rsidR="00711E2F" w:rsidRDefault="00711E2F" w:rsidP="00711E2F">
      <w:pPr>
        <w:pStyle w:val="Bezodstpw"/>
        <w:numPr>
          <w:ilvl w:val="1"/>
          <w:numId w:val="1"/>
        </w:numPr>
        <w:rPr>
          <w:rFonts w:asciiTheme="majorHAnsi" w:hAnsiTheme="majorHAnsi" w:cstheme="majorHAnsi"/>
        </w:rPr>
      </w:pPr>
      <w:r w:rsidRPr="00C16205">
        <w:rPr>
          <w:rFonts w:ascii="Consolas" w:hAnsi="Consolas" w:cstheme="majorHAnsi"/>
        </w:rPr>
        <w:t>up</w:t>
      </w:r>
      <w:r>
        <w:rPr>
          <w:rFonts w:asciiTheme="majorHAnsi" w:hAnsiTheme="majorHAnsi" w:cstheme="majorHAnsi"/>
        </w:rPr>
        <w:t xml:space="preserve"> – inkrementuje wartość wskazanego semafora. Jeśli na tym semaforze był uśpiony jeden proces lub więcej procesów, które nie mogły wykonać wcześniejszej operacji </w:t>
      </w:r>
      <w:r w:rsidRPr="00D4449E">
        <w:rPr>
          <w:rFonts w:ascii="Consolas" w:hAnsi="Consolas" w:cstheme="majorHAnsi"/>
        </w:rPr>
        <w:t>down</w:t>
      </w:r>
      <w:r>
        <w:rPr>
          <w:rFonts w:asciiTheme="majorHAnsi" w:hAnsiTheme="majorHAnsi" w:cstheme="majorHAnsi"/>
        </w:rPr>
        <w:t xml:space="preserve">, to system wybiera jeden z nich (np. losowo) i zezwala na dokończenie operacji </w:t>
      </w:r>
      <w:r w:rsidRPr="00D4449E">
        <w:rPr>
          <w:rFonts w:ascii="Consolas" w:hAnsi="Consolas" w:cstheme="majorHAnsi"/>
        </w:rPr>
        <w:t>down</w:t>
      </w:r>
      <w:r>
        <w:rPr>
          <w:rFonts w:asciiTheme="majorHAnsi" w:hAnsiTheme="majorHAnsi" w:cstheme="majorHAnsi"/>
        </w:rPr>
        <w:t xml:space="preserve">. Więc po wykonaniu operacji </w:t>
      </w:r>
      <w:r w:rsidRPr="00D4449E">
        <w:rPr>
          <w:rFonts w:ascii="Consolas" w:hAnsi="Consolas" w:cstheme="majorHAnsi"/>
        </w:rPr>
        <w:t>up</w:t>
      </w:r>
      <w:r>
        <w:rPr>
          <w:rFonts w:asciiTheme="majorHAnsi" w:hAnsiTheme="majorHAnsi" w:cstheme="majorHAnsi"/>
        </w:rPr>
        <w:t xml:space="preserve"> na semaforze, na którym były uśpione procesy, semafor w dalszym ciągu będzie miał wartość 0, ale będzie na nim uśpiony o jeden proces mniej. </w:t>
      </w:r>
    </w:p>
    <w:p w:rsidR="00711E2F" w:rsidRDefault="00711E2F" w:rsidP="00711E2F">
      <w:pPr>
        <w:pStyle w:val="Bezodstpw"/>
        <w:numPr>
          <w:ilvl w:val="1"/>
          <w:numId w:val="1"/>
        </w:numPr>
        <w:rPr>
          <w:rFonts w:asciiTheme="majorHAnsi" w:hAnsiTheme="majorHAnsi" w:cstheme="majorHAnsi"/>
        </w:rPr>
      </w:pPr>
      <w:r w:rsidRPr="00C16205">
        <w:rPr>
          <w:rFonts w:ascii="Consolas" w:hAnsi="Consolas" w:cstheme="majorHAnsi"/>
        </w:rPr>
        <w:t>down</w:t>
      </w:r>
      <w:r>
        <w:rPr>
          <w:rFonts w:asciiTheme="majorHAnsi" w:hAnsiTheme="majorHAnsi" w:cstheme="majorHAnsi"/>
        </w:rPr>
        <w:t xml:space="preserve"> – sprawdza wartość zmiennej</w:t>
      </w:r>
    </w:p>
    <w:p w:rsidR="00711E2F" w:rsidRDefault="00711E2F" w:rsidP="00711E2F">
      <w:pPr>
        <w:pStyle w:val="Bezodstpw"/>
        <w:numPr>
          <w:ilvl w:val="2"/>
          <w:numId w:val="1"/>
        </w:numPr>
        <w:rPr>
          <w:rFonts w:asciiTheme="majorHAnsi" w:hAnsiTheme="majorHAnsi" w:cstheme="majorHAnsi"/>
        </w:rPr>
      </w:pPr>
      <w:r>
        <w:rPr>
          <w:rFonts w:asciiTheme="majorHAnsi" w:hAnsiTheme="majorHAnsi" w:cstheme="majorHAnsi"/>
        </w:rPr>
        <w:t xml:space="preserve">= 0 – proces jest przełączany na chwilę w stan uśpienia bez wykonywania operacji </w:t>
      </w:r>
      <w:r w:rsidRPr="00C16205">
        <w:rPr>
          <w:rFonts w:ascii="Consolas" w:hAnsi="Consolas" w:cstheme="majorHAnsi"/>
        </w:rPr>
        <w:t>down</w:t>
      </w:r>
    </w:p>
    <w:p w:rsidR="00711E2F" w:rsidRDefault="00711E2F" w:rsidP="00711E2F">
      <w:pPr>
        <w:pStyle w:val="Bezodstpw"/>
        <w:numPr>
          <w:ilvl w:val="2"/>
          <w:numId w:val="1"/>
        </w:numPr>
        <w:rPr>
          <w:rFonts w:asciiTheme="majorHAnsi" w:hAnsiTheme="majorHAnsi" w:cstheme="majorHAnsi"/>
        </w:rPr>
      </w:pPr>
      <w:r>
        <w:rPr>
          <w:rFonts w:asciiTheme="majorHAnsi" w:hAnsiTheme="majorHAnsi" w:cstheme="majorHAnsi"/>
        </w:rPr>
        <w:t xml:space="preserve">&gt; 0 – </w:t>
      </w:r>
      <w:r w:rsidRPr="00C16205">
        <w:rPr>
          <w:rFonts w:asciiTheme="majorHAnsi" w:hAnsiTheme="majorHAnsi" w:cstheme="majorHAnsi"/>
        </w:rPr>
        <w:t xml:space="preserve">dekrementuje wartość (tzn. wykonuje operację </w:t>
      </w:r>
      <w:r w:rsidRPr="00C16205">
        <w:rPr>
          <w:rFonts w:ascii="Consolas" w:hAnsi="Consolas" w:cstheme="majorHAnsi"/>
        </w:rPr>
        <w:t>up</w:t>
      </w:r>
      <w:r w:rsidRPr="00C16205">
        <w:rPr>
          <w:rFonts w:asciiTheme="majorHAnsi" w:hAnsiTheme="majorHAnsi" w:cstheme="majorHAnsi"/>
        </w:rPr>
        <w:t xml:space="preserve"> z argumentem 1 dla zapisanych sygnałów </w:t>
      </w:r>
      <w:r w:rsidRPr="00C16205">
        <w:rPr>
          <w:rFonts w:ascii="Consolas" w:hAnsi="Consolas" w:cstheme="majorHAnsi"/>
        </w:rPr>
        <w:t>wakeup</w:t>
      </w:r>
      <w:r w:rsidRPr="00C16205">
        <w:rPr>
          <w:rFonts w:asciiTheme="majorHAnsi" w:hAnsiTheme="majorHAnsi" w:cstheme="majorHAnsi"/>
        </w:rPr>
        <w:t>) i kontynuuje</w:t>
      </w:r>
      <w:r>
        <w:rPr>
          <w:rFonts w:asciiTheme="majorHAnsi" w:hAnsiTheme="majorHAnsi" w:cstheme="majorHAnsi"/>
        </w:rPr>
        <w:t>.</w:t>
      </w:r>
    </w:p>
    <w:p w:rsidR="00711E2F" w:rsidRDefault="00711E2F" w:rsidP="00711E2F">
      <w:pPr>
        <w:pStyle w:val="Bezodstpw"/>
        <w:numPr>
          <w:ilvl w:val="0"/>
          <w:numId w:val="1"/>
        </w:numPr>
        <w:rPr>
          <w:rFonts w:asciiTheme="majorHAnsi" w:hAnsiTheme="majorHAnsi" w:cstheme="majorHAnsi"/>
        </w:rPr>
      </w:pPr>
      <w:r>
        <w:rPr>
          <w:rFonts w:asciiTheme="majorHAnsi" w:hAnsiTheme="majorHAnsi" w:cstheme="majorHAnsi"/>
        </w:rPr>
        <w:t xml:space="preserve">system operacyjny na czas sprawdzania semafora powinien zablokować przerwania, zaktualizować semafor i jeśli trzeba – przełączyć proces do stanu uśpienia. </w:t>
      </w:r>
    </w:p>
    <w:p w:rsidR="00711E2F" w:rsidRDefault="00583ED4" w:rsidP="00711E2F">
      <w:pPr>
        <w:pStyle w:val="Bezodstpw"/>
        <w:numPr>
          <w:ilvl w:val="0"/>
          <w:numId w:val="1"/>
        </w:numPr>
        <w:rPr>
          <w:rFonts w:asciiTheme="majorHAnsi" w:hAnsiTheme="majorHAnsi" w:cstheme="majorHAnsi"/>
        </w:rPr>
      </w:pPr>
      <w:r>
        <w:rPr>
          <w:rFonts w:asciiTheme="majorHAnsi" w:hAnsiTheme="majorHAnsi" w:cstheme="majorHAnsi"/>
        </w:rPr>
        <w:t>rodzaje semaforów</w:t>
      </w:r>
      <w:r w:rsidR="00711E2F">
        <w:rPr>
          <w:rFonts w:asciiTheme="majorHAnsi" w:hAnsiTheme="majorHAnsi" w:cstheme="majorHAnsi"/>
        </w:rPr>
        <w:t>:</w:t>
      </w:r>
    </w:p>
    <w:p w:rsidR="00711E2F" w:rsidRPr="00583ED4" w:rsidRDefault="00583ED4" w:rsidP="00583ED4">
      <w:pPr>
        <w:pStyle w:val="Bezodstpw"/>
        <w:numPr>
          <w:ilvl w:val="1"/>
          <w:numId w:val="1"/>
        </w:numPr>
        <w:rPr>
          <w:rFonts w:asciiTheme="majorHAnsi" w:hAnsiTheme="majorHAnsi" w:cstheme="majorHAnsi"/>
        </w:rPr>
      </w:pPr>
      <w:r w:rsidRPr="00583ED4">
        <w:rPr>
          <w:rFonts w:asciiTheme="majorHAnsi" w:hAnsiTheme="majorHAnsi" w:cstheme="majorHAnsi"/>
          <w:b/>
        </w:rPr>
        <w:t xml:space="preserve">semafor binarny </w:t>
      </w:r>
      <w:r w:rsidRPr="00583ED4">
        <w:rPr>
          <w:rFonts w:asciiTheme="majorHAnsi" w:hAnsiTheme="majorHAnsi" w:cstheme="majorHAnsi"/>
          <w:b/>
        </w:rPr>
        <w:t xml:space="preserve">(mutex) </w:t>
      </w:r>
      <w:r w:rsidRPr="00583ED4">
        <w:rPr>
          <w:rFonts w:asciiTheme="majorHAnsi" w:hAnsiTheme="majorHAnsi" w:cstheme="majorHAnsi"/>
          <w:b/>
        </w:rPr>
        <w:t>–</w:t>
      </w:r>
      <w:r w:rsidRPr="00583ED4">
        <w:rPr>
          <w:rFonts w:asciiTheme="majorHAnsi" w:hAnsiTheme="majorHAnsi" w:cstheme="majorHAnsi"/>
        </w:rPr>
        <w:t xml:space="preserve"> semafor inicjowany wartością 1 i używany przez dwa lub więcej procesów po to, by uzyskać pewność, że tylko jeden z nich może wejść do sekrytu w tym samym czasie</w:t>
      </w:r>
      <w:r w:rsidRPr="00583ED4">
        <w:rPr>
          <w:rFonts w:asciiTheme="majorHAnsi" w:hAnsiTheme="majorHAnsi" w:cstheme="majorHAnsi"/>
        </w:rPr>
        <w:t xml:space="preserve"> - </w:t>
      </w:r>
      <w:r w:rsidR="00D210E1" w:rsidRPr="00583ED4">
        <w:rPr>
          <w:rFonts w:asciiTheme="majorHAnsi" w:hAnsiTheme="majorHAnsi" w:cstheme="majorHAnsi"/>
        </w:rPr>
        <w:t xml:space="preserve"> </w:t>
      </w:r>
      <w:r w:rsidR="00711E2F" w:rsidRPr="00583ED4">
        <w:rPr>
          <w:rFonts w:asciiTheme="majorHAnsi" w:hAnsiTheme="majorHAnsi" w:cstheme="majorHAnsi"/>
        </w:rPr>
        <w:t xml:space="preserve">wzajemne wykluczanie </w:t>
      </w:r>
    </w:p>
    <w:p w:rsidR="00711E2F" w:rsidRDefault="00583ED4" w:rsidP="00583ED4">
      <w:pPr>
        <w:pStyle w:val="Bezodstpw"/>
        <w:numPr>
          <w:ilvl w:val="1"/>
          <w:numId w:val="1"/>
        </w:numPr>
        <w:rPr>
          <w:rFonts w:asciiTheme="majorHAnsi" w:hAnsiTheme="majorHAnsi" w:cstheme="majorHAnsi"/>
        </w:rPr>
      </w:pPr>
      <w:r>
        <w:rPr>
          <w:rFonts w:asciiTheme="majorHAnsi" w:hAnsiTheme="majorHAnsi" w:cstheme="majorHAnsi"/>
          <w:b/>
        </w:rPr>
        <w:t xml:space="preserve">semafor zliczający - </w:t>
      </w:r>
      <w:r w:rsidR="00711E2F" w:rsidRPr="00583ED4">
        <w:rPr>
          <w:rFonts w:asciiTheme="majorHAnsi" w:hAnsiTheme="majorHAnsi" w:cstheme="majorHAnsi"/>
          <w:b/>
        </w:rPr>
        <w:t>synchronizacja</w:t>
      </w:r>
      <w:r w:rsidR="00711E2F">
        <w:rPr>
          <w:rFonts w:asciiTheme="majorHAnsi" w:hAnsiTheme="majorHAnsi" w:cstheme="majorHAnsi"/>
        </w:rPr>
        <w:t xml:space="preserve"> – </w:t>
      </w:r>
      <w:r w:rsidRPr="00583ED4">
        <w:rPr>
          <w:rFonts w:asciiTheme="majorHAnsi" w:hAnsiTheme="majorHAnsi" w:cstheme="majorHAnsi"/>
        </w:rPr>
        <w:t>licznik zestawu dostępnych zasobów</w:t>
      </w:r>
    </w:p>
    <w:p w:rsidR="004D2E3A" w:rsidRDefault="004D2E3A" w:rsidP="004D2E3A">
      <w:pPr>
        <w:pStyle w:val="Bezodstpw"/>
        <w:numPr>
          <w:ilvl w:val="0"/>
          <w:numId w:val="1"/>
        </w:numPr>
        <w:rPr>
          <w:rFonts w:asciiTheme="majorHAnsi" w:hAnsiTheme="majorHAnsi" w:cstheme="majorHAnsi"/>
        </w:rPr>
      </w:pPr>
      <w:r>
        <w:rPr>
          <w:rFonts w:asciiTheme="majorHAnsi" w:hAnsiTheme="majorHAnsi" w:cstheme="majorHAnsi"/>
        </w:rPr>
        <w:t xml:space="preserve">problem semaforów: trzeba przyjąć założenie, że przynajmniej do fragmentu współdzielonej pamięci ma dostęp wiele procesów. Semafory mogą być przechowywane w jądrze, a dostęp do nich być możliwy tylko za pomocą wywsysów. W większości sysopków istnieje mechanizm pozwalający procesom współdzielić pewną część swojej przestrzeni adresowej z innymi procesami. </w:t>
      </w:r>
    </w:p>
    <w:p w:rsidR="00711E2F" w:rsidRDefault="00711E2F" w:rsidP="00711E2F">
      <w:pPr>
        <w:pStyle w:val="Bezodstpw"/>
        <w:rPr>
          <w:rFonts w:asciiTheme="majorHAnsi" w:hAnsiTheme="majorHAnsi" w:cstheme="majorHAnsi"/>
        </w:rPr>
      </w:pPr>
    </w:p>
    <w:p w:rsidR="00711E2F" w:rsidRDefault="00711E2F" w:rsidP="00711E2F">
      <w:pPr>
        <w:pStyle w:val="Bezodstpw"/>
        <w:rPr>
          <w:rFonts w:asciiTheme="majorHAnsi" w:hAnsiTheme="majorHAnsi" w:cstheme="majorHAnsi"/>
        </w:rPr>
      </w:pPr>
      <w:r w:rsidRPr="00AE5B80">
        <w:rPr>
          <w:rFonts w:asciiTheme="majorHAnsi" w:hAnsiTheme="majorHAnsi" w:cstheme="majorHAnsi"/>
          <w:b/>
        </w:rPr>
        <w:t>mutex</w:t>
      </w:r>
      <w:r>
        <w:rPr>
          <w:rFonts w:asciiTheme="majorHAnsi" w:hAnsiTheme="majorHAnsi" w:cstheme="majorHAnsi"/>
        </w:rPr>
        <w:t xml:space="preserve"> – uproszczona wersja semafora; nadaje się do zarządzania wzajemnym wykluczaniem niektórych współdzielonych zasobów lub fragmentów kodu (wykorzystywane, gdy nie jest potrzebna właściwość zliczania)  </w:t>
      </w:r>
    </w:p>
    <w:p w:rsidR="00711E2F" w:rsidRDefault="00711E2F" w:rsidP="00711E2F">
      <w:pPr>
        <w:pStyle w:val="Bezodstpw"/>
        <w:numPr>
          <w:ilvl w:val="0"/>
          <w:numId w:val="2"/>
        </w:numPr>
        <w:rPr>
          <w:rFonts w:asciiTheme="majorHAnsi" w:hAnsiTheme="majorHAnsi" w:cstheme="majorHAnsi"/>
        </w:rPr>
      </w:pPr>
      <w:r>
        <w:rPr>
          <w:rFonts w:asciiTheme="majorHAnsi" w:hAnsiTheme="majorHAnsi" w:cstheme="majorHAnsi"/>
        </w:rPr>
        <w:t xml:space="preserve">zmienna, która może znajdować się w jednym z dwóch stanów: odblokowany lub zablokowany. Do jego zaprezentowania jest potrzebny jeden bit. W praktyce 0 – odblokowany, cokolwiek innego – zablokowany. </w:t>
      </w:r>
    </w:p>
    <w:p w:rsidR="00711E2F" w:rsidRDefault="00711E2F" w:rsidP="00711E2F">
      <w:pPr>
        <w:pStyle w:val="Bezodstpw"/>
        <w:numPr>
          <w:ilvl w:val="0"/>
          <w:numId w:val="2"/>
        </w:numPr>
        <w:rPr>
          <w:rFonts w:asciiTheme="majorHAnsi" w:hAnsiTheme="majorHAnsi" w:cstheme="majorHAnsi"/>
        </w:rPr>
      </w:pPr>
      <w:r>
        <w:rPr>
          <w:rFonts w:asciiTheme="majorHAnsi" w:hAnsiTheme="majorHAnsi" w:cstheme="majorHAnsi"/>
        </w:rPr>
        <w:t>procedury:</w:t>
      </w:r>
    </w:p>
    <w:p w:rsidR="00711E2F" w:rsidRDefault="00711E2F" w:rsidP="00711E2F">
      <w:pPr>
        <w:pStyle w:val="Bezodstpw"/>
        <w:numPr>
          <w:ilvl w:val="1"/>
          <w:numId w:val="2"/>
        </w:numPr>
        <w:rPr>
          <w:rFonts w:asciiTheme="majorHAnsi" w:hAnsiTheme="majorHAnsi" w:cstheme="majorHAnsi"/>
        </w:rPr>
      </w:pPr>
      <w:r w:rsidRPr="00D4449E">
        <w:rPr>
          <w:rFonts w:ascii="Consolas" w:hAnsi="Consolas" w:cstheme="majorHAnsi"/>
        </w:rPr>
        <w:t>mutex_lock</w:t>
      </w:r>
      <w:r>
        <w:rPr>
          <w:rFonts w:asciiTheme="majorHAnsi" w:hAnsiTheme="majorHAnsi" w:cstheme="majorHAnsi"/>
        </w:rPr>
        <w:t xml:space="preserve"> – kiedy wątek lub proces potrzebuje dostępu do sekryta. Jeśli muteks jest już odblokowany (sekryt dostępny), to wywołanie kończy się sukcesem i wątek wywołujący może wejść do sekrytu. Jeśli muteks jest zablokowany, wątek wywołujący zablokuje się do czasu, kiedy wątek znajdujący się w sekrycie zakończy w nim działania i wywoła </w:t>
      </w:r>
      <w:r w:rsidRPr="00B63F25">
        <w:rPr>
          <w:rFonts w:ascii="Consolas" w:hAnsi="Consolas" w:cstheme="majorHAnsi"/>
        </w:rPr>
        <w:t>mutex_unlock</w:t>
      </w:r>
      <w:r>
        <w:rPr>
          <w:rFonts w:asciiTheme="majorHAnsi" w:hAnsiTheme="majorHAnsi" w:cstheme="majorHAnsi"/>
        </w:rPr>
        <w:t xml:space="preserve">. Jeśli na muteksie zablokowanych jest wiele wątków, losowo wybieramy jest jeden z nich i otrzymuje zgodę na założenie blokady. </w:t>
      </w:r>
    </w:p>
    <w:p w:rsidR="00711E2F" w:rsidRDefault="00711E2F" w:rsidP="00711E2F">
      <w:pPr>
        <w:pStyle w:val="Bezodstpw"/>
        <w:numPr>
          <w:ilvl w:val="1"/>
          <w:numId w:val="2"/>
        </w:numPr>
        <w:rPr>
          <w:rFonts w:asciiTheme="majorHAnsi" w:hAnsiTheme="majorHAnsi" w:cstheme="majorHAnsi"/>
        </w:rPr>
      </w:pPr>
      <w:r w:rsidRPr="00B63F25">
        <w:rPr>
          <w:rFonts w:ascii="Consolas" w:hAnsi="Consolas" w:cstheme="majorHAnsi"/>
        </w:rPr>
        <w:t xml:space="preserve">mutex_unlock </w:t>
      </w:r>
      <w:r>
        <w:rPr>
          <w:rFonts w:asciiTheme="majorHAnsi" w:hAnsiTheme="majorHAnsi" w:cstheme="majorHAnsi"/>
        </w:rPr>
        <w:t>– kiedy wątek zakończy swoje działania w sekrycie</w:t>
      </w:r>
    </w:p>
    <w:p w:rsidR="00711E2F" w:rsidRDefault="00711E2F" w:rsidP="00711E2F">
      <w:pPr>
        <w:pStyle w:val="Bezodstpw"/>
        <w:numPr>
          <w:ilvl w:val="0"/>
          <w:numId w:val="2"/>
        </w:numPr>
        <w:rPr>
          <w:rFonts w:asciiTheme="majorHAnsi" w:hAnsiTheme="majorHAnsi" w:cstheme="majorHAnsi"/>
        </w:rPr>
      </w:pPr>
      <w:r>
        <w:rPr>
          <w:rFonts w:asciiTheme="majorHAnsi" w:hAnsiTheme="majorHAnsi" w:cstheme="majorHAnsi"/>
        </w:rPr>
        <w:t>różnica między enter_region: kiedy mutex_lock nie uda się ustawić blokady, wywołuje funkcję thread_yield po to, by przekazać procesor do innego wątku. W konsekwencji nie ma aktywnego oczekiwania (powtarzanie testowania blokady). Kiedy wątek uruchomi się następnym razem, ponownie analizuje blokadę.</w:t>
      </w:r>
    </w:p>
    <w:p w:rsidR="00A72DEB" w:rsidRDefault="00A72DEB" w:rsidP="00A72DEB">
      <w:pPr>
        <w:pStyle w:val="Bezodstpw"/>
        <w:rPr>
          <w:rFonts w:asciiTheme="majorHAnsi" w:hAnsiTheme="majorHAnsi" w:cstheme="majorHAnsi"/>
        </w:rPr>
      </w:pPr>
    </w:p>
    <w:p w:rsidR="00EE523D" w:rsidRPr="008F2B4E" w:rsidRDefault="00EE523D" w:rsidP="00EE523D">
      <w:pPr>
        <w:pStyle w:val="Bezodstpw"/>
        <w:rPr>
          <w:rFonts w:asciiTheme="majorHAnsi" w:hAnsiTheme="majorHAnsi" w:cstheme="majorHAnsi"/>
          <w:lang w:val="en-GB"/>
        </w:rPr>
      </w:pPr>
    </w:p>
    <w:p w:rsidR="00711E2F" w:rsidRPr="00F246EA" w:rsidRDefault="00711E2F" w:rsidP="00740AD4">
      <w:pPr>
        <w:pStyle w:val="Bezodstpw"/>
        <w:rPr>
          <w:rFonts w:asciiTheme="majorHAnsi" w:hAnsiTheme="majorHAnsi" w:cstheme="majorHAnsi"/>
          <w:b/>
          <w:lang w:val="en-GB"/>
        </w:rPr>
      </w:pPr>
      <w:r w:rsidRPr="00F246EA">
        <w:rPr>
          <w:rFonts w:asciiTheme="majorHAnsi" w:hAnsiTheme="majorHAnsi" w:cstheme="majorHAnsi"/>
          <w:b/>
          <w:lang w:val="en-GB"/>
        </w:rPr>
        <w:br w:type="page"/>
      </w:r>
    </w:p>
    <w:p w:rsidR="00FD1917" w:rsidRPr="000A4AC5" w:rsidRDefault="00740AD4" w:rsidP="00740AD4">
      <w:pPr>
        <w:pStyle w:val="Bezodstpw"/>
        <w:rPr>
          <w:rFonts w:asciiTheme="majorHAnsi" w:hAnsiTheme="majorHAnsi" w:cstheme="majorHAnsi"/>
          <w:b/>
        </w:rPr>
      </w:pPr>
      <w:r w:rsidRPr="000A4AC5">
        <w:rPr>
          <w:rFonts w:asciiTheme="majorHAnsi" w:hAnsiTheme="majorHAnsi" w:cstheme="majorHAnsi"/>
          <w:b/>
        </w:rPr>
        <w:lastRenderedPageBreak/>
        <w:t>L6.Z1.</w:t>
      </w:r>
    </w:p>
    <w:p w:rsidR="00740AD4" w:rsidRPr="000A4AC5" w:rsidRDefault="000A4AC5" w:rsidP="000A4AC5">
      <w:pPr>
        <w:pStyle w:val="Bezodstpw"/>
        <w:rPr>
          <w:rFonts w:asciiTheme="majorHAnsi" w:hAnsiTheme="majorHAnsi" w:cstheme="majorHAnsi"/>
          <w:b/>
        </w:rPr>
      </w:pPr>
      <w:r w:rsidRPr="000A4AC5">
        <w:rPr>
          <w:rFonts w:asciiTheme="majorHAnsi" w:hAnsiTheme="majorHAnsi" w:cstheme="majorHAnsi"/>
          <w:b/>
        </w:rPr>
        <w:t>Opisz semantykę operacji FUTEX_WAIT i FUTEX_WAKE mechanizmu futex(2) wykorzystywanego</w:t>
      </w:r>
      <w:r w:rsidRPr="000A4AC5">
        <w:rPr>
          <w:rFonts w:asciiTheme="majorHAnsi" w:hAnsiTheme="majorHAnsi" w:cstheme="majorHAnsi"/>
          <w:b/>
        </w:rPr>
        <w:t xml:space="preserve"> </w:t>
      </w:r>
      <w:r w:rsidRPr="000A4AC5">
        <w:rPr>
          <w:rFonts w:asciiTheme="majorHAnsi" w:hAnsiTheme="majorHAnsi" w:cstheme="majorHAnsi"/>
          <w:b/>
        </w:rPr>
        <w:t>w systemie Linux do implementacji środków synchronizacji w przestrzeni użytkownika.</w:t>
      </w:r>
      <w:r w:rsidRPr="000A4AC5">
        <w:rPr>
          <w:rFonts w:asciiTheme="majorHAnsi" w:hAnsiTheme="majorHAnsi" w:cstheme="majorHAnsi"/>
          <w:b/>
        </w:rPr>
        <w:t xml:space="preserve"> </w:t>
      </w:r>
      <w:r w:rsidRPr="000A4AC5">
        <w:rPr>
          <w:rFonts w:asciiTheme="majorHAnsi" w:hAnsiTheme="majorHAnsi" w:cstheme="majorHAnsi"/>
          <w:b/>
        </w:rPr>
        <w:t>Podaj w pseudokodzie</w:t>
      </w:r>
      <w:r w:rsidRPr="000A4AC5">
        <w:rPr>
          <w:rFonts w:asciiTheme="majorHAnsi" w:hAnsiTheme="majorHAnsi" w:cstheme="majorHAnsi"/>
          <w:b/>
        </w:rPr>
        <w:t xml:space="preserve"> </w:t>
      </w:r>
      <w:r w:rsidRPr="000A4AC5">
        <w:rPr>
          <w:rFonts w:asciiTheme="majorHAnsi" w:hAnsiTheme="majorHAnsi" w:cstheme="majorHAnsi"/>
          <w:b/>
        </w:rPr>
        <w:t xml:space="preserve">implementację funkcji lock i unlock semafora binarnego korzystając wyłącznie z futeksów i atomowej instrukcji </w:t>
      </w:r>
      <w:r w:rsidRPr="000A4AC5">
        <w:rPr>
          <w:rFonts w:ascii="Consolas" w:hAnsi="Consolas" w:cstheme="majorHAnsi"/>
          <w:b/>
        </w:rPr>
        <w:t>compare-and-swap</w:t>
      </w:r>
      <w:r w:rsidRPr="000A4AC5">
        <w:rPr>
          <w:rFonts w:asciiTheme="majorHAnsi" w:hAnsiTheme="majorHAnsi" w:cstheme="majorHAnsi"/>
          <w:b/>
        </w:rPr>
        <w:t>. Odczyty i zapisy są atomowe</w:t>
      </w:r>
      <w:r w:rsidRPr="000A4AC5">
        <w:rPr>
          <w:rFonts w:asciiTheme="majorHAnsi" w:hAnsiTheme="majorHAnsi" w:cstheme="majorHAnsi"/>
          <w:b/>
        </w:rPr>
        <w:t>.</w:t>
      </w:r>
    </w:p>
    <w:p w:rsidR="000A4AC5" w:rsidRPr="000A4AC5" w:rsidRDefault="000A4AC5" w:rsidP="000A4AC5">
      <w:pPr>
        <w:pStyle w:val="Bezodstpw"/>
        <w:rPr>
          <w:rFonts w:asciiTheme="majorHAnsi" w:hAnsiTheme="majorHAnsi" w:cstheme="majorHAnsi"/>
        </w:rPr>
      </w:pPr>
    </w:p>
    <w:p w:rsidR="00970009" w:rsidRPr="00970009" w:rsidRDefault="00970009" w:rsidP="00970009">
      <w:pPr>
        <w:pStyle w:val="Bezodstpw"/>
        <w:rPr>
          <w:rFonts w:asciiTheme="majorHAnsi" w:hAnsiTheme="majorHAnsi" w:cstheme="majorHAnsi"/>
          <w:lang w:val="en-GB"/>
        </w:rPr>
      </w:pPr>
      <w:r w:rsidRPr="00970009">
        <w:rPr>
          <w:rFonts w:asciiTheme="majorHAnsi" w:hAnsiTheme="majorHAnsi" w:cstheme="majorHAnsi"/>
          <w:b/>
          <w:lang w:val="en-GB"/>
        </w:rPr>
        <w:t>futex (</w:t>
      </w:r>
      <w:r w:rsidRPr="00970009">
        <w:rPr>
          <w:rFonts w:asciiTheme="majorHAnsi" w:hAnsiTheme="majorHAnsi" w:cstheme="majorHAnsi"/>
          <w:b/>
          <w:i/>
          <w:lang w:val="en-GB"/>
        </w:rPr>
        <w:t>fast user space mutex</w:t>
      </w:r>
      <w:r w:rsidRPr="00970009">
        <w:rPr>
          <w:rFonts w:asciiTheme="majorHAnsi" w:hAnsiTheme="majorHAnsi" w:cstheme="majorHAnsi"/>
          <w:b/>
          <w:lang w:val="en-GB"/>
        </w:rPr>
        <w:t>)</w:t>
      </w:r>
      <w:r w:rsidRPr="00970009">
        <w:rPr>
          <w:rFonts w:asciiTheme="majorHAnsi" w:hAnsiTheme="majorHAnsi" w:cstheme="majorHAnsi"/>
          <w:lang w:val="en-GB"/>
        </w:rPr>
        <w:t xml:space="preserve"> </w:t>
      </w:r>
    </w:p>
    <w:p w:rsidR="00970009" w:rsidRDefault="00970009" w:rsidP="00970009">
      <w:pPr>
        <w:pStyle w:val="Bezodstpw"/>
        <w:numPr>
          <w:ilvl w:val="0"/>
          <w:numId w:val="9"/>
        </w:numPr>
        <w:rPr>
          <w:rFonts w:asciiTheme="majorHAnsi" w:hAnsiTheme="majorHAnsi" w:cstheme="majorHAnsi"/>
        </w:rPr>
      </w:pPr>
      <w:r>
        <w:rPr>
          <w:rFonts w:asciiTheme="majorHAnsi" w:hAnsiTheme="majorHAnsi" w:cstheme="majorHAnsi"/>
        </w:rPr>
        <w:t>składa się z dwóch części:</w:t>
      </w:r>
    </w:p>
    <w:p w:rsidR="00970009" w:rsidRDefault="00970009" w:rsidP="00970009">
      <w:pPr>
        <w:pStyle w:val="Bezodstpw"/>
        <w:numPr>
          <w:ilvl w:val="1"/>
          <w:numId w:val="9"/>
        </w:numPr>
        <w:rPr>
          <w:rFonts w:asciiTheme="majorHAnsi" w:hAnsiTheme="majorHAnsi" w:cstheme="majorHAnsi"/>
        </w:rPr>
      </w:pPr>
      <w:r>
        <w:rPr>
          <w:rFonts w:asciiTheme="majorHAnsi" w:hAnsiTheme="majorHAnsi" w:cstheme="majorHAnsi"/>
        </w:rPr>
        <w:t xml:space="preserve">usługa jądra – zapewnia kolejkę oczekiwania, która </w:t>
      </w:r>
    </w:p>
    <w:p w:rsidR="00970009" w:rsidRDefault="00970009" w:rsidP="00970009">
      <w:pPr>
        <w:pStyle w:val="Bezodstpw"/>
        <w:numPr>
          <w:ilvl w:val="0"/>
          <w:numId w:val="3"/>
        </w:numPr>
        <w:rPr>
          <w:rFonts w:asciiTheme="majorHAnsi" w:hAnsiTheme="majorHAnsi" w:cstheme="majorHAnsi"/>
        </w:rPr>
      </w:pPr>
      <w:r>
        <w:rPr>
          <w:rFonts w:asciiTheme="majorHAnsi" w:hAnsiTheme="majorHAnsi" w:cstheme="majorHAnsi"/>
        </w:rPr>
        <w:t>idea: blokady pętlowe są szybkie, jeśli czas oczekiwania jest krótki, w przeciwnym razie powodują marnotrawienie cykli procesora. Z tego powodu, w przypadku gdy rywalizacja jest duża, najbardziej wydajne jest zablokowanie procesu i zlecenie jądru, aby odblokowanie go nastąpiło dopiero wtedy, gdy blokada zostanie zwolniona. Powoduje to odwrotny problem: sprawdza się to w przypadku dużej rywalizacji, ale ciągłe przełączanie do jądra jest kosztowne, gdy rywalizacji nie ma zbyt wiele. To, ile będzie rywalizacji, nie jest do przewidzenia. Futeks łączy zalety obu światów. Jest własnością Linuksa, która implementuje podstawowe blokowanie (podobnie jak muteks), ale unika odwoływania się do jądra, jeśli nie jest to konieczne.</w:t>
      </w:r>
    </w:p>
    <w:p w:rsidR="00970009" w:rsidRDefault="00970009" w:rsidP="00970009">
      <w:pPr>
        <w:pStyle w:val="Bezodstpw"/>
        <w:numPr>
          <w:ilvl w:val="0"/>
          <w:numId w:val="3"/>
        </w:numPr>
        <w:rPr>
          <w:rFonts w:asciiTheme="majorHAnsi" w:hAnsiTheme="majorHAnsi" w:cstheme="majorHAnsi"/>
        </w:rPr>
      </w:pPr>
      <w:r>
        <w:rPr>
          <w:rFonts w:asciiTheme="majorHAnsi" w:hAnsiTheme="majorHAnsi" w:cstheme="majorHAnsi"/>
        </w:rPr>
        <w:t>składa się z dwóch części:</w:t>
      </w:r>
    </w:p>
    <w:p w:rsidR="00970009" w:rsidRDefault="00970009" w:rsidP="00970009">
      <w:pPr>
        <w:pStyle w:val="Bezodstpw"/>
        <w:numPr>
          <w:ilvl w:val="1"/>
          <w:numId w:val="3"/>
        </w:numPr>
        <w:rPr>
          <w:rFonts w:asciiTheme="majorHAnsi" w:hAnsiTheme="majorHAnsi" w:cstheme="majorHAnsi"/>
        </w:rPr>
      </w:pPr>
      <w:r>
        <w:rPr>
          <w:rFonts w:asciiTheme="majorHAnsi" w:hAnsiTheme="majorHAnsi" w:cstheme="majorHAnsi"/>
        </w:rPr>
        <w:t xml:space="preserve">przestrzeń jądra: kolejka oczekiwania, która umożliwia oczekiwanie na blokadę wielu procesom. Procesy nie będą działać, jeśli jądro wyraźnie ich nie odblokuje. Operacje na kolejce są drogie, wymagają wywsysów: waking up waiting proces, umieszczenie procesu w kolejce </w:t>
      </w:r>
    </w:p>
    <w:p w:rsidR="00970009" w:rsidRDefault="00970009" w:rsidP="00970009">
      <w:pPr>
        <w:pStyle w:val="Bezodstpw"/>
        <w:numPr>
          <w:ilvl w:val="1"/>
          <w:numId w:val="3"/>
        </w:numPr>
        <w:rPr>
          <w:rFonts w:asciiTheme="majorHAnsi" w:hAnsiTheme="majorHAnsi" w:cstheme="majorHAnsi"/>
        </w:rPr>
      </w:pPr>
      <w:r>
        <w:rPr>
          <w:rFonts w:asciiTheme="majorHAnsi" w:hAnsiTheme="majorHAnsi" w:cstheme="majorHAnsi"/>
        </w:rPr>
        <w:t xml:space="preserve">przestrzeń użytkownika: int </w:t>
      </w:r>
    </w:p>
    <w:p w:rsidR="00970009" w:rsidRDefault="00970009" w:rsidP="00970009">
      <w:pPr>
        <w:pStyle w:val="Bezodstpw"/>
        <w:rPr>
          <w:rFonts w:asciiTheme="majorHAnsi" w:hAnsiTheme="majorHAnsi" w:cstheme="majorHAnsi"/>
        </w:rPr>
      </w:pPr>
      <w:r>
        <w:rPr>
          <w:rFonts w:asciiTheme="majorHAnsi" w:hAnsiTheme="majorHAnsi" w:cstheme="majorHAnsi"/>
        </w:rPr>
        <w:t>W przypadku braku rywalizacji, futex działa w całości w przestrzeni użytkownika, nie wykonuje wywsysów.</w:t>
      </w:r>
    </w:p>
    <w:p w:rsidR="00970009" w:rsidRDefault="00970009" w:rsidP="00970009">
      <w:pPr>
        <w:pStyle w:val="Bezodstpw"/>
        <w:rPr>
          <w:rFonts w:asciiTheme="majorHAnsi" w:hAnsiTheme="majorHAnsi" w:cstheme="majorHAnsi"/>
        </w:rPr>
      </w:pPr>
    </w:p>
    <w:p w:rsidR="00970009" w:rsidRDefault="00970009" w:rsidP="00970009">
      <w:pPr>
        <w:pStyle w:val="Bezodstpw"/>
        <w:rPr>
          <w:rFonts w:asciiTheme="majorHAnsi" w:hAnsiTheme="majorHAnsi" w:cstheme="majorHAnsi"/>
        </w:rPr>
      </w:pPr>
      <w:r>
        <w:rPr>
          <w:rFonts w:asciiTheme="majorHAnsi" w:hAnsiTheme="majorHAnsi" w:cstheme="majorHAnsi"/>
        </w:rPr>
        <w:t>Semantyka:</w:t>
      </w:r>
    </w:p>
    <w:p w:rsidR="00970009" w:rsidRPr="003E3A7F" w:rsidRDefault="00970009" w:rsidP="00970009">
      <w:pPr>
        <w:pStyle w:val="Bezodstpw"/>
        <w:rPr>
          <w:rFonts w:asciiTheme="majorHAnsi" w:hAnsiTheme="majorHAnsi" w:cstheme="majorHAnsi"/>
        </w:rPr>
      </w:pPr>
      <w:r>
        <w:rPr>
          <w:rFonts w:asciiTheme="majorHAnsi" w:hAnsiTheme="majorHAnsi" w:cstheme="majorHAnsi"/>
        </w:rPr>
        <w:t xml:space="preserve">każda operacja futeksa startuje z user space, ale może być konieczna komunikacja z kernelem, używając wywsysa futex(2). </w:t>
      </w:r>
      <w:r w:rsidRPr="003E3A7F">
        <w:rPr>
          <w:rFonts w:asciiTheme="majorHAnsi" w:hAnsiTheme="majorHAnsi" w:cstheme="majorHAnsi"/>
        </w:rPr>
        <w:t xml:space="preserve">Futex ma licznik domyślnie ustawiony na 1. </w:t>
      </w:r>
    </w:p>
    <w:p w:rsidR="00970009" w:rsidRPr="003E3A7F" w:rsidRDefault="00970009" w:rsidP="00970009">
      <w:pPr>
        <w:pStyle w:val="Bezodstpw"/>
        <w:rPr>
          <w:rFonts w:asciiTheme="majorHAnsi" w:hAnsiTheme="majorHAnsi" w:cstheme="majorHAnsi"/>
        </w:rPr>
      </w:pPr>
    </w:p>
    <w:p w:rsidR="00970009" w:rsidRDefault="00970009" w:rsidP="00970009">
      <w:pPr>
        <w:pStyle w:val="Bezodstpw"/>
        <w:rPr>
          <w:rFonts w:asciiTheme="majorHAnsi" w:hAnsiTheme="majorHAnsi" w:cstheme="majorHAnsi"/>
        </w:rPr>
      </w:pPr>
      <w:r w:rsidRPr="00EE523D">
        <w:rPr>
          <w:rFonts w:ascii="Consolas" w:hAnsi="Consolas" w:cstheme="majorHAnsi"/>
        </w:rPr>
        <w:t>futex_wait</w:t>
      </w:r>
      <w:r w:rsidRPr="003E3A7F">
        <w:rPr>
          <w:rFonts w:asciiTheme="majorHAnsi" w:hAnsiTheme="majorHAnsi" w:cstheme="majorHAnsi"/>
        </w:rPr>
        <w:t xml:space="preserve"> zmniejsza o 1 licznik</w:t>
      </w:r>
    </w:p>
    <w:p w:rsidR="00970009" w:rsidRDefault="00970009" w:rsidP="00970009">
      <w:pPr>
        <w:pStyle w:val="Bezodstpw"/>
        <w:numPr>
          <w:ilvl w:val="0"/>
          <w:numId w:val="10"/>
        </w:numPr>
        <w:rPr>
          <w:rFonts w:asciiTheme="majorHAnsi" w:hAnsiTheme="majorHAnsi" w:cstheme="majorHAnsi"/>
        </w:rPr>
      </w:pPr>
      <w:r>
        <w:rPr>
          <w:rFonts w:asciiTheme="majorHAnsi" w:hAnsiTheme="majorHAnsi" w:cstheme="majorHAnsi"/>
        </w:rPr>
        <w:t>j</w:t>
      </w:r>
      <w:r w:rsidRPr="003E3A7F">
        <w:rPr>
          <w:rFonts w:asciiTheme="majorHAnsi" w:hAnsiTheme="majorHAnsi" w:cstheme="majorHAnsi"/>
        </w:rPr>
        <w:t xml:space="preserve">eśli licznik jest nieujemny, to oznacza, ze nie ma rywalizacji i można przejść do sekcji krytycznej. </w:t>
      </w:r>
    </w:p>
    <w:p w:rsidR="00970009" w:rsidRPr="008F2B4E" w:rsidRDefault="00970009" w:rsidP="00970009">
      <w:pPr>
        <w:pStyle w:val="Bezodstpw"/>
        <w:numPr>
          <w:ilvl w:val="0"/>
          <w:numId w:val="10"/>
        </w:numPr>
        <w:rPr>
          <w:rFonts w:asciiTheme="majorHAnsi" w:hAnsiTheme="majorHAnsi" w:cstheme="majorHAnsi"/>
        </w:rPr>
      </w:pPr>
      <w:r>
        <w:rPr>
          <w:rFonts w:asciiTheme="majorHAnsi" w:hAnsiTheme="majorHAnsi" w:cstheme="majorHAnsi"/>
        </w:rPr>
        <w:t>j</w:t>
      </w:r>
      <w:r w:rsidRPr="008F2B4E">
        <w:rPr>
          <w:rFonts w:asciiTheme="majorHAnsi" w:hAnsiTheme="majorHAnsi" w:cstheme="majorHAnsi"/>
        </w:rPr>
        <w:t xml:space="preserve">eśli jest ujemny, to oznacza, ze jest rywalizacja i za pośrednictwem system </w:t>
      </w:r>
      <w:r>
        <w:rPr>
          <w:rFonts w:asciiTheme="majorHAnsi" w:hAnsiTheme="majorHAnsi" w:cstheme="majorHAnsi"/>
        </w:rPr>
        <w:t>wywsysa</w:t>
      </w:r>
      <w:r w:rsidRPr="008F2B4E">
        <w:rPr>
          <w:rFonts w:asciiTheme="majorHAnsi" w:hAnsiTheme="majorHAnsi" w:cstheme="majorHAnsi"/>
        </w:rPr>
        <w:t xml:space="preserve"> </w:t>
      </w:r>
      <w:r w:rsidRPr="00970009">
        <w:rPr>
          <w:rFonts w:ascii="Consolas" w:hAnsi="Consolas" w:cstheme="majorHAnsi"/>
        </w:rPr>
        <w:t>futex()</w:t>
      </w:r>
      <w:r w:rsidRPr="008F2B4E">
        <w:rPr>
          <w:rFonts w:asciiTheme="majorHAnsi" w:hAnsiTheme="majorHAnsi" w:cstheme="majorHAnsi"/>
        </w:rPr>
        <w:t xml:space="preserve"> wysyła się proces do kolejki zablokowanych.</w:t>
      </w:r>
    </w:p>
    <w:p w:rsidR="00970009" w:rsidRPr="008F2B4E" w:rsidRDefault="00970009" w:rsidP="00970009">
      <w:pPr>
        <w:pStyle w:val="Bezodstpw"/>
        <w:rPr>
          <w:rFonts w:asciiTheme="majorHAnsi" w:hAnsiTheme="majorHAnsi" w:cstheme="majorHAnsi"/>
        </w:rPr>
      </w:pPr>
    </w:p>
    <w:p w:rsidR="00970009" w:rsidRDefault="00970009" w:rsidP="00970009">
      <w:pPr>
        <w:pStyle w:val="Bezodstpw"/>
        <w:rPr>
          <w:rFonts w:asciiTheme="majorHAnsi" w:hAnsiTheme="majorHAnsi" w:cstheme="majorHAnsi"/>
        </w:rPr>
      </w:pPr>
      <w:r w:rsidRPr="00EE523D">
        <w:rPr>
          <w:rFonts w:ascii="Consolas" w:hAnsi="Consolas" w:cstheme="majorHAnsi"/>
        </w:rPr>
        <w:t>futex_wake</w:t>
      </w:r>
      <w:r w:rsidRPr="003E3A7F">
        <w:rPr>
          <w:rFonts w:asciiTheme="majorHAnsi" w:hAnsiTheme="majorHAnsi" w:cstheme="majorHAnsi"/>
        </w:rPr>
        <w:t xml:space="preserve"> zwiększa o 1 licznik. </w:t>
      </w:r>
    </w:p>
    <w:p w:rsidR="00970009" w:rsidRDefault="00970009" w:rsidP="00970009">
      <w:pPr>
        <w:pStyle w:val="Bezodstpw"/>
        <w:numPr>
          <w:ilvl w:val="0"/>
          <w:numId w:val="11"/>
        </w:numPr>
        <w:rPr>
          <w:rFonts w:asciiTheme="majorHAnsi" w:hAnsiTheme="majorHAnsi" w:cstheme="majorHAnsi"/>
        </w:rPr>
      </w:pPr>
      <w:r>
        <w:rPr>
          <w:rFonts w:asciiTheme="majorHAnsi" w:hAnsiTheme="majorHAnsi" w:cstheme="majorHAnsi"/>
        </w:rPr>
        <w:t>j</w:t>
      </w:r>
      <w:r w:rsidRPr="003E3A7F">
        <w:rPr>
          <w:rFonts w:asciiTheme="majorHAnsi" w:hAnsiTheme="majorHAnsi" w:cstheme="majorHAnsi"/>
        </w:rPr>
        <w:t>eśli zwiększono licznik z 0 do 1, to oznacza, ze nie było rywalizacji, więc nic nie trzeba robić.</w:t>
      </w:r>
    </w:p>
    <w:p w:rsidR="00970009" w:rsidRDefault="00970009" w:rsidP="00970009">
      <w:pPr>
        <w:pStyle w:val="Bezodstpw"/>
        <w:numPr>
          <w:ilvl w:val="0"/>
          <w:numId w:val="11"/>
        </w:numPr>
        <w:rPr>
          <w:rFonts w:asciiTheme="majorHAnsi" w:hAnsiTheme="majorHAnsi" w:cstheme="majorHAnsi"/>
        </w:rPr>
      </w:pPr>
      <w:r>
        <w:rPr>
          <w:rFonts w:asciiTheme="majorHAnsi" w:hAnsiTheme="majorHAnsi" w:cstheme="majorHAnsi"/>
        </w:rPr>
        <w:t>j</w:t>
      </w:r>
      <w:r w:rsidRPr="003E3A7F">
        <w:rPr>
          <w:rFonts w:asciiTheme="majorHAnsi" w:hAnsiTheme="majorHAnsi" w:cstheme="majorHAnsi"/>
        </w:rPr>
        <w:t xml:space="preserve">eśli licznik nie jest dodatni, to trzeba wybudzić dowolną liczbę uśpionych procesów. </w:t>
      </w:r>
      <w:r>
        <w:rPr>
          <w:rFonts w:asciiTheme="majorHAnsi" w:hAnsiTheme="majorHAnsi" w:cstheme="majorHAnsi"/>
        </w:rPr>
        <w:t>U</w:t>
      </w:r>
      <w:r w:rsidRPr="003E3A7F">
        <w:rPr>
          <w:rFonts w:asciiTheme="majorHAnsi" w:hAnsiTheme="majorHAnsi" w:cstheme="majorHAnsi"/>
        </w:rPr>
        <w:t xml:space="preserve">żywa się do tego system </w:t>
      </w:r>
      <w:r>
        <w:rPr>
          <w:rFonts w:asciiTheme="majorHAnsi" w:hAnsiTheme="majorHAnsi" w:cstheme="majorHAnsi"/>
        </w:rPr>
        <w:t>wywsysa</w:t>
      </w:r>
      <w:r w:rsidRPr="008F2B4E">
        <w:rPr>
          <w:rFonts w:asciiTheme="majorHAnsi" w:hAnsiTheme="majorHAnsi" w:cstheme="majorHAnsi"/>
        </w:rPr>
        <w:t xml:space="preserve"> </w:t>
      </w:r>
      <w:r w:rsidRPr="00970009">
        <w:rPr>
          <w:rFonts w:ascii="Consolas" w:hAnsi="Consolas" w:cstheme="majorHAnsi"/>
        </w:rPr>
        <w:t>futex(2)</w:t>
      </w:r>
      <w:r w:rsidRPr="003E3A7F">
        <w:rPr>
          <w:rFonts w:asciiTheme="majorHAnsi" w:hAnsiTheme="majorHAnsi" w:cstheme="majorHAnsi"/>
        </w:rPr>
        <w:t xml:space="preserve">. </w:t>
      </w:r>
    </w:p>
    <w:p w:rsidR="00375786" w:rsidRDefault="00375786" w:rsidP="000A4AC5">
      <w:pPr>
        <w:pStyle w:val="Bezodstpw"/>
        <w:rPr>
          <w:rFonts w:asciiTheme="majorHAnsi" w:hAnsiTheme="majorHAnsi" w:cstheme="majorHAnsi"/>
          <w:b/>
        </w:rPr>
      </w:pPr>
    </w:p>
    <w:p w:rsidR="000A4AC5" w:rsidRDefault="000A4AC5" w:rsidP="000A4AC5">
      <w:pPr>
        <w:pStyle w:val="Bezodstpw"/>
        <w:rPr>
          <w:rFonts w:asciiTheme="majorHAnsi" w:hAnsiTheme="majorHAnsi" w:cstheme="majorHAnsi"/>
        </w:rPr>
      </w:pPr>
      <w:r w:rsidRPr="00375786">
        <w:rPr>
          <w:rFonts w:asciiTheme="majorHAnsi" w:hAnsiTheme="majorHAnsi" w:cstheme="majorHAnsi"/>
          <w:b/>
        </w:rPr>
        <w:t>semafor binarny –</w:t>
      </w:r>
      <w:r w:rsidR="000D2D2C" w:rsidRPr="00375786">
        <w:rPr>
          <w:rFonts w:asciiTheme="majorHAnsi" w:hAnsiTheme="majorHAnsi" w:cstheme="majorHAnsi"/>
        </w:rPr>
        <w:t xml:space="preserve"> semafor </w:t>
      </w:r>
      <w:r w:rsidR="00375786" w:rsidRPr="00375786">
        <w:rPr>
          <w:rFonts w:asciiTheme="majorHAnsi" w:hAnsiTheme="majorHAnsi" w:cstheme="majorHAnsi"/>
        </w:rPr>
        <w:t>inicjowany warto</w:t>
      </w:r>
      <w:r w:rsidR="00375786">
        <w:rPr>
          <w:rFonts w:asciiTheme="majorHAnsi" w:hAnsiTheme="majorHAnsi" w:cstheme="majorHAnsi"/>
        </w:rPr>
        <w:t>ścią 1 i używany przez dwa lub więcej procesów po to, by uzyskać pewność, że tylko jeden z nich może wejść do sekrytu w tym samym czasie</w:t>
      </w:r>
    </w:p>
    <w:p w:rsidR="00375786" w:rsidRPr="00375786" w:rsidRDefault="00375786" w:rsidP="000A4AC5">
      <w:pPr>
        <w:pStyle w:val="Bezodstpw"/>
        <w:rPr>
          <w:rFonts w:asciiTheme="majorHAnsi" w:hAnsiTheme="majorHAnsi" w:cstheme="majorHAnsi"/>
        </w:rPr>
      </w:pPr>
    </w:p>
    <w:p w:rsidR="000A4AC5" w:rsidRDefault="000A4AC5" w:rsidP="00B63F25">
      <w:pPr>
        <w:pStyle w:val="Bezodstpw"/>
        <w:rPr>
          <w:rFonts w:asciiTheme="majorHAnsi" w:hAnsiTheme="majorHAnsi" w:cstheme="majorHAnsi"/>
        </w:rPr>
      </w:pPr>
      <w:r w:rsidRPr="000A4AC5">
        <w:rPr>
          <w:rFonts w:asciiTheme="majorHAnsi" w:hAnsiTheme="majorHAnsi" w:cstheme="majorHAnsi"/>
          <w:b/>
        </w:rPr>
        <w:t>instrukcja atomowa –</w:t>
      </w:r>
      <w:r w:rsidR="00B63F25">
        <w:rPr>
          <w:rFonts w:asciiTheme="majorHAnsi" w:hAnsiTheme="majorHAnsi" w:cstheme="majorHAnsi"/>
        </w:rPr>
        <w:t xml:space="preserve"> </w:t>
      </w:r>
      <w:r w:rsidR="00B63F25" w:rsidRPr="00B63F25">
        <w:rPr>
          <w:rFonts w:asciiTheme="majorHAnsi" w:hAnsiTheme="majorHAnsi" w:cstheme="majorHAnsi"/>
        </w:rPr>
        <w:t>obserwator nie może</w:t>
      </w:r>
      <w:r w:rsidR="00B63F25">
        <w:rPr>
          <w:rFonts w:asciiTheme="majorHAnsi" w:hAnsiTheme="majorHAnsi" w:cstheme="majorHAnsi"/>
        </w:rPr>
        <w:t xml:space="preserve"> </w:t>
      </w:r>
      <w:r w:rsidR="00B63F25" w:rsidRPr="00B63F25">
        <w:rPr>
          <w:rFonts w:asciiTheme="majorHAnsi" w:hAnsiTheme="majorHAnsi" w:cstheme="majorHAnsi"/>
        </w:rPr>
        <w:t>zobaczyć wyników pośrednich</w:t>
      </w:r>
    </w:p>
    <w:p w:rsidR="00970009" w:rsidRDefault="00970009" w:rsidP="00B63F25">
      <w:pPr>
        <w:pStyle w:val="Bezodstpw"/>
        <w:rPr>
          <w:rFonts w:asciiTheme="majorHAnsi" w:hAnsiTheme="majorHAnsi" w:cstheme="majorHAnsi"/>
        </w:rPr>
      </w:pPr>
    </w:p>
    <w:p w:rsidR="00B11512" w:rsidRDefault="00B11512" w:rsidP="00B11512">
      <w:pPr>
        <w:pStyle w:val="Bezodstpw"/>
        <w:rPr>
          <w:rFonts w:asciiTheme="majorHAnsi" w:hAnsiTheme="majorHAnsi" w:cstheme="majorHAnsi"/>
          <w:sz w:val="16"/>
          <w:lang w:val="en-GB"/>
        </w:rPr>
        <w:sectPr w:rsidR="00B11512" w:rsidSect="00740AD4">
          <w:pgSz w:w="11906" w:h="16838"/>
          <w:pgMar w:top="720" w:right="720" w:bottom="720" w:left="720" w:header="708" w:footer="708" w:gutter="0"/>
          <w:cols w:space="708"/>
          <w:docGrid w:linePitch="360"/>
        </w:sectPr>
      </w:pPr>
    </w:p>
    <w:p w:rsidR="00B11512" w:rsidRPr="00BE710A" w:rsidRDefault="00B11512" w:rsidP="00B11512">
      <w:pPr>
        <w:pStyle w:val="Bezodstpw"/>
        <w:rPr>
          <w:rFonts w:asciiTheme="majorHAnsi" w:hAnsiTheme="majorHAnsi" w:cstheme="majorHAnsi"/>
          <w:sz w:val="24"/>
          <w:lang w:val="en-GB"/>
        </w:rPr>
      </w:pPr>
      <w:r w:rsidRPr="00BE710A">
        <w:rPr>
          <w:rFonts w:asciiTheme="majorHAnsi" w:hAnsiTheme="majorHAnsi" w:cstheme="majorHAnsi"/>
          <w:sz w:val="24"/>
          <w:lang w:val="en-GB"/>
        </w:rPr>
        <w:t xml:space="preserve">futex: </w:t>
      </w:r>
    </w:p>
    <w:p w:rsidR="00B11512" w:rsidRPr="00BE710A" w:rsidRDefault="00B11512" w:rsidP="00B11512">
      <w:pPr>
        <w:pStyle w:val="Bezodstpw"/>
        <w:rPr>
          <w:rFonts w:asciiTheme="majorHAnsi" w:hAnsiTheme="majorHAnsi" w:cstheme="majorHAnsi"/>
          <w:sz w:val="24"/>
          <w:lang w:val="en-GB"/>
        </w:rPr>
      </w:pPr>
      <w:r w:rsidRPr="00BE710A">
        <w:rPr>
          <w:rFonts w:asciiTheme="majorHAnsi" w:hAnsiTheme="majorHAnsi" w:cstheme="majorHAnsi"/>
          <w:sz w:val="24"/>
          <w:lang w:val="en-GB"/>
        </w:rPr>
        <w:t>0 - unlocked</w:t>
      </w:r>
    </w:p>
    <w:p w:rsidR="00B11512" w:rsidRPr="00BE710A" w:rsidRDefault="00B11512" w:rsidP="00B11512">
      <w:pPr>
        <w:pStyle w:val="Bezodstpw"/>
        <w:rPr>
          <w:rFonts w:asciiTheme="majorHAnsi" w:hAnsiTheme="majorHAnsi" w:cstheme="majorHAnsi"/>
          <w:sz w:val="24"/>
          <w:lang w:val="en-GB"/>
        </w:rPr>
      </w:pPr>
      <w:r w:rsidRPr="00BE710A">
        <w:rPr>
          <w:rFonts w:asciiTheme="majorHAnsi" w:hAnsiTheme="majorHAnsi" w:cstheme="majorHAnsi"/>
          <w:sz w:val="24"/>
          <w:lang w:val="en-GB"/>
        </w:rPr>
        <w:t>1 - locked &amp; waiters = 0</w:t>
      </w:r>
    </w:p>
    <w:p w:rsidR="00B11512" w:rsidRPr="00BE710A" w:rsidRDefault="00B11512" w:rsidP="00B11512">
      <w:pPr>
        <w:pStyle w:val="Bezodstpw"/>
        <w:rPr>
          <w:rFonts w:asciiTheme="majorHAnsi" w:hAnsiTheme="majorHAnsi" w:cstheme="majorHAnsi"/>
          <w:sz w:val="24"/>
          <w:lang w:val="en-GB"/>
        </w:rPr>
      </w:pPr>
      <w:r w:rsidRPr="00BE710A">
        <w:rPr>
          <w:rFonts w:asciiTheme="majorHAnsi" w:hAnsiTheme="majorHAnsi" w:cstheme="majorHAnsi"/>
          <w:sz w:val="24"/>
          <w:lang w:val="en-GB"/>
        </w:rPr>
        <w:t>2 - locked &amp; waiters &gt;= 0</w:t>
      </w:r>
    </w:p>
    <w:p w:rsidR="00B11512" w:rsidRPr="00BE710A" w:rsidRDefault="00B11512" w:rsidP="00B11512">
      <w:pPr>
        <w:pStyle w:val="Bezodstpw"/>
        <w:rPr>
          <w:rFonts w:asciiTheme="majorHAnsi" w:hAnsiTheme="majorHAnsi" w:cstheme="majorHAnsi"/>
          <w:sz w:val="24"/>
          <w:lang w:val="en-GB"/>
        </w:rPr>
      </w:pP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void lock(int* semaphore) {</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t xml:space="preserve">while (not </w:t>
      </w:r>
      <w:r w:rsidR="00CB2A5C" w:rsidRPr="00BE710A">
        <w:rPr>
          <w:rFonts w:asciiTheme="majorHAnsi" w:hAnsiTheme="majorHAnsi" w:cstheme="majorHAnsi"/>
          <w:sz w:val="24"/>
          <w:lang w:val="en-GB"/>
        </w:rPr>
        <w:t>cas</w:t>
      </w:r>
      <w:r w:rsidRPr="00BE710A">
        <w:rPr>
          <w:rFonts w:asciiTheme="majorHAnsi" w:hAnsiTheme="majorHAnsi" w:cstheme="majorHAnsi"/>
          <w:sz w:val="24"/>
          <w:lang w:val="en-GB"/>
        </w:rPr>
        <w:t>(*semaphore, 0, 1)) {</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r>
      <w:r w:rsidRPr="00BE710A">
        <w:rPr>
          <w:rFonts w:asciiTheme="majorHAnsi" w:hAnsiTheme="majorHAnsi" w:cstheme="majorHAnsi"/>
          <w:sz w:val="24"/>
          <w:lang w:val="en-GB"/>
        </w:rPr>
        <w:tab/>
        <w:t>futex(FUTEX_WAIT, semaphore, 1);</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t>}</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w:t>
      </w:r>
    </w:p>
    <w:p w:rsidR="009C18DD" w:rsidRPr="00BE710A" w:rsidRDefault="009C18DD" w:rsidP="009C18DD">
      <w:pPr>
        <w:pStyle w:val="Bezodstpw"/>
        <w:rPr>
          <w:rFonts w:asciiTheme="majorHAnsi" w:hAnsiTheme="majorHAnsi" w:cstheme="majorHAnsi"/>
          <w:sz w:val="24"/>
          <w:lang w:val="en-GB"/>
        </w:rPr>
      </w:pPr>
    </w:p>
    <w:p w:rsidR="009C18DD" w:rsidRPr="00BE710A" w:rsidRDefault="00BE710A"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br w:type="column"/>
      </w:r>
      <w:r w:rsidR="009C18DD" w:rsidRPr="00BE710A">
        <w:rPr>
          <w:rFonts w:asciiTheme="majorHAnsi" w:hAnsiTheme="majorHAnsi" w:cstheme="majorHAnsi"/>
          <w:sz w:val="24"/>
          <w:lang w:val="en-GB"/>
        </w:rPr>
        <w:t>void unlock(int* semaphore) {</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t>if (</w:t>
      </w:r>
      <w:r w:rsidR="00CB2A5C" w:rsidRPr="00BE710A">
        <w:rPr>
          <w:rFonts w:asciiTheme="majorHAnsi" w:hAnsiTheme="majorHAnsi" w:cstheme="majorHAnsi"/>
          <w:sz w:val="24"/>
          <w:lang w:val="en-GB"/>
        </w:rPr>
        <w:t>cas</w:t>
      </w:r>
      <w:r w:rsidRPr="00BE710A">
        <w:rPr>
          <w:rFonts w:asciiTheme="majorHAnsi" w:hAnsiTheme="majorHAnsi" w:cstheme="majorHAnsi"/>
          <w:sz w:val="24"/>
          <w:lang w:val="en-GB"/>
        </w:rPr>
        <w:t>(*semaphore, 1, 0))</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r>
      <w:r w:rsidRPr="00BE710A">
        <w:rPr>
          <w:rFonts w:asciiTheme="majorHAnsi" w:hAnsiTheme="majorHAnsi" w:cstheme="majorHAnsi"/>
          <w:sz w:val="24"/>
          <w:lang w:val="en-GB"/>
        </w:rPr>
        <w:tab/>
        <w:t>return;</w:t>
      </w:r>
    </w:p>
    <w:p w:rsidR="009C18DD" w:rsidRPr="00BE710A" w:rsidRDefault="009C18DD" w:rsidP="009C18DD">
      <w:pPr>
        <w:pStyle w:val="Bezodstpw"/>
        <w:rPr>
          <w:rFonts w:asciiTheme="majorHAnsi" w:hAnsiTheme="majorHAnsi" w:cstheme="majorHAnsi"/>
          <w:sz w:val="24"/>
          <w:lang w:val="en-GB"/>
        </w:rPr>
      </w:pP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t>if (</w:t>
      </w:r>
      <w:r w:rsidR="00CB2A5C" w:rsidRPr="00BE710A">
        <w:rPr>
          <w:rFonts w:asciiTheme="majorHAnsi" w:hAnsiTheme="majorHAnsi" w:cstheme="majorHAnsi"/>
          <w:sz w:val="24"/>
          <w:lang w:val="en-GB"/>
        </w:rPr>
        <w:t>cas</w:t>
      </w:r>
      <w:r w:rsidRPr="00BE710A">
        <w:rPr>
          <w:rFonts w:asciiTheme="majorHAnsi" w:hAnsiTheme="majorHAnsi" w:cstheme="majorHAnsi"/>
          <w:sz w:val="24"/>
          <w:lang w:val="en-GB"/>
        </w:rPr>
        <w:t xml:space="preserve">(*semaphore, 2, 0)) </w:t>
      </w:r>
    </w:p>
    <w:p w:rsidR="009C18DD" w:rsidRPr="00BE710A" w:rsidRDefault="009C18DD" w:rsidP="009C18DD">
      <w:pPr>
        <w:pStyle w:val="Bezodstpw"/>
        <w:rPr>
          <w:rFonts w:asciiTheme="majorHAnsi" w:hAnsiTheme="majorHAnsi" w:cstheme="majorHAnsi"/>
          <w:sz w:val="24"/>
          <w:lang w:val="en-GB"/>
        </w:rPr>
      </w:pPr>
      <w:r w:rsidRPr="00BE710A">
        <w:rPr>
          <w:rFonts w:asciiTheme="majorHAnsi" w:hAnsiTheme="majorHAnsi" w:cstheme="majorHAnsi"/>
          <w:sz w:val="24"/>
          <w:lang w:val="en-GB"/>
        </w:rPr>
        <w:tab/>
      </w:r>
      <w:r w:rsidRPr="00BE710A">
        <w:rPr>
          <w:rFonts w:asciiTheme="majorHAnsi" w:hAnsiTheme="majorHAnsi" w:cstheme="majorHAnsi"/>
          <w:sz w:val="24"/>
          <w:lang w:val="en-GB"/>
        </w:rPr>
        <w:tab/>
        <w:t>futex(FUTEX_WAKE, semaphore, 1)</w:t>
      </w:r>
    </w:p>
    <w:p w:rsidR="00BE710A" w:rsidRPr="00BE710A" w:rsidRDefault="009C18DD" w:rsidP="009C18DD">
      <w:pPr>
        <w:pStyle w:val="Bezodstpw"/>
        <w:rPr>
          <w:rFonts w:asciiTheme="majorHAnsi" w:hAnsiTheme="majorHAnsi" w:cstheme="majorHAnsi"/>
          <w:b/>
          <w:sz w:val="24"/>
          <w:lang w:val="en-GB"/>
        </w:rPr>
        <w:sectPr w:rsidR="00BE710A" w:rsidRPr="00BE710A" w:rsidSect="00BE710A">
          <w:type w:val="continuous"/>
          <w:pgSz w:w="11906" w:h="16838"/>
          <w:pgMar w:top="720" w:right="720" w:bottom="720" w:left="720" w:header="708" w:footer="708" w:gutter="0"/>
          <w:cols w:num="2" w:space="708"/>
          <w:docGrid w:linePitch="360"/>
        </w:sectPr>
      </w:pPr>
      <w:r w:rsidRPr="00BE710A">
        <w:rPr>
          <w:rFonts w:asciiTheme="majorHAnsi" w:hAnsiTheme="majorHAnsi" w:cstheme="majorHAnsi"/>
          <w:sz w:val="24"/>
          <w:lang w:val="en-GB"/>
        </w:rPr>
        <w:t>}</w:t>
      </w:r>
      <w:r w:rsidRPr="00BE710A">
        <w:rPr>
          <w:rFonts w:asciiTheme="majorHAnsi" w:hAnsiTheme="majorHAnsi" w:cstheme="majorHAnsi"/>
          <w:b/>
          <w:sz w:val="24"/>
          <w:lang w:val="en-GB"/>
        </w:rPr>
        <w:t xml:space="preserve"> </w:t>
      </w:r>
    </w:p>
    <w:p w:rsidR="009C18DD" w:rsidRDefault="009C18DD" w:rsidP="009C18DD">
      <w:pPr>
        <w:pStyle w:val="Bezodstpw"/>
        <w:rPr>
          <w:rFonts w:asciiTheme="majorHAnsi" w:hAnsiTheme="majorHAnsi" w:cstheme="majorHAnsi"/>
          <w:b/>
          <w:lang w:val="en-GB"/>
        </w:rPr>
      </w:pPr>
      <w:r>
        <w:rPr>
          <w:rFonts w:asciiTheme="majorHAnsi" w:hAnsiTheme="majorHAnsi" w:cstheme="majorHAnsi"/>
          <w:b/>
          <w:lang w:val="en-GB"/>
        </w:rPr>
        <w:br w:type="page"/>
      </w:r>
    </w:p>
    <w:p w:rsidR="000A4AC5" w:rsidRPr="008F2B4E" w:rsidRDefault="000A4AC5" w:rsidP="000D4417">
      <w:pPr>
        <w:pStyle w:val="Bezodstpw"/>
        <w:rPr>
          <w:rFonts w:asciiTheme="majorHAnsi" w:hAnsiTheme="majorHAnsi" w:cstheme="majorHAnsi"/>
          <w:b/>
          <w:lang w:val="en-GB"/>
        </w:rPr>
      </w:pPr>
      <w:r w:rsidRPr="008F2B4E">
        <w:rPr>
          <w:rFonts w:asciiTheme="majorHAnsi" w:hAnsiTheme="majorHAnsi" w:cstheme="majorHAnsi"/>
          <w:b/>
          <w:lang w:val="en-GB"/>
        </w:rPr>
        <w:lastRenderedPageBreak/>
        <w:t>L6.Z2.</w:t>
      </w:r>
    </w:p>
    <w:p w:rsidR="000A4AC5" w:rsidRPr="000A4AC5" w:rsidRDefault="000A4AC5" w:rsidP="000A4AC5">
      <w:pPr>
        <w:pStyle w:val="Bezodstpw"/>
        <w:rPr>
          <w:rFonts w:asciiTheme="majorHAnsi" w:hAnsiTheme="majorHAnsi" w:cstheme="majorHAnsi"/>
          <w:b/>
        </w:rPr>
      </w:pPr>
      <w:r w:rsidRPr="008F2B4E">
        <w:rPr>
          <w:rFonts w:asciiTheme="majorHAnsi" w:hAnsiTheme="majorHAnsi" w:cstheme="majorHAnsi"/>
          <w:b/>
          <w:lang w:val="en-GB"/>
        </w:rPr>
        <w:t>Podaj w pseudokodzie implementację sem</w:t>
      </w:r>
      <w:r w:rsidRPr="000A4AC5">
        <w:rPr>
          <w:rFonts w:asciiTheme="majorHAnsi" w:hAnsiTheme="majorHAnsi" w:cstheme="majorHAnsi"/>
          <w:b/>
        </w:rPr>
        <w:t xml:space="preserve">afora z operacjami </w:t>
      </w:r>
      <w:r w:rsidRPr="000A4AC5">
        <w:rPr>
          <w:rFonts w:ascii="Consolas" w:hAnsi="Consolas" w:cstheme="majorHAnsi"/>
          <w:b/>
        </w:rPr>
        <w:t>init</w:t>
      </w:r>
      <w:r w:rsidRPr="000A4AC5">
        <w:rPr>
          <w:rFonts w:asciiTheme="majorHAnsi" w:hAnsiTheme="majorHAnsi" w:cstheme="majorHAnsi"/>
          <w:b/>
        </w:rPr>
        <w:t xml:space="preserve">, </w:t>
      </w:r>
      <w:r w:rsidRPr="000A4AC5">
        <w:rPr>
          <w:rFonts w:ascii="Consolas" w:hAnsi="Consolas" w:cstheme="majorHAnsi"/>
          <w:b/>
        </w:rPr>
        <w:t>wait</w:t>
      </w:r>
      <w:r w:rsidRPr="000A4AC5">
        <w:rPr>
          <w:rFonts w:asciiTheme="majorHAnsi" w:hAnsiTheme="majorHAnsi" w:cstheme="majorHAnsi"/>
          <w:b/>
        </w:rPr>
        <w:t xml:space="preserve"> i </w:t>
      </w:r>
      <w:r w:rsidRPr="000A4AC5">
        <w:rPr>
          <w:rFonts w:ascii="Consolas" w:hAnsi="Consolas" w:cstheme="majorHAnsi"/>
          <w:b/>
        </w:rPr>
        <w:t>post</w:t>
      </w:r>
      <w:r w:rsidRPr="000A4AC5">
        <w:rPr>
          <w:rFonts w:asciiTheme="majorHAnsi" w:hAnsiTheme="majorHAnsi" w:cstheme="majorHAnsi"/>
          <w:b/>
        </w:rPr>
        <w:t xml:space="preserve"> </w:t>
      </w:r>
      <w:r w:rsidRPr="000A4AC5">
        <w:rPr>
          <w:rFonts w:asciiTheme="majorHAnsi" w:hAnsiTheme="majorHAnsi" w:cstheme="majorHAnsi"/>
          <w:b/>
        </w:rPr>
        <w:t>używając wyłącznie muteksów i zmiennych warunkowych. Dopuszczamy ujemną wartość semafora.</w:t>
      </w:r>
    </w:p>
    <w:p w:rsidR="009C18DD" w:rsidRDefault="009C18DD" w:rsidP="000A4AC5">
      <w:pPr>
        <w:pStyle w:val="Bezodstpw"/>
        <w:rPr>
          <w:rFonts w:asciiTheme="majorHAnsi" w:hAnsiTheme="majorHAnsi" w:cstheme="majorHAnsi"/>
        </w:rPr>
      </w:pPr>
    </w:p>
    <w:p w:rsidR="00391277" w:rsidRDefault="00BD5BA9" w:rsidP="000A4AC5">
      <w:pPr>
        <w:pStyle w:val="Bezodstpw"/>
        <w:rPr>
          <w:rFonts w:asciiTheme="majorHAnsi" w:hAnsiTheme="majorHAnsi" w:cstheme="majorHAnsi"/>
        </w:rPr>
      </w:pPr>
      <w:r w:rsidRPr="00391277">
        <w:rPr>
          <w:rFonts w:asciiTheme="majorHAnsi" w:hAnsiTheme="majorHAnsi" w:cstheme="majorHAnsi"/>
          <w:b/>
        </w:rPr>
        <w:t>monitor</w:t>
      </w:r>
      <w:r>
        <w:rPr>
          <w:rFonts w:asciiTheme="majorHAnsi" w:hAnsiTheme="majorHAnsi" w:cstheme="majorHAnsi"/>
        </w:rPr>
        <w:t xml:space="preserve"> – kolekcja procedur, zmiennych i struktur danych pogrupowanych ze sobą w specjalnym rodzaju modułu lub pakietu.</w:t>
      </w:r>
    </w:p>
    <w:p w:rsidR="00BD5BA9" w:rsidRDefault="00391277" w:rsidP="00391277">
      <w:pPr>
        <w:pStyle w:val="Bezodstpw"/>
        <w:numPr>
          <w:ilvl w:val="0"/>
          <w:numId w:val="14"/>
        </w:numPr>
        <w:rPr>
          <w:rFonts w:asciiTheme="majorHAnsi" w:hAnsiTheme="majorHAnsi" w:cstheme="majorHAnsi"/>
        </w:rPr>
      </w:pPr>
      <w:r>
        <w:rPr>
          <w:rFonts w:asciiTheme="majorHAnsi" w:hAnsiTheme="majorHAnsi" w:cstheme="majorHAnsi"/>
        </w:rPr>
        <w:t>p</w:t>
      </w:r>
      <w:r w:rsidR="00BD5BA9">
        <w:rPr>
          <w:rFonts w:asciiTheme="majorHAnsi" w:hAnsiTheme="majorHAnsi" w:cstheme="majorHAnsi"/>
        </w:rPr>
        <w:t xml:space="preserve">rocesy mogą wywoływać procedury w monitorze, kiedy tylko tego chcą, ale z poziomu procedur zadeklarowanych poza monitorem nie mogą </w:t>
      </w:r>
      <w:r>
        <w:rPr>
          <w:rFonts w:asciiTheme="majorHAnsi" w:hAnsiTheme="majorHAnsi" w:cstheme="majorHAnsi"/>
        </w:rPr>
        <w:t>bezpośrednio korzystać z wewnętrznych struktur danych monitora</w:t>
      </w:r>
    </w:p>
    <w:p w:rsidR="00391277" w:rsidRDefault="00391277" w:rsidP="00391277">
      <w:pPr>
        <w:pStyle w:val="Bezodstpw"/>
        <w:numPr>
          <w:ilvl w:val="0"/>
          <w:numId w:val="12"/>
        </w:numPr>
        <w:rPr>
          <w:rFonts w:asciiTheme="majorHAnsi" w:hAnsiTheme="majorHAnsi" w:cstheme="majorHAnsi"/>
        </w:rPr>
      </w:pPr>
      <w:r>
        <w:rPr>
          <w:rFonts w:asciiTheme="majorHAnsi" w:hAnsiTheme="majorHAnsi" w:cstheme="majorHAnsi"/>
        </w:rPr>
        <w:t>w dowolnym momencie w monitorze może być aktywny tylko jeden proces</w:t>
      </w:r>
    </w:p>
    <w:p w:rsidR="00391277" w:rsidRDefault="00391277" w:rsidP="00391277">
      <w:pPr>
        <w:pStyle w:val="Bezodstpw"/>
        <w:numPr>
          <w:ilvl w:val="0"/>
          <w:numId w:val="12"/>
        </w:numPr>
        <w:rPr>
          <w:rFonts w:asciiTheme="majorHAnsi" w:hAnsiTheme="majorHAnsi" w:cstheme="majorHAnsi"/>
        </w:rPr>
      </w:pPr>
      <w:r>
        <w:rPr>
          <w:rFonts w:asciiTheme="majorHAnsi" w:hAnsiTheme="majorHAnsi" w:cstheme="majorHAnsi"/>
        </w:rPr>
        <w:t>zmienne warunkowe - sposób na to, by procesy blokowały się w czasie, gdy nie mogą kontynuować działania</w:t>
      </w:r>
    </w:p>
    <w:p w:rsidR="00391277" w:rsidRDefault="00391277" w:rsidP="000A4AC5">
      <w:pPr>
        <w:pStyle w:val="Bezodstpw"/>
        <w:rPr>
          <w:rFonts w:asciiTheme="majorHAnsi" w:hAnsiTheme="majorHAnsi" w:cstheme="majorHAnsi"/>
          <w:b/>
        </w:rPr>
      </w:pPr>
    </w:p>
    <w:p w:rsidR="00391277" w:rsidRDefault="009C18DD" w:rsidP="000A4AC5">
      <w:pPr>
        <w:pStyle w:val="Bezodstpw"/>
        <w:rPr>
          <w:rFonts w:asciiTheme="majorHAnsi" w:hAnsiTheme="majorHAnsi" w:cstheme="majorHAnsi"/>
        </w:rPr>
      </w:pPr>
      <w:r w:rsidRPr="009C18DD">
        <w:rPr>
          <w:rFonts w:asciiTheme="majorHAnsi" w:hAnsiTheme="majorHAnsi" w:cstheme="majorHAnsi"/>
          <w:b/>
        </w:rPr>
        <w:t>zmienna warunkowa</w:t>
      </w:r>
      <w:r>
        <w:rPr>
          <w:rFonts w:asciiTheme="majorHAnsi" w:hAnsiTheme="majorHAnsi" w:cstheme="majorHAnsi"/>
        </w:rPr>
        <w:t xml:space="preserve"> </w:t>
      </w:r>
    </w:p>
    <w:p w:rsidR="009C18DD" w:rsidRDefault="00391277" w:rsidP="00391277">
      <w:pPr>
        <w:pStyle w:val="Bezodstpw"/>
        <w:numPr>
          <w:ilvl w:val="0"/>
          <w:numId w:val="16"/>
        </w:numPr>
        <w:rPr>
          <w:rFonts w:asciiTheme="majorHAnsi" w:hAnsiTheme="majorHAnsi" w:cstheme="majorHAnsi"/>
        </w:rPr>
      </w:pPr>
      <w:r>
        <w:rPr>
          <w:rFonts w:asciiTheme="majorHAnsi" w:hAnsiTheme="majorHAnsi" w:cstheme="majorHAnsi"/>
        </w:rPr>
        <w:t xml:space="preserve">ma dwie operacje: </w:t>
      </w:r>
      <w:r w:rsidRPr="00391277">
        <w:rPr>
          <w:rFonts w:ascii="Consolas" w:hAnsi="Consolas" w:cstheme="majorHAnsi"/>
        </w:rPr>
        <w:t>wait</w:t>
      </w:r>
      <w:r>
        <w:rPr>
          <w:rFonts w:asciiTheme="majorHAnsi" w:hAnsiTheme="majorHAnsi" w:cstheme="majorHAnsi"/>
        </w:rPr>
        <w:t xml:space="preserve"> i </w:t>
      </w:r>
      <w:r w:rsidRPr="00391277">
        <w:rPr>
          <w:rFonts w:ascii="Consolas" w:hAnsi="Consolas" w:cstheme="majorHAnsi"/>
        </w:rPr>
        <w:t>signal</w:t>
      </w:r>
      <w:r>
        <w:rPr>
          <w:rFonts w:asciiTheme="majorHAnsi" w:hAnsiTheme="majorHAnsi" w:cstheme="majorHAnsi"/>
        </w:rPr>
        <w:t xml:space="preserve">. </w:t>
      </w:r>
    </w:p>
    <w:p w:rsidR="00391277" w:rsidRDefault="00391277" w:rsidP="00391277">
      <w:pPr>
        <w:pStyle w:val="Bezodstpw"/>
        <w:numPr>
          <w:ilvl w:val="0"/>
          <w:numId w:val="16"/>
        </w:numPr>
        <w:rPr>
          <w:rFonts w:asciiTheme="majorHAnsi" w:hAnsiTheme="majorHAnsi" w:cstheme="majorHAnsi"/>
        </w:rPr>
      </w:pPr>
      <w:r>
        <w:rPr>
          <w:rFonts w:asciiTheme="majorHAnsi" w:hAnsiTheme="majorHAnsi" w:cstheme="majorHAnsi"/>
        </w:rPr>
        <w:t>nie są licznikami – nie akumulują sygnałów</w:t>
      </w:r>
      <w:r w:rsidR="00416329">
        <w:rPr>
          <w:rFonts w:asciiTheme="majorHAnsi" w:hAnsiTheme="majorHAnsi" w:cstheme="majorHAnsi"/>
        </w:rPr>
        <w:t xml:space="preserve">, jeśli zostanie wysłany sygnał do zmiennej warunkowej, na który nikt nie czeka, zostanie utracony na zawsze – operacja </w:t>
      </w:r>
      <w:r w:rsidR="00416329" w:rsidRPr="00416329">
        <w:rPr>
          <w:rFonts w:ascii="Consolas" w:hAnsi="Consolas" w:cstheme="majorHAnsi"/>
        </w:rPr>
        <w:t>wait</w:t>
      </w:r>
      <w:r w:rsidR="00416329">
        <w:rPr>
          <w:rFonts w:asciiTheme="majorHAnsi" w:hAnsiTheme="majorHAnsi" w:cstheme="majorHAnsi"/>
        </w:rPr>
        <w:t xml:space="preserve"> musi być wykonana przed operacją </w:t>
      </w:r>
      <w:r w:rsidR="00416329" w:rsidRPr="00416329">
        <w:rPr>
          <w:rFonts w:ascii="Consolas" w:hAnsi="Consolas" w:cstheme="majorHAnsi"/>
        </w:rPr>
        <w:t>signal</w:t>
      </w:r>
    </w:p>
    <w:p w:rsidR="00391277" w:rsidRDefault="00391277" w:rsidP="00391277">
      <w:pPr>
        <w:pStyle w:val="Bezodstpw"/>
        <w:numPr>
          <w:ilvl w:val="0"/>
          <w:numId w:val="15"/>
        </w:numPr>
        <w:rPr>
          <w:rFonts w:asciiTheme="majorHAnsi" w:hAnsiTheme="majorHAnsi" w:cstheme="majorHAnsi"/>
        </w:rPr>
      </w:pPr>
      <w:r>
        <w:rPr>
          <w:rFonts w:asciiTheme="majorHAnsi" w:hAnsiTheme="majorHAnsi" w:cstheme="majorHAnsi"/>
        </w:rPr>
        <w:t xml:space="preserve">kiedy procedura monitora wykryje, że nie może kontynuować działania (np. producent wykryje, że bufor jest pełny), wykonuje operację </w:t>
      </w:r>
      <w:r w:rsidRPr="00391277">
        <w:rPr>
          <w:rFonts w:ascii="Consolas" w:hAnsi="Consolas" w:cstheme="majorHAnsi"/>
        </w:rPr>
        <w:t>wait</w:t>
      </w:r>
      <w:r>
        <w:rPr>
          <w:rFonts w:asciiTheme="majorHAnsi" w:hAnsiTheme="majorHAnsi" w:cstheme="majorHAnsi"/>
        </w:rPr>
        <w:t xml:space="preserve"> na wybranej zmiennej warunkowej, np. </w:t>
      </w:r>
      <w:r w:rsidRPr="00391277">
        <w:rPr>
          <w:rFonts w:ascii="Consolas" w:hAnsi="Consolas" w:cstheme="majorHAnsi"/>
        </w:rPr>
        <w:t>full</w:t>
      </w:r>
      <w:r>
        <w:rPr>
          <w:rFonts w:asciiTheme="majorHAnsi" w:hAnsiTheme="majorHAnsi" w:cstheme="majorHAnsi"/>
        </w:rPr>
        <w:t>. operacja ta powoduje zablokowanie procesu wywołującego. Pozwala również innemu procesowi, który wcześniej nie mógł wejść do monitora, aby teraz do niego wszedł.</w:t>
      </w:r>
    </w:p>
    <w:p w:rsidR="00391277" w:rsidRDefault="00391277" w:rsidP="00391277">
      <w:pPr>
        <w:pStyle w:val="Bezodstpw"/>
        <w:numPr>
          <w:ilvl w:val="0"/>
          <w:numId w:val="15"/>
        </w:numPr>
        <w:rPr>
          <w:rFonts w:asciiTheme="majorHAnsi" w:hAnsiTheme="majorHAnsi" w:cstheme="majorHAnsi"/>
        </w:rPr>
      </w:pPr>
      <w:r>
        <w:rPr>
          <w:rFonts w:asciiTheme="majorHAnsi" w:hAnsiTheme="majorHAnsi" w:cstheme="majorHAnsi"/>
        </w:rPr>
        <w:t xml:space="preserve">inny proces, np. konsument, może obudzić swojego uśpionego partnera poprzez przesłanie sygnału z wykorzystaniem zmiennej warunkowej, na którą jego partner oczekuje. Aby uniknąć jednoczesnego występowania dwóch aktywnych procesów w monitorze, potrzebna jest reguła, która informauje o tym, co się dzieje po wykonaniu operacji signal. </w:t>
      </w:r>
    </w:p>
    <w:p w:rsidR="00391277" w:rsidRDefault="00391277" w:rsidP="00391277">
      <w:pPr>
        <w:pStyle w:val="Bezodstpw"/>
        <w:numPr>
          <w:ilvl w:val="1"/>
          <w:numId w:val="15"/>
        </w:numPr>
        <w:rPr>
          <w:rFonts w:asciiTheme="majorHAnsi" w:hAnsiTheme="majorHAnsi" w:cstheme="majorHAnsi"/>
        </w:rPr>
      </w:pPr>
      <w:r>
        <w:rPr>
          <w:rFonts w:asciiTheme="majorHAnsi" w:hAnsiTheme="majorHAnsi" w:cstheme="majorHAnsi"/>
        </w:rPr>
        <w:t>Hoare zaproponował umożliwienie działania przebudzonemu procesowi i zawieszenie drugiego z nich</w:t>
      </w:r>
    </w:p>
    <w:p w:rsidR="00391277" w:rsidRDefault="00391277" w:rsidP="00391277">
      <w:pPr>
        <w:pStyle w:val="Bezodstpw"/>
        <w:numPr>
          <w:ilvl w:val="1"/>
          <w:numId w:val="15"/>
        </w:numPr>
        <w:rPr>
          <w:rFonts w:asciiTheme="majorHAnsi" w:hAnsiTheme="majorHAnsi" w:cstheme="majorHAnsi"/>
        </w:rPr>
      </w:pPr>
      <w:r>
        <w:rPr>
          <w:rFonts w:asciiTheme="majorHAnsi" w:hAnsiTheme="majorHAnsi" w:cstheme="majorHAnsi"/>
        </w:rPr>
        <w:t xml:space="preserve">Hansen: wymaganie od procesu wykonującego operację </w:t>
      </w:r>
      <w:r w:rsidRPr="00391277">
        <w:rPr>
          <w:rFonts w:ascii="Consolas" w:hAnsi="Consolas" w:cstheme="majorHAnsi"/>
        </w:rPr>
        <w:t>signal</w:t>
      </w:r>
      <w:r>
        <w:rPr>
          <w:rFonts w:asciiTheme="majorHAnsi" w:hAnsiTheme="majorHAnsi" w:cstheme="majorHAnsi"/>
        </w:rPr>
        <w:t xml:space="preserve"> natychmiastowego opuszczenia monitora</w:t>
      </w:r>
    </w:p>
    <w:p w:rsidR="0064572A" w:rsidRPr="0064572A" w:rsidRDefault="00416329" w:rsidP="00166BA4">
      <w:pPr>
        <w:pStyle w:val="Bezodstpw"/>
        <w:numPr>
          <w:ilvl w:val="0"/>
          <w:numId w:val="15"/>
        </w:numPr>
        <w:rPr>
          <w:rFonts w:asciiTheme="majorHAnsi" w:hAnsiTheme="majorHAnsi" w:cstheme="majorHAnsi"/>
          <w:lang w:val="en-GB"/>
        </w:rPr>
      </w:pPr>
      <w:r w:rsidRPr="0064572A">
        <w:rPr>
          <w:rFonts w:asciiTheme="majorHAnsi" w:hAnsiTheme="majorHAnsi" w:cstheme="majorHAnsi"/>
        </w:rPr>
        <w:t xml:space="preserve">różnica między </w:t>
      </w:r>
      <w:r w:rsidRPr="0064572A">
        <w:rPr>
          <w:rFonts w:ascii="Consolas" w:hAnsi="Consolas" w:cstheme="majorHAnsi"/>
        </w:rPr>
        <w:t>sleep</w:t>
      </w:r>
      <w:r w:rsidRPr="0064572A">
        <w:rPr>
          <w:rFonts w:asciiTheme="majorHAnsi" w:hAnsiTheme="majorHAnsi" w:cstheme="majorHAnsi"/>
        </w:rPr>
        <w:t xml:space="preserve"> i </w:t>
      </w:r>
      <w:r w:rsidRPr="0064572A">
        <w:rPr>
          <w:rFonts w:ascii="Consolas" w:hAnsi="Consolas" w:cstheme="majorHAnsi"/>
        </w:rPr>
        <w:t>wakeup</w:t>
      </w:r>
      <w:r w:rsidRPr="0064572A">
        <w:rPr>
          <w:rFonts w:asciiTheme="majorHAnsi" w:hAnsiTheme="majorHAnsi" w:cstheme="majorHAnsi"/>
        </w:rPr>
        <w:t xml:space="preserve"> a </w:t>
      </w:r>
      <w:r w:rsidRPr="0064572A">
        <w:rPr>
          <w:rFonts w:ascii="Consolas" w:hAnsi="Consolas" w:cstheme="majorHAnsi"/>
        </w:rPr>
        <w:t>wait</w:t>
      </w:r>
      <w:r w:rsidRPr="0064572A">
        <w:rPr>
          <w:rFonts w:asciiTheme="majorHAnsi" w:hAnsiTheme="majorHAnsi" w:cstheme="majorHAnsi"/>
        </w:rPr>
        <w:t xml:space="preserve"> i </w:t>
      </w:r>
      <w:r w:rsidRPr="0064572A">
        <w:rPr>
          <w:rFonts w:ascii="Consolas" w:hAnsi="Consolas" w:cstheme="majorHAnsi"/>
        </w:rPr>
        <w:t>signal</w:t>
      </w:r>
      <w:r w:rsidRPr="0064572A">
        <w:rPr>
          <w:rFonts w:asciiTheme="majorHAnsi" w:hAnsiTheme="majorHAnsi" w:cstheme="majorHAnsi"/>
        </w:rPr>
        <w:t>:</w:t>
      </w:r>
      <w:r w:rsidR="00CB42FD" w:rsidRPr="0064572A">
        <w:rPr>
          <w:rFonts w:asciiTheme="majorHAnsi" w:hAnsiTheme="majorHAnsi" w:cstheme="majorHAnsi"/>
        </w:rPr>
        <w:t xml:space="preserve"> te pierwsze zawodzą, gdy jeden proces próbuje przejść w stan uśpienia, natomiast drugi próbuje go obudzić. W przypadku monitorów to nie może się zdarzyć – automatyczne wzajemne wykluczanie procedur. </w:t>
      </w:r>
      <w:r w:rsidRPr="0064572A">
        <w:rPr>
          <w:rFonts w:asciiTheme="majorHAnsi" w:hAnsiTheme="majorHAnsi" w:cstheme="majorHAnsi"/>
        </w:rPr>
        <w:t xml:space="preserve">  </w:t>
      </w:r>
    </w:p>
    <w:p w:rsidR="0064572A" w:rsidRDefault="0064572A" w:rsidP="0064572A">
      <w:pPr>
        <w:pStyle w:val="Bezodstpw"/>
        <w:rPr>
          <w:rFonts w:asciiTheme="majorHAnsi" w:hAnsiTheme="majorHAnsi" w:cstheme="majorHAnsi"/>
          <w:lang w:val="en-GB"/>
        </w:rPr>
      </w:pPr>
    </w:p>
    <w:p w:rsidR="0064572A" w:rsidRPr="0064572A" w:rsidRDefault="0064572A" w:rsidP="0064572A">
      <w:pPr>
        <w:pStyle w:val="Bezodstpw"/>
        <w:rPr>
          <w:rFonts w:asciiTheme="majorHAnsi" w:hAnsiTheme="majorHAnsi" w:cstheme="majorHAnsi"/>
          <w:lang w:val="en-GB"/>
        </w:rPr>
        <w:sectPr w:rsidR="0064572A" w:rsidRPr="0064572A" w:rsidSect="0064572A">
          <w:type w:val="continuous"/>
          <w:pgSz w:w="11906" w:h="16838"/>
          <w:pgMar w:top="720" w:right="720" w:bottom="720" w:left="720" w:header="708" w:footer="708" w:gutter="0"/>
          <w:cols w:space="708"/>
          <w:docGrid w:linePitch="360"/>
        </w:sectPr>
      </w:pP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void wait(semaphore *s) {</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mutex_lock(s-&gt;mutex);</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s-&gt;value--;</w:t>
      </w:r>
    </w:p>
    <w:p w:rsidR="009C18DD" w:rsidRPr="009C18DD" w:rsidRDefault="009C18DD" w:rsidP="009C18DD">
      <w:pPr>
        <w:pStyle w:val="Bezodstpw"/>
        <w:rPr>
          <w:rFonts w:asciiTheme="majorHAnsi" w:hAnsiTheme="majorHAnsi" w:cstheme="majorHAnsi"/>
          <w:lang w:val="en-GB"/>
        </w:rPr>
      </w:pP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if (s-&gt;value &lt; 0) {</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t>do {</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r>
      <w:r w:rsidRPr="009C18DD">
        <w:rPr>
          <w:rFonts w:asciiTheme="majorHAnsi" w:hAnsiTheme="majorHAnsi" w:cstheme="majorHAnsi"/>
          <w:lang w:val="en-GB"/>
        </w:rPr>
        <w:tab/>
        <w:t>condvar_wait(s-&gt;cond, s-&gt;mtx);</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t>} while (s-&gt;wakeups &lt; 1);</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t>s-&gt;wakeups--;</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mutex_unlock(s-&gt;mutex);</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w:t>
      </w:r>
    </w:p>
    <w:p w:rsidR="009C18DD" w:rsidRPr="009C18DD" w:rsidRDefault="009C18DD" w:rsidP="009C18DD">
      <w:pPr>
        <w:pStyle w:val="Bezodstpw"/>
        <w:rPr>
          <w:rFonts w:asciiTheme="majorHAnsi" w:hAnsiTheme="majorHAnsi" w:cstheme="majorHAnsi"/>
          <w:lang w:val="en-GB"/>
        </w:rPr>
      </w:pP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void post(semaphore *s) {</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mutex_lock(s-&gt;mutex);</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s-&gt;value++;</w:t>
      </w:r>
    </w:p>
    <w:p w:rsidR="009C18DD" w:rsidRPr="009C18DD" w:rsidRDefault="009C18DD" w:rsidP="009C18DD">
      <w:pPr>
        <w:pStyle w:val="Bezodstpw"/>
        <w:rPr>
          <w:rFonts w:asciiTheme="majorHAnsi" w:hAnsiTheme="majorHAnsi" w:cstheme="majorHAnsi"/>
          <w:lang w:val="en-GB"/>
        </w:rPr>
      </w:pP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if (s-&gt;value &lt;= 0) {</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t>s-&gt;wakeups++;</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r>
      <w:r w:rsidRPr="009C18DD">
        <w:rPr>
          <w:rFonts w:asciiTheme="majorHAnsi" w:hAnsiTheme="majorHAnsi" w:cstheme="majorHAnsi"/>
          <w:lang w:val="en-GB"/>
        </w:rPr>
        <w:tab/>
        <w:t>condvar_signal(s-&gt;cond);</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w:t>
      </w:r>
    </w:p>
    <w:p w:rsidR="009C18DD" w:rsidRPr="009C18DD" w:rsidRDefault="009C18DD" w:rsidP="009C18DD">
      <w:pPr>
        <w:pStyle w:val="Bezodstpw"/>
        <w:rPr>
          <w:rFonts w:asciiTheme="majorHAnsi" w:hAnsiTheme="majorHAnsi" w:cstheme="majorHAnsi"/>
          <w:lang w:val="en-GB"/>
        </w:rPr>
      </w:pPr>
      <w:r w:rsidRPr="009C18DD">
        <w:rPr>
          <w:rFonts w:asciiTheme="majorHAnsi" w:hAnsiTheme="majorHAnsi" w:cstheme="majorHAnsi"/>
          <w:lang w:val="en-GB"/>
        </w:rPr>
        <w:tab/>
        <w:t>mutex_unlock(s-&gt;mutex);</w:t>
      </w:r>
    </w:p>
    <w:p w:rsidR="00BE710A" w:rsidRDefault="009C18DD" w:rsidP="009C18DD">
      <w:pPr>
        <w:pStyle w:val="Bezodstpw"/>
        <w:rPr>
          <w:rFonts w:asciiTheme="majorHAnsi" w:hAnsiTheme="majorHAnsi" w:cstheme="majorHAnsi"/>
        </w:rPr>
      </w:pPr>
      <w:r w:rsidRPr="009C18DD">
        <w:rPr>
          <w:rFonts w:asciiTheme="majorHAnsi" w:hAnsiTheme="majorHAnsi" w:cstheme="majorHAnsi"/>
        </w:rPr>
        <w:t>}</w:t>
      </w:r>
      <w:r w:rsidRPr="009C18DD">
        <w:rPr>
          <w:rFonts w:asciiTheme="majorHAnsi" w:hAnsiTheme="majorHAnsi" w:cstheme="majorHAnsi"/>
        </w:rPr>
        <w:t xml:space="preserve"> </w:t>
      </w:r>
    </w:p>
    <w:p w:rsidR="0064572A" w:rsidRDefault="0064572A" w:rsidP="009C18DD">
      <w:pPr>
        <w:pStyle w:val="Bezodstpw"/>
        <w:rPr>
          <w:rFonts w:asciiTheme="majorHAnsi" w:hAnsiTheme="majorHAnsi" w:cstheme="majorHAnsi"/>
        </w:rPr>
      </w:pPr>
    </w:p>
    <w:p w:rsidR="0064572A" w:rsidRPr="00BE710A" w:rsidRDefault="0064572A" w:rsidP="0064572A">
      <w:pPr>
        <w:pStyle w:val="Bezodstpw"/>
        <w:rPr>
          <w:rFonts w:asciiTheme="majorHAnsi" w:hAnsiTheme="majorHAnsi" w:cstheme="majorHAnsi"/>
          <w:lang w:val="en-GB"/>
        </w:rPr>
      </w:pPr>
      <w:r>
        <w:rPr>
          <w:rFonts w:asciiTheme="majorHAnsi" w:hAnsiTheme="majorHAnsi" w:cstheme="majorHAnsi"/>
          <w:lang w:val="en-GB"/>
        </w:rPr>
        <w:br w:type="column"/>
      </w:r>
      <w:r w:rsidRPr="00BE710A">
        <w:rPr>
          <w:rFonts w:asciiTheme="majorHAnsi" w:hAnsiTheme="majorHAnsi" w:cstheme="majorHAnsi"/>
          <w:lang w:val="en-GB"/>
        </w:rPr>
        <w:t>struct semaphore {</w:t>
      </w:r>
    </w:p>
    <w:p w:rsidR="0064572A" w:rsidRPr="009C18DD" w:rsidRDefault="0064572A" w:rsidP="0064572A">
      <w:pPr>
        <w:pStyle w:val="Bezodstpw"/>
        <w:rPr>
          <w:rFonts w:asciiTheme="majorHAnsi" w:hAnsiTheme="majorHAnsi" w:cstheme="majorHAnsi"/>
          <w:lang w:val="en-GB"/>
        </w:rPr>
      </w:pPr>
      <w:r w:rsidRPr="00BE710A">
        <w:rPr>
          <w:rFonts w:asciiTheme="majorHAnsi" w:hAnsiTheme="majorHAnsi" w:cstheme="majorHAnsi"/>
          <w:lang w:val="en-GB"/>
        </w:rPr>
        <w:tab/>
      </w:r>
      <w:r w:rsidRPr="009C18DD">
        <w:rPr>
          <w:rFonts w:asciiTheme="majorHAnsi" w:hAnsiTheme="majorHAnsi" w:cstheme="majorHAnsi"/>
          <w:lang w:val="en-GB"/>
        </w:rPr>
        <w:t>int value;</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int wakeups;</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mutex* mtx;</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condvar* cond;</w:t>
      </w:r>
    </w:p>
    <w:p w:rsidR="0064572A" w:rsidRPr="00BE710A" w:rsidRDefault="0064572A" w:rsidP="0064572A">
      <w:pPr>
        <w:pStyle w:val="Bezodstpw"/>
        <w:rPr>
          <w:rFonts w:asciiTheme="majorHAnsi" w:hAnsiTheme="majorHAnsi" w:cstheme="majorHAnsi"/>
          <w:lang w:val="en-GB"/>
        </w:rPr>
      </w:pPr>
      <w:r w:rsidRPr="00BE710A">
        <w:rPr>
          <w:rFonts w:asciiTheme="majorHAnsi" w:hAnsiTheme="majorHAnsi" w:cstheme="majorHAnsi"/>
          <w:lang w:val="en-GB"/>
        </w:rPr>
        <w:t>}</w:t>
      </w:r>
    </w:p>
    <w:p w:rsidR="0064572A" w:rsidRPr="00BE710A" w:rsidRDefault="0064572A" w:rsidP="0064572A">
      <w:pPr>
        <w:pStyle w:val="Bezodstpw"/>
        <w:rPr>
          <w:rFonts w:asciiTheme="majorHAnsi" w:hAnsiTheme="majorHAnsi" w:cstheme="majorHAnsi"/>
          <w:lang w:val="en-GB"/>
        </w:rPr>
      </w:pP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void init(sem</w:t>
      </w:r>
      <w:bookmarkStart w:id="0" w:name="_GoBack"/>
      <w:bookmarkEnd w:id="0"/>
      <w:r w:rsidRPr="009C18DD">
        <w:rPr>
          <w:rFonts w:asciiTheme="majorHAnsi" w:hAnsiTheme="majorHAnsi" w:cstheme="majorHAnsi"/>
          <w:lang w:val="en-GB"/>
        </w:rPr>
        <w:t>aphore* s) {</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s-&gt;value = 0;</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s-&gt;pending_wakeups = 0;</w:t>
      </w:r>
    </w:p>
    <w:p w:rsidR="0064572A" w:rsidRPr="009C18DD" w:rsidRDefault="0064572A" w:rsidP="0064572A">
      <w:pPr>
        <w:pStyle w:val="Bezodstpw"/>
        <w:rPr>
          <w:rFonts w:asciiTheme="majorHAnsi" w:hAnsiTheme="majorHAnsi" w:cstheme="majorHAnsi"/>
          <w:lang w:val="en-GB"/>
        </w:rPr>
      </w:pPr>
      <w:r w:rsidRPr="009C18DD">
        <w:rPr>
          <w:rFonts w:asciiTheme="majorHAnsi" w:hAnsiTheme="majorHAnsi" w:cstheme="majorHAnsi"/>
          <w:lang w:val="en-GB"/>
        </w:rPr>
        <w:tab/>
        <w:t>mutex_init(s-&gt;mtx);</w:t>
      </w:r>
    </w:p>
    <w:p w:rsidR="008F2B4E" w:rsidRDefault="0064572A" w:rsidP="00010957">
      <w:pPr>
        <w:pStyle w:val="Bezodstpw"/>
        <w:rPr>
          <w:rFonts w:asciiTheme="majorHAnsi" w:hAnsiTheme="majorHAnsi" w:cstheme="majorHAnsi"/>
        </w:rPr>
      </w:pPr>
      <w:r w:rsidRPr="009C18DD">
        <w:rPr>
          <w:rFonts w:asciiTheme="majorHAnsi" w:hAnsiTheme="majorHAnsi" w:cstheme="majorHAnsi"/>
          <w:lang w:val="en-GB"/>
        </w:rPr>
        <w:tab/>
        <w:t>condvar_init(s-&gt;cond)</w:t>
      </w:r>
    </w:p>
    <w:sectPr w:rsidR="008F2B4E" w:rsidSect="0038765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A55" w:rsidRDefault="00552A55" w:rsidP="00BD5BA9">
      <w:pPr>
        <w:spacing w:after="0" w:line="240" w:lineRule="auto"/>
      </w:pPr>
      <w:r>
        <w:separator/>
      </w:r>
    </w:p>
  </w:endnote>
  <w:endnote w:type="continuationSeparator" w:id="0">
    <w:p w:rsidR="00552A55" w:rsidRDefault="00552A55" w:rsidP="00BD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A55" w:rsidRDefault="00552A55" w:rsidP="00BD5BA9">
      <w:pPr>
        <w:spacing w:after="0" w:line="240" w:lineRule="auto"/>
      </w:pPr>
      <w:r>
        <w:separator/>
      </w:r>
    </w:p>
  </w:footnote>
  <w:footnote w:type="continuationSeparator" w:id="0">
    <w:p w:rsidR="00552A55" w:rsidRDefault="00552A55" w:rsidP="00BD5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F3F"/>
    <w:multiLevelType w:val="hybridMultilevel"/>
    <w:tmpl w:val="6F4628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730964"/>
    <w:multiLevelType w:val="multilevel"/>
    <w:tmpl w:val="D94EF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BD6326"/>
    <w:multiLevelType w:val="multilevel"/>
    <w:tmpl w:val="F1D2C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CD3F9A"/>
    <w:multiLevelType w:val="hybridMultilevel"/>
    <w:tmpl w:val="9418C21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9D290F"/>
    <w:multiLevelType w:val="hybridMultilevel"/>
    <w:tmpl w:val="E29E8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E800FD"/>
    <w:multiLevelType w:val="hybridMultilevel"/>
    <w:tmpl w:val="1CF402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A38012B"/>
    <w:multiLevelType w:val="hybridMultilevel"/>
    <w:tmpl w:val="041ACE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5BA03F2"/>
    <w:multiLevelType w:val="hybridMultilevel"/>
    <w:tmpl w:val="2EF24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E257CFB"/>
    <w:multiLevelType w:val="multilevel"/>
    <w:tmpl w:val="EC787B9E"/>
    <w:lvl w:ilvl="0">
      <w:start w:val="1"/>
      <w:numFmt w:val="bullet"/>
      <w:lvlText w:val="●"/>
      <w:lvlJc w:val="left"/>
      <w:pPr>
        <w:ind w:left="720" w:hanging="360"/>
      </w:pPr>
      <w:rPr>
        <w:rFonts w:ascii="Arial" w:eastAsia="Arial" w:hAnsi="Arial" w:cs="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3401FF"/>
    <w:multiLevelType w:val="hybridMultilevel"/>
    <w:tmpl w:val="5EE00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E5637DB"/>
    <w:multiLevelType w:val="hybridMultilevel"/>
    <w:tmpl w:val="2612D3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AA37079"/>
    <w:multiLevelType w:val="multilevel"/>
    <w:tmpl w:val="5174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375BDB"/>
    <w:multiLevelType w:val="hybridMultilevel"/>
    <w:tmpl w:val="47B66E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DC35912"/>
    <w:multiLevelType w:val="hybridMultilevel"/>
    <w:tmpl w:val="E69469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F5635FF"/>
    <w:multiLevelType w:val="hybridMultilevel"/>
    <w:tmpl w:val="5CEC41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3D749A6"/>
    <w:multiLevelType w:val="hybridMultilevel"/>
    <w:tmpl w:val="650299F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6" w15:restartNumberingAfterBreak="0">
    <w:nsid w:val="78F8157A"/>
    <w:multiLevelType w:val="multilevel"/>
    <w:tmpl w:val="61267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2"/>
  </w:num>
  <w:num w:numId="3">
    <w:abstractNumId w:val="3"/>
  </w:num>
  <w:num w:numId="4">
    <w:abstractNumId w:val="8"/>
  </w:num>
  <w:num w:numId="5">
    <w:abstractNumId w:val="1"/>
  </w:num>
  <w:num w:numId="6">
    <w:abstractNumId w:val="16"/>
  </w:num>
  <w:num w:numId="7">
    <w:abstractNumId w:val="2"/>
  </w:num>
  <w:num w:numId="8">
    <w:abstractNumId w:val="11"/>
  </w:num>
  <w:num w:numId="9">
    <w:abstractNumId w:val="0"/>
  </w:num>
  <w:num w:numId="10">
    <w:abstractNumId w:val="4"/>
  </w:num>
  <w:num w:numId="11">
    <w:abstractNumId w:val="9"/>
  </w:num>
  <w:num w:numId="12">
    <w:abstractNumId w:val="7"/>
  </w:num>
  <w:num w:numId="13">
    <w:abstractNumId w:val="15"/>
  </w:num>
  <w:num w:numId="14">
    <w:abstractNumId w:val="6"/>
  </w:num>
  <w:num w:numId="15">
    <w:abstractNumId w:val="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D4"/>
    <w:rsid w:val="00010957"/>
    <w:rsid w:val="00040D1F"/>
    <w:rsid w:val="000A4AC5"/>
    <w:rsid w:val="000D2D2C"/>
    <w:rsid w:val="000D4417"/>
    <w:rsid w:val="001066C7"/>
    <w:rsid w:val="00293079"/>
    <w:rsid w:val="00375786"/>
    <w:rsid w:val="0038765F"/>
    <w:rsid w:val="00391277"/>
    <w:rsid w:val="003B60B8"/>
    <w:rsid w:val="003E3A7F"/>
    <w:rsid w:val="00416329"/>
    <w:rsid w:val="004C1077"/>
    <w:rsid w:val="004D2BA7"/>
    <w:rsid w:val="004D2E3A"/>
    <w:rsid w:val="005031BA"/>
    <w:rsid w:val="0052485B"/>
    <w:rsid w:val="005447E0"/>
    <w:rsid w:val="00552A55"/>
    <w:rsid w:val="00580A6B"/>
    <w:rsid w:val="00583ED4"/>
    <w:rsid w:val="005C13EB"/>
    <w:rsid w:val="0064572A"/>
    <w:rsid w:val="0066127B"/>
    <w:rsid w:val="00711E2F"/>
    <w:rsid w:val="00727103"/>
    <w:rsid w:val="00740AD4"/>
    <w:rsid w:val="00745CAF"/>
    <w:rsid w:val="007867F4"/>
    <w:rsid w:val="008A477E"/>
    <w:rsid w:val="008F2B4E"/>
    <w:rsid w:val="00970009"/>
    <w:rsid w:val="009C18DD"/>
    <w:rsid w:val="00A72DEB"/>
    <w:rsid w:val="00AA6A8C"/>
    <w:rsid w:val="00AE5B80"/>
    <w:rsid w:val="00B11512"/>
    <w:rsid w:val="00B56513"/>
    <w:rsid w:val="00B63F25"/>
    <w:rsid w:val="00BD5BA9"/>
    <w:rsid w:val="00BE710A"/>
    <w:rsid w:val="00C16205"/>
    <w:rsid w:val="00CB2A5C"/>
    <w:rsid w:val="00CB42FD"/>
    <w:rsid w:val="00D210E1"/>
    <w:rsid w:val="00D4449E"/>
    <w:rsid w:val="00EE523D"/>
    <w:rsid w:val="00EF64A4"/>
    <w:rsid w:val="00F246EA"/>
    <w:rsid w:val="00F519B6"/>
    <w:rsid w:val="00F80EC6"/>
    <w:rsid w:val="00FD1917"/>
    <w:rsid w:val="00FD43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90D"/>
  <w15:chartTrackingRefBased/>
  <w15:docId w15:val="{E0904B3E-7872-49E4-883B-BC28E045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3">
    <w:name w:val="heading 3"/>
    <w:basedOn w:val="Normalny"/>
    <w:next w:val="Normalny"/>
    <w:link w:val="Nagwek3Znak"/>
    <w:rsid w:val="008F2B4E"/>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40AD4"/>
    <w:pPr>
      <w:spacing w:after="0" w:line="240" w:lineRule="auto"/>
    </w:pPr>
  </w:style>
  <w:style w:type="character" w:customStyle="1" w:styleId="Nagwek3Znak">
    <w:name w:val="Nagłówek 3 Znak"/>
    <w:basedOn w:val="Domylnaczcionkaakapitu"/>
    <w:link w:val="Nagwek3"/>
    <w:rsid w:val="008F2B4E"/>
    <w:rPr>
      <w:rFonts w:ascii="Arial" w:eastAsia="Arial" w:hAnsi="Arial" w:cs="Arial"/>
      <w:color w:val="434343"/>
      <w:sz w:val="28"/>
      <w:szCs w:val="28"/>
      <w:lang w:val="en" w:eastAsia="pl-PL"/>
    </w:rPr>
  </w:style>
  <w:style w:type="paragraph" w:styleId="HTML-wstpniesformatowany">
    <w:name w:val="HTML Preformatted"/>
    <w:basedOn w:val="Normalny"/>
    <w:link w:val="HTML-wstpniesformatowanyZnak"/>
    <w:uiPriority w:val="99"/>
    <w:unhideWhenUsed/>
    <w:rsid w:val="000D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D4417"/>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BD5B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5BA9"/>
    <w:rPr>
      <w:sz w:val="20"/>
      <w:szCs w:val="20"/>
    </w:rPr>
  </w:style>
  <w:style w:type="character" w:styleId="Odwoanieprzypisukocowego">
    <w:name w:val="endnote reference"/>
    <w:basedOn w:val="Domylnaczcionkaakapitu"/>
    <w:uiPriority w:val="99"/>
    <w:semiHidden/>
    <w:unhideWhenUsed/>
    <w:rsid w:val="00BD5B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15112">
      <w:bodyDiv w:val="1"/>
      <w:marLeft w:val="0"/>
      <w:marRight w:val="0"/>
      <w:marTop w:val="0"/>
      <w:marBottom w:val="0"/>
      <w:divBdr>
        <w:top w:val="none" w:sz="0" w:space="0" w:color="auto"/>
        <w:left w:val="none" w:sz="0" w:space="0" w:color="auto"/>
        <w:bottom w:val="none" w:sz="0" w:space="0" w:color="auto"/>
        <w:right w:val="none" w:sz="0" w:space="0" w:color="auto"/>
      </w:divBdr>
    </w:div>
    <w:div w:id="709571481">
      <w:bodyDiv w:val="1"/>
      <w:marLeft w:val="0"/>
      <w:marRight w:val="0"/>
      <w:marTop w:val="0"/>
      <w:marBottom w:val="0"/>
      <w:divBdr>
        <w:top w:val="none" w:sz="0" w:space="0" w:color="auto"/>
        <w:left w:val="none" w:sz="0" w:space="0" w:color="auto"/>
        <w:bottom w:val="none" w:sz="0" w:space="0" w:color="auto"/>
        <w:right w:val="none" w:sz="0" w:space="0" w:color="auto"/>
      </w:divBdr>
    </w:div>
    <w:div w:id="1103916007">
      <w:bodyDiv w:val="1"/>
      <w:marLeft w:val="0"/>
      <w:marRight w:val="0"/>
      <w:marTop w:val="0"/>
      <w:marBottom w:val="0"/>
      <w:divBdr>
        <w:top w:val="none" w:sz="0" w:space="0" w:color="auto"/>
        <w:left w:val="none" w:sz="0" w:space="0" w:color="auto"/>
        <w:bottom w:val="none" w:sz="0" w:space="0" w:color="auto"/>
        <w:right w:val="none" w:sz="0" w:space="0" w:color="auto"/>
      </w:divBdr>
    </w:div>
    <w:div w:id="1362633821">
      <w:bodyDiv w:val="1"/>
      <w:marLeft w:val="0"/>
      <w:marRight w:val="0"/>
      <w:marTop w:val="0"/>
      <w:marBottom w:val="0"/>
      <w:divBdr>
        <w:top w:val="none" w:sz="0" w:space="0" w:color="auto"/>
        <w:left w:val="none" w:sz="0" w:space="0" w:color="auto"/>
        <w:bottom w:val="none" w:sz="0" w:space="0" w:color="auto"/>
        <w:right w:val="none" w:sz="0" w:space="0" w:color="auto"/>
      </w:divBdr>
    </w:div>
    <w:div w:id="1429421643">
      <w:bodyDiv w:val="1"/>
      <w:marLeft w:val="0"/>
      <w:marRight w:val="0"/>
      <w:marTop w:val="0"/>
      <w:marBottom w:val="0"/>
      <w:divBdr>
        <w:top w:val="none" w:sz="0" w:space="0" w:color="auto"/>
        <w:left w:val="none" w:sz="0" w:space="0" w:color="auto"/>
        <w:bottom w:val="none" w:sz="0" w:space="0" w:color="auto"/>
        <w:right w:val="none" w:sz="0" w:space="0" w:color="auto"/>
      </w:divBdr>
    </w:div>
    <w:div w:id="1857495380">
      <w:bodyDiv w:val="1"/>
      <w:marLeft w:val="0"/>
      <w:marRight w:val="0"/>
      <w:marTop w:val="0"/>
      <w:marBottom w:val="0"/>
      <w:divBdr>
        <w:top w:val="none" w:sz="0" w:space="0" w:color="auto"/>
        <w:left w:val="none" w:sz="0" w:space="0" w:color="auto"/>
        <w:bottom w:val="none" w:sz="0" w:space="0" w:color="auto"/>
        <w:right w:val="none" w:sz="0" w:space="0" w:color="auto"/>
      </w:divBdr>
    </w:div>
    <w:div w:id="18649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365A-3B4C-4AFA-84BE-703C3166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3</Pages>
  <Words>1291</Words>
  <Characters>7507</Characters>
  <Application>Microsoft Office Word</Application>
  <DocSecurity>0</DocSecurity>
  <Lines>192</Lines>
  <Paragraphs>127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Karaś</dc:creator>
  <cp:keywords/>
  <dc:description/>
  <cp:lastModifiedBy>Anna Karaś</cp:lastModifiedBy>
  <cp:revision>21</cp:revision>
  <dcterms:created xsi:type="dcterms:W3CDTF">2017-11-22T15:27:00Z</dcterms:created>
  <dcterms:modified xsi:type="dcterms:W3CDTF">2017-11-23T11:22:00Z</dcterms:modified>
</cp:coreProperties>
</file>