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A13DC" w14:textId="3FA3D2D1" w:rsidR="00851F45" w:rsidRDefault="007F3BAC" w:rsidP="004D4AFA">
      <w:pPr>
        <w:pStyle w:val="Brdtekst"/>
        <w:jc w:val="center"/>
        <w:rPr>
          <w:b/>
          <w:sz w:val="36"/>
          <w:szCs w:val="36"/>
          <w:lang w:bidi="en-US"/>
        </w:rPr>
      </w:pPr>
      <w:r w:rsidRPr="004D4AFA">
        <w:rPr>
          <w:b/>
          <w:sz w:val="36"/>
          <w:szCs w:val="36"/>
          <w:lang w:bidi="en-US"/>
        </w:rPr>
        <w:t>Generic ALB Technical Specification – Version 2025.1</w:t>
      </w:r>
    </w:p>
    <w:p w14:paraId="68C825A2" w14:textId="7D68C596" w:rsidR="001C6F71" w:rsidRDefault="001C6F71" w:rsidP="004D4AFA">
      <w:pPr>
        <w:pStyle w:val="Brdtekst"/>
        <w:jc w:val="center"/>
        <w:rPr>
          <w:b/>
          <w:sz w:val="36"/>
          <w:szCs w:val="36"/>
          <w:lang w:bidi="en-US"/>
        </w:rPr>
      </w:pPr>
    </w:p>
    <w:p w14:paraId="22D64B8E" w14:textId="79537660" w:rsidR="001C6F71" w:rsidRPr="004D4AFA" w:rsidRDefault="001C6F71" w:rsidP="004D4AFA">
      <w:pPr>
        <w:pStyle w:val="Brdtekst"/>
        <w:jc w:val="center"/>
        <w:rPr>
          <w:b/>
          <w:bCs/>
          <w:sz w:val="36"/>
          <w:szCs w:val="36"/>
        </w:rPr>
      </w:pPr>
    </w:p>
    <w:p w14:paraId="3512B411" w14:textId="77777777" w:rsidR="00851F45" w:rsidRPr="00434A4A" w:rsidRDefault="00851F45" w:rsidP="00851F45">
      <w:pPr>
        <w:pStyle w:val="Brdtekst"/>
        <w:rPr>
          <w:b/>
          <w:sz w:val="28"/>
          <w:szCs w:val="28"/>
        </w:rPr>
      </w:pPr>
    </w:p>
    <w:bookmarkStart w:id="0" w:name="_Toc195702886" w:displacedByCustomXml="next"/>
    <w:sdt>
      <w:sdtPr>
        <w:rPr>
          <w:b w:val="0"/>
          <w:bCs w:val="0"/>
          <w:kern w:val="0"/>
          <w:sz w:val="22"/>
          <w:szCs w:val="22"/>
        </w:rPr>
        <w:id w:val="962079898"/>
        <w:docPartObj>
          <w:docPartGallery w:val="Table of Contents"/>
          <w:docPartUnique/>
        </w:docPartObj>
      </w:sdtPr>
      <w:sdtContent>
        <w:p w14:paraId="398B9DDB" w14:textId="60118F1D" w:rsidR="00434A4A" w:rsidRPr="00452E98" w:rsidRDefault="00434A4A" w:rsidP="00FD0CE7">
          <w:pPr>
            <w:pStyle w:val="Overskrift1"/>
            <w:rPr>
              <w:rFonts w:ascii="Arial" w:hAnsi="Arial" w:cs="Arial"/>
            </w:rPr>
          </w:pPr>
          <w:r w:rsidRPr="00452E98">
            <w:rPr>
              <w:rFonts w:ascii="Arial" w:hAnsi="Arial" w:cs="Arial"/>
              <w:lang w:bidi="en-US"/>
            </w:rPr>
            <w:t>Contents</w:t>
          </w:r>
          <w:bookmarkEnd w:id="0"/>
        </w:p>
        <w:p w14:paraId="06562DE7" w14:textId="2AB4061C" w:rsidR="004D4AFA" w:rsidRDefault="00434A4A">
          <w:pPr>
            <w:pStyle w:val="INNH1"/>
            <w:tabs>
              <w:tab w:val="left" w:pos="440"/>
              <w:tab w:val="right" w:leader="dot" w:pos="9345"/>
            </w:tabs>
            <w:rPr>
              <w:rFonts w:asciiTheme="minorHAnsi" w:eastAsiaTheme="minorEastAsia" w:hAnsiTheme="minorHAnsi" w:cstheme="minorBidi"/>
              <w:noProof/>
              <w:kern w:val="2"/>
              <w:sz w:val="24"/>
              <w:szCs w:val="24"/>
              <w:lang w:val="nb-NO"/>
              <w14:ligatures w14:val="standardContextual"/>
            </w:rPr>
          </w:pPr>
          <w:r w:rsidRPr="00452E98">
            <w:rPr>
              <w:rFonts w:ascii="Arial" w:hAnsi="Arial" w:cs="Arial"/>
              <w:lang w:bidi="en-US"/>
            </w:rPr>
            <w:fldChar w:fldCharType="begin"/>
          </w:r>
          <w:r w:rsidRPr="00452E98">
            <w:rPr>
              <w:rFonts w:ascii="Arial" w:hAnsi="Arial" w:cs="Arial"/>
              <w:lang w:bidi="en-US"/>
            </w:rPr>
            <w:instrText xml:space="preserve"> TOC \o "1-3" \h \z \u </w:instrText>
          </w:r>
          <w:r w:rsidRPr="00452E98">
            <w:rPr>
              <w:rFonts w:ascii="Arial" w:hAnsi="Arial" w:cs="Arial"/>
              <w:lang w:bidi="en-US"/>
            </w:rPr>
            <w:fldChar w:fldCharType="separate"/>
          </w:r>
          <w:hyperlink w:anchor="_Toc195702886" w:history="1">
            <w:r w:rsidR="004D4AFA" w:rsidRPr="005136A7">
              <w:rPr>
                <w:rStyle w:val="Hyperkobling"/>
                <w:rFonts w:ascii="Arial" w:hAnsi="Arial" w:cs="Arial"/>
                <w:noProof/>
              </w:rPr>
              <w:t>1</w:t>
            </w:r>
            <w:r w:rsidR="004D4AFA">
              <w:rPr>
                <w:rFonts w:asciiTheme="minorHAnsi" w:eastAsiaTheme="minorEastAsia" w:hAnsiTheme="minorHAnsi" w:cstheme="minorBidi"/>
                <w:noProof/>
                <w:kern w:val="2"/>
                <w:sz w:val="24"/>
                <w:szCs w:val="24"/>
                <w:lang w:val="nb-NO"/>
                <w14:ligatures w14:val="standardContextual"/>
              </w:rPr>
              <w:tab/>
            </w:r>
            <w:r w:rsidR="004D4AFA" w:rsidRPr="005136A7">
              <w:rPr>
                <w:rStyle w:val="Hyperkobling"/>
                <w:rFonts w:ascii="Arial" w:hAnsi="Arial" w:cs="Arial"/>
                <w:noProof/>
                <w:lang w:bidi="en-US"/>
              </w:rPr>
              <w:t>Contents</w:t>
            </w:r>
            <w:r w:rsidR="004D4AFA">
              <w:rPr>
                <w:noProof/>
                <w:webHidden/>
              </w:rPr>
              <w:tab/>
            </w:r>
            <w:r w:rsidR="004D4AFA">
              <w:rPr>
                <w:noProof/>
                <w:webHidden/>
              </w:rPr>
              <w:fldChar w:fldCharType="begin"/>
            </w:r>
            <w:r w:rsidR="004D4AFA">
              <w:rPr>
                <w:noProof/>
                <w:webHidden/>
              </w:rPr>
              <w:instrText xml:space="preserve"> PAGEREF _Toc195702886 \h </w:instrText>
            </w:r>
            <w:r w:rsidR="004D4AFA">
              <w:rPr>
                <w:noProof/>
                <w:webHidden/>
              </w:rPr>
            </w:r>
            <w:r w:rsidR="004D4AFA">
              <w:rPr>
                <w:noProof/>
                <w:webHidden/>
              </w:rPr>
              <w:fldChar w:fldCharType="separate"/>
            </w:r>
            <w:r w:rsidR="004D4AFA">
              <w:rPr>
                <w:noProof/>
                <w:webHidden/>
              </w:rPr>
              <w:t>1</w:t>
            </w:r>
            <w:r w:rsidR="004D4AFA">
              <w:rPr>
                <w:noProof/>
                <w:webHidden/>
              </w:rPr>
              <w:fldChar w:fldCharType="end"/>
            </w:r>
          </w:hyperlink>
        </w:p>
        <w:p w14:paraId="332BA992" w14:textId="6EB3580A" w:rsidR="004D4AFA" w:rsidRDefault="004D4AFA">
          <w:pPr>
            <w:pStyle w:val="INNH1"/>
            <w:tabs>
              <w:tab w:val="left" w:pos="440"/>
              <w:tab w:val="right" w:leader="dot" w:pos="9345"/>
            </w:tabs>
            <w:rPr>
              <w:rFonts w:asciiTheme="minorHAnsi" w:eastAsiaTheme="minorEastAsia" w:hAnsiTheme="minorHAnsi" w:cstheme="minorBidi"/>
              <w:noProof/>
              <w:kern w:val="2"/>
              <w:sz w:val="24"/>
              <w:szCs w:val="24"/>
              <w:lang w:val="nb-NO"/>
              <w14:ligatures w14:val="standardContextual"/>
            </w:rPr>
          </w:pPr>
          <w:hyperlink w:anchor="_Toc195702887" w:history="1">
            <w:r w:rsidRPr="005136A7">
              <w:rPr>
                <w:rStyle w:val="Hyperkobling"/>
                <w:noProof/>
              </w:rPr>
              <w:t>1.</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lang w:bidi="en-US"/>
              </w:rPr>
              <w:t>Area Description</w:t>
            </w:r>
            <w:r>
              <w:rPr>
                <w:noProof/>
                <w:webHidden/>
              </w:rPr>
              <w:tab/>
            </w:r>
            <w:r>
              <w:rPr>
                <w:noProof/>
                <w:webHidden/>
              </w:rPr>
              <w:fldChar w:fldCharType="begin"/>
            </w:r>
            <w:r>
              <w:rPr>
                <w:noProof/>
                <w:webHidden/>
              </w:rPr>
              <w:instrText xml:space="preserve"> PAGEREF _Toc195702887 \h </w:instrText>
            </w:r>
            <w:r>
              <w:rPr>
                <w:noProof/>
                <w:webHidden/>
              </w:rPr>
            </w:r>
            <w:r>
              <w:rPr>
                <w:noProof/>
                <w:webHidden/>
              </w:rPr>
              <w:fldChar w:fldCharType="separate"/>
            </w:r>
            <w:r>
              <w:rPr>
                <w:noProof/>
                <w:webHidden/>
              </w:rPr>
              <w:t>2</w:t>
            </w:r>
            <w:r>
              <w:rPr>
                <w:noProof/>
                <w:webHidden/>
              </w:rPr>
              <w:fldChar w:fldCharType="end"/>
            </w:r>
          </w:hyperlink>
        </w:p>
        <w:p w14:paraId="2D1517CA" w14:textId="62C768FB" w:rsidR="004D4AFA" w:rsidRDefault="004D4AFA">
          <w:pPr>
            <w:pStyle w:val="INNH1"/>
            <w:tabs>
              <w:tab w:val="left" w:pos="440"/>
              <w:tab w:val="right" w:leader="dot" w:pos="9345"/>
            </w:tabs>
            <w:rPr>
              <w:rFonts w:asciiTheme="minorHAnsi" w:eastAsiaTheme="minorEastAsia" w:hAnsiTheme="minorHAnsi" w:cstheme="minorBidi"/>
              <w:noProof/>
              <w:kern w:val="2"/>
              <w:sz w:val="24"/>
              <w:szCs w:val="24"/>
              <w:lang w:val="nb-NO"/>
              <w14:ligatures w14:val="standardContextual"/>
            </w:rPr>
          </w:pPr>
          <w:hyperlink w:anchor="_Toc195702888" w:history="1">
            <w:r w:rsidRPr="005136A7">
              <w:rPr>
                <w:rStyle w:val="Hyperkobling"/>
                <w:noProof/>
              </w:rPr>
              <w:t>2.</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lang w:bidi="en-US"/>
              </w:rPr>
              <w:t>Requirements for collecting data and deliveries</w:t>
            </w:r>
            <w:r>
              <w:rPr>
                <w:noProof/>
                <w:webHidden/>
              </w:rPr>
              <w:tab/>
            </w:r>
            <w:r>
              <w:rPr>
                <w:noProof/>
                <w:webHidden/>
              </w:rPr>
              <w:fldChar w:fldCharType="begin"/>
            </w:r>
            <w:r>
              <w:rPr>
                <w:noProof/>
                <w:webHidden/>
              </w:rPr>
              <w:instrText xml:space="preserve"> PAGEREF _Toc195702888 \h </w:instrText>
            </w:r>
            <w:r>
              <w:rPr>
                <w:noProof/>
                <w:webHidden/>
              </w:rPr>
            </w:r>
            <w:r>
              <w:rPr>
                <w:noProof/>
                <w:webHidden/>
              </w:rPr>
              <w:fldChar w:fldCharType="separate"/>
            </w:r>
            <w:r>
              <w:rPr>
                <w:noProof/>
                <w:webHidden/>
              </w:rPr>
              <w:t>3</w:t>
            </w:r>
            <w:r>
              <w:rPr>
                <w:noProof/>
                <w:webHidden/>
              </w:rPr>
              <w:fldChar w:fldCharType="end"/>
            </w:r>
          </w:hyperlink>
        </w:p>
        <w:p w14:paraId="1D3E5A61" w14:textId="63E44475"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889" w:history="1">
            <w:r w:rsidRPr="005136A7">
              <w:rPr>
                <w:rStyle w:val="Hyperkobling"/>
                <w:noProof/>
              </w:rPr>
              <w:t>1.1</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rPr>
              <w:t>General</w:t>
            </w:r>
            <w:r w:rsidRPr="005136A7">
              <w:rPr>
                <w:rStyle w:val="Hyperkobling"/>
                <w:noProof/>
                <w:lang w:bidi="en-US"/>
              </w:rPr>
              <w:t xml:space="preserve"> information about requirements for methodology and proposed solutions</w:t>
            </w:r>
            <w:r>
              <w:rPr>
                <w:noProof/>
                <w:webHidden/>
              </w:rPr>
              <w:tab/>
            </w:r>
            <w:r>
              <w:rPr>
                <w:noProof/>
                <w:webHidden/>
              </w:rPr>
              <w:fldChar w:fldCharType="begin"/>
            </w:r>
            <w:r>
              <w:rPr>
                <w:noProof/>
                <w:webHidden/>
              </w:rPr>
              <w:instrText xml:space="preserve"> PAGEREF _Toc195702889 \h </w:instrText>
            </w:r>
            <w:r>
              <w:rPr>
                <w:noProof/>
                <w:webHidden/>
              </w:rPr>
            </w:r>
            <w:r>
              <w:rPr>
                <w:noProof/>
                <w:webHidden/>
              </w:rPr>
              <w:fldChar w:fldCharType="separate"/>
            </w:r>
            <w:r>
              <w:rPr>
                <w:noProof/>
                <w:webHidden/>
              </w:rPr>
              <w:t>3</w:t>
            </w:r>
            <w:r>
              <w:rPr>
                <w:noProof/>
                <w:webHidden/>
              </w:rPr>
              <w:fldChar w:fldCharType="end"/>
            </w:r>
          </w:hyperlink>
        </w:p>
        <w:p w14:paraId="7C1E0557" w14:textId="0323A03A"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890" w:history="1">
            <w:r w:rsidRPr="005136A7">
              <w:rPr>
                <w:rStyle w:val="Hyperkobling"/>
                <w:noProof/>
              </w:rPr>
              <w:t>1.2</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rPr>
              <w:t>Requirements for mapping with ALB/ALS systems</w:t>
            </w:r>
            <w:r>
              <w:rPr>
                <w:noProof/>
                <w:webHidden/>
              </w:rPr>
              <w:tab/>
            </w:r>
            <w:r>
              <w:rPr>
                <w:noProof/>
                <w:webHidden/>
              </w:rPr>
              <w:fldChar w:fldCharType="begin"/>
            </w:r>
            <w:r>
              <w:rPr>
                <w:noProof/>
                <w:webHidden/>
              </w:rPr>
              <w:instrText xml:space="preserve"> PAGEREF _Toc195702890 \h </w:instrText>
            </w:r>
            <w:r>
              <w:rPr>
                <w:noProof/>
                <w:webHidden/>
              </w:rPr>
            </w:r>
            <w:r>
              <w:rPr>
                <w:noProof/>
                <w:webHidden/>
              </w:rPr>
              <w:fldChar w:fldCharType="separate"/>
            </w:r>
            <w:r>
              <w:rPr>
                <w:noProof/>
                <w:webHidden/>
              </w:rPr>
              <w:t>3</w:t>
            </w:r>
            <w:r>
              <w:rPr>
                <w:noProof/>
                <w:webHidden/>
              </w:rPr>
              <w:fldChar w:fldCharType="end"/>
            </w:r>
          </w:hyperlink>
        </w:p>
        <w:p w14:paraId="26BFCD19" w14:textId="7A257B4F" w:rsidR="004D4AFA" w:rsidRDefault="004D4AFA">
          <w:pPr>
            <w:pStyle w:val="INNH3"/>
            <w:rPr>
              <w:rFonts w:asciiTheme="minorHAnsi" w:eastAsiaTheme="minorEastAsia" w:hAnsiTheme="minorHAnsi" w:cstheme="minorBidi"/>
              <w:noProof/>
              <w:kern w:val="2"/>
              <w:sz w:val="24"/>
              <w:szCs w:val="24"/>
              <w:lang w:val="nb-NO"/>
              <w14:ligatures w14:val="standardContextual"/>
            </w:rPr>
          </w:pPr>
          <w:hyperlink w:anchor="_Toc195702891" w:history="1">
            <w:r w:rsidRPr="005136A7">
              <w:rPr>
                <w:rStyle w:val="Hyperkobling"/>
                <w:noProof/>
              </w:rPr>
              <w:t>1.2.1</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lang w:bidi="en-US"/>
              </w:rPr>
              <w:t>Product standards</w:t>
            </w:r>
            <w:r>
              <w:rPr>
                <w:noProof/>
                <w:webHidden/>
              </w:rPr>
              <w:tab/>
            </w:r>
            <w:r>
              <w:rPr>
                <w:noProof/>
                <w:webHidden/>
              </w:rPr>
              <w:fldChar w:fldCharType="begin"/>
            </w:r>
            <w:r>
              <w:rPr>
                <w:noProof/>
                <w:webHidden/>
              </w:rPr>
              <w:instrText xml:space="preserve"> PAGEREF _Toc195702891 \h </w:instrText>
            </w:r>
            <w:r>
              <w:rPr>
                <w:noProof/>
                <w:webHidden/>
              </w:rPr>
            </w:r>
            <w:r>
              <w:rPr>
                <w:noProof/>
                <w:webHidden/>
              </w:rPr>
              <w:fldChar w:fldCharType="separate"/>
            </w:r>
            <w:r>
              <w:rPr>
                <w:noProof/>
                <w:webHidden/>
              </w:rPr>
              <w:t>3</w:t>
            </w:r>
            <w:r>
              <w:rPr>
                <w:noProof/>
                <w:webHidden/>
              </w:rPr>
              <w:fldChar w:fldCharType="end"/>
            </w:r>
          </w:hyperlink>
        </w:p>
        <w:p w14:paraId="272C008A" w14:textId="618F912B" w:rsidR="004D4AFA" w:rsidRDefault="004D4AFA">
          <w:pPr>
            <w:pStyle w:val="INNH3"/>
            <w:rPr>
              <w:rFonts w:asciiTheme="minorHAnsi" w:eastAsiaTheme="minorEastAsia" w:hAnsiTheme="minorHAnsi" w:cstheme="minorBidi"/>
              <w:noProof/>
              <w:kern w:val="2"/>
              <w:sz w:val="24"/>
              <w:szCs w:val="24"/>
              <w:lang w:val="nb-NO"/>
              <w14:ligatures w14:val="standardContextual"/>
            </w:rPr>
          </w:pPr>
          <w:hyperlink w:anchor="_Toc195702892" w:history="1">
            <w:r w:rsidRPr="005136A7">
              <w:rPr>
                <w:rStyle w:val="Hyperkobling"/>
                <w:noProof/>
              </w:rPr>
              <w:t>1.2.2</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rPr>
              <w:t>Planning</w:t>
            </w:r>
            <w:r w:rsidRPr="005136A7">
              <w:rPr>
                <w:rStyle w:val="Hyperkobling"/>
                <w:noProof/>
                <w:lang w:bidi="en-US"/>
              </w:rPr>
              <w:t xml:space="preserve"> of the mapping campaign</w:t>
            </w:r>
            <w:r>
              <w:rPr>
                <w:noProof/>
                <w:webHidden/>
              </w:rPr>
              <w:tab/>
            </w:r>
            <w:r>
              <w:rPr>
                <w:noProof/>
                <w:webHidden/>
              </w:rPr>
              <w:fldChar w:fldCharType="begin"/>
            </w:r>
            <w:r>
              <w:rPr>
                <w:noProof/>
                <w:webHidden/>
              </w:rPr>
              <w:instrText xml:space="preserve"> PAGEREF _Toc195702892 \h </w:instrText>
            </w:r>
            <w:r>
              <w:rPr>
                <w:noProof/>
                <w:webHidden/>
              </w:rPr>
            </w:r>
            <w:r>
              <w:rPr>
                <w:noProof/>
                <w:webHidden/>
              </w:rPr>
              <w:fldChar w:fldCharType="separate"/>
            </w:r>
            <w:r>
              <w:rPr>
                <w:noProof/>
                <w:webHidden/>
              </w:rPr>
              <w:t>3</w:t>
            </w:r>
            <w:r>
              <w:rPr>
                <w:noProof/>
                <w:webHidden/>
              </w:rPr>
              <w:fldChar w:fldCharType="end"/>
            </w:r>
          </w:hyperlink>
        </w:p>
        <w:p w14:paraId="5E1D7A69" w14:textId="64EFAF44" w:rsidR="004D4AFA" w:rsidRDefault="004D4AFA">
          <w:pPr>
            <w:pStyle w:val="INNH3"/>
            <w:rPr>
              <w:rFonts w:asciiTheme="minorHAnsi" w:eastAsiaTheme="minorEastAsia" w:hAnsiTheme="minorHAnsi" w:cstheme="minorBidi"/>
              <w:noProof/>
              <w:kern w:val="2"/>
              <w:sz w:val="24"/>
              <w:szCs w:val="24"/>
              <w:lang w:val="nb-NO"/>
              <w14:ligatures w14:val="standardContextual"/>
            </w:rPr>
          </w:pPr>
          <w:hyperlink w:anchor="_Toc195702893" w:history="1">
            <w:r w:rsidRPr="005136A7">
              <w:rPr>
                <w:rStyle w:val="Hyperkobling"/>
                <w:noProof/>
              </w:rPr>
              <w:t>1.2.3</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lang w:bidi="en-US"/>
              </w:rPr>
              <w:t>Control surfaces, control profiles and cross lines</w:t>
            </w:r>
            <w:r>
              <w:rPr>
                <w:noProof/>
                <w:webHidden/>
              </w:rPr>
              <w:tab/>
            </w:r>
            <w:r>
              <w:rPr>
                <w:noProof/>
                <w:webHidden/>
              </w:rPr>
              <w:fldChar w:fldCharType="begin"/>
            </w:r>
            <w:r>
              <w:rPr>
                <w:noProof/>
                <w:webHidden/>
              </w:rPr>
              <w:instrText xml:space="preserve"> PAGEREF _Toc195702893 \h </w:instrText>
            </w:r>
            <w:r>
              <w:rPr>
                <w:noProof/>
                <w:webHidden/>
              </w:rPr>
            </w:r>
            <w:r>
              <w:rPr>
                <w:noProof/>
                <w:webHidden/>
              </w:rPr>
              <w:fldChar w:fldCharType="separate"/>
            </w:r>
            <w:r>
              <w:rPr>
                <w:noProof/>
                <w:webHidden/>
              </w:rPr>
              <w:t>3</w:t>
            </w:r>
            <w:r>
              <w:rPr>
                <w:noProof/>
                <w:webHidden/>
              </w:rPr>
              <w:fldChar w:fldCharType="end"/>
            </w:r>
          </w:hyperlink>
        </w:p>
        <w:p w14:paraId="2BEDE48A" w14:textId="65E89B9E" w:rsidR="004D4AFA" w:rsidRDefault="004D4AFA">
          <w:pPr>
            <w:pStyle w:val="INNH3"/>
            <w:rPr>
              <w:rFonts w:asciiTheme="minorHAnsi" w:eastAsiaTheme="minorEastAsia" w:hAnsiTheme="minorHAnsi" w:cstheme="minorBidi"/>
              <w:noProof/>
              <w:kern w:val="2"/>
              <w:sz w:val="24"/>
              <w:szCs w:val="24"/>
              <w:lang w:val="nb-NO"/>
              <w14:ligatures w14:val="standardContextual"/>
            </w:rPr>
          </w:pPr>
          <w:hyperlink w:anchor="_Toc195702894" w:history="1">
            <w:r w:rsidRPr="005136A7">
              <w:rPr>
                <w:rStyle w:val="Hyperkobling"/>
                <w:noProof/>
                <w:lang w:bidi="en-US"/>
              </w:rPr>
              <w:t>1.2.4</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lang w:bidi="en-US"/>
              </w:rPr>
              <w:t>Point cloud accuracy requirements</w:t>
            </w:r>
            <w:r>
              <w:rPr>
                <w:noProof/>
                <w:webHidden/>
              </w:rPr>
              <w:tab/>
            </w:r>
            <w:r>
              <w:rPr>
                <w:noProof/>
                <w:webHidden/>
              </w:rPr>
              <w:fldChar w:fldCharType="begin"/>
            </w:r>
            <w:r>
              <w:rPr>
                <w:noProof/>
                <w:webHidden/>
              </w:rPr>
              <w:instrText xml:space="preserve"> PAGEREF _Toc195702894 \h </w:instrText>
            </w:r>
            <w:r>
              <w:rPr>
                <w:noProof/>
                <w:webHidden/>
              </w:rPr>
            </w:r>
            <w:r>
              <w:rPr>
                <w:noProof/>
                <w:webHidden/>
              </w:rPr>
              <w:fldChar w:fldCharType="separate"/>
            </w:r>
            <w:r>
              <w:rPr>
                <w:noProof/>
                <w:webHidden/>
              </w:rPr>
              <w:t>4</w:t>
            </w:r>
            <w:r>
              <w:rPr>
                <w:noProof/>
                <w:webHidden/>
              </w:rPr>
              <w:fldChar w:fldCharType="end"/>
            </w:r>
          </w:hyperlink>
        </w:p>
        <w:p w14:paraId="6065462B" w14:textId="0916948E" w:rsidR="004D4AFA" w:rsidRDefault="004D4AFA">
          <w:pPr>
            <w:pStyle w:val="INNH3"/>
            <w:rPr>
              <w:rFonts w:asciiTheme="minorHAnsi" w:eastAsiaTheme="minorEastAsia" w:hAnsiTheme="minorHAnsi" w:cstheme="minorBidi"/>
              <w:noProof/>
              <w:kern w:val="2"/>
              <w:sz w:val="24"/>
              <w:szCs w:val="24"/>
              <w:lang w:val="nb-NO"/>
              <w14:ligatures w14:val="standardContextual"/>
            </w:rPr>
          </w:pPr>
          <w:hyperlink w:anchor="_Toc195702895" w:history="1">
            <w:r w:rsidRPr="005136A7">
              <w:rPr>
                <w:rStyle w:val="Hyperkobling"/>
                <w:noProof/>
                <w:lang w:val="nb-NO"/>
              </w:rPr>
              <w:t>1.2.5</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lang w:val="nb-NO"/>
              </w:rPr>
              <w:t>Point cloud processing</w:t>
            </w:r>
            <w:r>
              <w:rPr>
                <w:noProof/>
                <w:webHidden/>
              </w:rPr>
              <w:tab/>
            </w:r>
            <w:r>
              <w:rPr>
                <w:noProof/>
                <w:webHidden/>
              </w:rPr>
              <w:fldChar w:fldCharType="begin"/>
            </w:r>
            <w:r>
              <w:rPr>
                <w:noProof/>
                <w:webHidden/>
              </w:rPr>
              <w:instrText xml:space="preserve"> PAGEREF _Toc195702895 \h </w:instrText>
            </w:r>
            <w:r>
              <w:rPr>
                <w:noProof/>
                <w:webHidden/>
              </w:rPr>
            </w:r>
            <w:r>
              <w:rPr>
                <w:noProof/>
                <w:webHidden/>
              </w:rPr>
              <w:fldChar w:fldCharType="separate"/>
            </w:r>
            <w:r>
              <w:rPr>
                <w:noProof/>
                <w:webHidden/>
              </w:rPr>
              <w:t>4</w:t>
            </w:r>
            <w:r>
              <w:rPr>
                <w:noProof/>
                <w:webHidden/>
              </w:rPr>
              <w:fldChar w:fldCharType="end"/>
            </w:r>
          </w:hyperlink>
        </w:p>
        <w:p w14:paraId="2841B6C4" w14:textId="4C2BD17D" w:rsidR="004D4AFA" w:rsidRDefault="004D4AFA">
          <w:pPr>
            <w:pStyle w:val="INNH3"/>
            <w:rPr>
              <w:rFonts w:asciiTheme="minorHAnsi" w:eastAsiaTheme="minorEastAsia" w:hAnsiTheme="minorHAnsi" w:cstheme="minorBidi"/>
              <w:noProof/>
              <w:kern w:val="2"/>
              <w:sz w:val="24"/>
              <w:szCs w:val="24"/>
              <w:lang w:val="nb-NO"/>
              <w14:ligatures w14:val="standardContextual"/>
            </w:rPr>
          </w:pPr>
          <w:hyperlink w:anchor="_Toc195702896" w:history="1">
            <w:r w:rsidRPr="005136A7">
              <w:rPr>
                <w:rStyle w:val="Hyperkobling"/>
                <w:noProof/>
              </w:rPr>
              <w:t>1.2.6</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rPr>
              <w:t>Point cloud verification</w:t>
            </w:r>
            <w:r>
              <w:rPr>
                <w:noProof/>
                <w:webHidden/>
              </w:rPr>
              <w:tab/>
            </w:r>
            <w:r>
              <w:rPr>
                <w:noProof/>
                <w:webHidden/>
              </w:rPr>
              <w:fldChar w:fldCharType="begin"/>
            </w:r>
            <w:r>
              <w:rPr>
                <w:noProof/>
                <w:webHidden/>
              </w:rPr>
              <w:instrText xml:space="preserve"> PAGEREF _Toc195702896 \h </w:instrText>
            </w:r>
            <w:r>
              <w:rPr>
                <w:noProof/>
                <w:webHidden/>
              </w:rPr>
            </w:r>
            <w:r>
              <w:rPr>
                <w:noProof/>
                <w:webHidden/>
              </w:rPr>
              <w:fldChar w:fldCharType="separate"/>
            </w:r>
            <w:r>
              <w:rPr>
                <w:noProof/>
                <w:webHidden/>
              </w:rPr>
              <w:t>4</w:t>
            </w:r>
            <w:r>
              <w:rPr>
                <w:noProof/>
                <w:webHidden/>
              </w:rPr>
              <w:fldChar w:fldCharType="end"/>
            </w:r>
          </w:hyperlink>
        </w:p>
        <w:p w14:paraId="7C0D3A31" w14:textId="18296BDA"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897" w:history="1">
            <w:r w:rsidRPr="005136A7">
              <w:rPr>
                <w:rStyle w:val="Hyperkobling"/>
                <w:noProof/>
              </w:rPr>
              <w:t>1.3</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rPr>
              <w:t>Point</w:t>
            </w:r>
            <w:r w:rsidRPr="005136A7">
              <w:rPr>
                <w:rStyle w:val="Hyperkobling"/>
                <w:noProof/>
                <w:lang w:bidi="en-US"/>
              </w:rPr>
              <w:t xml:space="preserve"> cloud density Requirements</w:t>
            </w:r>
            <w:r>
              <w:rPr>
                <w:noProof/>
                <w:webHidden/>
              </w:rPr>
              <w:tab/>
            </w:r>
            <w:r>
              <w:rPr>
                <w:noProof/>
                <w:webHidden/>
              </w:rPr>
              <w:fldChar w:fldCharType="begin"/>
            </w:r>
            <w:r>
              <w:rPr>
                <w:noProof/>
                <w:webHidden/>
              </w:rPr>
              <w:instrText xml:space="preserve"> PAGEREF _Toc195702897 \h </w:instrText>
            </w:r>
            <w:r>
              <w:rPr>
                <w:noProof/>
                <w:webHidden/>
              </w:rPr>
            </w:r>
            <w:r>
              <w:rPr>
                <w:noProof/>
                <w:webHidden/>
              </w:rPr>
              <w:fldChar w:fldCharType="separate"/>
            </w:r>
            <w:r>
              <w:rPr>
                <w:noProof/>
                <w:webHidden/>
              </w:rPr>
              <w:t>4</w:t>
            </w:r>
            <w:r>
              <w:rPr>
                <w:noProof/>
                <w:webHidden/>
              </w:rPr>
              <w:fldChar w:fldCharType="end"/>
            </w:r>
          </w:hyperlink>
        </w:p>
        <w:p w14:paraId="227E6476" w14:textId="60DEDB1B"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898" w:history="1">
            <w:r w:rsidRPr="005136A7">
              <w:rPr>
                <w:rStyle w:val="Hyperkobling"/>
                <w:noProof/>
              </w:rPr>
              <w:t>1.4</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rPr>
              <w:t>Height</w:t>
            </w:r>
            <w:r w:rsidRPr="005136A7">
              <w:rPr>
                <w:rStyle w:val="Hyperkobling"/>
                <w:noProof/>
                <w:lang w:bidi="en-US"/>
              </w:rPr>
              <w:t xml:space="preserve"> and projected coordinate reference</w:t>
            </w:r>
            <w:r>
              <w:rPr>
                <w:noProof/>
                <w:webHidden/>
              </w:rPr>
              <w:tab/>
            </w:r>
            <w:r>
              <w:rPr>
                <w:noProof/>
                <w:webHidden/>
              </w:rPr>
              <w:fldChar w:fldCharType="begin"/>
            </w:r>
            <w:r>
              <w:rPr>
                <w:noProof/>
                <w:webHidden/>
              </w:rPr>
              <w:instrText xml:space="preserve"> PAGEREF _Toc195702898 \h </w:instrText>
            </w:r>
            <w:r>
              <w:rPr>
                <w:noProof/>
                <w:webHidden/>
              </w:rPr>
            </w:r>
            <w:r>
              <w:rPr>
                <w:noProof/>
                <w:webHidden/>
              </w:rPr>
              <w:fldChar w:fldCharType="separate"/>
            </w:r>
            <w:r>
              <w:rPr>
                <w:noProof/>
                <w:webHidden/>
              </w:rPr>
              <w:t>5</w:t>
            </w:r>
            <w:r>
              <w:rPr>
                <w:noProof/>
                <w:webHidden/>
              </w:rPr>
              <w:fldChar w:fldCharType="end"/>
            </w:r>
          </w:hyperlink>
        </w:p>
        <w:p w14:paraId="65E0C3AE" w14:textId="3FE882BB"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899" w:history="1">
            <w:r w:rsidRPr="005136A7">
              <w:rPr>
                <w:rStyle w:val="Hyperkobling"/>
                <w:noProof/>
                <w:lang w:bidi="en-US"/>
              </w:rPr>
              <w:t>1.5</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lang w:bidi="en-US"/>
              </w:rPr>
              <w:t>Data deliveries</w:t>
            </w:r>
            <w:r>
              <w:rPr>
                <w:noProof/>
                <w:webHidden/>
              </w:rPr>
              <w:tab/>
            </w:r>
            <w:r>
              <w:rPr>
                <w:noProof/>
                <w:webHidden/>
              </w:rPr>
              <w:fldChar w:fldCharType="begin"/>
            </w:r>
            <w:r>
              <w:rPr>
                <w:noProof/>
                <w:webHidden/>
              </w:rPr>
              <w:instrText xml:space="preserve"> PAGEREF _Toc195702899 \h </w:instrText>
            </w:r>
            <w:r>
              <w:rPr>
                <w:noProof/>
                <w:webHidden/>
              </w:rPr>
            </w:r>
            <w:r>
              <w:rPr>
                <w:noProof/>
                <w:webHidden/>
              </w:rPr>
              <w:fldChar w:fldCharType="separate"/>
            </w:r>
            <w:r>
              <w:rPr>
                <w:noProof/>
                <w:webHidden/>
              </w:rPr>
              <w:t>5</w:t>
            </w:r>
            <w:r>
              <w:rPr>
                <w:noProof/>
                <w:webHidden/>
              </w:rPr>
              <w:fldChar w:fldCharType="end"/>
            </w:r>
          </w:hyperlink>
        </w:p>
        <w:p w14:paraId="7ABFC89E" w14:textId="7CA416BA"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900" w:history="1">
            <w:r w:rsidRPr="005136A7">
              <w:rPr>
                <w:rStyle w:val="Hyperkobling"/>
                <w:noProof/>
              </w:rPr>
              <w:t>1.6</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lang w:bidi="en-US"/>
              </w:rPr>
              <w:t xml:space="preserve">Final </w:t>
            </w:r>
            <w:r w:rsidRPr="005136A7">
              <w:rPr>
                <w:rStyle w:val="Hyperkobling"/>
                <w:noProof/>
              </w:rPr>
              <w:t>report</w:t>
            </w:r>
            <w:r>
              <w:rPr>
                <w:noProof/>
                <w:webHidden/>
              </w:rPr>
              <w:tab/>
            </w:r>
            <w:r>
              <w:rPr>
                <w:noProof/>
                <w:webHidden/>
              </w:rPr>
              <w:fldChar w:fldCharType="begin"/>
            </w:r>
            <w:r>
              <w:rPr>
                <w:noProof/>
                <w:webHidden/>
              </w:rPr>
              <w:instrText xml:space="preserve"> PAGEREF _Toc195702900 \h </w:instrText>
            </w:r>
            <w:r>
              <w:rPr>
                <w:noProof/>
                <w:webHidden/>
              </w:rPr>
            </w:r>
            <w:r>
              <w:rPr>
                <w:noProof/>
                <w:webHidden/>
              </w:rPr>
              <w:fldChar w:fldCharType="separate"/>
            </w:r>
            <w:r>
              <w:rPr>
                <w:noProof/>
                <w:webHidden/>
              </w:rPr>
              <w:t>6</w:t>
            </w:r>
            <w:r>
              <w:rPr>
                <w:noProof/>
                <w:webHidden/>
              </w:rPr>
              <w:fldChar w:fldCharType="end"/>
            </w:r>
          </w:hyperlink>
        </w:p>
        <w:p w14:paraId="2A805082" w14:textId="0533731C" w:rsidR="004D4AFA" w:rsidRDefault="004D4AFA">
          <w:pPr>
            <w:pStyle w:val="INNH1"/>
            <w:tabs>
              <w:tab w:val="left" w:pos="440"/>
              <w:tab w:val="right" w:leader="dot" w:pos="9345"/>
            </w:tabs>
            <w:rPr>
              <w:rFonts w:asciiTheme="minorHAnsi" w:eastAsiaTheme="minorEastAsia" w:hAnsiTheme="minorHAnsi" w:cstheme="minorBidi"/>
              <w:noProof/>
              <w:kern w:val="2"/>
              <w:sz w:val="24"/>
              <w:szCs w:val="24"/>
              <w:lang w:val="nb-NO"/>
              <w14:ligatures w14:val="standardContextual"/>
            </w:rPr>
          </w:pPr>
          <w:hyperlink w:anchor="_Toc195702901" w:history="1">
            <w:r w:rsidRPr="005136A7">
              <w:rPr>
                <w:rStyle w:val="Hyperkobling"/>
                <w:noProof/>
                <w:lang w:bidi="en-US"/>
              </w:rPr>
              <w:t>2</w:t>
            </w:r>
            <w:r>
              <w:rPr>
                <w:rFonts w:asciiTheme="minorHAnsi" w:eastAsiaTheme="minorEastAsia" w:hAnsiTheme="minorHAnsi" w:cstheme="minorBidi"/>
                <w:noProof/>
                <w:kern w:val="2"/>
                <w:sz w:val="24"/>
                <w:szCs w:val="24"/>
                <w:lang w:val="nb-NO"/>
                <w14:ligatures w14:val="standardContextual"/>
              </w:rPr>
              <w:tab/>
            </w:r>
            <w:r w:rsidRPr="005136A7">
              <w:rPr>
                <w:rStyle w:val="Hyperkobling"/>
                <w:noProof/>
                <w:lang w:bidi="en-US"/>
              </w:rPr>
              <w:t>Project execution / project follow-up</w:t>
            </w:r>
            <w:r>
              <w:rPr>
                <w:noProof/>
                <w:webHidden/>
              </w:rPr>
              <w:tab/>
            </w:r>
            <w:r>
              <w:rPr>
                <w:noProof/>
                <w:webHidden/>
              </w:rPr>
              <w:fldChar w:fldCharType="begin"/>
            </w:r>
            <w:r>
              <w:rPr>
                <w:noProof/>
                <w:webHidden/>
              </w:rPr>
              <w:instrText xml:space="preserve"> PAGEREF _Toc195702901 \h </w:instrText>
            </w:r>
            <w:r>
              <w:rPr>
                <w:noProof/>
                <w:webHidden/>
              </w:rPr>
            </w:r>
            <w:r>
              <w:rPr>
                <w:noProof/>
                <w:webHidden/>
              </w:rPr>
              <w:fldChar w:fldCharType="separate"/>
            </w:r>
            <w:r>
              <w:rPr>
                <w:noProof/>
                <w:webHidden/>
              </w:rPr>
              <w:t>7</w:t>
            </w:r>
            <w:r>
              <w:rPr>
                <w:noProof/>
                <w:webHidden/>
              </w:rPr>
              <w:fldChar w:fldCharType="end"/>
            </w:r>
          </w:hyperlink>
        </w:p>
        <w:p w14:paraId="179D4F7D" w14:textId="5EEFF3B4"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902" w:history="1">
            <w:r w:rsidRPr="005136A7">
              <w:rPr>
                <w:rStyle w:val="Hyperkobling"/>
                <w:noProof/>
              </w:rPr>
              <w:t>2.1</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lang w:bidi="en-US"/>
              </w:rPr>
              <w:t>Deadline for deliveries</w:t>
            </w:r>
            <w:r>
              <w:rPr>
                <w:noProof/>
                <w:webHidden/>
              </w:rPr>
              <w:tab/>
            </w:r>
            <w:r>
              <w:rPr>
                <w:noProof/>
                <w:webHidden/>
              </w:rPr>
              <w:fldChar w:fldCharType="begin"/>
            </w:r>
            <w:r>
              <w:rPr>
                <w:noProof/>
                <w:webHidden/>
              </w:rPr>
              <w:instrText xml:space="preserve"> PAGEREF _Toc195702902 \h </w:instrText>
            </w:r>
            <w:r>
              <w:rPr>
                <w:noProof/>
                <w:webHidden/>
              </w:rPr>
            </w:r>
            <w:r>
              <w:rPr>
                <w:noProof/>
                <w:webHidden/>
              </w:rPr>
              <w:fldChar w:fldCharType="separate"/>
            </w:r>
            <w:r>
              <w:rPr>
                <w:noProof/>
                <w:webHidden/>
              </w:rPr>
              <w:t>7</w:t>
            </w:r>
            <w:r>
              <w:rPr>
                <w:noProof/>
                <w:webHidden/>
              </w:rPr>
              <w:fldChar w:fldCharType="end"/>
            </w:r>
          </w:hyperlink>
        </w:p>
        <w:p w14:paraId="08FF3419" w14:textId="79979BAA"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903" w:history="1">
            <w:r w:rsidRPr="005136A7">
              <w:rPr>
                <w:rStyle w:val="Hyperkobling"/>
                <w:noProof/>
                <w:lang w:bidi="en-US"/>
              </w:rPr>
              <w:t>2.2</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lang w:bidi="en-US"/>
              </w:rPr>
              <w:t xml:space="preserve">Date and time of </w:t>
            </w:r>
            <w:r w:rsidRPr="005136A7">
              <w:rPr>
                <w:rStyle w:val="Hyperkobling"/>
                <w:noProof/>
              </w:rPr>
              <w:t>measurement</w:t>
            </w:r>
            <w:r w:rsidRPr="005136A7">
              <w:rPr>
                <w:rStyle w:val="Hyperkobling"/>
                <w:noProof/>
                <w:lang w:bidi="en-US"/>
              </w:rPr>
              <w:t xml:space="preserve"> work / data collection</w:t>
            </w:r>
            <w:r>
              <w:rPr>
                <w:noProof/>
                <w:webHidden/>
              </w:rPr>
              <w:tab/>
            </w:r>
            <w:r>
              <w:rPr>
                <w:noProof/>
                <w:webHidden/>
              </w:rPr>
              <w:fldChar w:fldCharType="begin"/>
            </w:r>
            <w:r>
              <w:rPr>
                <w:noProof/>
                <w:webHidden/>
              </w:rPr>
              <w:instrText xml:space="preserve"> PAGEREF _Toc195702903 \h </w:instrText>
            </w:r>
            <w:r>
              <w:rPr>
                <w:noProof/>
                <w:webHidden/>
              </w:rPr>
            </w:r>
            <w:r>
              <w:rPr>
                <w:noProof/>
                <w:webHidden/>
              </w:rPr>
              <w:fldChar w:fldCharType="separate"/>
            </w:r>
            <w:r>
              <w:rPr>
                <w:noProof/>
                <w:webHidden/>
              </w:rPr>
              <w:t>7</w:t>
            </w:r>
            <w:r>
              <w:rPr>
                <w:noProof/>
                <w:webHidden/>
              </w:rPr>
              <w:fldChar w:fldCharType="end"/>
            </w:r>
          </w:hyperlink>
        </w:p>
        <w:p w14:paraId="417E53B6" w14:textId="7E0D5FB2"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904" w:history="1">
            <w:r w:rsidRPr="005136A7">
              <w:rPr>
                <w:rStyle w:val="Hyperkobling"/>
                <w:noProof/>
              </w:rPr>
              <w:t>2.3</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lang w:bidi="en-US"/>
              </w:rPr>
              <w:t xml:space="preserve">Contact </w:t>
            </w:r>
            <w:r w:rsidRPr="005136A7">
              <w:rPr>
                <w:rStyle w:val="Hyperkobling"/>
                <w:noProof/>
              </w:rPr>
              <w:t>person</w:t>
            </w:r>
            <w:r w:rsidRPr="005136A7">
              <w:rPr>
                <w:rStyle w:val="Hyperkobling"/>
                <w:noProof/>
                <w:lang w:bidi="en-US"/>
              </w:rPr>
              <w:t xml:space="preserve"> in Contracting Authority and information for municipalities</w:t>
            </w:r>
            <w:r>
              <w:rPr>
                <w:noProof/>
                <w:webHidden/>
              </w:rPr>
              <w:tab/>
            </w:r>
            <w:r>
              <w:rPr>
                <w:noProof/>
                <w:webHidden/>
              </w:rPr>
              <w:fldChar w:fldCharType="begin"/>
            </w:r>
            <w:r>
              <w:rPr>
                <w:noProof/>
                <w:webHidden/>
              </w:rPr>
              <w:instrText xml:space="preserve"> PAGEREF _Toc195702904 \h </w:instrText>
            </w:r>
            <w:r>
              <w:rPr>
                <w:noProof/>
                <w:webHidden/>
              </w:rPr>
            </w:r>
            <w:r>
              <w:rPr>
                <w:noProof/>
                <w:webHidden/>
              </w:rPr>
              <w:fldChar w:fldCharType="separate"/>
            </w:r>
            <w:r>
              <w:rPr>
                <w:noProof/>
                <w:webHidden/>
              </w:rPr>
              <w:t>8</w:t>
            </w:r>
            <w:r>
              <w:rPr>
                <w:noProof/>
                <w:webHidden/>
              </w:rPr>
              <w:fldChar w:fldCharType="end"/>
            </w:r>
          </w:hyperlink>
        </w:p>
        <w:p w14:paraId="265E428A" w14:textId="410F1241" w:rsidR="004D4AFA" w:rsidRDefault="004D4AFA">
          <w:pPr>
            <w:pStyle w:val="INNH2"/>
            <w:rPr>
              <w:rFonts w:asciiTheme="minorHAnsi" w:eastAsiaTheme="minorEastAsia" w:hAnsiTheme="minorHAnsi" w:cstheme="minorBidi"/>
              <w:smallCaps w:val="0"/>
              <w:noProof/>
              <w:kern w:val="2"/>
              <w:sz w:val="24"/>
              <w:szCs w:val="24"/>
              <w:lang w:val="nb-NO"/>
              <w14:ligatures w14:val="standardContextual"/>
            </w:rPr>
          </w:pPr>
          <w:hyperlink w:anchor="_Toc195702905" w:history="1">
            <w:r w:rsidRPr="005136A7">
              <w:rPr>
                <w:rStyle w:val="Hyperkobling"/>
                <w:noProof/>
                <w:lang w:bidi="en-US"/>
              </w:rPr>
              <w:t>2.4</w:t>
            </w:r>
            <w:r>
              <w:rPr>
                <w:rFonts w:asciiTheme="minorHAnsi" w:eastAsiaTheme="minorEastAsia" w:hAnsiTheme="minorHAnsi" w:cstheme="minorBidi"/>
                <w:smallCaps w:val="0"/>
                <w:noProof/>
                <w:kern w:val="2"/>
                <w:sz w:val="24"/>
                <w:szCs w:val="24"/>
                <w:lang w:val="nb-NO"/>
                <w14:ligatures w14:val="standardContextual"/>
              </w:rPr>
              <w:tab/>
            </w:r>
            <w:r w:rsidRPr="005136A7">
              <w:rPr>
                <w:rStyle w:val="Hyperkobling"/>
                <w:noProof/>
                <w:lang w:bidi="en-US"/>
              </w:rPr>
              <w:t xml:space="preserve">Project </w:t>
            </w:r>
            <w:r w:rsidRPr="005136A7">
              <w:rPr>
                <w:rStyle w:val="Hyperkobling"/>
                <w:noProof/>
              </w:rPr>
              <w:t>follow</w:t>
            </w:r>
            <w:r w:rsidRPr="005136A7">
              <w:rPr>
                <w:rStyle w:val="Hyperkobling"/>
                <w:noProof/>
                <w:lang w:bidi="en-US"/>
              </w:rPr>
              <w:t>-up</w:t>
            </w:r>
            <w:r>
              <w:rPr>
                <w:noProof/>
                <w:webHidden/>
              </w:rPr>
              <w:tab/>
            </w:r>
            <w:r>
              <w:rPr>
                <w:noProof/>
                <w:webHidden/>
              </w:rPr>
              <w:fldChar w:fldCharType="begin"/>
            </w:r>
            <w:r>
              <w:rPr>
                <w:noProof/>
                <w:webHidden/>
              </w:rPr>
              <w:instrText xml:space="preserve"> PAGEREF _Toc195702905 \h </w:instrText>
            </w:r>
            <w:r>
              <w:rPr>
                <w:noProof/>
                <w:webHidden/>
              </w:rPr>
            </w:r>
            <w:r>
              <w:rPr>
                <w:noProof/>
                <w:webHidden/>
              </w:rPr>
              <w:fldChar w:fldCharType="separate"/>
            </w:r>
            <w:r>
              <w:rPr>
                <w:noProof/>
                <w:webHidden/>
              </w:rPr>
              <w:t>8</w:t>
            </w:r>
            <w:r>
              <w:rPr>
                <w:noProof/>
                <w:webHidden/>
              </w:rPr>
              <w:fldChar w:fldCharType="end"/>
            </w:r>
          </w:hyperlink>
        </w:p>
        <w:p w14:paraId="3C33BB84" w14:textId="092B5E4F" w:rsidR="00434A4A" w:rsidRDefault="00434A4A">
          <w:r w:rsidRPr="00452E98">
            <w:rPr>
              <w:rFonts w:ascii="Arial" w:hAnsi="Arial" w:cs="Arial"/>
              <w:b/>
              <w:lang w:bidi="en-US"/>
            </w:rPr>
            <w:fldChar w:fldCharType="end"/>
          </w:r>
        </w:p>
      </w:sdtContent>
    </w:sdt>
    <w:p w14:paraId="0CE4901B" w14:textId="1E61E58A" w:rsidR="00434A4A" w:rsidRDefault="00434A4A"/>
    <w:p w14:paraId="37790A44" w14:textId="77777777" w:rsidR="00434A4A" w:rsidRDefault="00434A4A"/>
    <w:p w14:paraId="7EBA5DBA" w14:textId="11F1437A" w:rsidR="00DF1B8F" w:rsidRDefault="001C6F71">
      <w:pPr>
        <w:rPr>
          <w:b/>
          <w:bCs/>
          <w:kern w:val="28"/>
          <w:sz w:val="26"/>
          <w:szCs w:val="26"/>
        </w:rPr>
      </w:pPr>
      <w:r w:rsidRPr="001C6F71">
        <w:rPr>
          <w:b/>
          <w:bCs/>
          <w:noProof/>
          <w:sz w:val="36"/>
          <w:szCs w:val="36"/>
        </w:rPr>
        <mc:AlternateContent>
          <mc:Choice Requires="wps">
            <w:drawing>
              <wp:anchor distT="45720" distB="45720" distL="114300" distR="114300" simplePos="0" relativeHeight="251659264" behindDoc="0" locked="0" layoutInCell="1" allowOverlap="1" wp14:anchorId="4ABD1CCA" wp14:editId="1E00D8C5">
                <wp:simplePos x="0" y="0"/>
                <wp:positionH relativeFrom="page">
                  <wp:posOffset>2476500</wp:posOffset>
                </wp:positionH>
                <wp:positionV relativeFrom="paragraph">
                  <wp:posOffset>23495</wp:posOffset>
                </wp:positionV>
                <wp:extent cx="2990850" cy="1943100"/>
                <wp:effectExtent l="0" t="0" r="19050" b="1905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943100"/>
                        </a:xfrm>
                        <a:prstGeom prst="rect">
                          <a:avLst/>
                        </a:prstGeom>
                        <a:solidFill>
                          <a:srgbClr val="FFFF00"/>
                        </a:solidFill>
                        <a:ln w="9525">
                          <a:solidFill>
                            <a:srgbClr val="000000"/>
                          </a:solidFill>
                          <a:miter lim="800000"/>
                          <a:headEnd/>
                          <a:tailEnd/>
                        </a:ln>
                      </wps:spPr>
                      <wps:txbx>
                        <w:txbxContent>
                          <w:p w14:paraId="0CFC36AC" w14:textId="77777777" w:rsidR="001C6F71" w:rsidRPr="001C6F71" w:rsidRDefault="001C6F71">
                            <w:pPr>
                              <w:rPr>
                                <w:highlight w:val="yellow"/>
                                <w:lang w:val="nb-NO"/>
                              </w:rPr>
                            </w:pPr>
                            <w:r w:rsidRPr="001C6F71">
                              <w:rPr>
                                <w:highlight w:val="yellow"/>
                              </w:rPr>
                              <w:t xml:space="preserve">Dette document </w:t>
                            </w:r>
                            <w:proofErr w:type="spellStart"/>
                            <w:r w:rsidRPr="001C6F71">
                              <w:rPr>
                                <w:highlight w:val="yellow"/>
                              </w:rPr>
                              <w:t>fungerer</w:t>
                            </w:r>
                            <w:proofErr w:type="spellEnd"/>
                            <w:r w:rsidRPr="001C6F71">
                              <w:rPr>
                                <w:highlight w:val="yellow"/>
                              </w:rPr>
                              <w:t xml:space="preserve"> </w:t>
                            </w:r>
                            <w:proofErr w:type="spellStart"/>
                            <w:r w:rsidRPr="001C6F71">
                              <w:rPr>
                                <w:highlight w:val="yellow"/>
                              </w:rPr>
                              <w:t>som</w:t>
                            </w:r>
                            <w:proofErr w:type="spellEnd"/>
                            <w:r w:rsidRPr="001C6F71">
                              <w:rPr>
                                <w:highlight w:val="yellow"/>
                              </w:rPr>
                              <w:t xml:space="preserve"> et samlet Terms of Reference </w:t>
                            </w:r>
                            <w:proofErr w:type="spellStart"/>
                            <w:r w:rsidRPr="001C6F71">
                              <w:rPr>
                                <w:highlight w:val="yellow"/>
                              </w:rPr>
                              <w:t>og</w:t>
                            </w:r>
                            <w:proofErr w:type="spellEnd"/>
                            <w:r w:rsidRPr="001C6F71">
                              <w:rPr>
                                <w:highlight w:val="yellow"/>
                              </w:rPr>
                              <w:t xml:space="preserve"> Technical Specification. </w:t>
                            </w:r>
                            <w:r w:rsidRPr="001C6F71">
                              <w:rPr>
                                <w:highlight w:val="yellow"/>
                              </w:rPr>
                              <w:br/>
                            </w:r>
                            <w:r w:rsidRPr="001C6F71">
                              <w:rPr>
                                <w:highlight w:val="yellow"/>
                              </w:rPr>
                              <w:br/>
                            </w:r>
                            <w:r w:rsidRPr="001C6F71">
                              <w:rPr>
                                <w:highlight w:val="yellow"/>
                                <w:lang w:val="nb-NO"/>
                              </w:rPr>
                              <w:t xml:space="preserve">Malen tar utgangspunkt i ALB Evalueringsprosjektet og er videreforedlet av NVE. </w:t>
                            </w:r>
                          </w:p>
                          <w:p w14:paraId="600B72C2" w14:textId="77777777" w:rsidR="001C6F71" w:rsidRPr="001C6F71" w:rsidRDefault="001C6F71">
                            <w:pPr>
                              <w:rPr>
                                <w:highlight w:val="yellow"/>
                                <w:lang w:val="nb-NO"/>
                              </w:rPr>
                            </w:pPr>
                          </w:p>
                          <w:p w14:paraId="7ECEB92B" w14:textId="6A3AC0F3" w:rsidR="001C6F71" w:rsidRPr="001C6F71" w:rsidRDefault="001C6F71">
                            <w:pPr>
                              <w:rPr>
                                <w:lang w:val="nb-NO"/>
                              </w:rPr>
                            </w:pPr>
                            <w:r w:rsidRPr="001C6F71">
                              <w:rPr>
                                <w:highlight w:val="yellow"/>
                                <w:lang w:val="nb-NO"/>
                              </w:rPr>
                              <w:t>Tilbakemelding gis til via ‘</w:t>
                            </w:r>
                            <w:proofErr w:type="spellStart"/>
                            <w:r w:rsidRPr="001C6F71">
                              <w:rPr>
                                <w:highlight w:val="yellow"/>
                                <w:lang w:val="nb-NO"/>
                              </w:rPr>
                              <w:t>issues</w:t>
                            </w:r>
                            <w:proofErr w:type="spellEnd"/>
                            <w:r w:rsidRPr="001C6F71">
                              <w:rPr>
                                <w:highlight w:val="yellow"/>
                                <w:lang w:val="nb-NO"/>
                              </w:rPr>
                              <w:t xml:space="preserve">’ i </w:t>
                            </w:r>
                            <w:proofErr w:type="spellStart"/>
                            <w:r w:rsidRPr="001C6F71">
                              <w:rPr>
                                <w:highlight w:val="yellow"/>
                                <w:lang w:val="nb-NO"/>
                              </w:rPr>
                              <w:t>Gitlab</w:t>
                            </w:r>
                            <w:proofErr w:type="spellEnd"/>
                            <w:r w:rsidRPr="001C6F71">
                              <w:rPr>
                                <w:highlight w:val="yellow"/>
                                <w:lang w:val="nb-NO"/>
                              </w:rPr>
                              <w:t xml:space="preserve"> eller ved direkte epost til </w:t>
                            </w:r>
                            <w:hyperlink r:id="rId7" w:history="1">
                              <w:r w:rsidRPr="001C6F71">
                                <w:rPr>
                                  <w:rStyle w:val="Hyperkobling"/>
                                  <w:highlight w:val="yellow"/>
                                  <w:lang w:val="nb-NO"/>
                                </w:rPr>
                                <w:t>amb@nve.no</w:t>
                              </w:r>
                            </w:hyperlink>
                            <w:r w:rsidRPr="001C6F71">
                              <w:rPr>
                                <w:highlight w:val="yellow"/>
                                <w:lang w:val="nb-NO"/>
                              </w:rPr>
                              <w:t xml:space="preserve"> og/eller </w:t>
                            </w:r>
                            <w:hyperlink r:id="rId8" w:history="1">
                              <w:r w:rsidRPr="001C6F71">
                                <w:rPr>
                                  <w:rStyle w:val="Hyperkobling"/>
                                  <w:highlight w:val="yellow"/>
                                  <w:lang w:val="nb-NO"/>
                                </w:rPr>
                                <w:t>christian.malmquist@kartverket.no</w:t>
                              </w:r>
                            </w:hyperlink>
                            <w:r>
                              <w:rPr>
                                <w:lang w:val="nb-NO"/>
                              </w:rPr>
                              <w:t xml:space="preserve"> </w:t>
                            </w:r>
                            <w:r w:rsidRPr="001C6F71">
                              <w:rPr>
                                <w:lang w:val="nb-NO"/>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D1CCA" id="_x0000_t202" coordsize="21600,21600" o:spt="202" path="m,l,21600r21600,l21600,xe">
                <v:stroke joinstyle="miter"/>
                <v:path gradientshapeok="t" o:connecttype="rect"/>
              </v:shapetype>
              <v:shape id="Tekstboks 2" o:spid="_x0000_s1026" type="#_x0000_t202" style="position:absolute;margin-left:195pt;margin-top:1.85pt;width:235.5pt;height:153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" fillcolor="yellow">
                <v:textbox>
                  <w:txbxContent>
                    <w:p w14:paraId="0CFC36AC" w14:textId="77777777" w:rsidR="001C6F71" w:rsidRPr="001C6F71" w:rsidRDefault="001C6F71">
                      <w:pPr>
                        <w:rPr>
                          <w:highlight w:val="yellow"/>
                          <w:lang w:val="nb-NO"/>
                        </w:rPr>
                      </w:pPr>
                      <w:r w:rsidRPr="001C6F71">
                        <w:rPr>
                          <w:highlight w:val="yellow"/>
                        </w:rPr>
                        <w:t xml:space="preserve">Dette document </w:t>
                      </w:r>
                      <w:proofErr w:type="spellStart"/>
                      <w:r w:rsidRPr="001C6F71">
                        <w:rPr>
                          <w:highlight w:val="yellow"/>
                        </w:rPr>
                        <w:t>fungerer</w:t>
                      </w:r>
                      <w:proofErr w:type="spellEnd"/>
                      <w:r w:rsidRPr="001C6F71">
                        <w:rPr>
                          <w:highlight w:val="yellow"/>
                        </w:rPr>
                        <w:t xml:space="preserve"> </w:t>
                      </w:r>
                      <w:proofErr w:type="spellStart"/>
                      <w:r w:rsidRPr="001C6F71">
                        <w:rPr>
                          <w:highlight w:val="yellow"/>
                        </w:rPr>
                        <w:t>som</w:t>
                      </w:r>
                      <w:proofErr w:type="spellEnd"/>
                      <w:r w:rsidRPr="001C6F71">
                        <w:rPr>
                          <w:highlight w:val="yellow"/>
                        </w:rPr>
                        <w:t xml:space="preserve"> et samlet Terms of Reference </w:t>
                      </w:r>
                      <w:proofErr w:type="spellStart"/>
                      <w:r w:rsidRPr="001C6F71">
                        <w:rPr>
                          <w:highlight w:val="yellow"/>
                        </w:rPr>
                        <w:t>og</w:t>
                      </w:r>
                      <w:proofErr w:type="spellEnd"/>
                      <w:r w:rsidRPr="001C6F71">
                        <w:rPr>
                          <w:highlight w:val="yellow"/>
                        </w:rPr>
                        <w:t xml:space="preserve"> Technical Specification. </w:t>
                      </w:r>
                      <w:r w:rsidRPr="001C6F71">
                        <w:rPr>
                          <w:highlight w:val="yellow"/>
                        </w:rPr>
                        <w:br/>
                      </w:r>
                      <w:r w:rsidRPr="001C6F71">
                        <w:rPr>
                          <w:highlight w:val="yellow"/>
                        </w:rPr>
                        <w:br/>
                      </w:r>
                      <w:r w:rsidRPr="001C6F71">
                        <w:rPr>
                          <w:highlight w:val="yellow"/>
                          <w:lang w:val="nb-NO"/>
                        </w:rPr>
                        <w:t xml:space="preserve">Malen tar utgangspunkt i ALB Evalueringsprosjektet og er videreforedlet av NVE. </w:t>
                      </w:r>
                    </w:p>
                    <w:p w14:paraId="600B72C2" w14:textId="77777777" w:rsidR="001C6F71" w:rsidRPr="001C6F71" w:rsidRDefault="001C6F71">
                      <w:pPr>
                        <w:rPr>
                          <w:highlight w:val="yellow"/>
                          <w:lang w:val="nb-NO"/>
                        </w:rPr>
                      </w:pPr>
                    </w:p>
                    <w:p w14:paraId="7ECEB92B" w14:textId="6A3AC0F3" w:rsidR="001C6F71" w:rsidRPr="001C6F71" w:rsidRDefault="001C6F71">
                      <w:pPr>
                        <w:rPr>
                          <w:lang w:val="nb-NO"/>
                        </w:rPr>
                      </w:pPr>
                      <w:r w:rsidRPr="001C6F71">
                        <w:rPr>
                          <w:highlight w:val="yellow"/>
                          <w:lang w:val="nb-NO"/>
                        </w:rPr>
                        <w:t>Tilbakemelding gis til via ‘</w:t>
                      </w:r>
                      <w:proofErr w:type="spellStart"/>
                      <w:r w:rsidRPr="001C6F71">
                        <w:rPr>
                          <w:highlight w:val="yellow"/>
                          <w:lang w:val="nb-NO"/>
                        </w:rPr>
                        <w:t>issues</w:t>
                      </w:r>
                      <w:proofErr w:type="spellEnd"/>
                      <w:r w:rsidRPr="001C6F71">
                        <w:rPr>
                          <w:highlight w:val="yellow"/>
                          <w:lang w:val="nb-NO"/>
                        </w:rPr>
                        <w:t xml:space="preserve">’ i </w:t>
                      </w:r>
                      <w:proofErr w:type="spellStart"/>
                      <w:r w:rsidRPr="001C6F71">
                        <w:rPr>
                          <w:highlight w:val="yellow"/>
                          <w:lang w:val="nb-NO"/>
                        </w:rPr>
                        <w:t>Gitlab</w:t>
                      </w:r>
                      <w:proofErr w:type="spellEnd"/>
                      <w:r w:rsidRPr="001C6F71">
                        <w:rPr>
                          <w:highlight w:val="yellow"/>
                          <w:lang w:val="nb-NO"/>
                        </w:rPr>
                        <w:t xml:space="preserve"> eller ved direkte epost til </w:t>
                      </w:r>
                      <w:hyperlink r:id="rId9" w:history="1">
                        <w:r w:rsidRPr="001C6F71">
                          <w:rPr>
                            <w:rStyle w:val="Hyperkobling"/>
                            <w:highlight w:val="yellow"/>
                            <w:lang w:val="nb-NO"/>
                          </w:rPr>
                          <w:t>amb@nve.no</w:t>
                        </w:r>
                      </w:hyperlink>
                      <w:r w:rsidRPr="001C6F71">
                        <w:rPr>
                          <w:highlight w:val="yellow"/>
                          <w:lang w:val="nb-NO"/>
                        </w:rPr>
                        <w:t xml:space="preserve"> og/eller </w:t>
                      </w:r>
                      <w:hyperlink r:id="rId10" w:history="1">
                        <w:r w:rsidRPr="001C6F71">
                          <w:rPr>
                            <w:rStyle w:val="Hyperkobling"/>
                            <w:highlight w:val="yellow"/>
                            <w:lang w:val="nb-NO"/>
                          </w:rPr>
                          <w:t>christian.malmquist@kartverket.no</w:t>
                        </w:r>
                      </w:hyperlink>
                      <w:r>
                        <w:rPr>
                          <w:lang w:val="nb-NO"/>
                        </w:rPr>
                        <w:t xml:space="preserve"> </w:t>
                      </w:r>
                      <w:r w:rsidRPr="001C6F71">
                        <w:rPr>
                          <w:lang w:val="nb-NO"/>
                        </w:rPr>
                        <w:t xml:space="preserve"> </w:t>
                      </w:r>
                    </w:p>
                  </w:txbxContent>
                </v:textbox>
                <w10:wrap type="square" anchorx="page"/>
              </v:shape>
            </w:pict>
          </mc:Fallback>
        </mc:AlternateContent>
      </w:r>
      <w:r w:rsidR="00DF1B8F">
        <w:rPr>
          <w:lang w:bidi="en-US"/>
        </w:rPr>
        <w:br w:type="page"/>
      </w:r>
    </w:p>
    <w:p w14:paraId="5FF9DFF4" w14:textId="7501319E" w:rsidR="00241A8A" w:rsidRDefault="1CC51D8D" w:rsidP="00B472DE">
      <w:pPr>
        <w:spacing w:line="300" w:lineRule="atLeast"/>
        <w:rPr>
          <w:rFonts w:ascii="Arial" w:hAnsi="Arial" w:cs="Arial"/>
        </w:rPr>
      </w:pPr>
      <w:r w:rsidRPr="21B840ED">
        <w:rPr>
          <w:rFonts w:ascii="Arial" w:eastAsia="Arial" w:hAnsi="Arial" w:cs="Arial"/>
          <w:lang w:bidi="en-US"/>
        </w:rPr>
        <w:lastRenderedPageBreak/>
        <w:t xml:space="preserve">In connection with </w:t>
      </w:r>
      <w:r w:rsidRPr="00080AC2">
        <w:rPr>
          <w:rFonts w:ascii="Arial" w:eastAsia="Arial" w:hAnsi="Arial" w:cs="Arial"/>
          <w:highlight w:val="yellow"/>
          <w:lang w:bidi="en-US"/>
        </w:rPr>
        <w:t>natural hazards mapping, safety measures and analyses of environmental conditions in and along watercourses</w:t>
      </w:r>
      <w:r w:rsidRPr="21B840ED">
        <w:rPr>
          <w:rFonts w:ascii="Arial" w:eastAsia="Arial" w:hAnsi="Arial" w:cs="Arial"/>
          <w:lang w:bidi="en-US"/>
        </w:rPr>
        <w:t xml:space="preserve">, good terrain data is needed both above and below water, such as for </w:t>
      </w:r>
      <w:proofErr w:type="gramStart"/>
      <w:r w:rsidRPr="21B840ED">
        <w:rPr>
          <w:rFonts w:ascii="Arial" w:eastAsia="Arial" w:hAnsi="Arial" w:cs="Arial"/>
          <w:lang w:bidi="en-US"/>
        </w:rPr>
        <w:t xml:space="preserve">river </w:t>
      </w:r>
      <w:r w:rsidR="003218F7">
        <w:rPr>
          <w:rFonts w:ascii="Arial" w:eastAsia="Arial" w:hAnsi="Arial" w:cs="Arial"/>
          <w:lang w:bidi="en-US"/>
        </w:rPr>
        <w:t>bed</w:t>
      </w:r>
      <w:r w:rsidRPr="21B840ED">
        <w:rPr>
          <w:rFonts w:ascii="Arial" w:eastAsia="Arial" w:hAnsi="Arial" w:cs="Arial"/>
          <w:lang w:bidi="en-US"/>
        </w:rPr>
        <w:t>s</w:t>
      </w:r>
      <w:proofErr w:type="gramEnd"/>
      <w:r w:rsidRPr="21B840ED">
        <w:rPr>
          <w:rFonts w:ascii="Arial" w:eastAsia="Arial" w:hAnsi="Arial" w:cs="Arial"/>
          <w:lang w:bidi="en-US"/>
        </w:rPr>
        <w:t xml:space="preserve">, lake </w:t>
      </w:r>
      <w:r w:rsidR="003218F7">
        <w:rPr>
          <w:rFonts w:ascii="Arial" w:eastAsia="Arial" w:hAnsi="Arial" w:cs="Arial"/>
          <w:lang w:bidi="en-US"/>
        </w:rPr>
        <w:t>bed</w:t>
      </w:r>
      <w:r w:rsidRPr="21B840ED">
        <w:rPr>
          <w:rFonts w:ascii="Arial" w:eastAsia="Arial" w:hAnsi="Arial" w:cs="Arial"/>
          <w:lang w:bidi="en-US"/>
        </w:rPr>
        <w:t>s, riverbanks and adjoining areas of land.</w:t>
      </w:r>
    </w:p>
    <w:p w14:paraId="0B5F0E4B" w14:textId="77777777" w:rsidR="00241A8A" w:rsidRDefault="00241A8A" w:rsidP="00B472DE">
      <w:pPr>
        <w:spacing w:line="300" w:lineRule="atLeast"/>
        <w:rPr>
          <w:rFonts w:ascii="Arial" w:hAnsi="Arial" w:cs="Arial"/>
        </w:rPr>
      </w:pPr>
    </w:p>
    <w:p w14:paraId="06CF5523" w14:textId="424313C8" w:rsidR="00946823" w:rsidRPr="00A120BA" w:rsidRDefault="3687E26E" w:rsidP="1775C0AB">
      <w:pPr>
        <w:spacing w:line="300" w:lineRule="atLeast"/>
        <w:rPr>
          <w:rFonts w:ascii="Arial" w:hAnsi="Arial" w:cs="Arial"/>
        </w:rPr>
      </w:pPr>
      <w:r w:rsidRPr="1775C0AB">
        <w:rPr>
          <w:rFonts w:ascii="Arial" w:eastAsia="Arial" w:hAnsi="Arial" w:cs="Arial"/>
          <w:lang w:bidi="en-US"/>
        </w:rPr>
        <w:t>This Specification of Requirements covers the special requirements that have been set for technical equipment, type and scope of data collection, data processing and data deliveries. It also covers the documentation and reporting of the data collection, processing, project follow-up and results.</w:t>
      </w:r>
    </w:p>
    <w:p w14:paraId="368794B0" w14:textId="6F2D0B81" w:rsidR="00946823" w:rsidRPr="00946823" w:rsidRDefault="007F3BAC" w:rsidP="009076EE">
      <w:pPr>
        <w:pStyle w:val="Overskrift1"/>
        <w:numPr>
          <w:ilvl w:val="0"/>
          <w:numId w:val="18"/>
        </w:numPr>
        <w:ind w:left="426" w:hanging="426"/>
      </w:pPr>
      <w:bookmarkStart w:id="1" w:name="_Toc195702887"/>
      <w:r>
        <w:rPr>
          <w:lang w:bidi="en-US"/>
        </w:rPr>
        <w:t>Area Description</w:t>
      </w:r>
      <w:bookmarkEnd w:id="1"/>
    </w:p>
    <w:p w14:paraId="2F4421D7" w14:textId="77777777" w:rsidR="00452E98" w:rsidRDefault="007F3BAC" w:rsidP="00DE7776">
      <w:pPr>
        <w:spacing w:line="300" w:lineRule="atLeast"/>
        <w:rPr>
          <w:rFonts w:ascii="Arial" w:eastAsia="Arial" w:hAnsi="Arial" w:cs="Arial"/>
          <w:highlight w:val="yellow"/>
          <w:lang w:bidi="en-US"/>
        </w:rPr>
      </w:pPr>
      <w:r>
        <w:rPr>
          <w:rFonts w:ascii="Arial" w:eastAsia="Arial" w:hAnsi="Arial" w:cs="Arial"/>
          <w:lang w:bidi="en-US"/>
        </w:rPr>
        <w:br/>
      </w:r>
      <w:r w:rsidRPr="007F3BAC">
        <w:rPr>
          <w:rFonts w:ascii="Arial" w:eastAsia="Arial" w:hAnsi="Arial" w:cs="Arial"/>
          <w:highlight w:val="yellow"/>
          <w:lang w:bidi="en-US"/>
        </w:rPr>
        <w:t xml:space="preserve">List areas to be mapped. </w:t>
      </w:r>
    </w:p>
    <w:p w14:paraId="60A7D341" w14:textId="211EAAB2" w:rsidR="00946823" w:rsidRPr="00452E98" w:rsidRDefault="007F3BAC" w:rsidP="00DE7776">
      <w:pPr>
        <w:spacing w:line="300" w:lineRule="atLeast"/>
        <w:rPr>
          <w:rFonts w:ascii="Arial" w:eastAsia="Arial" w:hAnsi="Arial" w:cs="Arial"/>
          <w:highlight w:val="yellow"/>
          <w:lang w:bidi="en-US"/>
        </w:rPr>
      </w:pPr>
      <w:r w:rsidRPr="007F3BAC">
        <w:rPr>
          <w:rFonts w:ascii="Arial" w:eastAsia="Arial" w:hAnsi="Arial" w:cs="Arial"/>
          <w:highlight w:val="yellow"/>
          <w:lang w:bidi="en-US"/>
        </w:rPr>
        <w:t xml:space="preserve">Include a clear unique ID that </w:t>
      </w:r>
      <w:proofErr w:type="gramStart"/>
      <w:r w:rsidRPr="007F3BAC">
        <w:rPr>
          <w:rFonts w:ascii="Arial" w:eastAsia="Arial" w:hAnsi="Arial" w:cs="Arial"/>
          <w:highlight w:val="yellow"/>
          <w:lang w:bidi="en-US"/>
        </w:rPr>
        <w:t>link</w:t>
      </w:r>
      <w:proofErr w:type="gramEnd"/>
      <w:r w:rsidRPr="007F3BAC">
        <w:rPr>
          <w:rFonts w:ascii="Arial" w:eastAsia="Arial" w:hAnsi="Arial" w:cs="Arial"/>
          <w:highlight w:val="yellow"/>
          <w:lang w:bidi="en-US"/>
        </w:rPr>
        <w:t xml:space="preserve"> to the attached polygon file.</w:t>
      </w:r>
      <w:r>
        <w:rPr>
          <w:rFonts w:ascii="Arial" w:eastAsia="Arial" w:hAnsi="Arial" w:cs="Arial"/>
          <w:lang w:bidi="en-US"/>
        </w:rPr>
        <w:t xml:space="preserve"> </w:t>
      </w:r>
      <w:r>
        <w:rPr>
          <w:rFonts w:ascii="Arial" w:eastAsia="Arial" w:hAnsi="Arial" w:cs="Arial"/>
          <w:lang w:bidi="en-US"/>
        </w:rPr>
        <w:br/>
      </w:r>
      <w:r>
        <w:rPr>
          <w:rFonts w:ascii="Arial" w:eastAsia="Arial" w:hAnsi="Arial" w:cs="Arial"/>
          <w:lang w:bidi="en-US"/>
        </w:rPr>
        <w:br/>
      </w:r>
    </w:p>
    <w:p w14:paraId="13DE7E29" w14:textId="50E8DB50" w:rsidR="007F3BAC" w:rsidRDefault="007F3BAC">
      <w:pPr>
        <w:rPr>
          <w:rFonts w:ascii="Arial" w:hAnsi="Arial" w:cs="Arial"/>
        </w:rPr>
      </w:pPr>
      <w:r>
        <w:rPr>
          <w:rFonts w:ascii="Arial" w:hAnsi="Arial" w:cs="Arial"/>
        </w:rPr>
        <w:br w:type="page"/>
      </w:r>
    </w:p>
    <w:p w14:paraId="4208BCB7" w14:textId="71B732D8" w:rsidR="00DE7776" w:rsidRPr="007B3545" w:rsidRDefault="00A87A56" w:rsidP="009076EE">
      <w:pPr>
        <w:pStyle w:val="Overskrift1"/>
        <w:numPr>
          <w:ilvl w:val="0"/>
          <w:numId w:val="18"/>
        </w:numPr>
        <w:ind w:left="426" w:hanging="426"/>
      </w:pPr>
      <w:bookmarkStart w:id="2" w:name="_Toc195702888"/>
      <w:r>
        <w:rPr>
          <w:lang w:bidi="en-US"/>
        </w:rPr>
        <w:lastRenderedPageBreak/>
        <w:t xml:space="preserve">Requirements for collecting data and </w:t>
      </w:r>
      <w:r w:rsidR="00AE5D24">
        <w:rPr>
          <w:lang w:bidi="en-US"/>
        </w:rPr>
        <w:t>deliveries</w:t>
      </w:r>
      <w:bookmarkEnd w:id="2"/>
      <w:r>
        <w:rPr>
          <w:lang w:bidi="en-US"/>
        </w:rPr>
        <w:t xml:space="preserve"> </w:t>
      </w:r>
    </w:p>
    <w:p w14:paraId="26460D14" w14:textId="0EB3A8D8" w:rsidR="00DE7776" w:rsidRPr="00D4084B" w:rsidRDefault="00A87A56" w:rsidP="00D4084B">
      <w:pPr>
        <w:pStyle w:val="Overskrift2"/>
      </w:pPr>
      <w:bookmarkStart w:id="3" w:name="_Toc195702889"/>
      <w:r w:rsidRPr="00D4084B">
        <w:t>General</w:t>
      </w:r>
      <w:r w:rsidRPr="00D4084B">
        <w:rPr>
          <w:lang w:bidi="en-US"/>
        </w:rPr>
        <w:t xml:space="preserve"> information about requirements for methodology and proposed solutions</w:t>
      </w:r>
      <w:bookmarkEnd w:id="3"/>
    </w:p>
    <w:p w14:paraId="16F97ECD" w14:textId="2420F8C7" w:rsidR="6FC05C65" w:rsidRDefault="6FC05C65" w:rsidP="21B840ED">
      <w:pPr>
        <w:rPr>
          <w:rFonts w:ascii="Arial" w:hAnsi="Arial" w:cs="Arial"/>
        </w:rPr>
      </w:pPr>
      <w:r w:rsidRPr="3AE1548C">
        <w:rPr>
          <w:rFonts w:ascii="Arial" w:eastAsia="Arial" w:hAnsi="Arial" w:cs="Arial"/>
          <w:lang w:bidi="en-US"/>
        </w:rPr>
        <w:t>The lake and river</w:t>
      </w:r>
      <w:r w:rsidR="003218F7">
        <w:rPr>
          <w:rFonts w:ascii="Arial" w:eastAsia="Arial" w:hAnsi="Arial" w:cs="Arial"/>
          <w:lang w:bidi="en-US"/>
        </w:rPr>
        <w:t>bed</w:t>
      </w:r>
      <w:r w:rsidRPr="3AE1548C">
        <w:rPr>
          <w:rFonts w:ascii="Arial" w:eastAsia="Arial" w:hAnsi="Arial" w:cs="Arial"/>
          <w:lang w:bidi="en-US"/>
        </w:rPr>
        <w:t xml:space="preserve"> mapping must be carried out using </w:t>
      </w:r>
      <w:r w:rsidR="00452E98">
        <w:rPr>
          <w:rFonts w:ascii="Arial" w:eastAsia="Arial" w:hAnsi="Arial" w:cs="Arial"/>
          <w:lang w:bidi="en-US"/>
        </w:rPr>
        <w:t xml:space="preserve">an </w:t>
      </w:r>
      <w:r w:rsidR="001C5A4D">
        <w:rPr>
          <w:rFonts w:ascii="Arial" w:eastAsia="Arial" w:hAnsi="Arial" w:cs="Arial"/>
          <w:lang w:bidi="en-US"/>
        </w:rPr>
        <w:t>A</w:t>
      </w:r>
      <w:r w:rsidR="00363D65">
        <w:rPr>
          <w:rFonts w:ascii="Arial" w:eastAsia="Arial" w:hAnsi="Arial" w:cs="Arial"/>
          <w:lang w:bidi="en-US"/>
        </w:rPr>
        <w:t>irborn</w:t>
      </w:r>
      <w:r w:rsidR="00F61821">
        <w:rPr>
          <w:rFonts w:ascii="Arial" w:eastAsia="Arial" w:hAnsi="Arial" w:cs="Arial"/>
          <w:lang w:bidi="en-US"/>
        </w:rPr>
        <w:t>e LiDAR Bathymetry (</w:t>
      </w:r>
      <w:r w:rsidRPr="3AE1548C">
        <w:rPr>
          <w:rFonts w:ascii="Arial" w:eastAsia="Arial" w:hAnsi="Arial" w:cs="Arial"/>
          <w:lang w:bidi="en-US"/>
        </w:rPr>
        <w:t>ALB</w:t>
      </w:r>
      <w:r w:rsidR="00F61821">
        <w:rPr>
          <w:rFonts w:ascii="Arial" w:eastAsia="Arial" w:hAnsi="Arial" w:cs="Arial"/>
          <w:lang w:bidi="en-US"/>
        </w:rPr>
        <w:t>)</w:t>
      </w:r>
      <w:r w:rsidRPr="3AE1548C">
        <w:rPr>
          <w:rFonts w:ascii="Arial" w:eastAsia="Arial" w:hAnsi="Arial" w:cs="Arial"/>
          <w:lang w:bidi="en-US"/>
        </w:rPr>
        <w:t xml:space="preserve"> system</w:t>
      </w:r>
      <w:r w:rsidR="00080AC2">
        <w:rPr>
          <w:rFonts w:ascii="Arial" w:eastAsia="Arial" w:hAnsi="Arial" w:cs="Arial"/>
          <w:lang w:bidi="en-US"/>
        </w:rPr>
        <w:t xml:space="preserve"> </w:t>
      </w:r>
      <w:r w:rsidRPr="3AE1548C">
        <w:rPr>
          <w:rFonts w:ascii="Arial" w:eastAsia="Arial" w:hAnsi="Arial" w:cs="Arial"/>
          <w:lang w:bidi="en-US"/>
        </w:rPr>
        <w:t xml:space="preserve">that </w:t>
      </w:r>
      <w:r w:rsidR="00452E98">
        <w:rPr>
          <w:rFonts w:ascii="Arial" w:eastAsia="Arial" w:hAnsi="Arial" w:cs="Arial"/>
          <w:lang w:bidi="en-US"/>
        </w:rPr>
        <w:t xml:space="preserve">will </w:t>
      </w:r>
      <w:r w:rsidRPr="3AE1548C">
        <w:rPr>
          <w:rFonts w:ascii="Arial" w:eastAsia="Arial" w:hAnsi="Arial" w:cs="Arial"/>
          <w:lang w:bidi="en-US"/>
        </w:rPr>
        <w:t xml:space="preserve">provide the best basis for the best possible coverage of </w:t>
      </w:r>
      <w:r w:rsidR="0014385D" w:rsidRPr="3AE1548C">
        <w:rPr>
          <w:rFonts w:ascii="Arial" w:eastAsia="Arial" w:hAnsi="Arial" w:cs="Arial"/>
          <w:lang w:bidi="en-US"/>
        </w:rPr>
        <w:t>riverbeds</w:t>
      </w:r>
      <w:r w:rsidRPr="3AE1548C">
        <w:rPr>
          <w:rFonts w:ascii="Arial" w:eastAsia="Arial" w:hAnsi="Arial" w:cs="Arial"/>
          <w:lang w:bidi="en-US"/>
        </w:rPr>
        <w:t xml:space="preserve">, shallows, low water zones and riverbanks, as well as terrain formations on land. It is important to ensure some overlap between land and aquatic areas and </w:t>
      </w:r>
      <w:r w:rsidR="00AF76DB">
        <w:rPr>
          <w:rFonts w:ascii="Arial" w:eastAsia="Arial" w:hAnsi="Arial" w:cs="Arial"/>
          <w:lang w:bidi="en-US"/>
        </w:rPr>
        <w:t>topographic lidar acquisition</w:t>
      </w:r>
      <w:r w:rsidRPr="3AE1548C">
        <w:rPr>
          <w:rFonts w:ascii="Arial" w:eastAsia="Arial" w:hAnsi="Arial" w:cs="Arial"/>
          <w:lang w:bidi="en-US"/>
        </w:rPr>
        <w:t xml:space="preserve"> will be</w:t>
      </w:r>
      <w:r w:rsidR="695F668A" w:rsidRPr="3AE1548C">
        <w:rPr>
          <w:rFonts w:ascii="Arial" w:eastAsia="Arial" w:hAnsi="Arial" w:cs="Arial"/>
          <w:lang w:bidi="en-US"/>
        </w:rPr>
        <w:t xml:space="preserve"> required for land. </w:t>
      </w:r>
      <w:r w:rsidR="0017069B">
        <w:rPr>
          <w:rFonts w:ascii="Arial" w:eastAsia="Arial" w:hAnsi="Arial" w:cs="Arial"/>
          <w:lang w:bidi="en-US"/>
        </w:rPr>
        <w:t>The following chapters</w:t>
      </w:r>
      <w:r w:rsidR="695F668A" w:rsidRPr="3AE1548C">
        <w:rPr>
          <w:rFonts w:ascii="Arial" w:eastAsia="Arial" w:hAnsi="Arial" w:cs="Arial"/>
          <w:lang w:bidi="en-US"/>
        </w:rPr>
        <w:t xml:space="preserve"> set out expectations regarding </w:t>
      </w:r>
      <w:r w:rsidR="00F01A1C">
        <w:rPr>
          <w:rFonts w:ascii="Arial" w:eastAsia="Arial" w:hAnsi="Arial" w:cs="Arial"/>
          <w:lang w:bidi="en-US"/>
        </w:rPr>
        <w:t xml:space="preserve">product standards, </w:t>
      </w:r>
      <w:r w:rsidR="695F668A" w:rsidRPr="3AE1548C">
        <w:rPr>
          <w:rFonts w:ascii="Arial" w:eastAsia="Arial" w:hAnsi="Arial" w:cs="Arial"/>
          <w:lang w:bidi="en-US"/>
        </w:rPr>
        <w:t>quality, point density</w:t>
      </w:r>
      <w:r w:rsidR="00F01A1C">
        <w:rPr>
          <w:rFonts w:ascii="Arial" w:eastAsia="Arial" w:hAnsi="Arial" w:cs="Arial"/>
          <w:lang w:bidi="en-US"/>
        </w:rPr>
        <w:t xml:space="preserve">, </w:t>
      </w:r>
      <w:r w:rsidR="695F668A" w:rsidRPr="3AE1548C">
        <w:rPr>
          <w:rFonts w:ascii="Arial" w:eastAsia="Arial" w:hAnsi="Arial" w:cs="Arial"/>
          <w:lang w:bidi="en-US"/>
        </w:rPr>
        <w:t>accuracy</w:t>
      </w:r>
      <w:r w:rsidR="00C10349">
        <w:rPr>
          <w:rFonts w:ascii="Arial" w:eastAsia="Arial" w:hAnsi="Arial" w:cs="Arial"/>
          <w:lang w:bidi="en-US"/>
        </w:rPr>
        <w:t xml:space="preserve">, </w:t>
      </w:r>
      <w:r w:rsidR="00F01A1C">
        <w:rPr>
          <w:rFonts w:ascii="Arial" w:eastAsia="Arial" w:hAnsi="Arial" w:cs="Arial"/>
          <w:lang w:bidi="en-US"/>
        </w:rPr>
        <w:t>data deliveries</w:t>
      </w:r>
      <w:r w:rsidR="00C10349">
        <w:rPr>
          <w:rFonts w:ascii="Arial" w:eastAsia="Arial" w:hAnsi="Arial" w:cs="Arial"/>
          <w:lang w:bidi="en-US"/>
        </w:rPr>
        <w:t xml:space="preserve"> and documentation.</w:t>
      </w:r>
    </w:p>
    <w:p w14:paraId="32424744" w14:textId="77777777" w:rsidR="00DE7776" w:rsidRPr="00172CA4" w:rsidRDefault="00DE7776" w:rsidP="074D151F">
      <w:pPr>
        <w:spacing w:line="300" w:lineRule="atLeast"/>
        <w:rPr>
          <w:rFonts w:ascii="Arial" w:hAnsi="Arial" w:cs="Arial"/>
        </w:rPr>
      </w:pPr>
    </w:p>
    <w:p w14:paraId="58EA2410" w14:textId="2179E6D7" w:rsidR="004D4AFA" w:rsidRDefault="1E7ED229" w:rsidP="00DE7776">
      <w:pPr>
        <w:shd w:val="clear" w:color="auto" w:fill="FFFFFF" w:themeFill="background1"/>
        <w:spacing w:line="300" w:lineRule="atLeast"/>
        <w:rPr>
          <w:rFonts w:ascii="Arial" w:eastAsia="Arial" w:hAnsi="Arial" w:cs="Arial"/>
          <w:lang w:bidi="en-US"/>
        </w:rPr>
      </w:pPr>
      <w:r w:rsidRPr="3ADB7CCC">
        <w:rPr>
          <w:rFonts w:ascii="Arial" w:eastAsia="Arial" w:hAnsi="Arial" w:cs="Arial"/>
          <w:lang w:bidi="en-US"/>
        </w:rPr>
        <w:t>The tender must include a description of the proposed solutions with respect to the procedure from planning start-up to final delivery</w:t>
      </w:r>
      <w:r w:rsidR="00AF76DB">
        <w:rPr>
          <w:rFonts w:ascii="Arial" w:eastAsia="Arial" w:hAnsi="Arial" w:cs="Arial"/>
          <w:lang w:bidi="en-US"/>
        </w:rPr>
        <w:t>. The tender document must</w:t>
      </w:r>
      <w:r w:rsidRPr="3ADB7CCC">
        <w:rPr>
          <w:rFonts w:ascii="Arial" w:eastAsia="Arial" w:hAnsi="Arial" w:cs="Arial"/>
          <w:lang w:bidi="en-US"/>
        </w:rPr>
        <w:t xml:space="preserve"> show that the contractor is able to deliver data that satisfies the described requirements for data collection, processing and collation of the data and data deliveries, and reporting. </w:t>
      </w:r>
      <w:r w:rsidR="00673FBB" w:rsidRPr="3ADB7CCC">
        <w:rPr>
          <w:rFonts w:ascii="Arial" w:eastAsia="Arial" w:hAnsi="Arial" w:cs="Arial"/>
          <w:lang w:bidi="en-US"/>
        </w:rPr>
        <w:t xml:space="preserve">It is up to the contractor to assess the best </w:t>
      </w:r>
      <w:r w:rsidR="004D4AFA">
        <w:rPr>
          <w:rFonts w:ascii="Arial" w:eastAsia="Arial" w:hAnsi="Arial" w:cs="Arial"/>
          <w:lang w:bidi="en-US"/>
        </w:rPr>
        <w:t xml:space="preserve">ALB </w:t>
      </w:r>
      <w:r w:rsidR="00673FBB" w:rsidRPr="3ADB7CCC">
        <w:rPr>
          <w:rFonts w:ascii="Arial" w:eastAsia="Arial" w:hAnsi="Arial" w:cs="Arial"/>
          <w:lang w:bidi="en-US"/>
        </w:rPr>
        <w:t>platform for the various stretches such that the requirements for delivery, quality</w:t>
      </w:r>
      <w:r w:rsidR="6FA5922F" w:rsidRPr="28CD6D9B">
        <w:rPr>
          <w:rFonts w:ascii="Arial" w:eastAsia="Arial" w:hAnsi="Arial" w:cs="Arial"/>
          <w:lang w:bidi="en-US"/>
        </w:rPr>
        <w:t xml:space="preserve"> and</w:t>
      </w:r>
      <w:r w:rsidR="00673FBB" w:rsidRPr="3ADB7CCC">
        <w:rPr>
          <w:rFonts w:ascii="Arial" w:eastAsia="Arial" w:hAnsi="Arial" w:cs="Arial"/>
          <w:lang w:bidi="en-US"/>
        </w:rPr>
        <w:t xml:space="preserve"> point density can be best met</w:t>
      </w:r>
      <w:r w:rsidR="004D4AFA">
        <w:rPr>
          <w:rFonts w:ascii="Arial" w:eastAsia="Arial" w:hAnsi="Arial" w:cs="Arial"/>
          <w:lang w:bidi="en-US"/>
        </w:rPr>
        <w:t xml:space="preserve"> and that</w:t>
      </w:r>
      <w:r w:rsidR="004D4AFA" w:rsidRPr="3ADB7CCC">
        <w:rPr>
          <w:rFonts w:ascii="Arial" w:eastAsia="Arial" w:hAnsi="Arial" w:cs="Arial"/>
          <w:lang w:bidi="en-US"/>
        </w:rPr>
        <w:t xml:space="preserve"> the maximum recommended flying altitude for the specified ALB system must not be exceeded.</w:t>
      </w:r>
    </w:p>
    <w:p w14:paraId="7853D6BA" w14:textId="77777777" w:rsidR="004D4AFA" w:rsidRDefault="004D4AFA" w:rsidP="00DE7776">
      <w:pPr>
        <w:shd w:val="clear" w:color="auto" w:fill="FFFFFF" w:themeFill="background1"/>
        <w:spacing w:line="300" w:lineRule="atLeast"/>
        <w:rPr>
          <w:rFonts w:ascii="Arial" w:eastAsia="Arial" w:hAnsi="Arial" w:cs="Arial"/>
          <w:lang w:bidi="en-US"/>
        </w:rPr>
      </w:pPr>
    </w:p>
    <w:p w14:paraId="04720AF6" w14:textId="77777777" w:rsidR="004D4AFA" w:rsidRDefault="004D4AFA" w:rsidP="00DE7776">
      <w:pPr>
        <w:shd w:val="clear" w:color="auto" w:fill="FFFFFF" w:themeFill="background1"/>
        <w:spacing w:line="300" w:lineRule="atLeast"/>
        <w:rPr>
          <w:rFonts w:ascii="Arial" w:eastAsia="Arial" w:hAnsi="Arial" w:cs="Arial"/>
          <w:lang w:bidi="en-US"/>
        </w:rPr>
      </w:pPr>
      <w:r w:rsidRPr="004D4AFA">
        <w:rPr>
          <w:rFonts w:ascii="Arial" w:eastAsia="Arial" w:hAnsi="Arial" w:cs="Arial"/>
          <w:lang w:bidi="en-US"/>
        </w:rPr>
        <w:t xml:space="preserve">These websites can be of help in analyzing which areas probably need the use of MBES: </w:t>
      </w:r>
    </w:p>
    <w:p w14:paraId="6F4B43C6" w14:textId="232B515C" w:rsidR="004D4AFA" w:rsidRDefault="004D4AFA" w:rsidP="004D4AFA">
      <w:pPr>
        <w:pStyle w:val="Listeavsnitt"/>
        <w:numPr>
          <w:ilvl w:val="0"/>
          <w:numId w:val="27"/>
        </w:numPr>
        <w:shd w:val="clear" w:color="auto" w:fill="FFFFFF" w:themeFill="background1"/>
        <w:spacing w:line="300" w:lineRule="atLeast"/>
        <w:rPr>
          <w:rFonts w:ascii="Arial" w:eastAsia="Arial" w:hAnsi="Arial" w:cs="Arial"/>
          <w:lang w:bidi="en-US"/>
        </w:rPr>
      </w:pPr>
      <w:hyperlink r:id="rId11" w:history="1">
        <w:r w:rsidRPr="009D65D4">
          <w:rPr>
            <w:rStyle w:val="Hyperkobling"/>
            <w:rFonts w:ascii="Arial" w:eastAsia="Arial" w:hAnsi="Arial" w:cs="Arial"/>
            <w:lang w:bidi="en-US"/>
          </w:rPr>
          <w:t>https://norgeibilder.no</w:t>
        </w:r>
      </w:hyperlink>
      <w:r>
        <w:rPr>
          <w:rFonts w:ascii="Arial" w:eastAsia="Arial" w:hAnsi="Arial" w:cs="Arial"/>
          <w:lang w:bidi="en-US"/>
        </w:rPr>
        <w:t xml:space="preserve"> </w:t>
      </w:r>
      <w:r>
        <w:rPr>
          <w:rFonts w:ascii="Arial" w:eastAsia="Arial" w:hAnsi="Arial" w:cs="Arial"/>
          <w:lang w:bidi="en-US"/>
        </w:rPr>
        <w:br/>
        <w:t>A</w:t>
      </w:r>
      <w:r w:rsidRPr="004D4AFA">
        <w:rPr>
          <w:rFonts w:ascii="Arial" w:eastAsia="Arial" w:hAnsi="Arial" w:cs="Arial"/>
          <w:lang w:bidi="en-US"/>
        </w:rPr>
        <w:t>ccess to aerial images, which give indications about depth and visibility of the rivers</w:t>
      </w:r>
    </w:p>
    <w:p w14:paraId="567471EC" w14:textId="77777777" w:rsidR="004D4AFA" w:rsidRDefault="004D4AFA" w:rsidP="004D4AFA">
      <w:pPr>
        <w:pStyle w:val="Listeavsnitt"/>
        <w:numPr>
          <w:ilvl w:val="0"/>
          <w:numId w:val="27"/>
        </w:numPr>
        <w:shd w:val="clear" w:color="auto" w:fill="FFFFFF" w:themeFill="background1"/>
        <w:spacing w:line="300" w:lineRule="atLeast"/>
        <w:rPr>
          <w:rFonts w:ascii="Arial" w:eastAsia="Arial" w:hAnsi="Arial" w:cs="Arial"/>
          <w:lang w:bidi="en-US"/>
        </w:rPr>
      </w:pPr>
      <w:hyperlink r:id="rId12" w:history="1">
        <w:r w:rsidRPr="009D65D4">
          <w:rPr>
            <w:rStyle w:val="Hyperkobling"/>
            <w:rFonts w:ascii="Arial" w:eastAsia="Arial" w:hAnsi="Arial" w:cs="Arial"/>
            <w:lang w:bidi="en-US"/>
          </w:rPr>
          <w:t>https://temakart.nve.no/tema/tverrprofil</w:t>
        </w:r>
      </w:hyperlink>
      <w:r>
        <w:rPr>
          <w:rFonts w:ascii="Arial" w:eastAsia="Arial" w:hAnsi="Arial" w:cs="Arial"/>
          <w:lang w:bidi="en-US"/>
        </w:rPr>
        <w:br/>
        <w:t>A</w:t>
      </w:r>
      <w:r w:rsidRPr="004D4AFA">
        <w:rPr>
          <w:rFonts w:ascii="Arial" w:eastAsia="Arial" w:hAnsi="Arial" w:cs="Arial"/>
          <w:lang w:bidi="en-US"/>
        </w:rPr>
        <w:t>ccess to bathymetric profiles of some of the rivers and for some stretches.</w:t>
      </w:r>
    </w:p>
    <w:p w14:paraId="101D0711" w14:textId="41769BB8" w:rsidR="004D4AFA" w:rsidRPr="004D4AFA" w:rsidRDefault="004D4AFA" w:rsidP="004D4AFA">
      <w:pPr>
        <w:pStyle w:val="Listeavsnitt"/>
        <w:numPr>
          <w:ilvl w:val="0"/>
          <w:numId w:val="27"/>
        </w:numPr>
        <w:shd w:val="clear" w:color="auto" w:fill="FFFFFF" w:themeFill="background1"/>
        <w:spacing w:line="300" w:lineRule="atLeast"/>
        <w:rPr>
          <w:rFonts w:ascii="Arial" w:eastAsia="Arial" w:hAnsi="Arial" w:cs="Arial"/>
          <w:lang w:bidi="en-US"/>
        </w:rPr>
      </w:pPr>
      <w:hyperlink r:id="rId13" w:history="1">
        <w:r w:rsidRPr="009D65D4">
          <w:rPr>
            <w:rStyle w:val="Hyperkobling"/>
            <w:rFonts w:ascii="Arial" w:eastAsia="Arial" w:hAnsi="Arial" w:cs="Arial"/>
            <w:lang w:bidi="en-US"/>
          </w:rPr>
          <w:t>https://hoydedata.no/</w:t>
        </w:r>
      </w:hyperlink>
      <w:r>
        <w:rPr>
          <w:rFonts w:ascii="Arial" w:eastAsia="Arial" w:hAnsi="Arial" w:cs="Arial"/>
          <w:lang w:bidi="en-US"/>
        </w:rPr>
        <w:t xml:space="preserve"> </w:t>
      </w:r>
      <w:r>
        <w:rPr>
          <w:rFonts w:ascii="Arial" w:eastAsia="Arial" w:hAnsi="Arial" w:cs="Arial"/>
          <w:lang w:bidi="en-US"/>
        </w:rPr>
        <w:br/>
        <w:t>Terrain models and point clouds of neighboring terrain and possible existing bathymetric data.</w:t>
      </w:r>
    </w:p>
    <w:p w14:paraId="295574FF" w14:textId="45C2E629" w:rsidR="0000473B" w:rsidRDefault="0000473B" w:rsidP="00D4084B">
      <w:pPr>
        <w:pStyle w:val="Overskrift2"/>
      </w:pPr>
      <w:bookmarkStart w:id="4" w:name="_Toc195702890"/>
      <w:r w:rsidRPr="00BA467F">
        <w:t>Requirements</w:t>
      </w:r>
      <w:r w:rsidRPr="00814E8F">
        <w:t xml:space="preserve"> for mapping with</w:t>
      </w:r>
      <w:r>
        <w:t xml:space="preserve"> ALB/</w:t>
      </w:r>
      <w:r w:rsidR="0075347F">
        <w:t>ALS systems</w:t>
      </w:r>
      <w:bookmarkEnd w:id="4"/>
    </w:p>
    <w:p w14:paraId="313C9481" w14:textId="59E46076" w:rsidR="00A8351F" w:rsidRPr="002838CF" w:rsidRDefault="00B008A0" w:rsidP="00455695">
      <w:pPr>
        <w:pStyle w:val="Overskrift3"/>
      </w:pPr>
      <w:bookmarkStart w:id="5" w:name="_Toc145077228"/>
      <w:bookmarkStart w:id="6" w:name="_Toc145077410"/>
      <w:bookmarkStart w:id="7" w:name="_Toc195702891"/>
      <w:bookmarkEnd w:id="5"/>
      <w:bookmarkEnd w:id="6"/>
      <w:r w:rsidRPr="002838CF">
        <w:rPr>
          <w:lang w:bidi="en-US"/>
        </w:rPr>
        <w:t>Product standard</w:t>
      </w:r>
      <w:r w:rsidR="00BB1AC4">
        <w:rPr>
          <w:lang w:bidi="en-US"/>
        </w:rPr>
        <w:t>s</w:t>
      </w:r>
      <w:bookmarkEnd w:id="7"/>
    </w:p>
    <w:p w14:paraId="24B4C190" w14:textId="3E809D1E" w:rsidR="004A7BE6" w:rsidRDefault="004A7BE6" w:rsidP="28CD6D9B">
      <w:pPr>
        <w:shd w:val="clear" w:color="auto" w:fill="FFFFFF" w:themeFill="background1"/>
        <w:rPr>
          <w:rFonts w:ascii="Arial" w:eastAsia="Arial" w:hAnsi="Arial" w:cs="Arial"/>
          <w:lang w:bidi="en-US"/>
        </w:rPr>
      </w:pPr>
      <w:r>
        <w:rPr>
          <w:rFonts w:ascii="Arial" w:eastAsia="Arial" w:hAnsi="Arial" w:cs="Arial"/>
          <w:lang w:bidi="en-US"/>
        </w:rPr>
        <w:t>U</w:t>
      </w:r>
      <w:r w:rsidRPr="28CD6D9B">
        <w:rPr>
          <w:rFonts w:ascii="Arial" w:eastAsia="Arial" w:hAnsi="Arial" w:cs="Arial"/>
          <w:lang w:bidi="en-US"/>
        </w:rPr>
        <w:t>nless otherwise is described in this Specification of Requirements</w:t>
      </w:r>
      <w:r>
        <w:rPr>
          <w:rFonts w:ascii="Arial" w:eastAsia="Arial" w:hAnsi="Arial" w:cs="Arial"/>
          <w:lang w:bidi="en-US"/>
        </w:rPr>
        <w:t xml:space="preserve">, the </w:t>
      </w:r>
      <w:r w:rsidR="000E2D9A">
        <w:rPr>
          <w:rFonts w:ascii="Arial" w:eastAsia="Arial" w:hAnsi="Arial" w:cs="Arial"/>
          <w:lang w:bidi="en-US"/>
        </w:rPr>
        <w:t>ALB/ALS survey must</w:t>
      </w:r>
      <w:r>
        <w:rPr>
          <w:rFonts w:ascii="Arial" w:eastAsia="Arial" w:hAnsi="Arial" w:cs="Arial"/>
          <w:lang w:bidi="en-US"/>
        </w:rPr>
        <w:t xml:space="preserve"> follow these product standards:</w:t>
      </w:r>
    </w:p>
    <w:p w14:paraId="61667ACC" w14:textId="77777777" w:rsidR="004A7BE6" w:rsidRPr="004D4AFA" w:rsidRDefault="004A7BE6" w:rsidP="28CD6D9B">
      <w:pPr>
        <w:shd w:val="clear" w:color="auto" w:fill="FFFFFF" w:themeFill="background1"/>
        <w:rPr>
          <w:rFonts w:ascii="Arial" w:eastAsia="Arial" w:hAnsi="Arial" w:cs="Arial"/>
          <w:lang w:bidi="en-US"/>
        </w:rPr>
      </w:pPr>
    </w:p>
    <w:p w14:paraId="5F150F54" w14:textId="291D243C" w:rsidR="00DE2C64" w:rsidRPr="004D4AFA" w:rsidRDefault="0095155E" w:rsidP="00DE2C64">
      <w:pPr>
        <w:pStyle w:val="Listeavsnitt"/>
        <w:numPr>
          <w:ilvl w:val="0"/>
          <w:numId w:val="26"/>
        </w:numPr>
        <w:rPr>
          <w:rFonts w:ascii="Arial" w:eastAsia="Arial" w:hAnsi="Arial" w:cs="Arial"/>
          <w:lang w:bidi="en-US"/>
        </w:rPr>
      </w:pPr>
      <w:r w:rsidRPr="004D4AFA">
        <w:rPr>
          <w:rFonts w:ascii="Arial" w:eastAsia="Arial" w:hAnsi="Arial" w:cs="Arial"/>
          <w:lang w:bidi="en-US"/>
        </w:rPr>
        <w:t xml:space="preserve">The </w:t>
      </w:r>
      <w:r w:rsidR="0049101B" w:rsidRPr="004D4AFA">
        <w:rPr>
          <w:rFonts w:ascii="Arial" w:eastAsia="Arial" w:hAnsi="Arial" w:cs="Arial"/>
          <w:lang w:bidi="en-US"/>
        </w:rPr>
        <w:t>acquisition</w:t>
      </w:r>
      <w:r w:rsidR="00DF3F3D" w:rsidRPr="004D4AFA">
        <w:rPr>
          <w:rFonts w:ascii="Arial" w:eastAsia="Arial" w:hAnsi="Arial" w:cs="Arial"/>
          <w:lang w:bidi="en-US"/>
        </w:rPr>
        <w:t>, processing and</w:t>
      </w:r>
      <w:r w:rsidR="0049101B" w:rsidRPr="004D4AFA">
        <w:rPr>
          <w:rFonts w:ascii="Arial" w:eastAsia="Arial" w:hAnsi="Arial" w:cs="Arial"/>
          <w:lang w:bidi="en-US"/>
        </w:rPr>
        <w:t xml:space="preserve"> </w:t>
      </w:r>
      <w:r w:rsidR="0049101B" w:rsidRPr="004D4AFA">
        <w:rPr>
          <w:rFonts w:ascii="Arial" w:hAnsi="Arial" w:cs="Arial"/>
        </w:rPr>
        <w:t>reporting</w:t>
      </w:r>
      <w:r w:rsidR="00EA299A" w:rsidRPr="004D4AFA">
        <w:rPr>
          <w:rFonts w:ascii="Arial" w:hAnsi="Arial" w:cs="Arial"/>
        </w:rPr>
        <w:t>,</w:t>
      </w:r>
      <w:r w:rsidR="0049101B" w:rsidRPr="004D4AFA">
        <w:rPr>
          <w:rFonts w:ascii="Arial" w:hAnsi="Arial" w:cs="Arial"/>
        </w:rPr>
        <w:t xml:space="preserve"> must be carried out according to the general requirements given in </w:t>
      </w:r>
      <w:hyperlink r:id="rId14" w:history="1">
        <w:r w:rsidR="0049101B" w:rsidRPr="004D4AFA">
          <w:rPr>
            <w:rStyle w:val="Hyperkobling"/>
            <w:rFonts w:ascii="Arial" w:eastAsia="Arial" w:hAnsi="Arial" w:cs="Arial"/>
            <w:i/>
            <w:iCs/>
            <w:lang w:bidi="en-US"/>
          </w:rPr>
          <w:t xml:space="preserve">“Standard for </w:t>
        </w:r>
        <w:proofErr w:type="spellStart"/>
        <w:r w:rsidR="0049101B" w:rsidRPr="004D4AFA">
          <w:rPr>
            <w:rStyle w:val="Hyperkobling"/>
            <w:rFonts w:ascii="Arial" w:eastAsia="Arial" w:hAnsi="Arial" w:cs="Arial"/>
            <w:i/>
            <w:iCs/>
            <w:lang w:bidi="en-US"/>
          </w:rPr>
          <w:t>geografisk</w:t>
        </w:r>
        <w:proofErr w:type="spellEnd"/>
        <w:r w:rsidR="0049101B" w:rsidRPr="004D4AFA">
          <w:rPr>
            <w:rStyle w:val="Hyperkobling"/>
            <w:rFonts w:ascii="Arial" w:eastAsia="Arial" w:hAnsi="Arial" w:cs="Arial"/>
            <w:i/>
            <w:iCs/>
            <w:lang w:bidi="en-US"/>
          </w:rPr>
          <w:t xml:space="preserve"> </w:t>
        </w:r>
        <w:proofErr w:type="spellStart"/>
        <w:r w:rsidR="0049101B" w:rsidRPr="004D4AFA">
          <w:rPr>
            <w:rStyle w:val="Hyperkobling"/>
            <w:rFonts w:ascii="Arial" w:eastAsia="Arial" w:hAnsi="Arial" w:cs="Arial"/>
            <w:i/>
            <w:iCs/>
            <w:lang w:bidi="en-US"/>
          </w:rPr>
          <w:t>informasjon</w:t>
        </w:r>
        <w:proofErr w:type="spellEnd"/>
        <w:r w:rsidR="0049101B" w:rsidRPr="004D4AFA">
          <w:rPr>
            <w:rStyle w:val="Hyperkobling"/>
            <w:rFonts w:ascii="Arial" w:eastAsia="Arial" w:hAnsi="Arial" w:cs="Arial"/>
            <w:i/>
            <w:iCs/>
            <w:lang w:bidi="en-US"/>
          </w:rPr>
          <w:t xml:space="preserve">: </w:t>
        </w:r>
        <w:proofErr w:type="spellStart"/>
        <w:r w:rsidR="0049101B" w:rsidRPr="004D4AFA">
          <w:rPr>
            <w:rStyle w:val="Hyperkobling"/>
            <w:rFonts w:ascii="Arial" w:eastAsia="Arial" w:hAnsi="Arial" w:cs="Arial"/>
            <w:i/>
            <w:iCs/>
            <w:lang w:bidi="en-US"/>
          </w:rPr>
          <w:t>Produksjon</w:t>
        </w:r>
        <w:proofErr w:type="spellEnd"/>
        <w:r w:rsidR="0049101B" w:rsidRPr="004D4AFA">
          <w:rPr>
            <w:rStyle w:val="Hyperkobling"/>
            <w:rFonts w:ascii="Arial" w:eastAsia="Arial" w:hAnsi="Arial" w:cs="Arial"/>
            <w:i/>
            <w:iCs/>
            <w:lang w:bidi="en-US"/>
          </w:rPr>
          <w:t xml:space="preserve"> av basis geodata 2.0”</w:t>
        </w:r>
      </w:hyperlink>
      <w:r w:rsidR="00BC6AE7" w:rsidRPr="004D4AFA">
        <w:rPr>
          <w:rFonts w:ascii="Arial" w:eastAsia="Arial" w:hAnsi="Arial" w:cs="Arial"/>
          <w:lang w:bidi="en-US"/>
        </w:rPr>
        <w:t xml:space="preserve">, chapter 7. </w:t>
      </w:r>
    </w:p>
    <w:p w14:paraId="7EDCF788" w14:textId="7EC9148F" w:rsidR="00CB7601" w:rsidRPr="004D4AFA" w:rsidRDefault="00BC6AE7" w:rsidP="0036142E">
      <w:pPr>
        <w:pStyle w:val="Listeavsnitt"/>
        <w:numPr>
          <w:ilvl w:val="0"/>
          <w:numId w:val="26"/>
        </w:numPr>
        <w:rPr>
          <w:rFonts w:ascii="Arial" w:eastAsia="Arial" w:hAnsi="Arial" w:cs="Arial"/>
          <w:lang w:bidi="en-US"/>
        </w:rPr>
      </w:pPr>
      <w:r w:rsidRPr="004D4AFA">
        <w:rPr>
          <w:rFonts w:ascii="Arial" w:eastAsia="Arial" w:hAnsi="Arial" w:cs="Arial"/>
          <w:lang w:bidi="en-US"/>
        </w:rPr>
        <w:t xml:space="preserve">The deliverables must meet the </w:t>
      </w:r>
      <w:r w:rsidR="00F112E2" w:rsidRPr="004D4AFA">
        <w:rPr>
          <w:rFonts w:ascii="Arial" w:hAnsi="Arial" w:cs="Arial"/>
        </w:rPr>
        <w:t>general requirements for ALB</w:t>
      </w:r>
      <w:r w:rsidR="0071633C" w:rsidRPr="004D4AFA">
        <w:rPr>
          <w:rFonts w:ascii="Arial" w:hAnsi="Arial" w:cs="Arial"/>
        </w:rPr>
        <w:t>/ALS</w:t>
      </w:r>
      <w:r w:rsidR="00F112E2" w:rsidRPr="004D4AFA">
        <w:rPr>
          <w:rFonts w:ascii="Arial" w:hAnsi="Arial" w:cs="Arial"/>
        </w:rPr>
        <w:t xml:space="preserve"> point clouds as stated in </w:t>
      </w:r>
      <w:hyperlink r:id="rId15">
        <w:r w:rsidR="00F112E2" w:rsidRPr="004D4AFA">
          <w:rPr>
            <w:rStyle w:val="Hyperkobling"/>
            <w:rFonts w:ascii="Arial" w:eastAsia="Arial" w:hAnsi="Arial" w:cs="Arial"/>
            <w:lang w:bidi="en-US"/>
          </w:rPr>
          <w:t>“</w:t>
        </w:r>
        <w:proofErr w:type="spellStart"/>
        <w:r w:rsidR="00F112E2" w:rsidRPr="004D4AFA">
          <w:rPr>
            <w:rStyle w:val="Hyperkobling"/>
            <w:rFonts w:ascii="Arial" w:eastAsia="Arial" w:hAnsi="Arial" w:cs="Arial"/>
            <w:lang w:bidi="en-US"/>
          </w:rPr>
          <w:t>Produktspesifikasjon</w:t>
        </w:r>
        <w:proofErr w:type="spellEnd"/>
        <w:r w:rsidR="00F112E2" w:rsidRPr="004D4AFA">
          <w:rPr>
            <w:rStyle w:val="Hyperkobling"/>
            <w:rFonts w:ascii="Arial" w:eastAsia="Arial" w:hAnsi="Arial" w:cs="Arial"/>
            <w:lang w:bidi="en-US"/>
          </w:rPr>
          <w:t xml:space="preserve">: </w:t>
        </w:r>
        <w:proofErr w:type="spellStart"/>
        <w:r w:rsidR="00F112E2" w:rsidRPr="004D4AFA">
          <w:rPr>
            <w:rStyle w:val="Hyperkobling"/>
            <w:rFonts w:ascii="Arial" w:eastAsia="Arial" w:hAnsi="Arial" w:cs="Arial"/>
            <w:lang w:bidi="en-US"/>
          </w:rPr>
          <w:t>Punktsky</w:t>
        </w:r>
        <w:proofErr w:type="spellEnd"/>
        <w:r w:rsidR="00F112E2" w:rsidRPr="004D4AFA">
          <w:rPr>
            <w:rStyle w:val="Hyperkobling"/>
            <w:rFonts w:ascii="Arial" w:eastAsia="Arial" w:hAnsi="Arial" w:cs="Arial"/>
            <w:lang w:bidi="en-US"/>
          </w:rPr>
          <w:t xml:space="preserve"> 1.0.2” </w:t>
        </w:r>
        <w:r w:rsidR="00F112E2" w:rsidRPr="004D4AFA">
          <w:rPr>
            <w:rStyle w:val="Hyperkobling"/>
            <w:rFonts w:ascii="Arial" w:eastAsia="Arial" w:hAnsi="Arial" w:cs="Arial"/>
            <w:i/>
            <w:iCs/>
            <w:lang w:bidi="en-US"/>
          </w:rPr>
          <w:t xml:space="preserve">[Product Specification: Point cloud 1.0.2] </w:t>
        </w:r>
        <w:r w:rsidR="00F112E2" w:rsidRPr="004D4AFA">
          <w:rPr>
            <w:rStyle w:val="Hyperkobling"/>
            <w:rFonts w:ascii="Arial" w:eastAsia="Arial" w:hAnsi="Arial" w:cs="Arial"/>
            <w:lang w:bidi="en-US"/>
          </w:rPr>
          <w:t>(current version)</w:t>
        </w:r>
      </w:hyperlink>
      <w:r w:rsidR="00F112E2" w:rsidRPr="004D4AFA">
        <w:rPr>
          <w:rFonts w:ascii="Arial" w:eastAsia="Arial" w:hAnsi="Arial" w:cs="Arial"/>
          <w:lang w:bidi="en-US"/>
        </w:rPr>
        <w:t xml:space="preserve"> </w:t>
      </w:r>
      <w:r w:rsidR="00F112E2" w:rsidRPr="004D4AFA">
        <w:rPr>
          <w:rFonts w:ascii="Arial" w:hAnsi="Arial" w:cs="Arial"/>
        </w:rPr>
        <w:t xml:space="preserve">and the point cloud must meet the accuracy requirements and point density requirement for a category </w:t>
      </w:r>
      <w:hyperlink r:id="rId16" w:anchor="trueluftb%C3%A5ren-batymetrisk-lidar">
        <w:r w:rsidR="00F112E2" w:rsidRPr="004D4AFA">
          <w:rPr>
            <w:rStyle w:val="Hyperkobling"/>
            <w:rFonts w:ascii="Arial" w:eastAsia="Arial" w:hAnsi="Arial" w:cs="Arial"/>
            <w:lang w:bidi="en-US"/>
          </w:rPr>
          <w:t>Psky_1_ALB_B</w:t>
        </w:r>
      </w:hyperlink>
      <w:r w:rsidR="00F112E2" w:rsidRPr="004D4AFA">
        <w:rPr>
          <w:rFonts w:ascii="Arial" w:eastAsia="Arial" w:hAnsi="Arial" w:cs="Arial"/>
          <w:lang w:bidi="en-US"/>
        </w:rPr>
        <w:t xml:space="preserve"> for ALB and </w:t>
      </w:r>
      <w:r w:rsidR="00283EE1" w:rsidRPr="004D4AFA">
        <w:rPr>
          <w:rFonts w:ascii="Arial" w:eastAsia="Arial" w:hAnsi="Arial" w:cs="Arial"/>
          <w:lang w:bidi="en-US"/>
        </w:rPr>
        <w:t>category</w:t>
      </w:r>
      <w:r w:rsidR="00F112E2" w:rsidRPr="004D4AFA">
        <w:rPr>
          <w:rFonts w:ascii="Arial" w:hAnsi="Arial" w:cs="Arial"/>
          <w:lang w:bidi="en-US"/>
        </w:rPr>
        <w:t xml:space="preserve"> </w:t>
      </w:r>
      <w:hyperlink r:id="rId17" w:anchor="trueluftb%C3%A5ren-topografisk-lidar">
        <w:r w:rsidR="00F112E2" w:rsidRPr="004D4AFA">
          <w:rPr>
            <w:rStyle w:val="Hyperkobling"/>
            <w:rFonts w:ascii="Arial" w:hAnsi="Arial" w:cs="Arial"/>
            <w:lang w:bidi="en-US"/>
          </w:rPr>
          <w:t>Psky_1_ALS_B</w:t>
        </w:r>
      </w:hyperlink>
      <w:r w:rsidR="00283EE1" w:rsidRPr="004D4AFA">
        <w:rPr>
          <w:rFonts w:ascii="Arial" w:eastAsia="Arial" w:hAnsi="Arial" w:cs="Arial"/>
          <w:lang w:bidi="en-US"/>
        </w:rPr>
        <w:t xml:space="preserve"> for ALS</w:t>
      </w:r>
      <w:r w:rsidR="003913A6" w:rsidRPr="004D4AFA">
        <w:rPr>
          <w:rFonts w:ascii="Arial" w:eastAsia="Arial" w:hAnsi="Arial" w:cs="Arial"/>
          <w:lang w:bidi="en-US"/>
        </w:rPr>
        <w:t>.</w:t>
      </w:r>
      <w:r w:rsidR="003913A6" w:rsidRPr="004D4AFA">
        <w:rPr>
          <w:rFonts w:ascii="Arial" w:hAnsi="Arial" w:cs="Arial"/>
          <w:sz w:val="20"/>
          <w:szCs w:val="20"/>
        </w:rPr>
        <w:t xml:space="preserve"> </w:t>
      </w:r>
    </w:p>
    <w:p w14:paraId="584BB8E2" w14:textId="77777777" w:rsidR="00D17217" w:rsidRPr="00814E8F" w:rsidRDefault="00D17217" w:rsidP="005A1EA2">
      <w:pPr>
        <w:pStyle w:val="Overskrift3"/>
      </w:pPr>
      <w:bookmarkStart w:id="8" w:name="_Toc195702892"/>
      <w:r w:rsidRPr="00E54FDE">
        <w:t>Planning</w:t>
      </w:r>
      <w:r w:rsidRPr="00814E8F">
        <w:rPr>
          <w:lang w:bidi="en-US"/>
        </w:rPr>
        <w:t xml:space="preserve"> of the mapping campaign</w:t>
      </w:r>
      <w:bookmarkEnd w:id="8"/>
    </w:p>
    <w:p w14:paraId="47562FB3" w14:textId="77A43AB5" w:rsidR="00CB7601" w:rsidRPr="004D4AFA" w:rsidRDefault="00D17217" w:rsidP="00D17217">
      <w:pPr>
        <w:pStyle w:val="Brdtekst"/>
        <w:rPr>
          <w:rFonts w:ascii="Arial" w:eastAsia="Arial" w:hAnsi="Arial" w:cs="Arial"/>
          <w:lang w:bidi="en-US"/>
        </w:rPr>
      </w:pPr>
      <w:r w:rsidRPr="004D4AFA">
        <w:rPr>
          <w:rFonts w:ascii="Arial" w:eastAsia="Arial" w:hAnsi="Arial" w:cs="Arial"/>
          <w:lang w:bidi="en-US"/>
        </w:rPr>
        <w:t xml:space="preserve">The appropriate scanning campaign shall be planned in line with </w:t>
      </w:r>
      <w:hyperlink r:id="rId18" w:history="1">
        <w:r w:rsidRPr="004D4AFA">
          <w:rPr>
            <w:rStyle w:val="Hyperkobling"/>
            <w:rFonts w:ascii="Arial" w:eastAsia="Arial" w:hAnsi="Arial" w:cs="Arial"/>
            <w:i/>
            <w:iCs/>
            <w:lang w:bidi="en-US"/>
          </w:rPr>
          <w:t xml:space="preserve">“Standard for </w:t>
        </w:r>
        <w:proofErr w:type="spellStart"/>
        <w:r w:rsidRPr="004D4AFA">
          <w:rPr>
            <w:rStyle w:val="Hyperkobling"/>
            <w:rFonts w:ascii="Arial" w:eastAsia="Arial" w:hAnsi="Arial" w:cs="Arial"/>
            <w:i/>
            <w:iCs/>
            <w:lang w:bidi="en-US"/>
          </w:rPr>
          <w:t>geografisk</w:t>
        </w:r>
        <w:proofErr w:type="spellEnd"/>
        <w:r w:rsidRPr="004D4AFA">
          <w:rPr>
            <w:rStyle w:val="Hyperkobling"/>
            <w:rFonts w:ascii="Arial" w:eastAsia="Arial" w:hAnsi="Arial" w:cs="Arial"/>
            <w:i/>
            <w:iCs/>
            <w:lang w:bidi="en-US"/>
          </w:rPr>
          <w:t xml:space="preserve"> </w:t>
        </w:r>
        <w:proofErr w:type="spellStart"/>
        <w:r w:rsidRPr="004D4AFA">
          <w:rPr>
            <w:rStyle w:val="Hyperkobling"/>
            <w:rFonts w:ascii="Arial" w:eastAsia="Arial" w:hAnsi="Arial" w:cs="Arial"/>
            <w:i/>
            <w:iCs/>
            <w:lang w:bidi="en-US"/>
          </w:rPr>
          <w:t>informasjon</w:t>
        </w:r>
        <w:proofErr w:type="spellEnd"/>
        <w:r w:rsidRPr="004D4AFA">
          <w:rPr>
            <w:rStyle w:val="Hyperkobling"/>
            <w:rFonts w:ascii="Arial" w:eastAsia="Arial" w:hAnsi="Arial" w:cs="Arial"/>
            <w:i/>
            <w:iCs/>
            <w:lang w:bidi="en-US"/>
          </w:rPr>
          <w:t xml:space="preserve">: </w:t>
        </w:r>
        <w:proofErr w:type="spellStart"/>
        <w:r w:rsidRPr="004D4AFA">
          <w:rPr>
            <w:rStyle w:val="Hyperkobling"/>
            <w:rFonts w:ascii="Arial" w:eastAsia="Arial" w:hAnsi="Arial" w:cs="Arial"/>
            <w:i/>
            <w:iCs/>
            <w:lang w:bidi="en-US"/>
          </w:rPr>
          <w:t>Produksjon</w:t>
        </w:r>
        <w:proofErr w:type="spellEnd"/>
        <w:r w:rsidRPr="004D4AFA">
          <w:rPr>
            <w:rStyle w:val="Hyperkobling"/>
            <w:rFonts w:ascii="Arial" w:eastAsia="Arial" w:hAnsi="Arial" w:cs="Arial"/>
            <w:i/>
            <w:iCs/>
            <w:lang w:bidi="en-US"/>
          </w:rPr>
          <w:t xml:space="preserve"> av basis geodata 2.0”</w:t>
        </w:r>
      </w:hyperlink>
      <w:r w:rsidRPr="004D4AFA">
        <w:rPr>
          <w:rFonts w:ascii="Arial" w:eastAsia="Arial" w:hAnsi="Arial" w:cs="Arial"/>
          <w:lang w:bidi="en-US"/>
        </w:rPr>
        <w:t xml:space="preserve">, unless otherwise is specified. The bidder shall </w:t>
      </w:r>
      <w:r w:rsidRPr="004D4AFA">
        <w:rPr>
          <w:rFonts w:ascii="Arial" w:eastAsia="Arial" w:hAnsi="Arial" w:cs="Arial"/>
          <w:lang w:bidi="en-US"/>
        </w:rPr>
        <w:lastRenderedPageBreak/>
        <w:t>prepare complete flight plans, including planned control surfaces and cross beds for the laser scanning. These must be appended to the tender as PDF files.</w:t>
      </w:r>
    </w:p>
    <w:p w14:paraId="0967A3EC" w14:textId="397AA41B" w:rsidR="00B54FFB" w:rsidRPr="00B54FFB" w:rsidRDefault="00B54FFB" w:rsidP="00B54FFB">
      <w:pPr>
        <w:pStyle w:val="Overskrift3"/>
      </w:pPr>
      <w:bookmarkStart w:id="9" w:name="_Toc195702893"/>
      <w:r w:rsidRPr="00B54FFB">
        <w:rPr>
          <w:lang w:bidi="en-US"/>
        </w:rPr>
        <w:t>Control surfaces</w:t>
      </w:r>
      <w:r w:rsidR="00CD02B4">
        <w:rPr>
          <w:lang w:bidi="en-US"/>
        </w:rPr>
        <w:t>, control profiles</w:t>
      </w:r>
      <w:r w:rsidR="00121E9F">
        <w:rPr>
          <w:lang w:bidi="en-US"/>
        </w:rPr>
        <w:t xml:space="preserve"> and cross lines</w:t>
      </w:r>
      <w:bookmarkEnd w:id="9"/>
    </w:p>
    <w:p w14:paraId="680845E3" w14:textId="18BF7F91" w:rsidR="00B54FFB" w:rsidRPr="004D4AFA" w:rsidRDefault="00BA6B58" w:rsidP="00B54FFB">
      <w:pPr>
        <w:spacing w:line="300" w:lineRule="atLeast"/>
        <w:rPr>
          <w:rFonts w:ascii="Arial" w:eastAsia="Arial" w:hAnsi="Arial" w:cs="Arial"/>
          <w:lang w:bidi="en-US"/>
        </w:rPr>
      </w:pPr>
      <w:proofErr w:type="gramStart"/>
      <w:r w:rsidRPr="004D4AFA">
        <w:rPr>
          <w:rFonts w:ascii="Arial" w:eastAsia="Arial" w:hAnsi="Arial" w:cs="Arial"/>
          <w:lang w:bidi="en-US"/>
        </w:rPr>
        <w:t>In order to</w:t>
      </w:r>
      <w:proofErr w:type="gramEnd"/>
      <w:r w:rsidRPr="004D4AFA">
        <w:rPr>
          <w:rFonts w:ascii="Arial" w:eastAsia="Arial" w:hAnsi="Arial" w:cs="Arial"/>
          <w:lang w:bidi="en-US"/>
        </w:rPr>
        <w:t xml:space="preserve"> remove a potential vertical datum shift</w:t>
      </w:r>
      <w:r w:rsidR="00FD469F" w:rsidRPr="004D4AFA">
        <w:rPr>
          <w:rFonts w:ascii="Arial" w:eastAsia="Arial" w:hAnsi="Arial" w:cs="Arial"/>
          <w:lang w:bidi="en-US"/>
        </w:rPr>
        <w:t xml:space="preserve">, the contractor </w:t>
      </w:r>
      <w:r w:rsidR="00EE5E99" w:rsidRPr="004D4AFA">
        <w:rPr>
          <w:rFonts w:ascii="Arial" w:eastAsia="Arial" w:hAnsi="Arial" w:cs="Arial"/>
          <w:lang w:bidi="en-US"/>
        </w:rPr>
        <w:t>must test the point</w:t>
      </w:r>
      <w:r w:rsidR="009A4138" w:rsidRPr="004D4AFA">
        <w:rPr>
          <w:rFonts w:ascii="Arial" w:eastAsia="Arial" w:hAnsi="Arial" w:cs="Arial"/>
          <w:lang w:bidi="en-US"/>
        </w:rPr>
        <w:t xml:space="preserve"> </w:t>
      </w:r>
      <w:r w:rsidR="00EE5E99" w:rsidRPr="004D4AFA">
        <w:rPr>
          <w:rFonts w:ascii="Arial" w:eastAsia="Arial" w:hAnsi="Arial" w:cs="Arial"/>
          <w:lang w:bidi="en-US"/>
        </w:rPr>
        <w:t>cloud using GCPs in</w:t>
      </w:r>
      <w:r w:rsidR="009A4138" w:rsidRPr="004D4AFA">
        <w:rPr>
          <w:rFonts w:ascii="Arial" w:eastAsia="Arial" w:hAnsi="Arial" w:cs="Arial"/>
          <w:lang w:bidi="en-US"/>
        </w:rPr>
        <w:t>side control surfaces</w:t>
      </w:r>
      <w:r w:rsidR="002D34D3" w:rsidRPr="004D4AFA">
        <w:rPr>
          <w:rFonts w:ascii="Arial" w:eastAsia="Arial" w:hAnsi="Arial" w:cs="Arial"/>
          <w:lang w:bidi="en-US"/>
        </w:rPr>
        <w:t>, which must be</w:t>
      </w:r>
      <w:r w:rsidR="00B54FFB" w:rsidRPr="004D4AFA">
        <w:rPr>
          <w:rFonts w:ascii="Arial" w:eastAsia="Arial" w:hAnsi="Arial" w:cs="Arial"/>
          <w:lang w:bidi="en-US"/>
        </w:rPr>
        <w:t xml:space="preserve"> surveyed and documented within each individual stretch that is mapped</w:t>
      </w:r>
      <w:r w:rsidR="00B67D51" w:rsidRPr="004D4AFA">
        <w:rPr>
          <w:rFonts w:ascii="Arial" w:eastAsia="Arial" w:hAnsi="Arial" w:cs="Arial"/>
          <w:lang w:bidi="en-US"/>
        </w:rPr>
        <w:t xml:space="preserve">. </w:t>
      </w:r>
      <w:r w:rsidR="00B54FFB" w:rsidRPr="004D4AFA">
        <w:rPr>
          <w:rFonts w:ascii="Arial" w:eastAsia="Arial" w:hAnsi="Arial" w:cs="Arial"/>
          <w:lang w:bidi="en-US"/>
        </w:rPr>
        <w:t>This must comply with the requirements</w:t>
      </w:r>
      <w:r w:rsidR="004D1295" w:rsidRPr="004D4AFA">
        <w:rPr>
          <w:rFonts w:ascii="Arial" w:eastAsia="Arial" w:hAnsi="Arial" w:cs="Arial"/>
          <w:lang w:bidi="en-US"/>
        </w:rPr>
        <w:t xml:space="preserve"> (“</w:t>
      </w:r>
      <w:proofErr w:type="spellStart"/>
      <w:r w:rsidR="004D1295" w:rsidRPr="004D4AFA">
        <w:rPr>
          <w:rFonts w:ascii="Arial" w:eastAsia="Arial" w:hAnsi="Arial" w:cs="Arial"/>
          <w:lang w:bidi="en-US"/>
        </w:rPr>
        <w:t>krav</w:t>
      </w:r>
      <w:proofErr w:type="spellEnd"/>
      <w:r w:rsidR="004D1295" w:rsidRPr="004D4AFA">
        <w:rPr>
          <w:rFonts w:ascii="Arial" w:eastAsia="Arial" w:hAnsi="Arial" w:cs="Arial"/>
          <w:lang w:bidi="en-US"/>
        </w:rPr>
        <w:t>” in Norwegian) no. 34, 35</w:t>
      </w:r>
      <w:r w:rsidR="001A2C04" w:rsidRPr="004D4AFA">
        <w:rPr>
          <w:rFonts w:ascii="Arial" w:eastAsia="Arial" w:hAnsi="Arial" w:cs="Arial"/>
          <w:lang w:bidi="en-US"/>
        </w:rPr>
        <w:t xml:space="preserve">, </w:t>
      </w:r>
      <w:r w:rsidR="008214BA" w:rsidRPr="004D4AFA">
        <w:rPr>
          <w:rFonts w:ascii="Arial" w:eastAsia="Arial" w:hAnsi="Arial" w:cs="Arial"/>
          <w:lang w:bidi="en-US"/>
        </w:rPr>
        <w:t>36</w:t>
      </w:r>
      <w:r w:rsidR="002D34D3" w:rsidRPr="004D4AFA">
        <w:rPr>
          <w:rFonts w:ascii="Arial" w:eastAsia="Arial" w:hAnsi="Arial" w:cs="Arial"/>
          <w:lang w:bidi="en-US"/>
        </w:rPr>
        <w:t xml:space="preserve"> </w:t>
      </w:r>
      <w:r w:rsidR="00B54FFB" w:rsidRPr="004D4AFA">
        <w:rPr>
          <w:rFonts w:ascii="Arial" w:eastAsia="Arial" w:hAnsi="Arial" w:cs="Arial"/>
          <w:lang w:bidi="en-US"/>
        </w:rPr>
        <w:t>in the standard:</w:t>
      </w:r>
      <w:r w:rsidR="0068050E" w:rsidRPr="004D4AFA">
        <w:rPr>
          <w:rFonts w:ascii="Arial" w:eastAsia="Arial" w:hAnsi="Arial" w:cs="Arial"/>
          <w:lang w:bidi="en-US"/>
        </w:rPr>
        <w:t xml:space="preserve"> </w:t>
      </w:r>
      <w:hyperlink r:id="rId19" w:anchor="krav-34-kontrollflate-ant-plassering" w:history="1">
        <w:r w:rsidR="0068050E" w:rsidRPr="004D4AFA">
          <w:rPr>
            <w:rStyle w:val="Hyperkobling"/>
            <w:rFonts w:ascii="Arial" w:eastAsia="Arial" w:hAnsi="Arial" w:cs="Arial"/>
            <w:i/>
            <w:iCs/>
            <w:lang w:bidi="en-US"/>
          </w:rPr>
          <w:t xml:space="preserve">“Standard for </w:t>
        </w:r>
        <w:proofErr w:type="spellStart"/>
        <w:r w:rsidR="0068050E" w:rsidRPr="004D4AFA">
          <w:rPr>
            <w:rStyle w:val="Hyperkobling"/>
            <w:rFonts w:ascii="Arial" w:eastAsia="Arial" w:hAnsi="Arial" w:cs="Arial"/>
            <w:i/>
            <w:iCs/>
            <w:lang w:bidi="en-US"/>
          </w:rPr>
          <w:t>geografisk</w:t>
        </w:r>
        <w:proofErr w:type="spellEnd"/>
        <w:r w:rsidR="0068050E" w:rsidRPr="004D4AFA">
          <w:rPr>
            <w:rStyle w:val="Hyperkobling"/>
            <w:rFonts w:ascii="Arial" w:eastAsia="Arial" w:hAnsi="Arial" w:cs="Arial"/>
            <w:i/>
            <w:iCs/>
            <w:lang w:bidi="en-US"/>
          </w:rPr>
          <w:t xml:space="preserve"> </w:t>
        </w:r>
        <w:proofErr w:type="spellStart"/>
        <w:r w:rsidR="0068050E" w:rsidRPr="004D4AFA">
          <w:rPr>
            <w:rStyle w:val="Hyperkobling"/>
            <w:rFonts w:ascii="Arial" w:eastAsia="Arial" w:hAnsi="Arial" w:cs="Arial"/>
            <w:i/>
            <w:iCs/>
            <w:lang w:bidi="en-US"/>
          </w:rPr>
          <w:t>informasjon</w:t>
        </w:r>
        <w:proofErr w:type="spellEnd"/>
        <w:r w:rsidR="0068050E" w:rsidRPr="004D4AFA">
          <w:rPr>
            <w:rStyle w:val="Hyperkobling"/>
            <w:rFonts w:ascii="Arial" w:eastAsia="Arial" w:hAnsi="Arial" w:cs="Arial"/>
            <w:i/>
            <w:iCs/>
            <w:lang w:bidi="en-US"/>
          </w:rPr>
          <w:t xml:space="preserve">: </w:t>
        </w:r>
        <w:proofErr w:type="spellStart"/>
        <w:r w:rsidR="0068050E" w:rsidRPr="004D4AFA">
          <w:rPr>
            <w:rStyle w:val="Hyperkobling"/>
            <w:rFonts w:ascii="Arial" w:eastAsia="Arial" w:hAnsi="Arial" w:cs="Arial"/>
            <w:i/>
            <w:iCs/>
            <w:lang w:bidi="en-US"/>
          </w:rPr>
          <w:t>Produksjon</w:t>
        </w:r>
        <w:proofErr w:type="spellEnd"/>
        <w:r w:rsidR="0068050E" w:rsidRPr="004D4AFA">
          <w:rPr>
            <w:rStyle w:val="Hyperkobling"/>
            <w:rFonts w:ascii="Arial" w:eastAsia="Arial" w:hAnsi="Arial" w:cs="Arial"/>
            <w:i/>
            <w:iCs/>
            <w:lang w:bidi="en-US"/>
          </w:rPr>
          <w:t xml:space="preserve"> av basis geodata 2.0”</w:t>
        </w:r>
      </w:hyperlink>
      <w:r w:rsidR="001A2C04" w:rsidRPr="004D4AFA">
        <w:rPr>
          <w:rFonts w:ascii="Arial" w:eastAsia="Arial" w:hAnsi="Arial" w:cs="Arial"/>
          <w:lang w:bidi="en-US"/>
        </w:rPr>
        <w:t xml:space="preserve">. </w:t>
      </w:r>
    </w:p>
    <w:p w14:paraId="099E0FF6" w14:textId="77777777" w:rsidR="00CE7C46" w:rsidRPr="004D4AFA" w:rsidRDefault="00CE7C46" w:rsidP="00B54FFB">
      <w:pPr>
        <w:spacing w:line="300" w:lineRule="atLeast"/>
        <w:rPr>
          <w:rFonts w:ascii="Arial" w:eastAsia="Arial" w:hAnsi="Arial" w:cs="Arial"/>
          <w:lang w:bidi="en-US"/>
        </w:rPr>
      </w:pPr>
    </w:p>
    <w:p w14:paraId="4C933921" w14:textId="7BF3E620" w:rsidR="002D34D3" w:rsidRPr="004D4AFA" w:rsidRDefault="00C04540" w:rsidP="00B54FFB">
      <w:pPr>
        <w:spacing w:line="300" w:lineRule="atLeast"/>
        <w:rPr>
          <w:rFonts w:ascii="Arial" w:eastAsia="Arial" w:hAnsi="Arial" w:cs="Arial"/>
          <w:lang w:bidi="en-US"/>
        </w:rPr>
      </w:pPr>
      <w:r w:rsidRPr="004D4AFA">
        <w:rPr>
          <w:rFonts w:ascii="Arial" w:eastAsia="Arial" w:hAnsi="Arial" w:cs="Arial"/>
          <w:lang w:bidi="en-US"/>
        </w:rPr>
        <w:t xml:space="preserve">For surveys utilizing alternative processing approaches, the contractor must describe how they will use the GCPs in processing </w:t>
      </w:r>
      <w:proofErr w:type="gramStart"/>
      <w:r w:rsidRPr="004D4AFA">
        <w:rPr>
          <w:rFonts w:ascii="Arial" w:eastAsia="Arial" w:hAnsi="Arial" w:cs="Arial"/>
          <w:lang w:bidi="en-US"/>
        </w:rPr>
        <w:t>in order to</w:t>
      </w:r>
      <w:proofErr w:type="gramEnd"/>
      <w:r w:rsidRPr="004D4AFA">
        <w:rPr>
          <w:rFonts w:ascii="Arial" w:eastAsia="Arial" w:hAnsi="Arial" w:cs="Arial"/>
          <w:lang w:bidi="en-US"/>
        </w:rPr>
        <w:t xml:space="preserve"> ensure a rigid and accurate </w:t>
      </w:r>
      <w:proofErr w:type="spellStart"/>
      <w:r w:rsidRPr="004D4AFA">
        <w:rPr>
          <w:rFonts w:ascii="Arial" w:eastAsia="Arial" w:hAnsi="Arial" w:cs="Arial"/>
          <w:lang w:bidi="en-US"/>
        </w:rPr>
        <w:t>pointcloud</w:t>
      </w:r>
      <w:proofErr w:type="spellEnd"/>
      <w:r w:rsidRPr="004D4AFA">
        <w:rPr>
          <w:rFonts w:ascii="Arial" w:eastAsia="Arial" w:hAnsi="Arial" w:cs="Arial"/>
          <w:lang w:bidi="en-US"/>
        </w:rPr>
        <w:t>.</w:t>
      </w:r>
    </w:p>
    <w:p w14:paraId="32F5901F" w14:textId="77777777" w:rsidR="002D34D3" w:rsidRPr="004D4AFA" w:rsidRDefault="002D34D3" w:rsidP="00B54FFB">
      <w:pPr>
        <w:spacing w:line="300" w:lineRule="atLeast"/>
        <w:rPr>
          <w:rFonts w:ascii="Arial" w:eastAsia="Arial" w:hAnsi="Arial" w:cs="Arial"/>
          <w:lang w:bidi="en-US"/>
        </w:rPr>
      </w:pPr>
    </w:p>
    <w:p w14:paraId="6E521D4B" w14:textId="77777777" w:rsidR="00452E98" w:rsidRPr="004D4AFA" w:rsidRDefault="00153C85" w:rsidP="007F3BAC">
      <w:pPr>
        <w:spacing w:line="300" w:lineRule="atLeast"/>
        <w:rPr>
          <w:rFonts w:ascii="Arial" w:eastAsia="Arial" w:hAnsi="Arial" w:cs="Arial"/>
          <w:lang w:bidi="en-US"/>
        </w:rPr>
      </w:pPr>
      <w:proofErr w:type="gramStart"/>
      <w:r w:rsidRPr="004D4AFA">
        <w:rPr>
          <w:rFonts w:ascii="Arial" w:eastAsia="Arial" w:hAnsi="Arial" w:cs="Arial"/>
          <w:lang w:bidi="en-US"/>
        </w:rPr>
        <w:t>In order to</w:t>
      </w:r>
      <w:proofErr w:type="gramEnd"/>
      <w:r w:rsidRPr="004D4AFA">
        <w:rPr>
          <w:rFonts w:ascii="Arial" w:eastAsia="Arial" w:hAnsi="Arial" w:cs="Arial"/>
          <w:lang w:bidi="en-US"/>
        </w:rPr>
        <w:t xml:space="preserve"> identify a potential horizontal </w:t>
      </w:r>
      <w:proofErr w:type="gramStart"/>
      <w:r w:rsidRPr="004D4AFA">
        <w:rPr>
          <w:rFonts w:ascii="Arial" w:eastAsia="Arial" w:hAnsi="Arial" w:cs="Arial"/>
          <w:lang w:bidi="en-US"/>
        </w:rPr>
        <w:t>datum</w:t>
      </w:r>
      <w:proofErr w:type="gramEnd"/>
      <w:r w:rsidRPr="004D4AFA">
        <w:rPr>
          <w:rFonts w:ascii="Arial" w:eastAsia="Arial" w:hAnsi="Arial" w:cs="Arial"/>
          <w:lang w:bidi="en-US"/>
        </w:rPr>
        <w:t xml:space="preserve"> shift the contractor must test the </w:t>
      </w:r>
      <w:proofErr w:type="spellStart"/>
      <w:r w:rsidRPr="004D4AFA">
        <w:rPr>
          <w:rFonts w:ascii="Arial" w:eastAsia="Arial" w:hAnsi="Arial" w:cs="Arial"/>
          <w:lang w:bidi="en-US"/>
        </w:rPr>
        <w:t>pointcloud</w:t>
      </w:r>
      <w:proofErr w:type="spellEnd"/>
      <w:r w:rsidRPr="004D4AFA">
        <w:rPr>
          <w:rFonts w:ascii="Arial" w:eastAsia="Arial" w:hAnsi="Arial" w:cs="Arial"/>
          <w:lang w:bidi="en-US"/>
        </w:rPr>
        <w:t xml:space="preserve"> using GCP</w:t>
      </w:r>
      <w:r w:rsidR="006B01A5" w:rsidRPr="004D4AFA">
        <w:rPr>
          <w:rFonts w:ascii="Arial" w:eastAsia="Arial" w:hAnsi="Arial" w:cs="Arial"/>
          <w:lang w:bidi="en-US"/>
        </w:rPr>
        <w:t xml:space="preserve">s </w:t>
      </w:r>
      <w:r w:rsidR="006D22B5" w:rsidRPr="004D4AFA">
        <w:rPr>
          <w:rFonts w:ascii="Arial" w:eastAsia="Arial" w:hAnsi="Arial" w:cs="Arial"/>
          <w:lang w:bidi="en-US"/>
        </w:rPr>
        <w:t>inside control profiles</w:t>
      </w:r>
      <w:r w:rsidR="00C73A03" w:rsidRPr="004D4AFA">
        <w:rPr>
          <w:rFonts w:ascii="Arial" w:eastAsia="Arial" w:hAnsi="Arial" w:cs="Arial"/>
          <w:lang w:bidi="en-US"/>
        </w:rPr>
        <w:t>, which must be surveyed and documented within each individual stretch that is mapped. This must comply with the requirements (“</w:t>
      </w:r>
      <w:proofErr w:type="spellStart"/>
      <w:r w:rsidR="00C73A03" w:rsidRPr="004D4AFA">
        <w:rPr>
          <w:rFonts w:ascii="Arial" w:eastAsia="Arial" w:hAnsi="Arial" w:cs="Arial"/>
          <w:lang w:bidi="en-US"/>
        </w:rPr>
        <w:t>krav</w:t>
      </w:r>
      <w:proofErr w:type="spellEnd"/>
      <w:r w:rsidR="00C73A03" w:rsidRPr="004D4AFA">
        <w:rPr>
          <w:rFonts w:ascii="Arial" w:eastAsia="Arial" w:hAnsi="Arial" w:cs="Arial"/>
          <w:lang w:bidi="en-US"/>
        </w:rPr>
        <w:t>” in Norwegian) no. 3</w:t>
      </w:r>
      <w:r w:rsidR="003A3621" w:rsidRPr="004D4AFA">
        <w:rPr>
          <w:rFonts w:ascii="Arial" w:eastAsia="Arial" w:hAnsi="Arial" w:cs="Arial"/>
          <w:lang w:bidi="en-US"/>
        </w:rPr>
        <w:t>7</w:t>
      </w:r>
      <w:r w:rsidR="00C73A03" w:rsidRPr="004D4AFA">
        <w:rPr>
          <w:rFonts w:ascii="Arial" w:eastAsia="Arial" w:hAnsi="Arial" w:cs="Arial"/>
          <w:lang w:bidi="en-US"/>
        </w:rPr>
        <w:t>, 3</w:t>
      </w:r>
      <w:r w:rsidR="003A3621" w:rsidRPr="004D4AFA">
        <w:rPr>
          <w:rFonts w:ascii="Arial" w:eastAsia="Arial" w:hAnsi="Arial" w:cs="Arial"/>
          <w:lang w:bidi="en-US"/>
        </w:rPr>
        <w:t>8</w:t>
      </w:r>
      <w:r w:rsidR="00C73A03" w:rsidRPr="004D4AFA">
        <w:rPr>
          <w:rFonts w:ascii="Arial" w:eastAsia="Arial" w:hAnsi="Arial" w:cs="Arial"/>
          <w:lang w:bidi="en-US"/>
        </w:rPr>
        <w:t>, 3</w:t>
      </w:r>
      <w:r w:rsidR="003A3621" w:rsidRPr="004D4AFA">
        <w:rPr>
          <w:rFonts w:ascii="Arial" w:eastAsia="Arial" w:hAnsi="Arial" w:cs="Arial"/>
          <w:lang w:bidi="en-US"/>
        </w:rPr>
        <w:t>9</w:t>
      </w:r>
      <w:r w:rsidR="00C73A03" w:rsidRPr="004D4AFA">
        <w:rPr>
          <w:rFonts w:ascii="Arial" w:eastAsia="Arial" w:hAnsi="Arial" w:cs="Arial"/>
          <w:lang w:bidi="en-US"/>
        </w:rPr>
        <w:t xml:space="preserve"> in the standard: </w:t>
      </w:r>
      <w:hyperlink r:id="rId20" w:anchor="krav-37-kontrollprofiler-ant-plassering" w:history="1">
        <w:r w:rsidR="00C73A03" w:rsidRPr="004D4AFA">
          <w:rPr>
            <w:rStyle w:val="Hyperkobling"/>
            <w:rFonts w:ascii="Arial" w:eastAsia="Arial" w:hAnsi="Arial" w:cs="Arial"/>
            <w:i/>
            <w:iCs/>
            <w:lang w:bidi="en-US"/>
          </w:rPr>
          <w:t xml:space="preserve">“Standard for </w:t>
        </w:r>
        <w:proofErr w:type="spellStart"/>
        <w:r w:rsidR="00C73A03" w:rsidRPr="004D4AFA">
          <w:rPr>
            <w:rStyle w:val="Hyperkobling"/>
            <w:rFonts w:ascii="Arial" w:eastAsia="Arial" w:hAnsi="Arial" w:cs="Arial"/>
            <w:i/>
            <w:iCs/>
            <w:lang w:bidi="en-US"/>
          </w:rPr>
          <w:t>geografisk</w:t>
        </w:r>
        <w:proofErr w:type="spellEnd"/>
        <w:r w:rsidR="00C73A03" w:rsidRPr="004D4AFA">
          <w:rPr>
            <w:rStyle w:val="Hyperkobling"/>
            <w:rFonts w:ascii="Arial" w:eastAsia="Arial" w:hAnsi="Arial" w:cs="Arial"/>
            <w:i/>
            <w:iCs/>
            <w:lang w:bidi="en-US"/>
          </w:rPr>
          <w:t xml:space="preserve"> </w:t>
        </w:r>
        <w:proofErr w:type="spellStart"/>
        <w:r w:rsidR="00C73A03" w:rsidRPr="004D4AFA">
          <w:rPr>
            <w:rStyle w:val="Hyperkobling"/>
            <w:rFonts w:ascii="Arial" w:eastAsia="Arial" w:hAnsi="Arial" w:cs="Arial"/>
            <w:i/>
            <w:iCs/>
            <w:lang w:bidi="en-US"/>
          </w:rPr>
          <w:t>informasjon</w:t>
        </w:r>
        <w:proofErr w:type="spellEnd"/>
        <w:r w:rsidR="00C73A03" w:rsidRPr="004D4AFA">
          <w:rPr>
            <w:rStyle w:val="Hyperkobling"/>
            <w:rFonts w:ascii="Arial" w:eastAsia="Arial" w:hAnsi="Arial" w:cs="Arial"/>
            <w:i/>
            <w:iCs/>
            <w:lang w:bidi="en-US"/>
          </w:rPr>
          <w:t xml:space="preserve">: </w:t>
        </w:r>
        <w:proofErr w:type="spellStart"/>
        <w:r w:rsidR="00C73A03" w:rsidRPr="004D4AFA">
          <w:rPr>
            <w:rStyle w:val="Hyperkobling"/>
            <w:rFonts w:ascii="Arial" w:eastAsia="Arial" w:hAnsi="Arial" w:cs="Arial"/>
            <w:i/>
            <w:iCs/>
            <w:lang w:bidi="en-US"/>
          </w:rPr>
          <w:t>Produksjon</w:t>
        </w:r>
        <w:proofErr w:type="spellEnd"/>
        <w:r w:rsidR="00C73A03" w:rsidRPr="004D4AFA">
          <w:rPr>
            <w:rStyle w:val="Hyperkobling"/>
            <w:rFonts w:ascii="Arial" w:eastAsia="Arial" w:hAnsi="Arial" w:cs="Arial"/>
            <w:i/>
            <w:iCs/>
            <w:lang w:bidi="en-US"/>
          </w:rPr>
          <w:t xml:space="preserve"> av basis geodata 2.0”</w:t>
        </w:r>
      </w:hyperlink>
      <w:r w:rsidR="00C73A03" w:rsidRPr="004D4AFA">
        <w:rPr>
          <w:rFonts w:ascii="Arial" w:eastAsia="Arial" w:hAnsi="Arial" w:cs="Arial"/>
          <w:lang w:bidi="en-US"/>
        </w:rPr>
        <w:t xml:space="preserve">. </w:t>
      </w:r>
    </w:p>
    <w:p w14:paraId="6A0A7BE8" w14:textId="77777777" w:rsidR="00452E98" w:rsidRPr="004D4AFA" w:rsidRDefault="00452E98" w:rsidP="007F3BAC">
      <w:pPr>
        <w:spacing w:line="300" w:lineRule="atLeast"/>
        <w:rPr>
          <w:rFonts w:ascii="Arial" w:eastAsia="Arial" w:hAnsi="Arial" w:cs="Arial"/>
          <w:lang w:bidi="en-US"/>
        </w:rPr>
      </w:pPr>
    </w:p>
    <w:p w14:paraId="13D07920" w14:textId="5F3AB3A4" w:rsidR="00D17217" w:rsidRPr="004D4AFA" w:rsidRDefault="00121E9F" w:rsidP="007F3BAC">
      <w:pPr>
        <w:spacing w:line="300" w:lineRule="atLeast"/>
        <w:rPr>
          <w:rFonts w:ascii="Arial" w:eastAsia="Arial" w:hAnsi="Arial" w:cs="Arial"/>
          <w:lang w:bidi="en-US"/>
        </w:rPr>
      </w:pPr>
      <w:r w:rsidRPr="004D4AFA">
        <w:rPr>
          <w:rFonts w:ascii="Arial" w:hAnsi="Arial" w:cs="Arial"/>
        </w:rPr>
        <w:t xml:space="preserve">For classical ‘lawnmower’ surveys crosslines are required to strengthen the strip adjustment. For ‘corridor </w:t>
      </w:r>
      <w:proofErr w:type="gramStart"/>
      <w:r w:rsidRPr="004D4AFA">
        <w:rPr>
          <w:rFonts w:ascii="Arial" w:hAnsi="Arial" w:cs="Arial"/>
        </w:rPr>
        <w:t>surveys’,</w:t>
      </w:r>
      <w:proofErr w:type="gramEnd"/>
      <w:r w:rsidRPr="004D4AFA">
        <w:rPr>
          <w:rFonts w:ascii="Arial" w:hAnsi="Arial" w:cs="Arial"/>
        </w:rPr>
        <w:t xml:space="preserve"> following a valley bottom or a river, the contractor must describe how they will ensure a rigid and accurate point cloud without the use of crosslines.</w:t>
      </w:r>
    </w:p>
    <w:p w14:paraId="2569EAB1" w14:textId="74FBD5B8" w:rsidR="008C79FA" w:rsidRDefault="008C79FA" w:rsidP="008C79FA">
      <w:pPr>
        <w:pStyle w:val="Overskrift3"/>
        <w:rPr>
          <w:lang w:bidi="en-US"/>
        </w:rPr>
      </w:pPr>
      <w:bookmarkStart w:id="10" w:name="_Toc195702894"/>
      <w:r>
        <w:rPr>
          <w:lang w:bidi="en-US"/>
        </w:rPr>
        <w:t xml:space="preserve">Point cloud </w:t>
      </w:r>
      <w:r w:rsidR="004F1DBA">
        <w:rPr>
          <w:lang w:bidi="en-US"/>
        </w:rPr>
        <w:t>accuracy</w:t>
      </w:r>
      <w:r w:rsidR="00092B1E">
        <w:rPr>
          <w:lang w:bidi="en-US"/>
        </w:rPr>
        <w:t xml:space="preserve"> </w:t>
      </w:r>
      <w:r>
        <w:rPr>
          <w:lang w:bidi="en-US"/>
        </w:rPr>
        <w:t>requirements</w:t>
      </w:r>
      <w:bookmarkEnd w:id="10"/>
    </w:p>
    <w:p w14:paraId="403BB9CD" w14:textId="071015FF" w:rsidR="00067898" w:rsidRPr="004D4AFA" w:rsidRDefault="00402C69" w:rsidP="00067898">
      <w:pPr>
        <w:rPr>
          <w:rFonts w:ascii="Arial" w:eastAsia="Arial" w:hAnsi="Arial" w:cs="Arial"/>
          <w:lang w:bidi="en-US"/>
        </w:rPr>
      </w:pPr>
      <w:r w:rsidRPr="004D4AFA">
        <w:rPr>
          <w:rFonts w:ascii="Arial" w:hAnsi="Arial" w:cs="Arial"/>
        </w:rPr>
        <w:t xml:space="preserve">In addition to the </w:t>
      </w:r>
      <w:r w:rsidR="00462489" w:rsidRPr="004D4AFA">
        <w:rPr>
          <w:rFonts w:ascii="Arial" w:hAnsi="Arial" w:cs="Arial"/>
        </w:rPr>
        <w:t xml:space="preserve">accuracy </w:t>
      </w:r>
      <w:r w:rsidRPr="004D4AFA">
        <w:rPr>
          <w:rFonts w:ascii="Arial" w:hAnsi="Arial" w:cs="Arial"/>
        </w:rPr>
        <w:t xml:space="preserve">requirements listed in </w:t>
      </w:r>
      <w:hyperlink r:id="rId21" w:history="1">
        <w:proofErr w:type="spellStart"/>
        <w:r w:rsidR="00462489" w:rsidRPr="004D4AFA">
          <w:rPr>
            <w:rStyle w:val="Hyperkobling"/>
            <w:rFonts w:ascii="Arial" w:hAnsi="Arial" w:cs="Arial"/>
          </w:rPr>
          <w:t>Produktspesifikasjon</w:t>
        </w:r>
        <w:proofErr w:type="spellEnd"/>
        <w:r w:rsidR="00462489" w:rsidRPr="004D4AFA">
          <w:rPr>
            <w:rStyle w:val="Hyperkobling"/>
            <w:rFonts w:ascii="Arial" w:hAnsi="Arial" w:cs="Arial"/>
          </w:rPr>
          <w:t xml:space="preserve">: </w:t>
        </w:r>
        <w:proofErr w:type="spellStart"/>
        <w:r w:rsidR="00462489" w:rsidRPr="004D4AFA">
          <w:rPr>
            <w:rStyle w:val="Hyperkobling"/>
            <w:rFonts w:ascii="Arial" w:hAnsi="Arial" w:cs="Arial"/>
          </w:rPr>
          <w:t>Punktsky</w:t>
        </w:r>
        <w:proofErr w:type="spellEnd"/>
        <w:r w:rsidR="00462489" w:rsidRPr="004D4AFA">
          <w:rPr>
            <w:rStyle w:val="Hyperkobling"/>
            <w:rFonts w:ascii="Arial" w:hAnsi="Arial" w:cs="Arial"/>
          </w:rPr>
          <w:t xml:space="preserve"> 1.0.2 (geonorge.no)</w:t>
        </w:r>
      </w:hyperlink>
      <w:r w:rsidR="00462489" w:rsidRPr="004D4AFA">
        <w:rPr>
          <w:rFonts w:ascii="Arial" w:hAnsi="Arial" w:cs="Arial"/>
        </w:rPr>
        <w:t xml:space="preserve"> for the </w:t>
      </w:r>
      <w:r w:rsidR="00067898" w:rsidRPr="004D4AFA">
        <w:rPr>
          <w:rFonts w:ascii="Arial" w:hAnsi="Arial" w:cs="Arial"/>
        </w:rPr>
        <w:t xml:space="preserve">categories </w:t>
      </w:r>
      <w:hyperlink r:id="rId22" w:anchor="trueluftb%C3%A5ren-batymetrisk-lidar">
        <w:r w:rsidR="00067898" w:rsidRPr="004D4AFA">
          <w:rPr>
            <w:rStyle w:val="Hyperkobling"/>
            <w:rFonts w:ascii="Arial" w:eastAsia="Arial" w:hAnsi="Arial" w:cs="Arial"/>
            <w:lang w:bidi="en-US"/>
          </w:rPr>
          <w:t>Psky_</w:t>
        </w:r>
        <w:r w:rsidR="00067898" w:rsidRPr="004D4AFA">
          <w:rPr>
            <w:rStyle w:val="Hyperkobling"/>
            <w:rFonts w:ascii="Arial" w:eastAsia="Arial" w:hAnsi="Arial" w:cs="Arial"/>
            <w:lang w:bidi="en-US"/>
          </w:rPr>
          <w:t>1</w:t>
        </w:r>
        <w:r w:rsidR="00067898" w:rsidRPr="004D4AFA">
          <w:rPr>
            <w:rStyle w:val="Hyperkobling"/>
            <w:rFonts w:ascii="Arial" w:eastAsia="Arial" w:hAnsi="Arial" w:cs="Arial"/>
            <w:lang w:bidi="en-US"/>
          </w:rPr>
          <w:t>_ALB_B</w:t>
        </w:r>
      </w:hyperlink>
      <w:r w:rsidR="00067898" w:rsidRPr="004D4AFA">
        <w:rPr>
          <w:rFonts w:ascii="Arial" w:eastAsia="Arial" w:hAnsi="Arial" w:cs="Arial"/>
          <w:lang w:bidi="en-US"/>
        </w:rPr>
        <w:t xml:space="preserve"> for ALB and category</w:t>
      </w:r>
      <w:r w:rsidR="00067898" w:rsidRPr="004D4AFA">
        <w:rPr>
          <w:rFonts w:ascii="Arial" w:hAnsi="Arial" w:cs="Arial"/>
          <w:lang w:bidi="en-US"/>
        </w:rPr>
        <w:t xml:space="preserve"> </w:t>
      </w:r>
      <w:hyperlink r:id="rId23" w:anchor="trueluftb%C3%A5ren-topografisk-lidar">
        <w:r w:rsidR="00067898" w:rsidRPr="004D4AFA">
          <w:rPr>
            <w:rStyle w:val="Hyperkobling"/>
            <w:rFonts w:ascii="Arial" w:hAnsi="Arial" w:cs="Arial"/>
            <w:lang w:bidi="en-US"/>
          </w:rPr>
          <w:t>Psky_1_ALS_B</w:t>
        </w:r>
      </w:hyperlink>
      <w:r w:rsidR="00067898" w:rsidRPr="004D4AFA">
        <w:rPr>
          <w:rFonts w:ascii="Arial" w:eastAsia="Arial" w:hAnsi="Arial" w:cs="Arial"/>
          <w:lang w:bidi="en-US"/>
        </w:rPr>
        <w:t xml:space="preserve"> for ALS, this has to be followed:</w:t>
      </w:r>
    </w:p>
    <w:p w14:paraId="1FBBAABA" w14:textId="65E577D5" w:rsidR="00205665" w:rsidRPr="004D4AFA" w:rsidRDefault="003913A6" w:rsidP="00205665">
      <w:pPr>
        <w:pStyle w:val="Listeavsnitt"/>
        <w:numPr>
          <w:ilvl w:val="0"/>
          <w:numId w:val="26"/>
        </w:numPr>
        <w:rPr>
          <w:rFonts w:ascii="Arial" w:hAnsi="Arial" w:cs="Arial"/>
          <w:sz w:val="20"/>
          <w:szCs w:val="20"/>
        </w:rPr>
      </w:pPr>
      <w:r w:rsidRPr="004D4AFA">
        <w:rPr>
          <w:rFonts w:ascii="Arial" w:hAnsi="Arial" w:cs="Arial"/>
        </w:rPr>
        <w:t xml:space="preserve">To ensure no datum shift between the point cloud delivery and the surrounding Norwegian National Elevation Model, each area must be tested and adjusted to fit the current terrain model in each area. The reference point clouds are available for download at </w:t>
      </w:r>
      <w:hyperlink r:id="rId24" w:history="1">
        <w:r w:rsidRPr="004D4AFA">
          <w:rPr>
            <w:rStyle w:val="Hyperkobling"/>
            <w:rFonts w:ascii="Arial" w:hAnsi="Arial" w:cs="Arial"/>
          </w:rPr>
          <w:t>https://hoydedata.no/</w:t>
        </w:r>
      </w:hyperlink>
      <w:r w:rsidRPr="004D4AFA">
        <w:rPr>
          <w:rFonts w:ascii="Arial" w:hAnsi="Arial" w:cs="Arial"/>
        </w:rPr>
        <w:t>. The finale report (se</w:t>
      </w:r>
      <w:r w:rsidR="00BB458F" w:rsidRPr="004D4AFA">
        <w:rPr>
          <w:rFonts w:ascii="Arial" w:hAnsi="Arial" w:cs="Arial"/>
        </w:rPr>
        <w:t>e</w:t>
      </w:r>
      <w:r w:rsidRPr="004D4AFA">
        <w:rPr>
          <w:rFonts w:ascii="Arial" w:hAnsi="Arial" w:cs="Arial"/>
        </w:rPr>
        <w:t xml:space="preserve"> chapte</w:t>
      </w:r>
      <w:r w:rsidR="00067898" w:rsidRPr="004D4AFA">
        <w:rPr>
          <w:rFonts w:ascii="Arial" w:hAnsi="Arial" w:cs="Arial"/>
        </w:rPr>
        <w:t>r 2.8</w:t>
      </w:r>
      <w:r w:rsidRPr="004D4AFA">
        <w:rPr>
          <w:rFonts w:ascii="Arial" w:hAnsi="Arial" w:cs="Arial"/>
        </w:rPr>
        <w:t>) must state the agreement between the point cloud and the national elevation model both pre and post adjustment. The National Elevation point clouds used in the adjustment must be listed in the report.</w:t>
      </w:r>
      <w:r w:rsidRPr="004D4AFA">
        <w:rPr>
          <w:rFonts w:ascii="Arial" w:hAnsi="Arial" w:cs="Arial"/>
          <w:sz w:val="20"/>
          <w:szCs w:val="20"/>
        </w:rPr>
        <w:t xml:space="preserve"> </w:t>
      </w:r>
      <w:r w:rsidR="0086032B" w:rsidRPr="004D4AFA">
        <w:rPr>
          <w:rFonts w:ascii="Arial" w:eastAsia="Arial" w:hAnsi="Arial" w:cs="Arial"/>
          <w:lang w:bidi="en-US"/>
        </w:rPr>
        <w:t>This must comply with the requirements (“</w:t>
      </w:r>
      <w:proofErr w:type="spellStart"/>
      <w:r w:rsidR="0086032B" w:rsidRPr="004D4AFA">
        <w:rPr>
          <w:rFonts w:ascii="Arial" w:eastAsia="Arial" w:hAnsi="Arial" w:cs="Arial"/>
          <w:lang w:bidi="en-US"/>
        </w:rPr>
        <w:t>krav</w:t>
      </w:r>
      <w:proofErr w:type="spellEnd"/>
      <w:r w:rsidR="0086032B" w:rsidRPr="004D4AFA">
        <w:rPr>
          <w:rFonts w:ascii="Arial" w:eastAsia="Arial" w:hAnsi="Arial" w:cs="Arial"/>
          <w:lang w:bidi="en-US"/>
        </w:rPr>
        <w:t xml:space="preserve">” in Norwegian) no. </w:t>
      </w:r>
      <w:r w:rsidR="00856BE9" w:rsidRPr="004D4AFA">
        <w:rPr>
          <w:rFonts w:ascii="Arial" w:eastAsia="Arial" w:hAnsi="Arial" w:cs="Arial"/>
          <w:lang w:bidi="en-US"/>
        </w:rPr>
        <w:t>43 and 44</w:t>
      </w:r>
      <w:r w:rsidR="0086032B" w:rsidRPr="004D4AFA">
        <w:rPr>
          <w:rFonts w:ascii="Arial" w:eastAsia="Arial" w:hAnsi="Arial" w:cs="Arial"/>
          <w:lang w:bidi="en-US"/>
        </w:rPr>
        <w:t xml:space="preserve"> in the </w:t>
      </w:r>
      <w:hyperlink r:id="rId25" w:anchor="krav-41-dokumentasjon-daglig-kalibrering" w:history="1">
        <w:r w:rsidR="0086032B" w:rsidRPr="004D4AFA">
          <w:rPr>
            <w:rStyle w:val="Hyperkobling"/>
            <w:rFonts w:ascii="Arial" w:eastAsia="Arial" w:hAnsi="Arial" w:cs="Arial"/>
            <w:i/>
            <w:iCs/>
            <w:lang w:bidi="en-US"/>
          </w:rPr>
          <w:t xml:space="preserve">“Standard for </w:t>
        </w:r>
        <w:proofErr w:type="spellStart"/>
        <w:r w:rsidR="0086032B" w:rsidRPr="004D4AFA">
          <w:rPr>
            <w:rStyle w:val="Hyperkobling"/>
            <w:rFonts w:ascii="Arial" w:eastAsia="Arial" w:hAnsi="Arial" w:cs="Arial"/>
            <w:i/>
            <w:iCs/>
            <w:lang w:bidi="en-US"/>
          </w:rPr>
          <w:t>geografisk</w:t>
        </w:r>
        <w:proofErr w:type="spellEnd"/>
        <w:r w:rsidR="0086032B" w:rsidRPr="004D4AFA">
          <w:rPr>
            <w:rStyle w:val="Hyperkobling"/>
            <w:rFonts w:ascii="Arial" w:eastAsia="Arial" w:hAnsi="Arial" w:cs="Arial"/>
            <w:i/>
            <w:iCs/>
            <w:lang w:bidi="en-US"/>
          </w:rPr>
          <w:t xml:space="preserve"> </w:t>
        </w:r>
        <w:proofErr w:type="spellStart"/>
        <w:r w:rsidR="0086032B" w:rsidRPr="004D4AFA">
          <w:rPr>
            <w:rStyle w:val="Hyperkobling"/>
            <w:rFonts w:ascii="Arial" w:eastAsia="Arial" w:hAnsi="Arial" w:cs="Arial"/>
            <w:i/>
            <w:iCs/>
            <w:lang w:bidi="en-US"/>
          </w:rPr>
          <w:t>informasjon</w:t>
        </w:r>
        <w:proofErr w:type="spellEnd"/>
        <w:r w:rsidR="0086032B" w:rsidRPr="004D4AFA">
          <w:rPr>
            <w:rStyle w:val="Hyperkobling"/>
            <w:rFonts w:ascii="Arial" w:eastAsia="Arial" w:hAnsi="Arial" w:cs="Arial"/>
            <w:i/>
            <w:iCs/>
            <w:lang w:bidi="en-US"/>
          </w:rPr>
          <w:t xml:space="preserve">: </w:t>
        </w:r>
        <w:proofErr w:type="spellStart"/>
        <w:r w:rsidR="0086032B" w:rsidRPr="004D4AFA">
          <w:rPr>
            <w:rStyle w:val="Hyperkobling"/>
            <w:rFonts w:ascii="Arial" w:eastAsia="Arial" w:hAnsi="Arial" w:cs="Arial"/>
            <w:i/>
            <w:iCs/>
            <w:lang w:bidi="en-US"/>
          </w:rPr>
          <w:t>Produksjon</w:t>
        </w:r>
        <w:proofErr w:type="spellEnd"/>
        <w:r w:rsidR="0086032B" w:rsidRPr="004D4AFA">
          <w:rPr>
            <w:rStyle w:val="Hyperkobling"/>
            <w:rFonts w:ascii="Arial" w:eastAsia="Arial" w:hAnsi="Arial" w:cs="Arial"/>
            <w:i/>
            <w:iCs/>
            <w:lang w:bidi="en-US"/>
          </w:rPr>
          <w:t xml:space="preserve"> av basis geodata 2.0”</w:t>
        </w:r>
        <w:r w:rsidR="0086032B" w:rsidRPr="004D4AFA">
          <w:rPr>
            <w:rStyle w:val="Hyperkobling"/>
            <w:rFonts w:ascii="Arial" w:eastAsia="Arial" w:hAnsi="Arial" w:cs="Arial"/>
            <w:lang w:bidi="en-US"/>
          </w:rPr>
          <w:t>.</w:t>
        </w:r>
      </w:hyperlink>
    </w:p>
    <w:p w14:paraId="70962E3F" w14:textId="1ED2B1E1" w:rsidR="00205665" w:rsidRDefault="00227839" w:rsidP="00227839">
      <w:pPr>
        <w:pStyle w:val="Overskrift3"/>
        <w:rPr>
          <w:lang w:val="nb-NO"/>
        </w:rPr>
      </w:pPr>
      <w:bookmarkStart w:id="11" w:name="_Toc195702895"/>
      <w:r>
        <w:rPr>
          <w:lang w:val="nb-NO"/>
        </w:rPr>
        <w:t xml:space="preserve">Point </w:t>
      </w:r>
      <w:proofErr w:type="spellStart"/>
      <w:r>
        <w:rPr>
          <w:lang w:val="nb-NO"/>
        </w:rPr>
        <w:t>cloud</w:t>
      </w:r>
      <w:proofErr w:type="spellEnd"/>
      <w:r>
        <w:rPr>
          <w:lang w:val="nb-NO"/>
        </w:rPr>
        <w:t xml:space="preserve"> </w:t>
      </w:r>
      <w:proofErr w:type="spellStart"/>
      <w:r>
        <w:rPr>
          <w:lang w:val="nb-NO"/>
        </w:rPr>
        <w:t>processing</w:t>
      </w:r>
      <w:bookmarkEnd w:id="11"/>
      <w:proofErr w:type="spellEnd"/>
    </w:p>
    <w:p w14:paraId="08D92542" w14:textId="36D2C651" w:rsidR="00CB7601" w:rsidRPr="004D4AFA" w:rsidRDefault="003D7EF8" w:rsidP="00227839">
      <w:pPr>
        <w:pStyle w:val="Brdtekst"/>
        <w:rPr>
          <w:rStyle w:val="Hyperkobling"/>
          <w:rFonts w:ascii="Arial" w:eastAsia="Arial" w:hAnsi="Arial" w:cs="Arial"/>
          <w:i/>
          <w:lang w:bidi="en-US"/>
        </w:rPr>
      </w:pPr>
      <w:r w:rsidRPr="004D4AFA">
        <w:rPr>
          <w:rFonts w:ascii="Arial" w:hAnsi="Arial" w:cs="Arial"/>
        </w:rPr>
        <w:t>The contractor needs to document the approach to strip adjustmen</w:t>
      </w:r>
      <w:r w:rsidR="00086124" w:rsidRPr="004D4AFA">
        <w:rPr>
          <w:rFonts w:ascii="Arial" w:hAnsi="Arial" w:cs="Arial"/>
        </w:rPr>
        <w:t>t</w:t>
      </w:r>
      <w:r w:rsidRPr="004D4AFA">
        <w:rPr>
          <w:rFonts w:ascii="Arial" w:hAnsi="Arial" w:cs="Arial"/>
        </w:rPr>
        <w:t xml:space="preserve"> </w:t>
      </w:r>
      <w:r w:rsidR="00086124" w:rsidRPr="004D4AFA">
        <w:rPr>
          <w:rFonts w:ascii="Arial" w:hAnsi="Arial" w:cs="Arial"/>
        </w:rPr>
        <w:t>ensuring point cloud rigidity and accuracy</w:t>
      </w:r>
      <w:r w:rsidR="006344DA" w:rsidRPr="004D4AFA">
        <w:rPr>
          <w:rFonts w:ascii="Arial" w:hAnsi="Arial" w:cs="Arial"/>
        </w:rPr>
        <w:t xml:space="preserve">, see </w:t>
      </w:r>
      <w:r w:rsidR="00860144" w:rsidRPr="004D4AFA">
        <w:rPr>
          <w:rFonts w:ascii="Arial" w:hAnsi="Arial" w:cs="Arial"/>
        </w:rPr>
        <w:t>requirement</w:t>
      </w:r>
      <w:r w:rsidR="00774CCC" w:rsidRPr="004D4AFA">
        <w:rPr>
          <w:rFonts w:ascii="Arial" w:hAnsi="Arial" w:cs="Arial"/>
        </w:rPr>
        <w:t xml:space="preserve">s </w:t>
      </w:r>
      <w:r w:rsidR="00DC5847" w:rsidRPr="004D4AFA">
        <w:rPr>
          <w:rFonts w:ascii="Arial" w:hAnsi="Arial" w:cs="Arial"/>
        </w:rPr>
        <w:t xml:space="preserve">no. </w:t>
      </w:r>
      <w:r w:rsidR="00774CCC" w:rsidRPr="004D4AFA">
        <w:rPr>
          <w:rFonts w:ascii="Arial" w:hAnsi="Arial" w:cs="Arial"/>
        </w:rPr>
        <w:t xml:space="preserve">41 and 42 in the </w:t>
      </w:r>
      <w:hyperlink r:id="rId26" w:history="1">
        <w:r w:rsidR="00774CCC" w:rsidRPr="004D4AFA">
          <w:rPr>
            <w:rStyle w:val="Hyperkobling"/>
            <w:rFonts w:ascii="Arial" w:eastAsia="Arial" w:hAnsi="Arial" w:cs="Arial"/>
            <w:i/>
            <w:iCs/>
            <w:lang w:bidi="en-US"/>
          </w:rPr>
          <w:t xml:space="preserve">“Standard for </w:t>
        </w:r>
        <w:proofErr w:type="spellStart"/>
        <w:r w:rsidR="00774CCC" w:rsidRPr="004D4AFA">
          <w:rPr>
            <w:rStyle w:val="Hyperkobling"/>
            <w:rFonts w:ascii="Arial" w:eastAsia="Arial" w:hAnsi="Arial" w:cs="Arial"/>
            <w:i/>
            <w:iCs/>
            <w:lang w:bidi="en-US"/>
          </w:rPr>
          <w:t>geografisk</w:t>
        </w:r>
        <w:proofErr w:type="spellEnd"/>
        <w:r w:rsidR="00774CCC" w:rsidRPr="004D4AFA">
          <w:rPr>
            <w:rStyle w:val="Hyperkobling"/>
            <w:rFonts w:ascii="Arial" w:eastAsia="Arial" w:hAnsi="Arial" w:cs="Arial"/>
            <w:i/>
            <w:iCs/>
            <w:lang w:bidi="en-US"/>
          </w:rPr>
          <w:t xml:space="preserve"> </w:t>
        </w:r>
        <w:proofErr w:type="spellStart"/>
        <w:r w:rsidR="00774CCC" w:rsidRPr="004D4AFA">
          <w:rPr>
            <w:rStyle w:val="Hyperkobling"/>
            <w:rFonts w:ascii="Arial" w:eastAsia="Arial" w:hAnsi="Arial" w:cs="Arial"/>
            <w:i/>
            <w:iCs/>
            <w:lang w:bidi="en-US"/>
          </w:rPr>
          <w:t>informasjon</w:t>
        </w:r>
        <w:proofErr w:type="spellEnd"/>
        <w:r w:rsidR="00774CCC" w:rsidRPr="004D4AFA">
          <w:rPr>
            <w:rStyle w:val="Hyperkobling"/>
            <w:rFonts w:ascii="Arial" w:eastAsia="Arial" w:hAnsi="Arial" w:cs="Arial"/>
            <w:i/>
            <w:iCs/>
            <w:lang w:bidi="en-US"/>
          </w:rPr>
          <w:t xml:space="preserve">: </w:t>
        </w:r>
        <w:proofErr w:type="spellStart"/>
        <w:r w:rsidR="00774CCC" w:rsidRPr="004D4AFA">
          <w:rPr>
            <w:rStyle w:val="Hyperkobling"/>
            <w:rFonts w:ascii="Arial" w:eastAsia="Arial" w:hAnsi="Arial" w:cs="Arial"/>
            <w:i/>
            <w:iCs/>
            <w:lang w:bidi="en-US"/>
          </w:rPr>
          <w:t>Produksjon</w:t>
        </w:r>
        <w:proofErr w:type="spellEnd"/>
        <w:r w:rsidR="00774CCC" w:rsidRPr="004D4AFA">
          <w:rPr>
            <w:rStyle w:val="Hyperkobling"/>
            <w:rFonts w:ascii="Arial" w:eastAsia="Arial" w:hAnsi="Arial" w:cs="Arial"/>
            <w:i/>
            <w:iCs/>
            <w:lang w:bidi="en-US"/>
          </w:rPr>
          <w:t xml:space="preserve"> av basis geodata 2.0”</w:t>
        </w:r>
      </w:hyperlink>
      <w:r w:rsidR="00774CCC" w:rsidRPr="004D4AFA">
        <w:rPr>
          <w:rStyle w:val="Hyperkobling"/>
          <w:rFonts w:ascii="Arial" w:eastAsia="Arial" w:hAnsi="Arial" w:cs="Arial"/>
          <w:i/>
          <w:lang w:bidi="en-US"/>
        </w:rPr>
        <w:t>.</w:t>
      </w:r>
    </w:p>
    <w:p w14:paraId="4DB5073F" w14:textId="1A7AA3EA" w:rsidR="002450E3" w:rsidRDefault="002450E3" w:rsidP="002450E3">
      <w:pPr>
        <w:pStyle w:val="Overskrift3"/>
      </w:pPr>
      <w:bookmarkStart w:id="12" w:name="_Toc195702896"/>
      <w:r>
        <w:t>Point cloud verification</w:t>
      </w:r>
      <w:bookmarkEnd w:id="12"/>
    </w:p>
    <w:p w14:paraId="507B38E5" w14:textId="4F0EDFF3" w:rsidR="00386452" w:rsidRPr="001C6F71" w:rsidRDefault="00285467" w:rsidP="007F3BAC">
      <w:pPr>
        <w:pStyle w:val="Brdtekst"/>
        <w:rPr>
          <w:rFonts w:ascii="Arial" w:eastAsia="Arial" w:hAnsi="Arial" w:cs="Arial"/>
          <w:i/>
          <w:iCs/>
          <w:lang w:bidi="en-US"/>
        </w:rPr>
      </w:pPr>
      <w:proofErr w:type="gramStart"/>
      <w:r w:rsidRPr="001C6F71">
        <w:rPr>
          <w:rFonts w:ascii="Arial" w:hAnsi="Arial" w:cs="Arial"/>
        </w:rPr>
        <w:t>In order to</w:t>
      </w:r>
      <w:proofErr w:type="gramEnd"/>
      <w:r w:rsidRPr="001C6F71">
        <w:rPr>
          <w:rFonts w:ascii="Arial" w:hAnsi="Arial" w:cs="Arial"/>
        </w:rPr>
        <w:t xml:space="preserve"> identify poor strip adjustment a </w:t>
      </w:r>
      <w:proofErr w:type="spellStart"/>
      <w:r w:rsidRPr="001C6F71">
        <w:rPr>
          <w:rFonts w:ascii="Arial" w:hAnsi="Arial" w:cs="Arial"/>
        </w:rPr>
        <w:t>dH</w:t>
      </w:r>
      <w:proofErr w:type="spellEnd"/>
      <w:r w:rsidRPr="001C6F71">
        <w:rPr>
          <w:rFonts w:ascii="Arial" w:hAnsi="Arial" w:cs="Arial"/>
        </w:rPr>
        <w:t xml:space="preserve"> plot (</w:t>
      </w:r>
      <w:r w:rsidR="00080AC2" w:rsidRPr="001C6F71">
        <w:rPr>
          <w:rFonts w:ascii="Arial" w:hAnsi="Arial" w:cs="Arial"/>
        </w:rPr>
        <w:t>homogeneity</w:t>
      </w:r>
      <w:r w:rsidR="00080AC2" w:rsidRPr="001C6F71">
        <w:rPr>
          <w:rFonts w:ascii="Arial" w:hAnsi="Arial" w:cs="Arial"/>
        </w:rPr>
        <w:t xml:space="preserve"> </w:t>
      </w:r>
      <w:r w:rsidRPr="001C6F71">
        <w:rPr>
          <w:rFonts w:ascii="Arial" w:hAnsi="Arial" w:cs="Arial"/>
        </w:rPr>
        <w:t>plot) must be produced showing the strip-to</w:t>
      </w:r>
      <w:r w:rsidR="000F468C" w:rsidRPr="001C6F71">
        <w:rPr>
          <w:rFonts w:ascii="Arial" w:hAnsi="Arial" w:cs="Arial"/>
        </w:rPr>
        <w:t>-</w:t>
      </w:r>
      <w:r w:rsidRPr="001C6F71">
        <w:rPr>
          <w:rFonts w:ascii="Arial" w:hAnsi="Arial" w:cs="Arial"/>
        </w:rPr>
        <w:t>strip difference in height. Document the agreement between the point cloud and the existing terrain in the national elevation database (NDH).</w:t>
      </w:r>
      <w:r w:rsidR="00CB7601" w:rsidRPr="001C6F71">
        <w:rPr>
          <w:rFonts w:ascii="Arial" w:hAnsi="Arial" w:cs="Arial"/>
        </w:rPr>
        <w:t xml:space="preserve"> See requirement no. 45 in the </w:t>
      </w:r>
      <w:hyperlink r:id="rId27" w:anchor="krav-45-dokumentasjon-kontroll-punktsky" w:history="1">
        <w:r w:rsidR="00CB7601" w:rsidRPr="001C6F71">
          <w:rPr>
            <w:rStyle w:val="Hyperkobling"/>
            <w:rFonts w:ascii="Arial" w:eastAsia="Arial" w:hAnsi="Arial" w:cs="Arial"/>
            <w:i/>
            <w:iCs/>
            <w:lang w:bidi="en-US"/>
          </w:rPr>
          <w:t xml:space="preserve">“Standard for </w:t>
        </w:r>
        <w:proofErr w:type="spellStart"/>
        <w:r w:rsidR="00CB7601" w:rsidRPr="001C6F71">
          <w:rPr>
            <w:rStyle w:val="Hyperkobling"/>
            <w:rFonts w:ascii="Arial" w:eastAsia="Arial" w:hAnsi="Arial" w:cs="Arial"/>
            <w:i/>
            <w:iCs/>
            <w:lang w:bidi="en-US"/>
          </w:rPr>
          <w:t>geografisk</w:t>
        </w:r>
        <w:proofErr w:type="spellEnd"/>
        <w:r w:rsidR="00CB7601" w:rsidRPr="001C6F71">
          <w:rPr>
            <w:rStyle w:val="Hyperkobling"/>
            <w:rFonts w:ascii="Arial" w:eastAsia="Arial" w:hAnsi="Arial" w:cs="Arial"/>
            <w:i/>
            <w:iCs/>
            <w:lang w:bidi="en-US"/>
          </w:rPr>
          <w:t xml:space="preserve"> </w:t>
        </w:r>
        <w:proofErr w:type="spellStart"/>
        <w:r w:rsidR="00CB7601" w:rsidRPr="001C6F71">
          <w:rPr>
            <w:rStyle w:val="Hyperkobling"/>
            <w:rFonts w:ascii="Arial" w:eastAsia="Arial" w:hAnsi="Arial" w:cs="Arial"/>
            <w:i/>
            <w:iCs/>
            <w:lang w:bidi="en-US"/>
          </w:rPr>
          <w:t>informasjon</w:t>
        </w:r>
        <w:proofErr w:type="spellEnd"/>
        <w:r w:rsidR="00CB7601" w:rsidRPr="001C6F71">
          <w:rPr>
            <w:rStyle w:val="Hyperkobling"/>
            <w:rFonts w:ascii="Arial" w:eastAsia="Arial" w:hAnsi="Arial" w:cs="Arial"/>
            <w:i/>
            <w:iCs/>
            <w:lang w:bidi="en-US"/>
          </w:rPr>
          <w:t xml:space="preserve">: </w:t>
        </w:r>
        <w:proofErr w:type="spellStart"/>
        <w:r w:rsidR="00CB7601" w:rsidRPr="001C6F71">
          <w:rPr>
            <w:rStyle w:val="Hyperkobling"/>
            <w:rFonts w:ascii="Arial" w:eastAsia="Arial" w:hAnsi="Arial" w:cs="Arial"/>
            <w:i/>
            <w:iCs/>
            <w:lang w:bidi="en-US"/>
          </w:rPr>
          <w:t>Produksjon</w:t>
        </w:r>
        <w:proofErr w:type="spellEnd"/>
        <w:r w:rsidR="00CB7601" w:rsidRPr="001C6F71">
          <w:rPr>
            <w:rStyle w:val="Hyperkobling"/>
            <w:rFonts w:ascii="Arial" w:eastAsia="Arial" w:hAnsi="Arial" w:cs="Arial"/>
            <w:i/>
            <w:iCs/>
            <w:lang w:bidi="en-US"/>
          </w:rPr>
          <w:t xml:space="preserve"> av basis geodata 2.0”</w:t>
        </w:r>
        <w:r w:rsidR="00CB7601" w:rsidRPr="001C6F71">
          <w:rPr>
            <w:rStyle w:val="Hyperkobling"/>
            <w:rFonts w:ascii="Arial" w:eastAsia="Arial" w:hAnsi="Arial" w:cs="Arial"/>
            <w:i/>
            <w:lang w:bidi="en-US"/>
          </w:rPr>
          <w:t>.</w:t>
        </w:r>
      </w:hyperlink>
      <w:bookmarkStart w:id="13" w:name="_Toc145493269"/>
      <w:bookmarkStart w:id="14" w:name="_Toc145493270"/>
      <w:bookmarkEnd w:id="13"/>
      <w:bookmarkEnd w:id="14"/>
    </w:p>
    <w:p w14:paraId="2455F64B" w14:textId="1B2E720B" w:rsidR="00386452" w:rsidRPr="005B05B2" w:rsidRDefault="00386452" w:rsidP="00E40B12">
      <w:pPr>
        <w:pStyle w:val="Overskrift2"/>
        <w:rPr>
          <w:rFonts w:asciiTheme="minorHAnsi" w:hAnsiTheme="minorHAnsi" w:cstheme="minorBidi"/>
        </w:rPr>
      </w:pPr>
      <w:bookmarkStart w:id="15" w:name="_Toc195702897"/>
      <w:r w:rsidRPr="005B05B2">
        <w:lastRenderedPageBreak/>
        <w:t>Point</w:t>
      </w:r>
      <w:r w:rsidR="24B10B04" w:rsidRPr="005B05B2">
        <w:rPr>
          <w:lang w:bidi="en-US"/>
        </w:rPr>
        <w:t xml:space="preserve"> </w:t>
      </w:r>
      <w:r w:rsidRPr="005B05B2">
        <w:rPr>
          <w:lang w:bidi="en-US"/>
        </w:rPr>
        <w:t xml:space="preserve">cloud </w:t>
      </w:r>
      <w:r w:rsidR="00C21FB3">
        <w:rPr>
          <w:lang w:bidi="en-US"/>
        </w:rPr>
        <w:t>d</w:t>
      </w:r>
      <w:r w:rsidRPr="005B05B2">
        <w:rPr>
          <w:lang w:bidi="en-US"/>
        </w:rPr>
        <w:t>ensity Requirements</w:t>
      </w:r>
      <w:bookmarkEnd w:id="15"/>
    </w:p>
    <w:p w14:paraId="10D66966" w14:textId="14ECDE57" w:rsidR="00386452" w:rsidRPr="001C6F71" w:rsidRDefault="00386452" w:rsidP="00386452">
      <w:pPr>
        <w:rPr>
          <w:rFonts w:ascii="Arial" w:hAnsi="Arial" w:cs="Arial"/>
        </w:rPr>
      </w:pPr>
      <w:r w:rsidRPr="001C6F71">
        <w:rPr>
          <w:rFonts w:ascii="Arial" w:hAnsi="Arial" w:cs="Arial"/>
        </w:rPr>
        <w:t>The acquisition must be carried out in a way ensuring the following point density requirement</w:t>
      </w:r>
      <w:r w:rsidR="00F43BFD" w:rsidRPr="001C6F71">
        <w:rPr>
          <w:rFonts w:ascii="Arial" w:hAnsi="Arial" w:cs="Arial"/>
        </w:rPr>
        <w:t>:</w:t>
      </w:r>
    </w:p>
    <w:p w14:paraId="0C9632D8" w14:textId="1C1CAD1B" w:rsidR="00386452" w:rsidRPr="001C6F71" w:rsidRDefault="00386452" w:rsidP="00386452">
      <w:pPr>
        <w:pStyle w:val="Listeavsnitt"/>
        <w:numPr>
          <w:ilvl w:val="0"/>
          <w:numId w:val="16"/>
        </w:numPr>
        <w:spacing w:after="160" w:line="259" w:lineRule="auto"/>
        <w:ind w:left="1080"/>
        <w:rPr>
          <w:rFonts w:ascii="Arial" w:hAnsi="Arial" w:cs="Arial"/>
        </w:rPr>
      </w:pPr>
      <w:r w:rsidRPr="001C6F71">
        <w:rPr>
          <w:rFonts w:ascii="Arial" w:hAnsi="Arial" w:cs="Arial"/>
        </w:rPr>
        <w:t xml:space="preserve">Minimum point density of </w:t>
      </w:r>
      <w:r w:rsidRPr="001C6F71">
        <w:rPr>
          <w:rFonts w:ascii="Arial" w:hAnsi="Arial" w:cs="Arial"/>
          <w:highlight w:val="yellow"/>
        </w:rPr>
        <w:t>5 p</w:t>
      </w:r>
      <w:r w:rsidR="007F47D2" w:rsidRPr="001C6F71">
        <w:rPr>
          <w:rFonts w:ascii="Arial" w:hAnsi="Arial" w:cs="Arial"/>
          <w:highlight w:val="yellow"/>
        </w:rPr>
        <w:t>oints</w:t>
      </w:r>
      <w:r w:rsidRPr="001C6F71">
        <w:rPr>
          <w:rFonts w:ascii="Arial" w:hAnsi="Arial" w:cs="Arial"/>
          <w:highlight w:val="yellow"/>
        </w:rPr>
        <w:t>/m2</w:t>
      </w:r>
      <w:r w:rsidR="00AB3C24" w:rsidRPr="001C6F71">
        <w:rPr>
          <w:rFonts w:ascii="Arial" w:hAnsi="Arial" w:cs="Arial"/>
        </w:rPr>
        <w:t>. This applies both for terrain data above water</w:t>
      </w:r>
      <w:r w:rsidR="005D5BD6" w:rsidRPr="001C6F71">
        <w:rPr>
          <w:rFonts w:ascii="Arial" w:hAnsi="Arial" w:cs="Arial"/>
        </w:rPr>
        <w:t xml:space="preserve"> (c</w:t>
      </w:r>
      <w:r w:rsidR="002D1CD1" w:rsidRPr="001C6F71">
        <w:rPr>
          <w:rFonts w:ascii="Arial" w:hAnsi="Arial" w:cs="Arial"/>
        </w:rPr>
        <w:t>lass</w:t>
      </w:r>
      <w:r w:rsidR="005D5BD6" w:rsidRPr="001C6F71">
        <w:rPr>
          <w:rFonts w:ascii="Arial" w:hAnsi="Arial" w:cs="Arial"/>
        </w:rPr>
        <w:t xml:space="preserve"> </w:t>
      </w:r>
      <w:r w:rsidR="002D1CD1" w:rsidRPr="001C6F71">
        <w:rPr>
          <w:rFonts w:ascii="Arial" w:hAnsi="Arial" w:cs="Arial"/>
        </w:rPr>
        <w:t>2)</w:t>
      </w:r>
      <w:r w:rsidR="00AB3C24" w:rsidRPr="001C6F71">
        <w:rPr>
          <w:rFonts w:ascii="Arial" w:hAnsi="Arial" w:cs="Arial"/>
        </w:rPr>
        <w:t xml:space="preserve"> and for </w:t>
      </w:r>
      <w:r w:rsidR="006B6E96" w:rsidRPr="001C6F71">
        <w:rPr>
          <w:rFonts w:ascii="Arial" w:hAnsi="Arial" w:cs="Arial"/>
        </w:rPr>
        <w:t xml:space="preserve">classified seafloor / riverbed </w:t>
      </w:r>
      <w:r w:rsidR="00CC394B" w:rsidRPr="001C6F71">
        <w:rPr>
          <w:rFonts w:ascii="Arial" w:hAnsi="Arial" w:cs="Arial"/>
        </w:rPr>
        <w:t>points (c</w:t>
      </w:r>
      <w:r w:rsidR="002D1CD1" w:rsidRPr="001C6F71">
        <w:rPr>
          <w:rFonts w:ascii="Arial" w:hAnsi="Arial" w:cs="Arial"/>
        </w:rPr>
        <w:t>lass</w:t>
      </w:r>
      <w:r w:rsidR="00CC394B" w:rsidRPr="001C6F71">
        <w:rPr>
          <w:rFonts w:ascii="Arial" w:hAnsi="Arial" w:cs="Arial"/>
        </w:rPr>
        <w:t xml:space="preserve"> 40).</w:t>
      </w:r>
    </w:p>
    <w:p w14:paraId="1D70487C" w14:textId="48E6AF10" w:rsidR="00CB7601" w:rsidRPr="001C6F71" w:rsidRDefault="00386452" w:rsidP="00865172">
      <w:pPr>
        <w:pStyle w:val="Listeavsnitt"/>
        <w:numPr>
          <w:ilvl w:val="0"/>
          <w:numId w:val="16"/>
        </w:numPr>
        <w:spacing w:after="160" w:line="259" w:lineRule="auto"/>
        <w:ind w:left="1080"/>
        <w:rPr>
          <w:rFonts w:ascii="Arial" w:hAnsi="Arial" w:cs="Arial"/>
        </w:rPr>
      </w:pPr>
      <w:r w:rsidRPr="001C6F71">
        <w:rPr>
          <w:rFonts w:ascii="Arial" w:hAnsi="Arial" w:cs="Arial"/>
        </w:rPr>
        <w:t>Minimum point density must be met for 80% of all 2</w:t>
      </w:r>
      <w:r w:rsidR="00432276" w:rsidRPr="001C6F71">
        <w:rPr>
          <w:rFonts w:ascii="Arial" w:hAnsi="Arial" w:cs="Arial"/>
        </w:rPr>
        <w:t xml:space="preserve">m </w:t>
      </w:r>
      <w:r w:rsidRPr="001C6F71">
        <w:rPr>
          <w:rFonts w:ascii="Arial" w:hAnsi="Arial" w:cs="Arial"/>
        </w:rPr>
        <w:t>x</w:t>
      </w:r>
      <w:r w:rsidR="00432276" w:rsidRPr="001C6F71">
        <w:rPr>
          <w:rFonts w:ascii="Arial" w:hAnsi="Arial" w:cs="Arial"/>
        </w:rPr>
        <w:t xml:space="preserve"> </w:t>
      </w:r>
      <w:r w:rsidRPr="001C6F71">
        <w:rPr>
          <w:rFonts w:ascii="Arial" w:hAnsi="Arial" w:cs="Arial"/>
        </w:rPr>
        <w:t>2</w:t>
      </w:r>
      <w:r w:rsidR="00CD5B5D" w:rsidRPr="001C6F71">
        <w:rPr>
          <w:rFonts w:ascii="Arial" w:hAnsi="Arial" w:cs="Arial"/>
        </w:rPr>
        <w:t xml:space="preserve">m </w:t>
      </w:r>
      <w:r w:rsidRPr="001C6F71">
        <w:rPr>
          <w:rFonts w:ascii="Arial" w:hAnsi="Arial" w:cs="Arial"/>
        </w:rPr>
        <w:t>cells within a 10</w:t>
      </w:r>
      <w:r w:rsidR="00432276" w:rsidRPr="001C6F71">
        <w:rPr>
          <w:rFonts w:ascii="Arial" w:hAnsi="Arial" w:cs="Arial"/>
        </w:rPr>
        <w:t xml:space="preserve">m </w:t>
      </w:r>
      <w:r w:rsidRPr="001C6F71">
        <w:rPr>
          <w:rFonts w:ascii="Arial" w:hAnsi="Arial" w:cs="Arial"/>
        </w:rPr>
        <w:t>x</w:t>
      </w:r>
      <w:r w:rsidR="00432276" w:rsidRPr="001C6F71">
        <w:rPr>
          <w:rFonts w:ascii="Arial" w:hAnsi="Arial" w:cs="Arial"/>
        </w:rPr>
        <w:t xml:space="preserve"> </w:t>
      </w:r>
      <w:r w:rsidRPr="001C6F71">
        <w:rPr>
          <w:rFonts w:ascii="Arial" w:hAnsi="Arial" w:cs="Arial"/>
        </w:rPr>
        <w:t>10</w:t>
      </w:r>
      <w:r w:rsidR="00CD5B5D" w:rsidRPr="001C6F71">
        <w:rPr>
          <w:rFonts w:ascii="Arial" w:hAnsi="Arial" w:cs="Arial"/>
        </w:rPr>
        <w:t xml:space="preserve">m </w:t>
      </w:r>
      <w:r w:rsidRPr="001C6F71">
        <w:rPr>
          <w:rFonts w:ascii="Arial" w:hAnsi="Arial" w:cs="Arial"/>
        </w:rPr>
        <w:t xml:space="preserve">area </w:t>
      </w:r>
      <w:r w:rsidR="00851EF4" w:rsidRPr="001C6F71">
        <w:rPr>
          <w:rFonts w:ascii="Arial" w:hAnsi="Arial" w:cs="Arial"/>
        </w:rPr>
        <w:t>(</w:t>
      </w:r>
      <w:proofErr w:type="spellStart"/>
      <w:r w:rsidR="00851EF4" w:rsidRPr="001C6F71">
        <w:rPr>
          <w:rFonts w:ascii="Arial" w:hAnsi="Arial" w:cs="Arial"/>
        </w:rPr>
        <w:fldChar w:fldCharType="begin"/>
      </w:r>
      <w:r w:rsidR="00851EF4" w:rsidRPr="001C6F71">
        <w:rPr>
          <w:rFonts w:ascii="Arial" w:hAnsi="Arial" w:cs="Arial"/>
        </w:rPr>
        <w:instrText>HYPERLINK "https://sosi.geonorge.no/produktspesifikasjoner/Punktsky/" \l "truekrav-til-punkttetthet"</w:instrText>
      </w:r>
      <w:r w:rsidR="00851EF4" w:rsidRPr="001C6F71">
        <w:rPr>
          <w:rFonts w:ascii="Arial" w:hAnsi="Arial" w:cs="Arial"/>
        </w:rPr>
      </w:r>
      <w:r w:rsidR="00851EF4" w:rsidRPr="001C6F71">
        <w:rPr>
          <w:rFonts w:ascii="Arial" w:hAnsi="Arial" w:cs="Arial"/>
        </w:rPr>
        <w:fldChar w:fldCharType="separate"/>
      </w:r>
      <w:r w:rsidR="00851EF4" w:rsidRPr="001C6F71">
        <w:rPr>
          <w:rStyle w:val="Hyperkobling"/>
          <w:rFonts w:ascii="Arial" w:hAnsi="Arial" w:cs="Arial"/>
        </w:rPr>
        <w:t>Produktspesifikasjon</w:t>
      </w:r>
      <w:proofErr w:type="spellEnd"/>
      <w:r w:rsidR="00851EF4" w:rsidRPr="001C6F71">
        <w:rPr>
          <w:rStyle w:val="Hyperkobling"/>
          <w:rFonts w:ascii="Arial" w:hAnsi="Arial" w:cs="Arial"/>
        </w:rPr>
        <w:t xml:space="preserve">: </w:t>
      </w:r>
      <w:proofErr w:type="spellStart"/>
      <w:r w:rsidR="00851EF4" w:rsidRPr="001C6F71">
        <w:rPr>
          <w:rStyle w:val="Hyperkobling"/>
          <w:rFonts w:ascii="Arial" w:hAnsi="Arial" w:cs="Arial"/>
        </w:rPr>
        <w:t>Punktsky</w:t>
      </w:r>
      <w:proofErr w:type="spellEnd"/>
      <w:r w:rsidR="00851EF4" w:rsidRPr="001C6F71">
        <w:rPr>
          <w:rStyle w:val="Hyperkobling"/>
          <w:rFonts w:ascii="Arial" w:hAnsi="Arial" w:cs="Arial"/>
        </w:rPr>
        <w:t xml:space="preserve"> 1.0.2 (geonorge.no)</w:t>
      </w:r>
      <w:r w:rsidR="00851EF4" w:rsidRPr="001C6F71">
        <w:rPr>
          <w:rFonts w:ascii="Arial" w:hAnsi="Arial" w:cs="Arial"/>
        </w:rPr>
        <w:fldChar w:fldCharType="end"/>
      </w:r>
      <w:r w:rsidR="00851EF4" w:rsidRPr="001C6F71">
        <w:rPr>
          <w:rFonts w:ascii="Arial" w:hAnsi="Arial" w:cs="Arial"/>
        </w:rPr>
        <w:t>, chapter 7.1)</w:t>
      </w:r>
      <w:r w:rsidRPr="001C6F71">
        <w:rPr>
          <w:rFonts w:ascii="Arial" w:hAnsi="Arial" w:cs="Arial"/>
        </w:rPr>
        <w:t>.</w:t>
      </w:r>
      <w:r w:rsidR="00A50B90" w:rsidRPr="001C6F71">
        <w:rPr>
          <w:rFonts w:ascii="Arial" w:hAnsi="Arial" w:cs="Arial"/>
        </w:rPr>
        <w:t xml:space="preserve"> </w:t>
      </w:r>
      <w:r w:rsidR="00134F87" w:rsidRPr="001C6F71">
        <w:rPr>
          <w:rFonts w:ascii="Arial" w:hAnsi="Arial" w:cs="Arial"/>
        </w:rPr>
        <w:t>NB! Be aware that this deviate</w:t>
      </w:r>
      <w:r w:rsidR="007574EA" w:rsidRPr="001C6F71">
        <w:rPr>
          <w:rFonts w:ascii="Arial" w:hAnsi="Arial" w:cs="Arial"/>
        </w:rPr>
        <w:t>s</w:t>
      </w:r>
      <w:r w:rsidR="00134F87" w:rsidRPr="001C6F71">
        <w:rPr>
          <w:rFonts w:ascii="Arial" w:hAnsi="Arial" w:cs="Arial"/>
        </w:rPr>
        <w:t xml:space="preserve"> from </w:t>
      </w:r>
      <w:r w:rsidR="007574EA" w:rsidRPr="001C6F71">
        <w:rPr>
          <w:rFonts w:ascii="Arial" w:hAnsi="Arial" w:cs="Arial"/>
        </w:rPr>
        <w:t xml:space="preserve">what the </w:t>
      </w:r>
      <w:hyperlink r:id="rId28" w:anchor="truekrav-til-punkttetthet" w:history="1">
        <w:proofErr w:type="spellStart"/>
        <w:r w:rsidR="007574EA" w:rsidRPr="001C6F71">
          <w:rPr>
            <w:rStyle w:val="Hyperkobling"/>
            <w:rFonts w:ascii="Arial" w:hAnsi="Arial" w:cs="Arial"/>
          </w:rPr>
          <w:t>Produktspesifikasjon</w:t>
        </w:r>
        <w:proofErr w:type="spellEnd"/>
        <w:r w:rsidR="007574EA" w:rsidRPr="001C6F71">
          <w:rPr>
            <w:rStyle w:val="Hyperkobling"/>
            <w:rFonts w:ascii="Arial" w:hAnsi="Arial" w:cs="Arial"/>
          </w:rPr>
          <w:t xml:space="preserve">: </w:t>
        </w:r>
        <w:proofErr w:type="spellStart"/>
        <w:r w:rsidR="007574EA" w:rsidRPr="001C6F71">
          <w:rPr>
            <w:rStyle w:val="Hyperkobling"/>
            <w:rFonts w:ascii="Arial" w:hAnsi="Arial" w:cs="Arial"/>
          </w:rPr>
          <w:t>Punktsky</w:t>
        </w:r>
        <w:proofErr w:type="spellEnd"/>
        <w:r w:rsidR="007574EA" w:rsidRPr="001C6F71">
          <w:rPr>
            <w:rStyle w:val="Hyperkobling"/>
            <w:rFonts w:ascii="Arial" w:hAnsi="Arial" w:cs="Arial"/>
          </w:rPr>
          <w:t xml:space="preserve"> 1.0.2 (geonorge.no)</w:t>
        </w:r>
      </w:hyperlink>
      <w:r w:rsidR="007574EA" w:rsidRPr="001C6F71">
        <w:rPr>
          <w:rFonts w:ascii="Arial" w:hAnsi="Arial" w:cs="Arial"/>
        </w:rPr>
        <w:t xml:space="preserve"> </w:t>
      </w:r>
      <w:r w:rsidR="0093619C" w:rsidRPr="001C6F71">
        <w:rPr>
          <w:rFonts w:ascii="Arial" w:hAnsi="Arial" w:cs="Arial"/>
        </w:rPr>
        <w:t>requires</w:t>
      </w:r>
      <w:r w:rsidR="007574EA" w:rsidRPr="001C6F71">
        <w:rPr>
          <w:rFonts w:ascii="Arial" w:hAnsi="Arial" w:cs="Arial"/>
        </w:rPr>
        <w:t xml:space="preserve"> </w:t>
      </w:r>
      <w:r w:rsidR="00134F87" w:rsidRPr="001C6F71">
        <w:rPr>
          <w:rFonts w:ascii="Arial" w:hAnsi="Arial" w:cs="Arial"/>
        </w:rPr>
        <w:t xml:space="preserve">for </w:t>
      </w:r>
      <w:r w:rsidR="004E1BB3" w:rsidRPr="001C6F71">
        <w:rPr>
          <w:rFonts w:ascii="Arial" w:hAnsi="Arial" w:cs="Arial"/>
        </w:rPr>
        <w:t>category</w:t>
      </w:r>
      <w:r w:rsidR="00CC4E20" w:rsidRPr="001C6F71">
        <w:rPr>
          <w:rFonts w:ascii="Arial" w:hAnsi="Arial" w:cs="Arial"/>
        </w:rPr>
        <w:t xml:space="preserve"> </w:t>
      </w:r>
      <w:r w:rsidR="004E1BB3" w:rsidRPr="001C6F71">
        <w:rPr>
          <w:rFonts w:ascii="Arial" w:hAnsi="Arial" w:cs="Arial"/>
        </w:rPr>
        <w:t xml:space="preserve">Medium/B </w:t>
      </w:r>
      <w:r w:rsidR="00CC4E20" w:rsidRPr="001C6F71">
        <w:rPr>
          <w:rFonts w:ascii="Arial" w:hAnsi="Arial" w:cs="Arial"/>
        </w:rPr>
        <w:t>(</w:t>
      </w:r>
      <w:r w:rsidR="007B02F7" w:rsidRPr="001C6F71">
        <w:rPr>
          <w:rFonts w:ascii="Arial" w:hAnsi="Arial" w:cs="Arial"/>
          <w:spacing w:val="-2"/>
          <w:shd w:val="clear" w:color="auto" w:fill="FFFFFF"/>
        </w:rPr>
        <w:t>Psky_1_ALS_B</w:t>
      </w:r>
      <w:r w:rsidR="006A2C7D" w:rsidRPr="001C6F71">
        <w:rPr>
          <w:rFonts w:ascii="Arial" w:hAnsi="Arial" w:cs="Arial"/>
          <w:spacing w:val="-2"/>
          <w:shd w:val="clear" w:color="auto" w:fill="FFFFFF"/>
        </w:rPr>
        <w:t xml:space="preserve">, Psky_1_ALB_B and </w:t>
      </w:r>
      <w:r w:rsidR="0072565E" w:rsidRPr="001C6F71">
        <w:rPr>
          <w:rFonts w:ascii="Arial" w:hAnsi="Arial" w:cs="Arial"/>
          <w:spacing w:val="-2"/>
          <w:shd w:val="clear" w:color="auto" w:fill="FFFFFF"/>
        </w:rPr>
        <w:t>Psky_1_MBES_B)</w:t>
      </w:r>
      <w:r w:rsidR="004E1BB3" w:rsidRPr="001C6F71">
        <w:rPr>
          <w:rFonts w:ascii="Arial" w:hAnsi="Arial" w:cs="Arial"/>
          <w:spacing w:val="-2"/>
          <w:shd w:val="clear" w:color="auto" w:fill="FFFFFF"/>
        </w:rPr>
        <w:t>.</w:t>
      </w:r>
      <w:r w:rsidR="00D53150" w:rsidRPr="001C6F71">
        <w:rPr>
          <w:rFonts w:ascii="Arial" w:hAnsi="Arial" w:cs="Arial"/>
        </w:rPr>
        <w:t xml:space="preserve"> For ALB, the density requirement applies to 2m below the water surface at the time of data capture, and we are aware that the density will decrease with increased </w:t>
      </w:r>
      <w:r w:rsidR="00C00C82" w:rsidRPr="001C6F71">
        <w:rPr>
          <w:rFonts w:ascii="Arial" w:hAnsi="Arial" w:cs="Arial"/>
        </w:rPr>
        <w:t>depth.</w:t>
      </w:r>
      <w:bookmarkStart w:id="16" w:name="_Toc145077235"/>
      <w:bookmarkStart w:id="17" w:name="_Toc145077417"/>
      <w:bookmarkStart w:id="18" w:name="_Toc145077236"/>
      <w:bookmarkStart w:id="19" w:name="_Toc145077418"/>
      <w:bookmarkStart w:id="20" w:name="_Toc145077238"/>
      <w:bookmarkStart w:id="21" w:name="_Toc145077420"/>
      <w:bookmarkStart w:id="22" w:name="_Toc145077239"/>
      <w:bookmarkStart w:id="23" w:name="_Toc145077421"/>
      <w:bookmarkStart w:id="24" w:name="_Toc145077240"/>
      <w:bookmarkStart w:id="25" w:name="_Toc145077422"/>
      <w:bookmarkEnd w:id="16"/>
      <w:bookmarkEnd w:id="17"/>
      <w:bookmarkEnd w:id="18"/>
      <w:bookmarkEnd w:id="19"/>
      <w:bookmarkEnd w:id="20"/>
      <w:bookmarkEnd w:id="21"/>
      <w:bookmarkEnd w:id="22"/>
      <w:bookmarkEnd w:id="23"/>
      <w:bookmarkEnd w:id="24"/>
      <w:bookmarkEnd w:id="25"/>
    </w:p>
    <w:p w14:paraId="072088AF" w14:textId="6B57EAE0" w:rsidR="00183612" w:rsidRPr="00692D8B" w:rsidRDefault="00183612" w:rsidP="00692D8B">
      <w:pPr>
        <w:pStyle w:val="Overskrift2"/>
      </w:pPr>
      <w:bookmarkStart w:id="26" w:name="_Toc145077242"/>
      <w:bookmarkStart w:id="27" w:name="_Toc145077424"/>
      <w:bookmarkStart w:id="28" w:name="_Toc195702898"/>
      <w:bookmarkEnd w:id="26"/>
      <w:bookmarkEnd w:id="27"/>
      <w:r w:rsidRPr="00692D8B">
        <w:t>Height</w:t>
      </w:r>
      <w:r w:rsidRPr="00692D8B">
        <w:rPr>
          <w:lang w:bidi="en-US"/>
        </w:rPr>
        <w:t xml:space="preserve"> and projected coordinate reference</w:t>
      </w:r>
      <w:bookmarkEnd w:id="28"/>
      <w:r w:rsidRPr="00692D8B">
        <w:rPr>
          <w:lang w:bidi="en-US"/>
        </w:rPr>
        <w:t xml:space="preserve"> </w:t>
      </w:r>
    </w:p>
    <w:p w14:paraId="3929BF98" w14:textId="34DFD3E1" w:rsidR="00B472DE" w:rsidRPr="004D343E" w:rsidRDefault="00DA0914" w:rsidP="00B472DE">
      <w:pPr>
        <w:spacing w:line="300" w:lineRule="atLeast"/>
        <w:rPr>
          <w:rFonts w:ascii="Arial" w:eastAsia="Arial" w:hAnsi="Arial" w:cs="Arial"/>
          <w:lang w:bidi="en-US"/>
        </w:rPr>
      </w:pPr>
      <w:r w:rsidRPr="004D343E">
        <w:rPr>
          <w:rFonts w:ascii="Arial" w:eastAsia="Arial" w:hAnsi="Arial" w:cs="Arial"/>
          <w:lang w:bidi="en-US"/>
        </w:rPr>
        <w:t>The following applies to all data deliveries in this project:</w:t>
      </w:r>
    </w:p>
    <w:p w14:paraId="0BB14A09" w14:textId="21764A78" w:rsidR="00315089" w:rsidRPr="004D343E" w:rsidRDefault="00DA0914" w:rsidP="00B472DE">
      <w:pPr>
        <w:spacing w:line="300" w:lineRule="atLeast"/>
        <w:rPr>
          <w:rFonts w:ascii="Arial" w:eastAsia="Arial" w:hAnsi="Arial" w:cs="Arial"/>
          <w:lang w:bidi="en-US"/>
        </w:rPr>
      </w:pPr>
      <w:r w:rsidRPr="004D343E">
        <w:rPr>
          <w:rFonts w:ascii="Arial" w:eastAsia="Arial" w:hAnsi="Arial" w:cs="Arial"/>
          <w:lang w:bidi="en-US"/>
        </w:rPr>
        <w:t xml:space="preserve">Projected coordinate reference: </w:t>
      </w:r>
      <w:r w:rsidR="00A15ED4" w:rsidRPr="004D343E">
        <w:rPr>
          <w:rFonts w:ascii="Arial" w:eastAsia="Arial" w:hAnsi="Arial" w:cs="Arial"/>
          <w:lang w:bidi="en-US"/>
        </w:rPr>
        <w:t xml:space="preserve">XY: </w:t>
      </w:r>
      <w:r w:rsidR="00917317" w:rsidRPr="007F3BAC">
        <w:rPr>
          <w:rFonts w:ascii="Arial" w:eastAsia="Arial" w:hAnsi="Arial" w:cs="Arial"/>
          <w:highlight w:val="yellow"/>
          <w:lang w:bidi="en-US"/>
        </w:rPr>
        <w:t>EUREF89 UTM32</w:t>
      </w:r>
      <w:r w:rsidR="00717B4E" w:rsidRPr="007F3BAC">
        <w:rPr>
          <w:rFonts w:ascii="Arial" w:eastAsia="Arial" w:hAnsi="Arial" w:cs="Arial"/>
          <w:highlight w:val="yellow"/>
          <w:lang w:bidi="en-US"/>
        </w:rPr>
        <w:t>N</w:t>
      </w:r>
    </w:p>
    <w:p w14:paraId="6CCC287E" w14:textId="08B254E8" w:rsidR="00CB7601" w:rsidRPr="004D343E" w:rsidRDefault="00E3325D" w:rsidP="00C714AF">
      <w:pPr>
        <w:spacing w:line="300" w:lineRule="atLeast"/>
        <w:rPr>
          <w:rFonts w:ascii="Arial" w:eastAsia="Arial" w:hAnsi="Arial" w:cs="Arial"/>
          <w:lang w:bidi="en-US"/>
        </w:rPr>
      </w:pPr>
      <w:r w:rsidRPr="004D343E">
        <w:rPr>
          <w:rFonts w:ascii="Arial" w:eastAsia="Arial" w:hAnsi="Arial" w:cs="Arial"/>
          <w:lang w:bidi="en-US"/>
        </w:rPr>
        <w:t xml:space="preserve">Height datum: </w:t>
      </w:r>
      <w:r w:rsidR="00917317" w:rsidRPr="004D343E">
        <w:rPr>
          <w:rFonts w:ascii="Arial" w:eastAsia="Arial" w:hAnsi="Arial" w:cs="Arial"/>
          <w:lang w:bidi="en-US"/>
        </w:rPr>
        <w:t xml:space="preserve">NN2000 </w:t>
      </w:r>
      <w:r w:rsidR="00315089" w:rsidRPr="004D343E">
        <w:rPr>
          <w:rFonts w:ascii="Arial" w:eastAsia="Arial" w:hAnsi="Arial" w:cs="Arial"/>
          <w:lang w:bidi="en-US"/>
        </w:rPr>
        <w:t xml:space="preserve">(based on </w:t>
      </w:r>
      <w:r w:rsidR="007F3BAC">
        <w:rPr>
          <w:rFonts w:ascii="Arial" w:eastAsia="Arial" w:hAnsi="Arial" w:cs="Arial"/>
          <w:lang w:bidi="en-US"/>
        </w:rPr>
        <w:t>the current HREF version at time of acquisition)</w:t>
      </w:r>
    </w:p>
    <w:p w14:paraId="35043D25" w14:textId="03DFA50F" w:rsidR="00692D8B" w:rsidRPr="00153DF8" w:rsidRDefault="6589C9DC" w:rsidP="00692D8B">
      <w:pPr>
        <w:pStyle w:val="Overskrift2"/>
        <w:rPr>
          <w:lang w:bidi="en-US"/>
        </w:rPr>
      </w:pPr>
      <w:bookmarkStart w:id="29" w:name="_Toc145493275"/>
      <w:bookmarkStart w:id="30" w:name="_Toc145077244"/>
      <w:bookmarkStart w:id="31" w:name="_Toc145077426"/>
      <w:bookmarkStart w:id="32" w:name="_Toc145077245"/>
      <w:bookmarkStart w:id="33" w:name="_Toc145077427"/>
      <w:bookmarkStart w:id="34" w:name="_Toc145077246"/>
      <w:bookmarkStart w:id="35" w:name="_Toc145077428"/>
      <w:bookmarkStart w:id="36" w:name="_Toc145077247"/>
      <w:bookmarkStart w:id="37" w:name="_Toc145077429"/>
      <w:bookmarkStart w:id="38" w:name="_Toc195702899"/>
      <w:bookmarkEnd w:id="29"/>
      <w:bookmarkEnd w:id="30"/>
      <w:bookmarkEnd w:id="31"/>
      <w:bookmarkEnd w:id="32"/>
      <w:bookmarkEnd w:id="33"/>
      <w:bookmarkEnd w:id="34"/>
      <w:bookmarkEnd w:id="35"/>
      <w:bookmarkEnd w:id="36"/>
      <w:bookmarkEnd w:id="37"/>
      <w:r w:rsidRPr="00692D8B">
        <w:rPr>
          <w:lang w:bidi="en-US"/>
        </w:rPr>
        <w:t>Data deliveries</w:t>
      </w:r>
      <w:bookmarkEnd w:id="38"/>
    </w:p>
    <w:p w14:paraId="3667F121" w14:textId="20840DAF" w:rsidR="00E37019" w:rsidRPr="001C6F71" w:rsidRDefault="00DE7776" w:rsidP="00DE7776">
      <w:pPr>
        <w:spacing w:line="300" w:lineRule="atLeast"/>
        <w:rPr>
          <w:rFonts w:ascii="Arial" w:hAnsi="Arial" w:cs="Arial"/>
        </w:rPr>
      </w:pPr>
      <w:r w:rsidRPr="001C6F71">
        <w:rPr>
          <w:rFonts w:ascii="Arial" w:eastAsia="Arial" w:hAnsi="Arial" w:cs="Arial"/>
          <w:lang w:bidi="en-US"/>
        </w:rPr>
        <w:t>Data delivery shall include the following:</w:t>
      </w:r>
    </w:p>
    <w:p w14:paraId="3B142785" w14:textId="77777777" w:rsidR="00182826" w:rsidRPr="001C6F71" w:rsidRDefault="00182826" w:rsidP="003C4044">
      <w:pPr>
        <w:pStyle w:val="Listeavsnitt"/>
        <w:spacing w:line="300" w:lineRule="atLeast"/>
        <w:contextualSpacing w:val="0"/>
        <w:rPr>
          <w:rFonts w:ascii="Arial" w:hAnsi="Arial" w:cs="Arial"/>
        </w:rPr>
      </w:pPr>
    </w:p>
    <w:p w14:paraId="0D6A0E08" w14:textId="7CA54312" w:rsidR="007E6559" w:rsidRPr="001C6F71" w:rsidRDefault="499F18F4" w:rsidP="00BE0FEB">
      <w:pPr>
        <w:pStyle w:val="Listeavsnitt"/>
        <w:numPr>
          <w:ilvl w:val="0"/>
          <w:numId w:val="12"/>
        </w:numPr>
        <w:spacing w:line="300" w:lineRule="atLeast"/>
        <w:contextualSpacing w:val="0"/>
        <w:rPr>
          <w:rFonts w:ascii="Arial" w:hAnsi="Arial" w:cs="Arial"/>
        </w:rPr>
      </w:pPr>
      <w:r w:rsidRPr="001C6F71">
        <w:rPr>
          <w:rFonts w:ascii="Arial" w:eastAsia="Arial" w:hAnsi="Arial" w:cs="Arial"/>
          <w:lang w:bidi="en-US"/>
        </w:rPr>
        <w:t xml:space="preserve">LAZ files that cover the entire mapping area (common for </w:t>
      </w:r>
      <w:r w:rsidR="00095FC9" w:rsidRPr="001C6F71">
        <w:rPr>
          <w:rFonts w:ascii="Arial" w:eastAsia="Arial" w:hAnsi="Arial" w:cs="Arial"/>
          <w:lang w:bidi="en-US"/>
        </w:rPr>
        <w:t>multibeam</w:t>
      </w:r>
      <w:r w:rsidR="00564E74" w:rsidRPr="001C6F71">
        <w:rPr>
          <w:rFonts w:ascii="Arial" w:eastAsia="Arial" w:hAnsi="Arial" w:cs="Arial"/>
          <w:lang w:bidi="en-US"/>
        </w:rPr>
        <w:t>,</w:t>
      </w:r>
      <w:r w:rsidR="00095FC9" w:rsidRPr="001C6F71">
        <w:rPr>
          <w:rFonts w:ascii="Arial" w:eastAsia="Arial" w:hAnsi="Arial" w:cs="Arial"/>
          <w:lang w:bidi="en-US"/>
        </w:rPr>
        <w:t xml:space="preserve"> ALB</w:t>
      </w:r>
      <w:r w:rsidR="00564E74" w:rsidRPr="001C6F71">
        <w:rPr>
          <w:rFonts w:ascii="Arial" w:eastAsia="Arial" w:hAnsi="Arial" w:cs="Arial"/>
          <w:lang w:bidi="en-US"/>
        </w:rPr>
        <w:t xml:space="preserve"> and ALS</w:t>
      </w:r>
      <w:r w:rsidRPr="001C6F71">
        <w:rPr>
          <w:rFonts w:ascii="Arial" w:eastAsia="Arial" w:hAnsi="Arial" w:cs="Arial"/>
          <w:lang w:bidi="en-US"/>
        </w:rPr>
        <w:t>), delivery divided by map sheet (1:1000) and as described</w:t>
      </w:r>
      <w:r w:rsidR="00356EA5" w:rsidRPr="001C6F71">
        <w:rPr>
          <w:rFonts w:ascii="Arial" w:eastAsia="Arial" w:hAnsi="Arial" w:cs="Arial"/>
          <w:lang w:bidi="en-US"/>
        </w:rPr>
        <w:t xml:space="preserve"> in</w:t>
      </w:r>
      <w:r w:rsidR="007821D0" w:rsidRPr="001C6F71">
        <w:rPr>
          <w:rFonts w:ascii="Arial" w:eastAsia="Arial" w:hAnsi="Arial" w:cs="Arial"/>
          <w:lang w:bidi="en-US"/>
        </w:rPr>
        <w:t xml:space="preserve"> </w:t>
      </w:r>
      <w:hyperlink r:id="rId29" w:anchor="trueleveranse-punktsky" w:history="1">
        <w:proofErr w:type="spellStart"/>
        <w:r w:rsidR="007821D0" w:rsidRPr="001C6F71">
          <w:rPr>
            <w:rStyle w:val="Hyperkobling"/>
            <w:rFonts w:ascii="Arial" w:hAnsi="Arial" w:cs="Arial"/>
          </w:rPr>
          <w:t>Produktspesifikasjon</w:t>
        </w:r>
        <w:proofErr w:type="spellEnd"/>
        <w:r w:rsidR="007821D0" w:rsidRPr="001C6F71">
          <w:rPr>
            <w:rStyle w:val="Hyperkobling"/>
            <w:rFonts w:ascii="Arial" w:hAnsi="Arial" w:cs="Arial"/>
          </w:rPr>
          <w:t xml:space="preserve">: </w:t>
        </w:r>
        <w:proofErr w:type="spellStart"/>
        <w:r w:rsidR="007821D0" w:rsidRPr="001C6F71">
          <w:rPr>
            <w:rStyle w:val="Hyperkobling"/>
            <w:rFonts w:ascii="Arial" w:hAnsi="Arial" w:cs="Arial"/>
          </w:rPr>
          <w:t>Punktsky</w:t>
        </w:r>
        <w:proofErr w:type="spellEnd"/>
        <w:r w:rsidR="007821D0" w:rsidRPr="001C6F71">
          <w:rPr>
            <w:rStyle w:val="Hyperkobling"/>
            <w:rFonts w:ascii="Arial" w:hAnsi="Arial" w:cs="Arial"/>
          </w:rPr>
          <w:t xml:space="preserve"> 1.0.2 (geonorge.no)</w:t>
        </w:r>
      </w:hyperlink>
      <w:r w:rsidR="007821D0" w:rsidRPr="001C6F71">
        <w:rPr>
          <w:rFonts w:ascii="Arial" w:hAnsi="Arial" w:cs="Arial"/>
        </w:rPr>
        <w:t xml:space="preserve">, chapter 11.1. </w:t>
      </w:r>
      <w:r w:rsidR="007F3BAC" w:rsidRPr="001C6F71">
        <w:rPr>
          <w:rFonts w:ascii="Arial" w:hAnsi="Arial" w:cs="Arial"/>
        </w:rPr>
        <w:br/>
      </w:r>
      <w:r w:rsidR="007F3BAC" w:rsidRPr="001C6F71">
        <w:rPr>
          <w:rFonts w:ascii="Arial" w:hAnsi="Arial" w:cs="Arial"/>
        </w:rPr>
        <w:br/>
      </w:r>
      <w:r w:rsidR="00FD3DAE" w:rsidRPr="001C6F71">
        <w:rPr>
          <w:rFonts w:ascii="Arial" w:hAnsi="Arial" w:cs="Arial"/>
        </w:rPr>
        <w:t>The classification must be done according to the following minimum classes</w:t>
      </w:r>
      <w:r w:rsidR="00583125" w:rsidRPr="001C6F71">
        <w:rPr>
          <w:rFonts w:ascii="Arial" w:hAnsi="Arial" w:cs="Arial"/>
        </w:rPr>
        <w:t>:</w:t>
      </w:r>
    </w:p>
    <w:p w14:paraId="3A371068" w14:textId="2E6048CD" w:rsidR="00FD3DAE" w:rsidRPr="001C6F71" w:rsidRDefault="00846D17" w:rsidP="00FD3DAE">
      <w:pPr>
        <w:pStyle w:val="Listeavsnitt"/>
        <w:rPr>
          <w:rFonts w:ascii="Arial" w:hAnsi="Arial" w:cs="Arial"/>
        </w:rPr>
      </w:pPr>
      <w:r w:rsidRPr="001C6F71">
        <w:rPr>
          <w:rFonts w:ascii="Arial" w:hAnsi="Arial" w:cs="Arial"/>
        </w:rPr>
        <w:t xml:space="preserve">(see also chapter 14 Appendix A in </w:t>
      </w:r>
      <w:hyperlink r:id="rId30" w:anchor="trueappendix-a-punktsky-klasseinndeling">
        <w:proofErr w:type="spellStart"/>
        <w:r w:rsidRPr="001C6F71">
          <w:rPr>
            <w:rStyle w:val="Hyperkobling"/>
            <w:rFonts w:ascii="Arial" w:eastAsia="Arial" w:hAnsi="Arial" w:cs="Arial"/>
            <w:lang w:bidi="en-US"/>
          </w:rPr>
          <w:t>Produktspesifikasjon</w:t>
        </w:r>
        <w:proofErr w:type="spellEnd"/>
        <w:r w:rsidRPr="001C6F71">
          <w:rPr>
            <w:rStyle w:val="Hyperkobling"/>
            <w:rFonts w:ascii="Arial" w:eastAsia="Arial" w:hAnsi="Arial" w:cs="Arial"/>
            <w:lang w:bidi="en-US"/>
          </w:rPr>
          <w:t xml:space="preserve">: </w:t>
        </w:r>
        <w:proofErr w:type="spellStart"/>
        <w:r w:rsidRPr="001C6F71">
          <w:rPr>
            <w:rStyle w:val="Hyperkobling"/>
            <w:rFonts w:ascii="Arial" w:eastAsia="Arial" w:hAnsi="Arial" w:cs="Arial"/>
            <w:lang w:bidi="en-US"/>
          </w:rPr>
          <w:t>Punktsky</w:t>
        </w:r>
        <w:proofErr w:type="spellEnd"/>
        <w:r w:rsidRPr="001C6F71">
          <w:rPr>
            <w:rStyle w:val="Hyperkobling"/>
            <w:rFonts w:ascii="Arial" w:eastAsia="Arial" w:hAnsi="Arial" w:cs="Arial"/>
            <w:lang w:bidi="en-US"/>
          </w:rPr>
          <w:t xml:space="preserve"> 1.0.2</w:t>
        </w:r>
      </w:hyperlink>
      <w:r w:rsidR="00FD3DAE" w:rsidRPr="001C6F71">
        <w:rPr>
          <w:rFonts w:ascii="Arial" w:hAnsi="Arial" w:cs="Arial"/>
        </w:rPr>
        <w:t>.</w:t>
      </w:r>
      <w:r w:rsidR="00583125" w:rsidRPr="001C6F71">
        <w:rPr>
          <w:rFonts w:ascii="Arial" w:hAnsi="Arial" w:cs="Arial"/>
        </w:rPr>
        <w:t>)</w:t>
      </w:r>
    </w:p>
    <w:p w14:paraId="2F54F931" w14:textId="77777777" w:rsidR="005727F2" w:rsidRPr="001C6F71" w:rsidRDefault="00FD3DAE" w:rsidP="00FD3DAE">
      <w:pPr>
        <w:pStyle w:val="Listeavsnitt"/>
        <w:rPr>
          <w:rFonts w:ascii="Arial" w:hAnsi="Arial" w:cs="Arial"/>
        </w:rPr>
      </w:pPr>
      <w:r w:rsidRPr="001C6F71">
        <w:rPr>
          <w:rFonts w:ascii="Arial" w:hAnsi="Arial" w:cs="Arial"/>
        </w:rPr>
        <w:t xml:space="preserve">1 – Unclassified </w:t>
      </w:r>
      <w:r w:rsidR="00726C81" w:rsidRPr="001C6F71">
        <w:rPr>
          <w:rFonts w:ascii="Arial" w:hAnsi="Arial" w:cs="Arial"/>
        </w:rPr>
        <w:t>points on land</w:t>
      </w:r>
    </w:p>
    <w:p w14:paraId="2EFB29BA" w14:textId="395B5048" w:rsidR="00102B44" w:rsidRPr="001C6F71" w:rsidRDefault="005727F2" w:rsidP="00FD3DAE">
      <w:pPr>
        <w:pStyle w:val="Listeavsnitt"/>
        <w:rPr>
          <w:rFonts w:ascii="Arial" w:hAnsi="Arial" w:cs="Arial"/>
        </w:rPr>
      </w:pPr>
      <w:r w:rsidRPr="001C6F71">
        <w:rPr>
          <w:rFonts w:ascii="Arial" w:hAnsi="Arial" w:cs="Arial"/>
        </w:rPr>
        <w:t xml:space="preserve">2 – </w:t>
      </w:r>
      <w:r w:rsidR="00E01DF0" w:rsidRPr="001C6F71">
        <w:rPr>
          <w:rFonts w:ascii="Arial" w:hAnsi="Arial" w:cs="Arial"/>
        </w:rPr>
        <w:t xml:space="preserve">Ground - </w:t>
      </w:r>
      <w:r w:rsidRPr="001C6F71">
        <w:rPr>
          <w:rFonts w:ascii="Arial" w:hAnsi="Arial" w:cs="Arial"/>
        </w:rPr>
        <w:t>Terrain points on land</w:t>
      </w:r>
      <w:r w:rsidR="00FD3DAE" w:rsidRPr="001C6F71">
        <w:rPr>
          <w:rFonts w:ascii="Arial" w:hAnsi="Arial" w:cs="Arial"/>
        </w:rPr>
        <w:br/>
      </w:r>
      <w:r w:rsidR="00102B44" w:rsidRPr="001C6F71">
        <w:rPr>
          <w:rFonts w:ascii="Arial" w:hAnsi="Arial" w:cs="Arial"/>
        </w:rPr>
        <w:t>7 - Noise</w:t>
      </w:r>
    </w:p>
    <w:p w14:paraId="18276A87" w14:textId="0C696F20" w:rsidR="00102B44" w:rsidRPr="001C6F71" w:rsidRDefault="00FD3DAE" w:rsidP="00FD3DAE">
      <w:pPr>
        <w:pStyle w:val="Listeavsnitt"/>
        <w:rPr>
          <w:rFonts w:ascii="Arial" w:hAnsi="Arial" w:cs="Arial"/>
        </w:rPr>
      </w:pPr>
      <w:r w:rsidRPr="001C6F71">
        <w:rPr>
          <w:rFonts w:ascii="Arial" w:hAnsi="Arial" w:cs="Arial"/>
        </w:rPr>
        <w:t>17 – Bridge Deck</w:t>
      </w:r>
      <w:r w:rsidRPr="001C6F71">
        <w:rPr>
          <w:rFonts w:ascii="Arial" w:hAnsi="Arial" w:cs="Arial"/>
        </w:rPr>
        <w:br/>
      </w:r>
      <w:r w:rsidR="00102B44" w:rsidRPr="001C6F71">
        <w:rPr>
          <w:rFonts w:ascii="Arial" w:hAnsi="Arial" w:cs="Arial"/>
        </w:rPr>
        <w:t>21 - Snow</w:t>
      </w:r>
    </w:p>
    <w:p w14:paraId="3C0D95B7" w14:textId="7F23B6C4" w:rsidR="00C06EC6" w:rsidRPr="001C6F71" w:rsidRDefault="00C06EC6" w:rsidP="00FD3DAE">
      <w:pPr>
        <w:pStyle w:val="Listeavsnitt"/>
        <w:rPr>
          <w:rFonts w:ascii="Arial" w:hAnsi="Arial" w:cs="Arial"/>
        </w:rPr>
      </w:pPr>
      <w:r w:rsidRPr="001C6F71">
        <w:rPr>
          <w:rFonts w:ascii="Arial" w:hAnsi="Arial" w:cs="Arial"/>
        </w:rPr>
        <w:t xml:space="preserve">40 – </w:t>
      </w:r>
      <w:r w:rsidR="00801130" w:rsidRPr="001C6F71">
        <w:rPr>
          <w:rFonts w:ascii="Arial" w:hAnsi="Arial" w:cs="Arial"/>
        </w:rPr>
        <w:t>Seafloor</w:t>
      </w:r>
      <w:r w:rsidR="001469B3" w:rsidRPr="001C6F71">
        <w:rPr>
          <w:rFonts w:ascii="Arial" w:hAnsi="Arial" w:cs="Arial"/>
        </w:rPr>
        <w:t xml:space="preserve"> / riverbed</w:t>
      </w:r>
      <w:r w:rsidRPr="001C6F71">
        <w:rPr>
          <w:rFonts w:ascii="Arial" w:hAnsi="Arial" w:cs="Arial"/>
        </w:rPr>
        <w:t xml:space="preserve"> </w:t>
      </w:r>
      <w:r w:rsidR="001469B3" w:rsidRPr="001C6F71">
        <w:rPr>
          <w:rFonts w:ascii="Arial" w:hAnsi="Arial" w:cs="Arial"/>
        </w:rPr>
        <w:t>Bathy</w:t>
      </w:r>
    </w:p>
    <w:p w14:paraId="6D7D465D" w14:textId="29B9288A" w:rsidR="00FD3DAE" w:rsidRPr="001C6F71" w:rsidRDefault="00FD3DAE" w:rsidP="00FD3DAE">
      <w:pPr>
        <w:pStyle w:val="Listeavsnitt"/>
        <w:rPr>
          <w:rFonts w:ascii="Arial" w:hAnsi="Arial" w:cs="Arial"/>
        </w:rPr>
      </w:pPr>
      <w:r w:rsidRPr="001C6F71">
        <w:rPr>
          <w:rFonts w:ascii="Arial" w:hAnsi="Arial" w:cs="Arial"/>
        </w:rPr>
        <w:t>41 – Water</w:t>
      </w:r>
      <w:r w:rsidR="00CC0C59" w:rsidRPr="001C6F71">
        <w:rPr>
          <w:rFonts w:ascii="Arial" w:hAnsi="Arial" w:cs="Arial"/>
        </w:rPr>
        <w:t xml:space="preserve"> </w:t>
      </w:r>
      <w:r w:rsidRPr="001C6F71">
        <w:rPr>
          <w:rFonts w:ascii="Arial" w:hAnsi="Arial" w:cs="Arial"/>
        </w:rPr>
        <w:t xml:space="preserve">surface </w:t>
      </w:r>
      <w:r w:rsidR="001469B3" w:rsidRPr="001C6F71">
        <w:rPr>
          <w:rFonts w:ascii="Arial" w:hAnsi="Arial" w:cs="Arial"/>
        </w:rPr>
        <w:t>Bathy</w:t>
      </w:r>
      <w:r w:rsidR="00ED02B9" w:rsidRPr="001C6F71">
        <w:rPr>
          <w:rFonts w:ascii="Arial" w:hAnsi="Arial" w:cs="Arial"/>
        </w:rPr>
        <w:t xml:space="preserve"> </w:t>
      </w:r>
      <w:r w:rsidRPr="001C6F71">
        <w:rPr>
          <w:rFonts w:ascii="Arial" w:hAnsi="Arial" w:cs="Arial"/>
        </w:rPr>
        <w:t>(</w:t>
      </w:r>
      <w:r w:rsidR="00CC0C59" w:rsidRPr="001C6F71">
        <w:rPr>
          <w:rFonts w:ascii="Arial" w:hAnsi="Arial" w:cs="Arial"/>
        </w:rPr>
        <w:t>sea/river/lake surface</w:t>
      </w:r>
      <w:r w:rsidR="003C4CC2" w:rsidRPr="001C6F71">
        <w:rPr>
          <w:rFonts w:ascii="Arial" w:hAnsi="Arial" w:cs="Arial"/>
        </w:rPr>
        <w:t xml:space="preserve"> elevation </w:t>
      </w:r>
      <w:r w:rsidR="00625278" w:rsidRPr="001C6F71">
        <w:rPr>
          <w:rFonts w:ascii="Arial" w:hAnsi="Arial" w:cs="Arial"/>
        </w:rPr>
        <w:t>at time of data acquisition)</w:t>
      </w:r>
      <w:r w:rsidR="001C6F71">
        <w:rPr>
          <w:rFonts w:ascii="Arial" w:hAnsi="Arial" w:cs="Arial"/>
        </w:rPr>
        <w:br/>
      </w:r>
    </w:p>
    <w:p w14:paraId="0EAD4E9F" w14:textId="5FDEB2E9" w:rsidR="00CE416D" w:rsidRPr="001C6F71" w:rsidRDefault="00CE416D" w:rsidP="00FD3DAE">
      <w:pPr>
        <w:pStyle w:val="Listeavsnitt"/>
        <w:rPr>
          <w:rFonts w:ascii="Arial" w:hAnsi="Arial" w:cs="Arial"/>
          <w:sz w:val="20"/>
          <w:szCs w:val="20"/>
        </w:rPr>
      </w:pPr>
      <w:r w:rsidRPr="001C6F71">
        <w:rPr>
          <w:rFonts w:ascii="Arial" w:hAnsi="Arial" w:cs="Arial"/>
        </w:rPr>
        <w:t xml:space="preserve">NB! Be aware that this deviates from what the </w:t>
      </w:r>
      <w:hyperlink r:id="rId31" w:anchor="trueluftb%C3%A5ren-batymetrisk-lidar" w:history="1">
        <w:proofErr w:type="spellStart"/>
        <w:r w:rsidRPr="001C6F71">
          <w:rPr>
            <w:rStyle w:val="Hyperkobling"/>
            <w:rFonts w:ascii="Arial" w:hAnsi="Arial" w:cs="Arial"/>
          </w:rPr>
          <w:t>Produktspesifikasjon</w:t>
        </w:r>
        <w:proofErr w:type="spellEnd"/>
        <w:r w:rsidRPr="001C6F71">
          <w:rPr>
            <w:rStyle w:val="Hyperkobling"/>
            <w:rFonts w:ascii="Arial" w:hAnsi="Arial" w:cs="Arial"/>
          </w:rPr>
          <w:t xml:space="preserve">: </w:t>
        </w:r>
        <w:proofErr w:type="spellStart"/>
        <w:r w:rsidRPr="001C6F71">
          <w:rPr>
            <w:rStyle w:val="Hyperkobling"/>
            <w:rFonts w:ascii="Arial" w:hAnsi="Arial" w:cs="Arial"/>
          </w:rPr>
          <w:t>Punktsky</w:t>
        </w:r>
        <w:proofErr w:type="spellEnd"/>
        <w:r w:rsidRPr="001C6F71">
          <w:rPr>
            <w:rStyle w:val="Hyperkobling"/>
            <w:rFonts w:ascii="Arial" w:hAnsi="Arial" w:cs="Arial"/>
          </w:rPr>
          <w:t xml:space="preserve"> 1.0.2 (geonorge.no)</w:t>
        </w:r>
      </w:hyperlink>
      <w:r w:rsidRPr="001C6F71">
        <w:rPr>
          <w:rFonts w:ascii="Arial" w:hAnsi="Arial" w:cs="Arial"/>
        </w:rPr>
        <w:t xml:space="preserve"> requires, </w:t>
      </w:r>
      <w:r w:rsidR="00C7776B" w:rsidRPr="001C6F71">
        <w:rPr>
          <w:rFonts w:ascii="Arial" w:hAnsi="Arial" w:cs="Arial"/>
        </w:rPr>
        <w:t xml:space="preserve">as </w:t>
      </w:r>
      <w:r w:rsidR="00DE5CC3" w:rsidRPr="001C6F71">
        <w:rPr>
          <w:rFonts w:ascii="Arial" w:hAnsi="Arial" w:cs="Arial"/>
        </w:rPr>
        <w:t>it als</w:t>
      </w:r>
      <w:r w:rsidR="00182826" w:rsidRPr="001C6F71">
        <w:rPr>
          <w:rFonts w:ascii="Arial" w:hAnsi="Arial" w:cs="Arial"/>
        </w:rPr>
        <w:t>o</w:t>
      </w:r>
      <w:r w:rsidR="00DE5CC3" w:rsidRPr="001C6F71">
        <w:rPr>
          <w:rFonts w:ascii="Arial" w:hAnsi="Arial" w:cs="Arial"/>
        </w:rPr>
        <w:t xml:space="preserve"> has classes </w:t>
      </w:r>
      <w:r w:rsidR="00182826" w:rsidRPr="001C6F71">
        <w:rPr>
          <w:rFonts w:ascii="Arial" w:hAnsi="Arial" w:cs="Arial"/>
        </w:rPr>
        <w:t>42 and 45 as compulsory classes.</w:t>
      </w:r>
    </w:p>
    <w:p w14:paraId="74920E0A" w14:textId="5C1D2B88" w:rsidR="00182826" w:rsidRPr="001C6F71" w:rsidRDefault="00182826" w:rsidP="003C4044">
      <w:pPr>
        <w:rPr>
          <w:rFonts w:ascii="Arial" w:hAnsi="Arial" w:cs="Arial"/>
        </w:rPr>
      </w:pPr>
    </w:p>
    <w:p w14:paraId="75F7B793" w14:textId="4EFE470E" w:rsidR="004D41E9" w:rsidRPr="001C6F71" w:rsidRDefault="000713CB" w:rsidP="003C4044">
      <w:pPr>
        <w:pStyle w:val="Listeavsnitt"/>
        <w:numPr>
          <w:ilvl w:val="0"/>
          <w:numId w:val="12"/>
        </w:numPr>
        <w:rPr>
          <w:rFonts w:ascii="Arial" w:hAnsi="Arial" w:cs="Arial"/>
        </w:rPr>
      </w:pPr>
      <w:r w:rsidRPr="001C6F71">
        <w:rPr>
          <w:rStyle w:val="normaltextrun"/>
          <w:rFonts w:ascii="Arial" w:hAnsi="Arial" w:cs="Arial"/>
          <w:color w:val="000000"/>
          <w:shd w:val="clear" w:color="auto" w:fill="FFFFFF"/>
        </w:rPr>
        <w:t>Orthophoto</w:t>
      </w:r>
      <w:r w:rsidR="004773A7" w:rsidRPr="001C6F71">
        <w:rPr>
          <w:rStyle w:val="normaltextrun"/>
          <w:rFonts w:ascii="Arial" w:hAnsi="Arial" w:cs="Arial"/>
          <w:color w:val="000000"/>
          <w:shd w:val="clear" w:color="auto" w:fill="FFFFFF"/>
        </w:rPr>
        <w:t xml:space="preserve"> – the contractor must </w:t>
      </w:r>
      <w:r w:rsidR="00442355" w:rsidRPr="001C6F71">
        <w:rPr>
          <w:rStyle w:val="normaltextrun"/>
          <w:rFonts w:ascii="Arial" w:hAnsi="Arial" w:cs="Arial"/>
          <w:color w:val="000000" w:themeColor="text1"/>
        </w:rPr>
        <w:t xml:space="preserve">strive to </w:t>
      </w:r>
      <w:r w:rsidR="004773A7" w:rsidRPr="001C6F71">
        <w:rPr>
          <w:rStyle w:val="normaltextrun"/>
          <w:rFonts w:ascii="Arial" w:hAnsi="Arial" w:cs="Arial"/>
          <w:color w:val="000000"/>
          <w:shd w:val="clear" w:color="auto" w:fill="FFFFFF"/>
        </w:rPr>
        <w:t>deliver orthophoto based on images</w:t>
      </w:r>
      <w:r w:rsidR="00193C2C" w:rsidRPr="001C6F71">
        <w:rPr>
          <w:rStyle w:val="normaltextrun"/>
          <w:rFonts w:ascii="Arial" w:hAnsi="Arial" w:cs="Arial"/>
          <w:color w:val="000000"/>
          <w:shd w:val="clear" w:color="auto" w:fill="FFFFFF"/>
        </w:rPr>
        <w:t xml:space="preserve"> collected at the same time as </w:t>
      </w:r>
      <w:r w:rsidR="00DD619C" w:rsidRPr="001C6F71">
        <w:rPr>
          <w:rStyle w:val="normaltextrun"/>
          <w:rFonts w:ascii="Arial" w:hAnsi="Arial" w:cs="Arial"/>
          <w:color w:val="000000"/>
          <w:shd w:val="clear" w:color="auto" w:fill="FFFFFF"/>
        </w:rPr>
        <w:t xml:space="preserve">the </w:t>
      </w:r>
      <w:r w:rsidR="00193C2C" w:rsidRPr="001C6F71">
        <w:rPr>
          <w:rStyle w:val="normaltextrun"/>
          <w:rFonts w:ascii="Arial" w:hAnsi="Arial" w:cs="Arial"/>
          <w:color w:val="000000"/>
          <w:shd w:val="clear" w:color="auto" w:fill="FFFFFF"/>
        </w:rPr>
        <w:t>laser scanning</w:t>
      </w:r>
      <w:r w:rsidR="00EA4411" w:rsidRPr="001C6F71">
        <w:rPr>
          <w:rStyle w:val="normaltextrun"/>
          <w:rFonts w:ascii="Arial" w:hAnsi="Arial" w:cs="Arial"/>
          <w:color w:val="000000"/>
          <w:shd w:val="clear" w:color="auto" w:fill="FFFFFF"/>
        </w:rPr>
        <w:t xml:space="preserve">. </w:t>
      </w:r>
      <w:r w:rsidR="00442355" w:rsidRPr="001C6F71">
        <w:rPr>
          <w:rStyle w:val="normaltextrun"/>
          <w:rFonts w:ascii="Arial" w:hAnsi="Arial" w:cs="Arial"/>
          <w:color w:val="000000" w:themeColor="text1"/>
        </w:rPr>
        <w:t>If th</w:t>
      </w:r>
      <w:r w:rsidR="00DE6402" w:rsidRPr="001C6F71">
        <w:rPr>
          <w:rStyle w:val="normaltextrun"/>
          <w:rFonts w:ascii="Arial" w:hAnsi="Arial" w:cs="Arial"/>
          <w:color w:val="000000" w:themeColor="text1"/>
        </w:rPr>
        <w:t xml:space="preserve">e date of data collection is </w:t>
      </w:r>
      <w:r w:rsidR="00920B50" w:rsidRPr="001C6F71">
        <w:rPr>
          <w:rStyle w:val="normaltextrun"/>
          <w:rFonts w:ascii="Arial" w:hAnsi="Arial" w:cs="Arial"/>
          <w:color w:val="000000" w:themeColor="text1"/>
        </w:rPr>
        <w:t>during</w:t>
      </w:r>
      <w:r w:rsidR="00DE6402" w:rsidRPr="001C6F71">
        <w:rPr>
          <w:rStyle w:val="normaltextrun"/>
          <w:rFonts w:ascii="Arial" w:hAnsi="Arial" w:cs="Arial"/>
          <w:color w:val="000000" w:themeColor="text1"/>
        </w:rPr>
        <w:t xml:space="preserve"> early winter, </w:t>
      </w:r>
      <w:r w:rsidR="00920B50" w:rsidRPr="001C6F71">
        <w:rPr>
          <w:rStyle w:val="normaltextrun"/>
          <w:rFonts w:ascii="Arial" w:hAnsi="Arial" w:cs="Arial"/>
          <w:color w:val="000000" w:themeColor="text1"/>
        </w:rPr>
        <w:t>this requirement is not absolute and</w:t>
      </w:r>
      <w:r w:rsidR="003B7849" w:rsidRPr="001C6F71">
        <w:rPr>
          <w:rStyle w:val="normaltextrun"/>
          <w:rFonts w:ascii="Arial" w:hAnsi="Arial" w:cs="Arial"/>
          <w:color w:val="000000" w:themeColor="text1"/>
        </w:rPr>
        <w:t xml:space="preserve"> </w:t>
      </w:r>
      <w:r w:rsidR="0081531E" w:rsidRPr="001C6F71">
        <w:rPr>
          <w:rStyle w:val="normaltextrun"/>
          <w:rFonts w:ascii="Arial" w:hAnsi="Arial" w:cs="Arial"/>
          <w:color w:val="000000" w:themeColor="text1"/>
        </w:rPr>
        <w:t>should</w:t>
      </w:r>
      <w:r w:rsidR="003B7849" w:rsidRPr="001C6F71">
        <w:rPr>
          <w:rStyle w:val="normaltextrun"/>
          <w:rFonts w:ascii="Arial" w:hAnsi="Arial" w:cs="Arial"/>
          <w:color w:val="000000" w:themeColor="text1"/>
        </w:rPr>
        <w:t xml:space="preserve"> be discussed with the </w:t>
      </w:r>
      <w:r w:rsidR="0081531E" w:rsidRPr="001C6F71">
        <w:rPr>
          <w:rStyle w:val="normaltextrun"/>
          <w:rFonts w:ascii="Arial" w:hAnsi="Arial" w:cs="Arial"/>
          <w:color w:val="000000" w:themeColor="text1"/>
        </w:rPr>
        <w:t xml:space="preserve">client </w:t>
      </w:r>
      <w:r w:rsidR="00F44974" w:rsidRPr="001C6F71">
        <w:rPr>
          <w:rStyle w:val="normaltextrun"/>
          <w:rFonts w:ascii="Arial" w:hAnsi="Arial" w:cs="Arial"/>
          <w:color w:val="000000" w:themeColor="text1"/>
        </w:rPr>
        <w:t>before planned data collection.</w:t>
      </w:r>
      <w:r w:rsidR="00DE6402" w:rsidRPr="001C6F71">
        <w:rPr>
          <w:rStyle w:val="normaltextrun"/>
          <w:rFonts w:ascii="Arial" w:hAnsi="Arial" w:cs="Arial"/>
          <w:color w:val="000000" w:themeColor="text1"/>
        </w:rPr>
        <w:t xml:space="preserve"> </w:t>
      </w:r>
      <w:r w:rsidR="00EA4411" w:rsidRPr="001C6F71">
        <w:rPr>
          <w:rStyle w:val="normaltextrun"/>
          <w:rFonts w:ascii="Arial" w:hAnsi="Arial" w:cs="Arial"/>
          <w:color w:val="000000"/>
          <w:shd w:val="clear" w:color="auto" w:fill="FFFFFF"/>
        </w:rPr>
        <w:t xml:space="preserve">The orthophotos </w:t>
      </w:r>
      <w:r w:rsidR="00193C2C" w:rsidRPr="001C6F71">
        <w:rPr>
          <w:rStyle w:val="normaltextrun"/>
          <w:rFonts w:ascii="Arial" w:hAnsi="Arial" w:cs="Arial"/>
          <w:color w:val="000000"/>
          <w:shd w:val="clear" w:color="auto" w:fill="FFFFFF"/>
        </w:rPr>
        <w:t xml:space="preserve">shall comply with the requirements for temporary orthophoto stipulated in chap. </w:t>
      </w:r>
      <w:r w:rsidR="00CB6C33" w:rsidRPr="001C6F71">
        <w:rPr>
          <w:rStyle w:val="normaltextrun"/>
          <w:rFonts w:ascii="Arial" w:hAnsi="Arial" w:cs="Arial"/>
          <w:color w:val="000000"/>
          <w:shd w:val="clear" w:color="auto" w:fill="FFFFFF"/>
        </w:rPr>
        <w:t>8.6.4</w:t>
      </w:r>
      <w:r w:rsidR="00193C2C" w:rsidRPr="001C6F71">
        <w:rPr>
          <w:rStyle w:val="normaltextrun"/>
          <w:rFonts w:ascii="Arial" w:hAnsi="Arial" w:cs="Arial"/>
          <w:color w:val="000000"/>
          <w:shd w:val="clear" w:color="auto" w:fill="FFFFFF"/>
        </w:rPr>
        <w:t xml:space="preserve"> </w:t>
      </w:r>
      <w:r w:rsidR="00CB6C33" w:rsidRPr="001C6F71">
        <w:rPr>
          <w:rStyle w:val="normaltextrun"/>
          <w:rFonts w:ascii="Arial" w:hAnsi="Arial" w:cs="Arial"/>
          <w:color w:val="000000"/>
          <w:shd w:val="clear" w:color="auto" w:fill="FFFFFF"/>
        </w:rPr>
        <w:t xml:space="preserve">in </w:t>
      </w:r>
      <w:hyperlink r:id="rId32" w:tgtFrame="_blank" w:history="1">
        <w:r w:rsidR="00193C2C" w:rsidRPr="001C6F71">
          <w:rPr>
            <w:rStyle w:val="normaltextrun"/>
            <w:rFonts w:ascii="Arial" w:hAnsi="Arial" w:cs="Arial"/>
            <w:color w:val="0000FF"/>
            <w:u w:val="single"/>
            <w:shd w:val="clear" w:color="auto" w:fill="FFFFFF"/>
          </w:rPr>
          <w:t>“</w:t>
        </w:r>
        <w:proofErr w:type="spellStart"/>
        <w:r w:rsidR="00193C2C" w:rsidRPr="001C6F71">
          <w:rPr>
            <w:rStyle w:val="normaltextrun"/>
            <w:rFonts w:ascii="Arial" w:hAnsi="Arial" w:cs="Arial"/>
            <w:color w:val="0000FF"/>
            <w:u w:val="single"/>
            <w:shd w:val="clear" w:color="auto" w:fill="FFFFFF"/>
          </w:rPr>
          <w:t>Produktspesifikasjon</w:t>
        </w:r>
        <w:proofErr w:type="spellEnd"/>
        <w:r w:rsidR="00193C2C" w:rsidRPr="001C6F71">
          <w:rPr>
            <w:rStyle w:val="normaltextrun"/>
            <w:rFonts w:ascii="Arial" w:hAnsi="Arial" w:cs="Arial"/>
            <w:color w:val="0000FF"/>
            <w:u w:val="single"/>
            <w:shd w:val="clear" w:color="auto" w:fill="FFFFFF"/>
          </w:rPr>
          <w:t xml:space="preserve"> for </w:t>
        </w:r>
        <w:proofErr w:type="spellStart"/>
        <w:r w:rsidR="00193C2C" w:rsidRPr="001C6F71">
          <w:rPr>
            <w:rStyle w:val="normaltextrun"/>
            <w:rFonts w:ascii="Arial" w:hAnsi="Arial" w:cs="Arial"/>
            <w:color w:val="0000FF"/>
            <w:u w:val="single"/>
            <w:shd w:val="clear" w:color="auto" w:fill="FFFFFF"/>
          </w:rPr>
          <w:t>ortofoto</w:t>
        </w:r>
        <w:proofErr w:type="spellEnd"/>
        <w:r w:rsidR="00193C2C" w:rsidRPr="001C6F71">
          <w:rPr>
            <w:rStyle w:val="normaltextrun"/>
            <w:rFonts w:ascii="Arial" w:hAnsi="Arial" w:cs="Arial"/>
            <w:color w:val="0000FF"/>
            <w:u w:val="single"/>
            <w:shd w:val="clear" w:color="auto" w:fill="FFFFFF"/>
          </w:rPr>
          <w:t xml:space="preserve">” </w:t>
        </w:r>
        <w:r w:rsidR="00193C2C" w:rsidRPr="001C6F71">
          <w:rPr>
            <w:rStyle w:val="normaltextrun"/>
            <w:rFonts w:ascii="Arial" w:hAnsi="Arial" w:cs="Arial"/>
            <w:i/>
            <w:iCs/>
            <w:color w:val="0000FF"/>
            <w:u w:val="single"/>
            <w:shd w:val="clear" w:color="auto" w:fill="FFFFFF"/>
          </w:rPr>
          <w:t>[Product Specification for Orthophotos]</w:t>
        </w:r>
      </w:hyperlink>
      <w:r w:rsidR="00FD583C" w:rsidRPr="001C6F71">
        <w:rPr>
          <w:rFonts w:ascii="Arial" w:hAnsi="Arial" w:cs="Arial"/>
        </w:rPr>
        <w:t>, current version</w:t>
      </w:r>
      <w:r w:rsidR="00193C2C" w:rsidRPr="001C6F71">
        <w:rPr>
          <w:rStyle w:val="normaltextrun"/>
          <w:rFonts w:ascii="Arial" w:hAnsi="Arial" w:cs="Arial"/>
          <w:color w:val="000000"/>
          <w:shd w:val="clear" w:color="auto" w:fill="FFFFFF"/>
        </w:rPr>
        <w:t xml:space="preserve">. Request for GSD of 0.1m, minimum requirement for GSD of 0.25m. The contractor must specify the resolution (GSD) it can deliver in its tender. </w:t>
      </w:r>
      <w:r w:rsidR="00452E98" w:rsidRPr="001C6F71">
        <w:rPr>
          <w:rStyle w:val="normaltextrun"/>
          <w:rFonts w:ascii="Arial" w:hAnsi="Arial" w:cs="Arial"/>
          <w:color w:val="000000"/>
          <w:shd w:val="clear" w:color="auto" w:fill="FFFFFF"/>
        </w:rPr>
        <w:br/>
      </w:r>
      <w:r w:rsidR="00452E98" w:rsidRPr="001C6F71">
        <w:rPr>
          <w:rStyle w:val="normaltextrun"/>
          <w:rFonts w:ascii="Arial" w:hAnsi="Arial" w:cs="Arial"/>
          <w:color w:val="000000"/>
          <w:shd w:val="clear" w:color="auto" w:fill="FFFFFF"/>
        </w:rPr>
        <w:br/>
      </w:r>
      <w:r w:rsidR="00521B48" w:rsidRPr="001C6F71">
        <w:rPr>
          <w:rStyle w:val="normaltextrun"/>
          <w:rFonts w:ascii="Arial" w:hAnsi="Arial" w:cs="Arial"/>
          <w:color w:val="000000"/>
          <w:shd w:val="clear" w:color="auto" w:fill="FFFFFF"/>
        </w:rPr>
        <w:lastRenderedPageBreak/>
        <w:t xml:space="preserve">The </w:t>
      </w:r>
      <w:proofErr w:type="spellStart"/>
      <w:r w:rsidR="00521B48" w:rsidRPr="001C6F71">
        <w:rPr>
          <w:rStyle w:val="normaltextrun"/>
          <w:rFonts w:ascii="Arial" w:hAnsi="Arial" w:cs="Arial"/>
          <w:color w:val="000000"/>
          <w:shd w:val="clear" w:color="auto" w:fill="FFFFFF"/>
        </w:rPr>
        <w:t>ortophoto</w:t>
      </w:r>
      <w:proofErr w:type="spellEnd"/>
      <w:r w:rsidR="00521B48" w:rsidRPr="001C6F71">
        <w:rPr>
          <w:rStyle w:val="normaltextrun"/>
          <w:rFonts w:ascii="Arial" w:hAnsi="Arial" w:cs="Arial"/>
          <w:color w:val="000000"/>
          <w:shd w:val="clear" w:color="auto" w:fill="FFFFFF"/>
        </w:rPr>
        <w:t xml:space="preserve"> must be delivered as </w:t>
      </w:r>
      <w:proofErr w:type="gramStart"/>
      <w:r w:rsidR="00521B48" w:rsidRPr="001C6F71">
        <w:rPr>
          <w:rStyle w:val="normaltextrun"/>
          <w:rFonts w:ascii="Arial" w:hAnsi="Arial" w:cs="Arial"/>
          <w:color w:val="000000"/>
          <w:shd w:val="clear" w:color="auto" w:fill="FFFFFF"/>
        </w:rPr>
        <w:t xml:space="preserve">a </w:t>
      </w:r>
      <w:proofErr w:type="spellStart"/>
      <w:r w:rsidR="00521B48" w:rsidRPr="001C6F71">
        <w:rPr>
          <w:rStyle w:val="normaltextrun"/>
          <w:rFonts w:ascii="Arial" w:hAnsi="Arial" w:cs="Arial"/>
          <w:color w:val="000000"/>
          <w:shd w:val="clear" w:color="auto" w:fill="FFFFFF"/>
        </w:rPr>
        <w:t>GeoTIFF</w:t>
      </w:r>
      <w:proofErr w:type="spellEnd"/>
      <w:proofErr w:type="gramEnd"/>
      <w:r w:rsidR="00521B48" w:rsidRPr="001C6F71">
        <w:rPr>
          <w:rStyle w:val="normaltextrun"/>
          <w:rFonts w:ascii="Arial" w:hAnsi="Arial" w:cs="Arial"/>
          <w:color w:val="000000"/>
          <w:shd w:val="clear" w:color="auto" w:fill="FFFFFF"/>
        </w:rPr>
        <w:t xml:space="preserve"> with JPG compression</w:t>
      </w:r>
      <w:r w:rsidR="000F7C47" w:rsidRPr="001C6F71">
        <w:rPr>
          <w:rStyle w:val="normaltextrun"/>
          <w:rFonts w:ascii="Arial" w:hAnsi="Arial" w:cs="Arial"/>
          <w:color w:val="000000"/>
          <w:shd w:val="clear" w:color="auto" w:fill="FFFFFF"/>
        </w:rPr>
        <w:t xml:space="preserve">. The </w:t>
      </w:r>
      <w:r w:rsidR="00DC3534" w:rsidRPr="001C6F71">
        <w:rPr>
          <w:rStyle w:val="normaltextrun"/>
          <w:rFonts w:ascii="Arial" w:hAnsi="Arial" w:cs="Arial"/>
          <w:color w:val="000000"/>
          <w:shd w:val="clear" w:color="auto" w:fill="FFFFFF"/>
        </w:rPr>
        <w:t xml:space="preserve">complete delivery </w:t>
      </w:r>
      <w:r w:rsidR="00452E98" w:rsidRPr="001C6F71">
        <w:rPr>
          <w:rStyle w:val="normaltextrun"/>
          <w:rFonts w:ascii="Arial" w:hAnsi="Arial" w:cs="Arial"/>
          <w:color w:val="000000"/>
          <w:shd w:val="clear" w:color="auto" w:fill="FFFFFF"/>
        </w:rPr>
        <w:t xml:space="preserve">must comply with the requirements set by the </w:t>
      </w:r>
      <w:hyperlink r:id="rId33" w:tgtFrame="_blank" w:history="1">
        <w:r w:rsidR="00DC3534" w:rsidRPr="001C6F71">
          <w:rPr>
            <w:rStyle w:val="normaltextrun"/>
            <w:rFonts w:ascii="Arial" w:hAnsi="Arial" w:cs="Arial"/>
            <w:color w:val="0000FF"/>
            <w:u w:val="single"/>
            <w:shd w:val="clear" w:color="auto" w:fill="FFFFFF"/>
          </w:rPr>
          <w:t xml:space="preserve">“Norge </w:t>
        </w:r>
        <w:proofErr w:type="spellStart"/>
        <w:r w:rsidR="00DC3534" w:rsidRPr="001C6F71">
          <w:rPr>
            <w:rStyle w:val="normaltextrun"/>
            <w:rFonts w:ascii="Arial" w:hAnsi="Arial" w:cs="Arial"/>
            <w:color w:val="0000FF"/>
            <w:u w:val="single"/>
            <w:shd w:val="clear" w:color="auto" w:fill="FFFFFF"/>
          </w:rPr>
          <w:t>i</w:t>
        </w:r>
        <w:proofErr w:type="spellEnd"/>
        <w:r w:rsidR="00DC3534" w:rsidRPr="001C6F71">
          <w:rPr>
            <w:rStyle w:val="normaltextrun"/>
            <w:rFonts w:ascii="Arial" w:hAnsi="Arial" w:cs="Arial"/>
            <w:color w:val="0000FF"/>
            <w:u w:val="single"/>
            <w:shd w:val="clear" w:color="auto" w:fill="FFFFFF"/>
          </w:rPr>
          <w:t xml:space="preserve"> </w:t>
        </w:r>
        <w:proofErr w:type="spellStart"/>
        <w:r w:rsidR="00DC3534" w:rsidRPr="001C6F71">
          <w:rPr>
            <w:rStyle w:val="normaltextrun"/>
            <w:rFonts w:ascii="Arial" w:hAnsi="Arial" w:cs="Arial"/>
            <w:color w:val="0000FF"/>
            <w:u w:val="single"/>
            <w:shd w:val="clear" w:color="auto" w:fill="FFFFFF"/>
          </w:rPr>
          <w:t>bilder</w:t>
        </w:r>
        <w:proofErr w:type="spellEnd"/>
        <w:r w:rsidR="00DC3534" w:rsidRPr="001C6F71">
          <w:rPr>
            <w:rStyle w:val="normaltextrun"/>
            <w:rFonts w:ascii="Arial" w:hAnsi="Arial" w:cs="Arial"/>
            <w:color w:val="0000FF"/>
            <w:u w:val="single"/>
            <w:shd w:val="clear" w:color="auto" w:fill="FFFFFF"/>
          </w:rPr>
          <w:t>”</w:t>
        </w:r>
      </w:hyperlink>
      <w:r w:rsidR="00DC3534" w:rsidRPr="001C6F71">
        <w:rPr>
          <w:rStyle w:val="normaltextrun"/>
          <w:rFonts w:ascii="Arial" w:hAnsi="Arial" w:cs="Arial"/>
          <w:color w:val="000000"/>
          <w:shd w:val="clear" w:color="auto" w:fill="FFFFFF"/>
        </w:rPr>
        <w:t xml:space="preserve"> (norgeibilder.no) </w:t>
      </w:r>
      <w:r w:rsidR="00452E98" w:rsidRPr="001C6F71">
        <w:rPr>
          <w:rStyle w:val="normaltextrun"/>
          <w:rFonts w:ascii="Arial" w:hAnsi="Arial" w:cs="Arial"/>
          <w:color w:val="000000"/>
          <w:shd w:val="clear" w:color="auto" w:fill="FFFFFF"/>
        </w:rPr>
        <w:t xml:space="preserve">upload </w:t>
      </w:r>
      <w:r w:rsidR="00DC3534" w:rsidRPr="001C6F71">
        <w:rPr>
          <w:rStyle w:val="normaltextrun"/>
          <w:rFonts w:ascii="Arial" w:hAnsi="Arial" w:cs="Arial"/>
          <w:color w:val="000000"/>
          <w:shd w:val="clear" w:color="auto" w:fill="FFFFFF"/>
        </w:rPr>
        <w:t>management solution.</w:t>
      </w:r>
    </w:p>
    <w:p w14:paraId="4B1A7D99" w14:textId="77777777" w:rsidR="00722BC8" w:rsidRPr="001C6F71" w:rsidRDefault="00722BC8" w:rsidP="00722BC8">
      <w:pPr>
        <w:pStyle w:val="Listeavsnitt"/>
        <w:spacing w:line="300" w:lineRule="atLeast"/>
        <w:contextualSpacing w:val="0"/>
        <w:rPr>
          <w:rFonts w:ascii="Arial" w:hAnsi="Arial" w:cs="Arial"/>
        </w:rPr>
      </w:pPr>
    </w:p>
    <w:p w14:paraId="63721B7B" w14:textId="62612A56" w:rsidR="00983318" w:rsidRPr="001C6F71" w:rsidRDefault="43C320B9" w:rsidP="00E04E3C">
      <w:pPr>
        <w:pStyle w:val="Listeavsnitt"/>
        <w:numPr>
          <w:ilvl w:val="0"/>
          <w:numId w:val="12"/>
        </w:numPr>
        <w:spacing w:line="300" w:lineRule="atLeast"/>
        <w:contextualSpacing w:val="0"/>
        <w:rPr>
          <w:rFonts w:ascii="Arial" w:hAnsi="Arial" w:cs="Arial"/>
        </w:rPr>
      </w:pPr>
      <w:r w:rsidRPr="001C6F71">
        <w:rPr>
          <w:rFonts w:ascii="Arial" w:eastAsia="Arial" w:hAnsi="Arial" w:cs="Arial"/>
          <w:lang w:bidi="en-US"/>
        </w:rPr>
        <w:t>RGB colored point cloud for the entire mapping area</w:t>
      </w:r>
      <w:r w:rsidR="00C23C04" w:rsidRPr="001C6F71">
        <w:rPr>
          <w:rFonts w:ascii="Arial" w:eastAsia="Arial" w:hAnsi="Arial" w:cs="Arial"/>
          <w:lang w:bidi="en-US"/>
        </w:rPr>
        <w:t xml:space="preserve">, </w:t>
      </w:r>
      <w:r w:rsidR="00711324" w:rsidRPr="001C6F71">
        <w:rPr>
          <w:rFonts w:ascii="Arial" w:eastAsia="Arial" w:hAnsi="Arial" w:cs="Arial"/>
          <w:lang w:bidi="en-US"/>
        </w:rPr>
        <w:t>using</w:t>
      </w:r>
      <w:r w:rsidR="00C23C04" w:rsidRPr="001C6F71">
        <w:rPr>
          <w:rFonts w:ascii="Arial" w:eastAsia="Arial" w:hAnsi="Arial" w:cs="Arial"/>
          <w:lang w:bidi="en-US"/>
        </w:rPr>
        <w:t xml:space="preserve"> the RGB values from the </w:t>
      </w:r>
      <w:r w:rsidR="00452E98" w:rsidRPr="001C6F71">
        <w:rPr>
          <w:rFonts w:ascii="Arial" w:eastAsia="Arial" w:hAnsi="Arial" w:cs="Arial"/>
          <w:lang w:bidi="en-US"/>
        </w:rPr>
        <w:t>imagery</w:t>
      </w:r>
      <w:r w:rsidR="008E410F" w:rsidRPr="001C6F71">
        <w:rPr>
          <w:rFonts w:ascii="Arial" w:eastAsia="Arial" w:hAnsi="Arial" w:cs="Arial"/>
          <w:lang w:bidi="en-US"/>
        </w:rPr>
        <w:t>.</w:t>
      </w:r>
      <w:r w:rsidR="00C20463" w:rsidRPr="001C6F71">
        <w:rPr>
          <w:rStyle w:val="normaltextrun"/>
          <w:rFonts w:ascii="Arial" w:hAnsi="Arial" w:cs="Arial"/>
          <w:color w:val="000000"/>
          <w:shd w:val="clear" w:color="auto" w:fill="FFFFFF"/>
        </w:rPr>
        <w:t xml:space="preserve"> </w:t>
      </w:r>
    </w:p>
    <w:p w14:paraId="4FB1ADE4" w14:textId="77777777" w:rsidR="003C4044" w:rsidRPr="001C6F71" w:rsidRDefault="003C4044" w:rsidP="00722BC8">
      <w:pPr>
        <w:pStyle w:val="Listeavsnitt"/>
        <w:spacing w:line="300" w:lineRule="atLeast"/>
        <w:contextualSpacing w:val="0"/>
        <w:rPr>
          <w:rFonts w:ascii="Arial" w:hAnsi="Arial" w:cs="Arial"/>
        </w:rPr>
      </w:pPr>
    </w:p>
    <w:p w14:paraId="2973EC6B" w14:textId="64634879" w:rsidR="008D4986" w:rsidRPr="001C6F71" w:rsidRDefault="00D866F9" w:rsidP="00E04E3C">
      <w:pPr>
        <w:pStyle w:val="Listeavsnitt"/>
        <w:numPr>
          <w:ilvl w:val="0"/>
          <w:numId w:val="12"/>
        </w:numPr>
        <w:spacing w:line="300" w:lineRule="atLeast"/>
        <w:contextualSpacing w:val="0"/>
        <w:rPr>
          <w:rFonts w:ascii="Arial" w:hAnsi="Arial" w:cs="Arial"/>
        </w:rPr>
      </w:pPr>
      <w:r w:rsidRPr="001C6F71">
        <w:rPr>
          <w:rFonts w:ascii="Arial" w:eastAsia="Arial" w:hAnsi="Arial" w:cs="Arial"/>
          <w:lang w:bidi="en-US"/>
        </w:rPr>
        <w:t xml:space="preserve">The following </w:t>
      </w:r>
      <w:proofErr w:type="spellStart"/>
      <w:r w:rsidRPr="001C6F71">
        <w:rPr>
          <w:rFonts w:ascii="Arial" w:eastAsia="Arial" w:hAnsi="Arial" w:cs="Arial"/>
          <w:lang w:bidi="en-US"/>
        </w:rPr>
        <w:t>raster</w:t>
      </w:r>
      <w:r w:rsidR="00DA43BF" w:rsidRPr="001C6F71">
        <w:rPr>
          <w:rFonts w:ascii="Arial" w:eastAsia="Arial" w:hAnsi="Arial" w:cs="Arial"/>
          <w:lang w:bidi="en-US"/>
        </w:rPr>
        <w:t>s</w:t>
      </w:r>
      <w:proofErr w:type="spellEnd"/>
      <w:r w:rsidRPr="001C6F71">
        <w:rPr>
          <w:rFonts w:ascii="Arial" w:eastAsia="Arial" w:hAnsi="Arial" w:cs="Arial"/>
          <w:lang w:bidi="en-US"/>
        </w:rPr>
        <w:t xml:space="preserve"> </w:t>
      </w:r>
      <w:r w:rsidR="00082DC2" w:rsidRPr="001C6F71">
        <w:rPr>
          <w:rFonts w:ascii="Arial" w:eastAsia="Arial" w:hAnsi="Arial" w:cs="Arial"/>
          <w:lang w:bidi="en-US"/>
        </w:rPr>
        <w:t>must be produced from the obtained point clouds</w:t>
      </w:r>
      <w:r w:rsidR="00235BB1" w:rsidRPr="001C6F71">
        <w:rPr>
          <w:rFonts w:ascii="Arial" w:eastAsia="Arial" w:hAnsi="Arial" w:cs="Arial"/>
          <w:lang w:bidi="en-US"/>
        </w:rPr>
        <w:t xml:space="preserve"> and delivered as </w:t>
      </w:r>
      <w:r w:rsidR="00A47780" w:rsidRPr="001C6F71">
        <w:rPr>
          <w:rFonts w:ascii="Arial" w:eastAsia="Arial" w:hAnsi="Arial" w:cs="Arial"/>
          <w:lang w:bidi="en-US"/>
        </w:rPr>
        <w:t xml:space="preserve">a lossless compressed </w:t>
      </w:r>
      <w:proofErr w:type="spellStart"/>
      <w:r w:rsidR="00235BB1" w:rsidRPr="001C6F71">
        <w:rPr>
          <w:rFonts w:ascii="Arial" w:eastAsia="Arial" w:hAnsi="Arial" w:cs="Arial"/>
          <w:lang w:bidi="en-US"/>
        </w:rPr>
        <w:t>GeoTiff</w:t>
      </w:r>
      <w:r w:rsidR="00A47780" w:rsidRPr="001C6F71">
        <w:rPr>
          <w:rFonts w:ascii="Arial" w:eastAsia="Arial" w:hAnsi="Arial" w:cs="Arial"/>
          <w:lang w:bidi="en-US"/>
        </w:rPr>
        <w:t>s</w:t>
      </w:r>
      <w:proofErr w:type="spellEnd"/>
      <w:r w:rsidR="00082DC2" w:rsidRPr="001C6F71">
        <w:rPr>
          <w:rFonts w:ascii="Arial" w:eastAsia="Arial" w:hAnsi="Arial" w:cs="Arial"/>
          <w:lang w:bidi="en-US"/>
        </w:rPr>
        <w:t xml:space="preserve">: </w:t>
      </w:r>
    </w:p>
    <w:p w14:paraId="7DD128E5" w14:textId="6267ADA9" w:rsidR="00BB7772" w:rsidRPr="001C6F71" w:rsidRDefault="0083646B" w:rsidP="00BB7772">
      <w:pPr>
        <w:pStyle w:val="Listeavsnitt"/>
        <w:numPr>
          <w:ilvl w:val="0"/>
          <w:numId w:val="24"/>
        </w:numPr>
        <w:spacing w:after="160" w:line="259" w:lineRule="auto"/>
        <w:rPr>
          <w:rFonts w:ascii="Arial" w:hAnsi="Arial" w:cs="Arial"/>
        </w:rPr>
      </w:pPr>
      <w:r w:rsidRPr="001C6F71">
        <w:rPr>
          <w:rFonts w:ascii="Arial" w:hAnsi="Arial" w:cs="Arial"/>
        </w:rPr>
        <w:t xml:space="preserve">Density Grid (Class 2 and </w:t>
      </w:r>
      <w:r w:rsidR="00DF7519" w:rsidRPr="001C6F71">
        <w:rPr>
          <w:rFonts w:ascii="Arial" w:hAnsi="Arial" w:cs="Arial"/>
        </w:rPr>
        <w:t>40</w:t>
      </w:r>
      <w:r w:rsidRPr="001C6F71">
        <w:rPr>
          <w:rFonts w:ascii="Arial" w:hAnsi="Arial" w:cs="Arial"/>
        </w:rPr>
        <w:t>) at 2x2m resolution</w:t>
      </w:r>
    </w:p>
    <w:p w14:paraId="72E0A581" w14:textId="3F5508EE" w:rsidR="00BB7772" w:rsidRPr="001C6F71" w:rsidRDefault="0083646B" w:rsidP="00BB7772">
      <w:pPr>
        <w:pStyle w:val="Listeavsnitt"/>
        <w:numPr>
          <w:ilvl w:val="0"/>
          <w:numId w:val="24"/>
        </w:numPr>
        <w:spacing w:after="160" w:line="259" w:lineRule="auto"/>
        <w:rPr>
          <w:rFonts w:ascii="Arial" w:hAnsi="Arial" w:cs="Arial"/>
        </w:rPr>
      </w:pPr>
      <w:r w:rsidRPr="001C6F71">
        <w:rPr>
          <w:rFonts w:ascii="Arial" w:hAnsi="Arial" w:cs="Arial"/>
        </w:rPr>
        <w:t>1m DTM</w:t>
      </w:r>
      <w:r w:rsidR="004D1478" w:rsidRPr="001C6F71">
        <w:rPr>
          <w:rFonts w:ascii="Arial" w:hAnsi="Arial" w:cs="Arial"/>
        </w:rPr>
        <w:t xml:space="preserve"> grid</w:t>
      </w:r>
      <w:r w:rsidRPr="001C6F71">
        <w:rPr>
          <w:rFonts w:ascii="Arial" w:hAnsi="Arial" w:cs="Arial"/>
        </w:rPr>
        <w:t xml:space="preserve"> generated from a TIN model</w:t>
      </w:r>
      <w:r w:rsidR="00BB7772" w:rsidRPr="001C6F71">
        <w:rPr>
          <w:rFonts w:ascii="Arial" w:hAnsi="Arial" w:cs="Arial"/>
        </w:rPr>
        <w:t xml:space="preserve"> (natural neighbors)</w:t>
      </w:r>
      <w:r w:rsidRPr="001C6F71">
        <w:rPr>
          <w:rFonts w:ascii="Arial" w:hAnsi="Arial" w:cs="Arial"/>
        </w:rPr>
        <w:t xml:space="preserve"> </w:t>
      </w:r>
      <w:r w:rsidR="001C6F71">
        <w:rPr>
          <w:rFonts w:ascii="Arial" w:hAnsi="Arial" w:cs="Arial"/>
        </w:rPr>
        <w:br/>
      </w:r>
      <w:r w:rsidRPr="001C6F71">
        <w:rPr>
          <w:rFonts w:ascii="Arial" w:hAnsi="Arial" w:cs="Arial"/>
        </w:rPr>
        <w:t xml:space="preserve">based on Class 2 and </w:t>
      </w:r>
      <w:r w:rsidR="00DF7519" w:rsidRPr="001C6F71">
        <w:rPr>
          <w:rFonts w:ascii="Arial" w:hAnsi="Arial" w:cs="Arial"/>
        </w:rPr>
        <w:t>40</w:t>
      </w:r>
    </w:p>
    <w:p w14:paraId="44980B09" w14:textId="3C446149" w:rsidR="00082DC2" w:rsidRPr="001C6F71" w:rsidRDefault="0083646B" w:rsidP="00BB7772">
      <w:pPr>
        <w:pStyle w:val="Listeavsnitt"/>
        <w:numPr>
          <w:ilvl w:val="0"/>
          <w:numId w:val="24"/>
        </w:numPr>
        <w:spacing w:after="160" w:line="259" w:lineRule="auto"/>
        <w:rPr>
          <w:rFonts w:ascii="Arial" w:hAnsi="Arial" w:cs="Arial"/>
        </w:rPr>
      </w:pPr>
      <w:r w:rsidRPr="001C6F71">
        <w:rPr>
          <w:rFonts w:ascii="Arial" w:hAnsi="Arial" w:cs="Arial"/>
        </w:rPr>
        <w:t>25cm DTM</w:t>
      </w:r>
      <w:r w:rsidR="004D1478" w:rsidRPr="001C6F71">
        <w:rPr>
          <w:rFonts w:ascii="Arial" w:hAnsi="Arial" w:cs="Arial"/>
        </w:rPr>
        <w:t xml:space="preserve"> grid</w:t>
      </w:r>
      <w:r w:rsidRPr="001C6F71">
        <w:rPr>
          <w:rFonts w:ascii="Arial" w:hAnsi="Arial" w:cs="Arial"/>
        </w:rPr>
        <w:t xml:space="preserve"> generated from a TIN model</w:t>
      </w:r>
      <w:r w:rsidR="00BB7772" w:rsidRPr="001C6F71">
        <w:rPr>
          <w:rFonts w:ascii="Arial" w:hAnsi="Arial" w:cs="Arial"/>
        </w:rPr>
        <w:t xml:space="preserve"> (natural neighbors)</w:t>
      </w:r>
      <w:r w:rsidRPr="001C6F71">
        <w:rPr>
          <w:rFonts w:ascii="Arial" w:hAnsi="Arial" w:cs="Arial"/>
        </w:rPr>
        <w:t xml:space="preserve"> </w:t>
      </w:r>
      <w:r w:rsidR="001C6F71">
        <w:rPr>
          <w:rFonts w:ascii="Arial" w:hAnsi="Arial" w:cs="Arial"/>
        </w:rPr>
        <w:br/>
      </w:r>
      <w:r w:rsidRPr="001C6F71">
        <w:rPr>
          <w:rFonts w:ascii="Arial" w:hAnsi="Arial" w:cs="Arial"/>
        </w:rPr>
        <w:t>based on Class 2 and</w:t>
      </w:r>
      <w:r w:rsidR="00DF7519" w:rsidRPr="001C6F71">
        <w:rPr>
          <w:rFonts w:ascii="Arial" w:hAnsi="Arial" w:cs="Arial"/>
        </w:rPr>
        <w:t xml:space="preserve"> 40</w:t>
      </w:r>
    </w:p>
    <w:p w14:paraId="269EE2FC" w14:textId="77777777" w:rsidR="003C4044" w:rsidRPr="001C6F71" w:rsidRDefault="003C4044" w:rsidP="00722BC8">
      <w:pPr>
        <w:pStyle w:val="Listeavsnitt"/>
        <w:spacing w:line="300" w:lineRule="atLeast"/>
        <w:rPr>
          <w:rFonts w:ascii="Arial" w:eastAsia="Arial" w:hAnsi="Arial" w:cs="Arial"/>
        </w:rPr>
      </w:pPr>
    </w:p>
    <w:p w14:paraId="531EC8F8" w14:textId="72C4734B" w:rsidR="00882A79" w:rsidRPr="001C6F71" w:rsidRDefault="00DE307B" w:rsidP="33EF645A">
      <w:pPr>
        <w:pStyle w:val="Listeavsnitt"/>
        <w:numPr>
          <w:ilvl w:val="0"/>
          <w:numId w:val="12"/>
        </w:numPr>
        <w:spacing w:line="300" w:lineRule="atLeast"/>
        <w:rPr>
          <w:rFonts w:ascii="Arial" w:eastAsia="Arial" w:hAnsi="Arial" w:cs="Arial"/>
        </w:rPr>
      </w:pPr>
      <w:r w:rsidRPr="001C6F71">
        <w:rPr>
          <w:rFonts w:ascii="Arial" w:eastAsia="Arial" w:hAnsi="Arial" w:cs="Arial"/>
        </w:rPr>
        <w:t>Delivery of the ALB and ALS data</w:t>
      </w:r>
      <w:r w:rsidR="007F3BAC" w:rsidRPr="001C6F71">
        <w:rPr>
          <w:rFonts w:ascii="Arial" w:eastAsia="Arial" w:hAnsi="Arial" w:cs="Arial"/>
        </w:rPr>
        <w:t xml:space="preserve"> must comply with </w:t>
      </w:r>
      <w:r w:rsidRPr="001C6F71">
        <w:rPr>
          <w:rFonts w:ascii="Arial" w:eastAsia="Arial" w:hAnsi="Arial" w:cs="Arial"/>
        </w:rPr>
        <w:t xml:space="preserve">the Norwegian national </w:t>
      </w:r>
      <w:r w:rsidR="004A017B" w:rsidRPr="001C6F71">
        <w:rPr>
          <w:rFonts w:ascii="Arial" w:eastAsia="Arial" w:hAnsi="Arial" w:cs="Arial"/>
        </w:rPr>
        <w:t xml:space="preserve">management solution </w:t>
      </w:r>
      <w:hyperlink r:id="rId34" w:history="1">
        <w:r w:rsidR="004A017B" w:rsidRPr="001C6F71">
          <w:rPr>
            <w:rStyle w:val="Hyperkobling"/>
            <w:rFonts w:ascii="Arial" w:eastAsia="Arial" w:hAnsi="Arial" w:cs="Arial"/>
          </w:rPr>
          <w:t>hoydedata.no</w:t>
        </w:r>
      </w:hyperlink>
      <w:r w:rsidR="00BA582D" w:rsidRPr="001C6F71">
        <w:rPr>
          <w:rFonts w:ascii="Arial" w:eastAsia="Arial" w:hAnsi="Arial" w:cs="Arial"/>
        </w:rPr>
        <w:t>, as described in</w:t>
      </w:r>
      <w:r w:rsidR="005C724E" w:rsidRPr="001C6F71">
        <w:rPr>
          <w:rFonts w:ascii="Arial" w:eastAsia="Arial" w:hAnsi="Arial" w:cs="Arial"/>
        </w:rPr>
        <w:t xml:space="preserve"> </w:t>
      </w:r>
      <w:r w:rsidR="005C724E" w:rsidRPr="001C6F71">
        <w:rPr>
          <w:rFonts w:ascii="Arial" w:hAnsi="Arial" w:cs="Arial"/>
        </w:rPr>
        <w:t xml:space="preserve"> </w:t>
      </w:r>
      <w:hyperlink r:id="rId35" w:anchor="trueleveranse" w:history="1">
        <w:proofErr w:type="spellStart"/>
        <w:r w:rsidR="005C724E" w:rsidRPr="001C6F71">
          <w:rPr>
            <w:rStyle w:val="Hyperkobling"/>
            <w:rFonts w:ascii="Arial" w:hAnsi="Arial" w:cs="Arial"/>
          </w:rPr>
          <w:t>Produktspesifikasjon</w:t>
        </w:r>
        <w:proofErr w:type="spellEnd"/>
        <w:r w:rsidR="005C724E" w:rsidRPr="001C6F71">
          <w:rPr>
            <w:rStyle w:val="Hyperkobling"/>
            <w:rFonts w:ascii="Arial" w:hAnsi="Arial" w:cs="Arial"/>
          </w:rPr>
          <w:t xml:space="preserve">: </w:t>
        </w:r>
        <w:proofErr w:type="spellStart"/>
        <w:r w:rsidR="005C724E" w:rsidRPr="001C6F71">
          <w:rPr>
            <w:rStyle w:val="Hyperkobling"/>
            <w:rFonts w:ascii="Arial" w:hAnsi="Arial" w:cs="Arial"/>
          </w:rPr>
          <w:t>Punktsky</w:t>
        </w:r>
        <w:proofErr w:type="spellEnd"/>
        <w:r w:rsidR="005C724E" w:rsidRPr="001C6F71">
          <w:rPr>
            <w:rStyle w:val="Hyperkobling"/>
            <w:rFonts w:ascii="Arial" w:hAnsi="Arial" w:cs="Arial"/>
          </w:rPr>
          <w:t xml:space="preserve"> 1.0.2 (geonorge.no)</w:t>
        </w:r>
      </w:hyperlink>
      <w:r w:rsidR="005C724E" w:rsidRPr="001C6F71">
        <w:rPr>
          <w:rFonts w:ascii="Arial" w:hAnsi="Arial" w:cs="Arial"/>
        </w:rPr>
        <w:t xml:space="preserve"> chapter 11. </w:t>
      </w:r>
      <w:r w:rsidR="00BA582D" w:rsidRPr="001C6F71">
        <w:rPr>
          <w:rFonts w:ascii="Arial" w:eastAsia="Arial" w:hAnsi="Arial" w:cs="Arial"/>
        </w:rPr>
        <w:t xml:space="preserve"> </w:t>
      </w:r>
      <w:r w:rsidR="004A017B" w:rsidRPr="001C6F71">
        <w:rPr>
          <w:rFonts w:ascii="Arial" w:eastAsia="Arial" w:hAnsi="Arial" w:cs="Arial"/>
        </w:rPr>
        <w:t xml:space="preserve">This </w:t>
      </w:r>
      <w:r w:rsidR="001C6F71" w:rsidRPr="001C6F71">
        <w:rPr>
          <w:rFonts w:ascii="Arial" w:eastAsia="Arial" w:hAnsi="Arial" w:cs="Arial"/>
        </w:rPr>
        <w:t>includes</w:t>
      </w:r>
      <w:r w:rsidR="004A017B" w:rsidRPr="001C6F71">
        <w:rPr>
          <w:rFonts w:ascii="Arial" w:eastAsia="Arial" w:hAnsi="Arial" w:cs="Arial"/>
        </w:rPr>
        <w:t xml:space="preserve"> all </w:t>
      </w:r>
      <w:r w:rsidR="00021428" w:rsidRPr="001C6F71">
        <w:rPr>
          <w:rFonts w:ascii="Arial" w:eastAsia="Arial" w:hAnsi="Arial" w:cs="Arial"/>
        </w:rPr>
        <w:t>necessary data and metadata about the project:</w:t>
      </w:r>
    </w:p>
    <w:p w14:paraId="29C2E206" w14:textId="6D26998A" w:rsidR="00021428" w:rsidRPr="001C6F71" w:rsidRDefault="00ED1B8B" w:rsidP="00021428">
      <w:pPr>
        <w:pStyle w:val="Listeavsnitt"/>
        <w:numPr>
          <w:ilvl w:val="2"/>
          <w:numId w:val="12"/>
        </w:numPr>
        <w:spacing w:line="300" w:lineRule="atLeast"/>
        <w:rPr>
          <w:rFonts w:ascii="Arial" w:eastAsia="Arial" w:hAnsi="Arial" w:cs="Arial"/>
        </w:rPr>
      </w:pPr>
      <w:r w:rsidRPr="001C6F71">
        <w:rPr>
          <w:rFonts w:ascii="Arial" w:eastAsia="Arial" w:hAnsi="Arial" w:cs="Arial"/>
        </w:rPr>
        <w:t>Delivery of point cloud</w:t>
      </w:r>
      <w:r w:rsidR="00BA582D" w:rsidRPr="001C6F71">
        <w:rPr>
          <w:rFonts w:ascii="Arial" w:eastAsia="Arial" w:hAnsi="Arial" w:cs="Arial"/>
        </w:rPr>
        <w:t>, s</w:t>
      </w:r>
      <w:r w:rsidR="003B26CA" w:rsidRPr="001C6F71">
        <w:rPr>
          <w:rFonts w:ascii="Arial" w:eastAsia="Arial" w:hAnsi="Arial" w:cs="Arial"/>
        </w:rPr>
        <w:t>e</w:t>
      </w:r>
      <w:r w:rsidR="00BA582D" w:rsidRPr="001C6F71">
        <w:rPr>
          <w:rFonts w:ascii="Arial" w:eastAsia="Arial" w:hAnsi="Arial" w:cs="Arial"/>
        </w:rPr>
        <w:t xml:space="preserve">e </w:t>
      </w:r>
      <w:hyperlink r:id="rId36" w:anchor="trueleveranse-punktsky" w:history="1">
        <w:r w:rsidR="00BA582D" w:rsidRPr="001C6F71">
          <w:rPr>
            <w:rStyle w:val="Hyperkobling"/>
            <w:rFonts w:ascii="Arial" w:eastAsia="Arial" w:hAnsi="Arial" w:cs="Arial"/>
          </w:rPr>
          <w:t>chapter 11.1</w:t>
        </w:r>
      </w:hyperlink>
      <w:r w:rsidR="00C25F4A" w:rsidRPr="001C6F71">
        <w:rPr>
          <w:rFonts w:ascii="Arial" w:eastAsia="Arial" w:hAnsi="Arial" w:cs="Arial"/>
        </w:rPr>
        <w:t>.</w:t>
      </w:r>
    </w:p>
    <w:p w14:paraId="119675D4" w14:textId="3BC99E87" w:rsidR="00EE48CE" w:rsidRPr="001C6F71" w:rsidRDefault="00C25F4A" w:rsidP="00153DF8">
      <w:pPr>
        <w:pStyle w:val="Listeavsnitt"/>
        <w:numPr>
          <w:ilvl w:val="2"/>
          <w:numId w:val="12"/>
        </w:numPr>
        <w:spacing w:line="300" w:lineRule="atLeast"/>
        <w:rPr>
          <w:rFonts w:ascii="Arial" w:eastAsia="Arial" w:hAnsi="Arial" w:cs="Arial"/>
        </w:rPr>
      </w:pPr>
      <w:r w:rsidRPr="001C6F71">
        <w:rPr>
          <w:rFonts w:ascii="Arial" w:eastAsia="Arial" w:hAnsi="Arial" w:cs="Arial"/>
        </w:rPr>
        <w:t>Metadata, s</w:t>
      </w:r>
      <w:r w:rsidR="003B26CA" w:rsidRPr="001C6F71">
        <w:rPr>
          <w:rFonts w:ascii="Arial" w:eastAsia="Arial" w:hAnsi="Arial" w:cs="Arial"/>
        </w:rPr>
        <w:t>e</w:t>
      </w:r>
      <w:r w:rsidRPr="001C6F71">
        <w:rPr>
          <w:rFonts w:ascii="Arial" w:eastAsia="Arial" w:hAnsi="Arial" w:cs="Arial"/>
        </w:rPr>
        <w:t xml:space="preserve">e </w:t>
      </w:r>
      <w:hyperlink r:id="rId37" w:anchor="trueleveranse-metadata" w:history="1">
        <w:r w:rsidRPr="001C6F71">
          <w:rPr>
            <w:rStyle w:val="Hyperkobling"/>
            <w:rFonts w:ascii="Arial" w:eastAsia="Arial" w:hAnsi="Arial" w:cs="Arial"/>
          </w:rPr>
          <w:t>chapter 11.2.</w:t>
        </w:r>
      </w:hyperlink>
    </w:p>
    <w:p w14:paraId="4CFE14D6" w14:textId="77777777" w:rsidR="003C4044" w:rsidRPr="001C6F71" w:rsidRDefault="003C4044" w:rsidP="00722BC8">
      <w:pPr>
        <w:pStyle w:val="Listeavsnitt"/>
        <w:spacing w:line="300" w:lineRule="atLeast"/>
        <w:rPr>
          <w:rFonts w:ascii="Arial" w:eastAsia="Arial" w:hAnsi="Arial" w:cs="Arial"/>
        </w:rPr>
      </w:pPr>
    </w:p>
    <w:p w14:paraId="0F871AAE" w14:textId="5ECB2F00" w:rsidR="00F47D44" w:rsidRPr="001C6F71" w:rsidRDefault="00F47D44" w:rsidP="33EF645A">
      <w:pPr>
        <w:pStyle w:val="Listeavsnitt"/>
        <w:numPr>
          <w:ilvl w:val="0"/>
          <w:numId w:val="12"/>
        </w:numPr>
        <w:spacing w:line="300" w:lineRule="atLeast"/>
        <w:rPr>
          <w:rFonts w:ascii="Arial" w:eastAsia="Arial" w:hAnsi="Arial" w:cs="Arial"/>
        </w:rPr>
      </w:pPr>
      <w:r w:rsidRPr="001C6F71">
        <w:rPr>
          <w:rFonts w:ascii="Arial" w:eastAsia="Arial" w:hAnsi="Arial" w:cs="Arial"/>
          <w:lang w:bidi="en-US"/>
        </w:rPr>
        <w:t xml:space="preserve">Metadata – coverage overviews and </w:t>
      </w:r>
      <w:r w:rsidR="003E787A" w:rsidRPr="001C6F71">
        <w:rPr>
          <w:rFonts w:ascii="Arial" w:eastAsia="Arial" w:hAnsi="Arial" w:cs="Arial"/>
          <w:lang w:bidi="en-US"/>
        </w:rPr>
        <w:t>flight</w:t>
      </w:r>
      <w:r w:rsidR="006A6327" w:rsidRPr="001C6F71">
        <w:rPr>
          <w:rFonts w:ascii="Arial" w:eastAsia="Arial" w:hAnsi="Arial" w:cs="Arial"/>
          <w:lang w:bidi="en-US"/>
        </w:rPr>
        <w:t>lines</w:t>
      </w:r>
      <w:r w:rsidRPr="001C6F71">
        <w:rPr>
          <w:rFonts w:ascii="Arial" w:eastAsia="Arial" w:hAnsi="Arial" w:cs="Arial"/>
          <w:lang w:bidi="en-US"/>
        </w:rPr>
        <w:t xml:space="preserve"> for each individual mapping area must be delivered in SOSI </w:t>
      </w:r>
      <w:r w:rsidR="00EA4345" w:rsidRPr="001C6F71">
        <w:rPr>
          <w:rFonts w:ascii="Arial" w:eastAsia="Arial" w:hAnsi="Arial" w:cs="Arial"/>
          <w:lang w:bidi="en-US"/>
        </w:rPr>
        <w:t>and</w:t>
      </w:r>
      <w:r w:rsidRPr="001C6F71">
        <w:rPr>
          <w:rFonts w:ascii="Arial" w:eastAsia="Arial" w:hAnsi="Arial" w:cs="Arial"/>
          <w:lang w:bidi="en-US"/>
        </w:rPr>
        <w:t xml:space="preserve"> shapefile format</w:t>
      </w:r>
      <w:r w:rsidR="00980BD2" w:rsidRPr="001C6F71">
        <w:rPr>
          <w:rFonts w:ascii="Arial" w:eastAsia="Arial" w:hAnsi="Arial" w:cs="Arial"/>
          <w:lang w:bidi="en-US"/>
        </w:rPr>
        <w:t xml:space="preserve"> (ESRI).</w:t>
      </w:r>
    </w:p>
    <w:p w14:paraId="63A627B7" w14:textId="77777777" w:rsidR="003C4044" w:rsidRPr="001C6F71" w:rsidRDefault="003C4044" w:rsidP="00722BC8">
      <w:pPr>
        <w:pStyle w:val="Listeavsnitt"/>
        <w:rPr>
          <w:rFonts w:ascii="Arial" w:eastAsia="Arial" w:hAnsi="Arial" w:cs="Arial"/>
          <w:lang w:bidi="en-US"/>
        </w:rPr>
      </w:pPr>
    </w:p>
    <w:p w14:paraId="1F50B9D8" w14:textId="64CC4E75" w:rsidR="00AC0893" w:rsidRPr="001C6F71" w:rsidRDefault="09E7A02C" w:rsidP="007F3BAC">
      <w:pPr>
        <w:pStyle w:val="Listeavsnitt"/>
        <w:numPr>
          <w:ilvl w:val="0"/>
          <w:numId w:val="12"/>
        </w:numPr>
        <w:rPr>
          <w:rFonts w:ascii="Arial" w:eastAsia="Arial" w:hAnsi="Arial" w:cs="Arial"/>
          <w:lang w:bidi="en-US"/>
        </w:rPr>
      </w:pPr>
      <w:r w:rsidRPr="001C6F71">
        <w:rPr>
          <w:rFonts w:ascii="Arial" w:eastAsia="Arial" w:hAnsi="Arial" w:cs="Arial"/>
          <w:lang w:bidi="en-US"/>
        </w:rPr>
        <w:t xml:space="preserve">Map overview of data holes </w:t>
      </w:r>
      <w:r w:rsidR="00C714AF" w:rsidRPr="001C6F71">
        <w:rPr>
          <w:rFonts w:ascii="Arial" w:eastAsia="Arial" w:hAnsi="Arial" w:cs="Arial"/>
          <w:lang w:bidi="en-US"/>
        </w:rPr>
        <w:t>larger than c. 50 m</w:t>
      </w:r>
      <w:r w:rsidR="005624F4" w:rsidRPr="001C6F71">
        <w:rPr>
          <w:rFonts w:ascii="Arial" w:eastAsia="Arial" w:hAnsi="Arial" w:cs="Arial"/>
          <w:vertAlign w:val="superscript"/>
          <w:lang w:bidi="en-US"/>
        </w:rPr>
        <w:t>2</w:t>
      </w:r>
      <w:r w:rsidR="00C714AF" w:rsidRPr="001C6F71">
        <w:rPr>
          <w:rFonts w:ascii="Arial" w:eastAsia="Arial" w:hAnsi="Arial" w:cs="Arial"/>
          <w:lang w:bidi="en-US"/>
        </w:rPr>
        <w:t xml:space="preserve"> </w:t>
      </w:r>
      <w:r w:rsidRPr="001C6F71">
        <w:rPr>
          <w:rFonts w:ascii="Arial" w:eastAsia="Arial" w:hAnsi="Arial" w:cs="Arial"/>
          <w:lang w:bidi="en-US"/>
        </w:rPr>
        <w:t>(polygon)</w:t>
      </w:r>
      <w:r w:rsidR="3C61665E" w:rsidRPr="001C6F71">
        <w:rPr>
          <w:rFonts w:ascii="Arial" w:eastAsia="Arial" w:hAnsi="Arial" w:cs="Arial"/>
          <w:lang w:bidi="en-US"/>
        </w:rPr>
        <w:t xml:space="preserve"> for each individual mapping area that documents any missing data due to failures or other reasons for missing data</w:t>
      </w:r>
      <w:r w:rsidR="00471847" w:rsidRPr="001C6F71">
        <w:rPr>
          <w:rFonts w:ascii="Arial" w:eastAsia="Arial" w:hAnsi="Arial" w:cs="Arial"/>
          <w:lang w:bidi="en-US"/>
        </w:rPr>
        <w:t xml:space="preserve"> </w:t>
      </w:r>
      <w:r w:rsidR="00471847" w:rsidRPr="001C6F71">
        <w:rPr>
          <w:rFonts w:ascii="Arial" w:hAnsi="Arial" w:cs="Arial"/>
        </w:rPr>
        <w:t>with a unique reference to textual explanation in the report.</w:t>
      </w:r>
      <w:r w:rsidR="00004E4D" w:rsidRPr="001C6F71">
        <w:rPr>
          <w:rFonts w:ascii="Arial" w:hAnsi="Arial" w:cs="Arial"/>
        </w:rPr>
        <w:t xml:space="preserve"> The polygons m</w:t>
      </w:r>
      <w:r w:rsidR="3C61665E" w:rsidRPr="001C6F71">
        <w:rPr>
          <w:rFonts w:ascii="Arial" w:eastAsia="Arial" w:hAnsi="Arial" w:cs="Arial"/>
          <w:lang w:bidi="en-US"/>
        </w:rPr>
        <w:t>ust be delivered in SOSI</w:t>
      </w:r>
      <w:r w:rsidR="00233ACE" w:rsidRPr="001C6F71">
        <w:rPr>
          <w:rFonts w:ascii="Arial" w:eastAsia="Arial" w:hAnsi="Arial" w:cs="Arial"/>
          <w:lang w:bidi="en-US"/>
        </w:rPr>
        <w:t xml:space="preserve">, </w:t>
      </w:r>
      <w:r w:rsidR="3C61665E" w:rsidRPr="001C6F71">
        <w:rPr>
          <w:rFonts w:ascii="Arial" w:eastAsia="Arial" w:hAnsi="Arial" w:cs="Arial"/>
          <w:lang w:bidi="en-US"/>
        </w:rPr>
        <w:t>shapefile format</w:t>
      </w:r>
      <w:r w:rsidR="00233ACE" w:rsidRPr="001C6F71">
        <w:rPr>
          <w:rFonts w:ascii="Arial" w:eastAsia="Arial" w:hAnsi="Arial" w:cs="Arial"/>
          <w:lang w:bidi="en-US"/>
        </w:rPr>
        <w:t xml:space="preserve"> or ESRI file geodatabase</w:t>
      </w:r>
      <w:r w:rsidR="3C61665E" w:rsidRPr="001C6F71">
        <w:rPr>
          <w:rFonts w:ascii="Arial" w:eastAsia="Arial" w:hAnsi="Arial" w:cs="Arial"/>
          <w:lang w:bidi="en-US"/>
        </w:rPr>
        <w:t>.</w:t>
      </w:r>
    </w:p>
    <w:p w14:paraId="35CCF47E" w14:textId="00C3FD06" w:rsidR="00DE7776" w:rsidRPr="00AD0F5C" w:rsidRDefault="0C77CCB8" w:rsidP="00AD0F5C">
      <w:pPr>
        <w:pStyle w:val="Overskrift2"/>
      </w:pPr>
      <w:bookmarkStart w:id="39" w:name="_Toc195702900"/>
      <w:r w:rsidRPr="00AD0F5C">
        <w:rPr>
          <w:lang w:bidi="en-US"/>
        </w:rPr>
        <w:t xml:space="preserve">Final </w:t>
      </w:r>
      <w:r w:rsidRPr="00AD0F5C">
        <w:t>report</w:t>
      </w:r>
      <w:bookmarkEnd w:id="39"/>
    </w:p>
    <w:p w14:paraId="297FCF48" w14:textId="77777777" w:rsidR="00EA4345" w:rsidRPr="001C6F71" w:rsidRDefault="004B2938" w:rsidP="000D4B64">
      <w:pPr>
        <w:spacing w:line="300" w:lineRule="atLeast"/>
        <w:rPr>
          <w:rFonts w:ascii="Arial" w:eastAsia="Arial" w:hAnsi="Arial" w:cs="Arial"/>
          <w:lang w:bidi="en-US"/>
        </w:rPr>
      </w:pPr>
      <w:r w:rsidRPr="001C6F71">
        <w:rPr>
          <w:rFonts w:ascii="Arial" w:eastAsia="Arial" w:hAnsi="Arial" w:cs="Arial"/>
          <w:lang w:bidi="en-US"/>
        </w:rPr>
        <w:t>A final report</w:t>
      </w:r>
      <w:r w:rsidR="006B3131" w:rsidRPr="001C6F71">
        <w:rPr>
          <w:rFonts w:ascii="Arial" w:eastAsia="Arial" w:hAnsi="Arial" w:cs="Arial"/>
          <w:lang w:bidi="en-US"/>
        </w:rPr>
        <w:t xml:space="preserve"> written in </w:t>
      </w:r>
      <w:r w:rsidR="00BF5B1E" w:rsidRPr="001C6F71">
        <w:rPr>
          <w:rFonts w:ascii="Arial" w:eastAsia="Arial" w:hAnsi="Arial" w:cs="Arial"/>
          <w:lang w:bidi="en-US"/>
        </w:rPr>
        <w:t>Norwegian (</w:t>
      </w:r>
      <w:proofErr w:type="spellStart"/>
      <w:r w:rsidR="00F8036B" w:rsidRPr="001C6F71">
        <w:rPr>
          <w:rFonts w:ascii="Arial" w:eastAsia="Arial" w:hAnsi="Arial" w:cs="Arial"/>
          <w:lang w:bidi="en-US"/>
        </w:rPr>
        <w:t>bo</w:t>
      </w:r>
      <w:r w:rsidR="00CB68BA" w:rsidRPr="001C6F71">
        <w:rPr>
          <w:rFonts w:ascii="Arial" w:eastAsia="Arial" w:hAnsi="Arial" w:cs="Arial"/>
          <w:lang w:bidi="en-US"/>
        </w:rPr>
        <w:t>k</w:t>
      </w:r>
      <w:r w:rsidR="00F8036B" w:rsidRPr="001C6F71">
        <w:rPr>
          <w:rFonts w:ascii="Arial" w:eastAsia="Arial" w:hAnsi="Arial" w:cs="Arial"/>
          <w:lang w:bidi="en-US"/>
        </w:rPr>
        <w:t>mål</w:t>
      </w:r>
      <w:proofErr w:type="spellEnd"/>
      <w:r w:rsidR="00F8036B" w:rsidRPr="001C6F71">
        <w:rPr>
          <w:rFonts w:ascii="Arial" w:eastAsia="Arial" w:hAnsi="Arial" w:cs="Arial"/>
          <w:lang w:bidi="en-US"/>
        </w:rPr>
        <w:t>)</w:t>
      </w:r>
      <w:r w:rsidR="006B3131" w:rsidRPr="001C6F71">
        <w:rPr>
          <w:rFonts w:ascii="Arial" w:eastAsia="Arial" w:hAnsi="Arial" w:cs="Arial"/>
          <w:lang w:bidi="en-US"/>
        </w:rPr>
        <w:t xml:space="preserve"> or English</w:t>
      </w:r>
      <w:r w:rsidR="00DE7776" w:rsidRPr="001C6F71">
        <w:rPr>
          <w:rFonts w:ascii="Arial" w:eastAsia="Arial" w:hAnsi="Arial" w:cs="Arial"/>
          <w:lang w:bidi="en-US"/>
        </w:rPr>
        <w:t xml:space="preserve"> in PDF format (without read-only protection)</w:t>
      </w:r>
      <w:r w:rsidR="00434DEE" w:rsidRPr="001C6F71">
        <w:rPr>
          <w:rFonts w:ascii="Arial" w:eastAsia="Arial" w:hAnsi="Arial" w:cs="Arial"/>
          <w:lang w:bidi="en-US"/>
        </w:rPr>
        <w:t xml:space="preserve">. </w:t>
      </w:r>
      <w:r w:rsidR="00865822" w:rsidRPr="001C6F71">
        <w:rPr>
          <w:rFonts w:ascii="Arial" w:eastAsia="Arial" w:hAnsi="Arial" w:cs="Arial"/>
          <w:lang w:bidi="en-US"/>
        </w:rPr>
        <w:t>The LiDAR</w:t>
      </w:r>
      <w:r w:rsidR="00012638" w:rsidRPr="001C6F71">
        <w:rPr>
          <w:rFonts w:ascii="Arial" w:eastAsia="Arial" w:hAnsi="Arial" w:cs="Arial"/>
          <w:lang w:bidi="en-US"/>
        </w:rPr>
        <w:t xml:space="preserve"> survey</w:t>
      </w:r>
      <w:r w:rsidR="0032632D" w:rsidRPr="001C6F71">
        <w:rPr>
          <w:rFonts w:ascii="Arial" w:eastAsia="Arial" w:hAnsi="Arial" w:cs="Arial"/>
          <w:lang w:bidi="en-US"/>
        </w:rPr>
        <w:t xml:space="preserve"> shall be documented </w:t>
      </w:r>
      <w:r w:rsidR="004C6A71" w:rsidRPr="001C6F71">
        <w:rPr>
          <w:rFonts w:ascii="Arial" w:eastAsia="Arial" w:hAnsi="Arial" w:cs="Arial"/>
          <w:lang w:bidi="en-US"/>
        </w:rPr>
        <w:t xml:space="preserve">in accordance with the requirements set out in </w:t>
      </w:r>
      <w:hyperlink r:id="rId38" w:anchor="tab-rapport-laserskanning" w:history="1">
        <w:r w:rsidR="004C6A71" w:rsidRPr="001C6F71">
          <w:rPr>
            <w:rStyle w:val="Hyperkobling"/>
            <w:rFonts w:ascii="Arial" w:eastAsia="Arial" w:hAnsi="Arial" w:cs="Arial"/>
            <w:i/>
            <w:iCs/>
            <w:lang w:bidi="en-US"/>
          </w:rPr>
          <w:t xml:space="preserve">“Standard for </w:t>
        </w:r>
        <w:proofErr w:type="spellStart"/>
        <w:r w:rsidR="004C6A71" w:rsidRPr="001C6F71">
          <w:rPr>
            <w:rStyle w:val="Hyperkobling"/>
            <w:rFonts w:ascii="Arial" w:eastAsia="Arial" w:hAnsi="Arial" w:cs="Arial"/>
            <w:i/>
            <w:iCs/>
            <w:lang w:bidi="en-US"/>
          </w:rPr>
          <w:t>geografisk</w:t>
        </w:r>
        <w:proofErr w:type="spellEnd"/>
        <w:r w:rsidR="004C6A71" w:rsidRPr="001C6F71">
          <w:rPr>
            <w:rStyle w:val="Hyperkobling"/>
            <w:rFonts w:ascii="Arial" w:eastAsia="Arial" w:hAnsi="Arial" w:cs="Arial"/>
            <w:i/>
            <w:iCs/>
            <w:lang w:bidi="en-US"/>
          </w:rPr>
          <w:t xml:space="preserve"> </w:t>
        </w:r>
        <w:proofErr w:type="spellStart"/>
        <w:r w:rsidR="004C6A71" w:rsidRPr="001C6F71">
          <w:rPr>
            <w:rStyle w:val="Hyperkobling"/>
            <w:rFonts w:ascii="Arial" w:eastAsia="Arial" w:hAnsi="Arial" w:cs="Arial"/>
            <w:i/>
            <w:iCs/>
            <w:lang w:bidi="en-US"/>
          </w:rPr>
          <w:t>informasjon</w:t>
        </w:r>
        <w:proofErr w:type="spellEnd"/>
        <w:r w:rsidR="004C6A71" w:rsidRPr="001C6F71">
          <w:rPr>
            <w:rStyle w:val="Hyperkobling"/>
            <w:rFonts w:ascii="Arial" w:eastAsia="Arial" w:hAnsi="Arial" w:cs="Arial"/>
            <w:i/>
            <w:iCs/>
            <w:lang w:bidi="en-US"/>
          </w:rPr>
          <w:t xml:space="preserve">: </w:t>
        </w:r>
        <w:proofErr w:type="spellStart"/>
        <w:r w:rsidR="004C6A71" w:rsidRPr="001C6F71">
          <w:rPr>
            <w:rStyle w:val="Hyperkobling"/>
            <w:rFonts w:ascii="Arial" w:eastAsia="Arial" w:hAnsi="Arial" w:cs="Arial"/>
            <w:i/>
            <w:iCs/>
            <w:lang w:bidi="en-US"/>
          </w:rPr>
          <w:t>Produksjon</w:t>
        </w:r>
        <w:proofErr w:type="spellEnd"/>
        <w:r w:rsidR="004C6A71" w:rsidRPr="001C6F71">
          <w:rPr>
            <w:rStyle w:val="Hyperkobling"/>
            <w:rFonts w:ascii="Arial" w:eastAsia="Arial" w:hAnsi="Arial" w:cs="Arial"/>
            <w:i/>
            <w:iCs/>
            <w:lang w:bidi="en-US"/>
          </w:rPr>
          <w:t xml:space="preserve"> av basis geodata 2.0</w:t>
        </w:r>
      </w:hyperlink>
      <w:r w:rsidR="004C6A71" w:rsidRPr="001C6F71">
        <w:rPr>
          <w:rFonts w:ascii="Arial" w:eastAsia="Arial" w:hAnsi="Arial" w:cs="Arial"/>
          <w:i/>
          <w:iCs/>
          <w:lang w:bidi="en-US"/>
        </w:rPr>
        <w:t>”</w:t>
      </w:r>
      <w:r w:rsidR="008274AF" w:rsidRPr="001C6F71">
        <w:rPr>
          <w:rFonts w:ascii="Arial" w:eastAsia="Arial" w:hAnsi="Arial" w:cs="Arial"/>
          <w:i/>
          <w:iCs/>
          <w:lang w:bidi="en-US"/>
        </w:rPr>
        <w:t xml:space="preserve"> </w:t>
      </w:r>
      <w:r w:rsidR="008274AF" w:rsidRPr="001C6F71">
        <w:rPr>
          <w:rFonts w:ascii="Arial" w:eastAsia="Arial" w:hAnsi="Arial" w:cs="Arial"/>
          <w:lang w:bidi="en-US"/>
        </w:rPr>
        <w:t>chapter 7.5</w:t>
      </w:r>
      <w:r w:rsidR="004C6A71" w:rsidRPr="001C6F71">
        <w:rPr>
          <w:rFonts w:ascii="Arial" w:eastAsia="Arial" w:hAnsi="Arial" w:cs="Arial"/>
          <w:lang w:bidi="en-US"/>
        </w:rPr>
        <w:t>.</w:t>
      </w:r>
      <w:r w:rsidR="001C4F8C" w:rsidRPr="001C6F71">
        <w:rPr>
          <w:rFonts w:ascii="Arial" w:eastAsia="Arial" w:hAnsi="Arial" w:cs="Arial"/>
          <w:i/>
          <w:iCs/>
          <w:lang w:bidi="en-US"/>
        </w:rPr>
        <w:t xml:space="preserve"> </w:t>
      </w:r>
    </w:p>
    <w:p w14:paraId="547E84F5" w14:textId="77777777" w:rsidR="00EA4345" w:rsidRPr="001C6F71" w:rsidRDefault="00EA4345" w:rsidP="000D4B64">
      <w:pPr>
        <w:spacing w:line="300" w:lineRule="atLeast"/>
        <w:rPr>
          <w:rFonts w:ascii="Arial" w:eastAsia="Arial" w:hAnsi="Arial" w:cs="Arial"/>
          <w:lang w:bidi="en-US"/>
        </w:rPr>
      </w:pPr>
    </w:p>
    <w:p w14:paraId="1C370D7A" w14:textId="07B31E5D" w:rsidR="007F3BAC" w:rsidRPr="001C6F71" w:rsidRDefault="00EA4345" w:rsidP="005008DF">
      <w:pPr>
        <w:spacing w:line="300" w:lineRule="atLeast"/>
        <w:rPr>
          <w:rFonts w:ascii="Arial" w:eastAsia="Arial" w:hAnsi="Arial" w:cs="Arial"/>
          <w:lang w:bidi="en-US"/>
        </w:rPr>
      </w:pPr>
      <w:r w:rsidRPr="001C6F71">
        <w:rPr>
          <w:rFonts w:ascii="Arial" w:eastAsia="Arial" w:hAnsi="Arial" w:cs="Arial"/>
          <w:lang w:bidi="en-US"/>
        </w:rPr>
        <w:t>In addition, the report shall clearly document whether the results meet the specified point density and accuracy requirements. In any areas where these requirements are not met, the report shall provide a detailed explanation of the underlying causes - particularly in cases of reduced depth range or point density in the ALB point cloud. It is essential that the contractor explicitly states why such reductions occur. The comments must be linked to the polygon file showing holes larger than 50</w:t>
      </w:r>
      <w:r w:rsidR="007F3BAC" w:rsidRPr="001C6F71">
        <w:rPr>
          <w:rFonts w:ascii="Arial" w:eastAsia="Arial" w:hAnsi="Arial" w:cs="Arial"/>
          <w:lang w:bidi="en-US"/>
        </w:rPr>
        <w:t xml:space="preserve"> </w:t>
      </w:r>
      <w:r w:rsidR="007F3BAC" w:rsidRPr="001C6F71">
        <w:rPr>
          <w:rFonts w:ascii="Arial" w:eastAsia="Arial" w:hAnsi="Arial" w:cs="Arial"/>
          <w:lang w:bidi="en-US"/>
        </w:rPr>
        <w:t>m</w:t>
      </w:r>
      <w:r w:rsidR="007F3BAC" w:rsidRPr="001C6F71">
        <w:rPr>
          <w:rFonts w:ascii="Arial" w:eastAsia="Arial" w:hAnsi="Arial" w:cs="Arial"/>
          <w:vertAlign w:val="superscript"/>
          <w:lang w:bidi="en-US"/>
        </w:rPr>
        <w:t>2</w:t>
      </w:r>
      <w:r w:rsidRPr="001C6F71">
        <w:rPr>
          <w:rFonts w:ascii="Arial" w:eastAsia="Arial" w:hAnsi="Arial" w:cs="Arial"/>
          <w:lang w:bidi="en-US"/>
        </w:rPr>
        <w:t>.</w:t>
      </w:r>
    </w:p>
    <w:p w14:paraId="7DA07BEC" w14:textId="77777777" w:rsidR="007F3BAC" w:rsidRDefault="007F3BAC">
      <w:pPr>
        <w:rPr>
          <w:rFonts w:ascii="Arial" w:eastAsia="Arial" w:hAnsi="Arial" w:cs="Arial"/>
          <w:lang w:bidi="en-US"/>
        </w:rPr>
      </w:pPr>
      <w:r>
        <w:rPr>
          <w:rFonts w:ascii="Arial" w:eastAsia="Arial" w:hAnsi="Arial" w:cs="Arial"/>
          <w:lang w:bidi="en-US"/>
        </w:rPr>
        <w:br w:type="page"/>
      </w:r>
    </w:p>
    <w:p w14:paraId="39E5711A" w14:textId="6651E964" w:rsidR="008B3922" w:rsidRDefault="009D254B" w:rsidP="005008DF">
      <w:pPr>
        <w:pStyle w:val="Overskrift1"/>
        <w:rPr>
          <w:lang w:bidi="en-US"/>
        </w:rPr>
      </w:pPr>
      <w:bookmarkStart w:id="40" w:name="_Toc195702901"/>
      <w:r>
        <w:rPr>
          <w:lang w:bidi="en-US"/>
        </w:rPr>
        <w:lastRenderedPageBreak/>
        <w:t>Project execution /</w:t>
      </w:r>
      <w:r w:rsidR="007F3BAC">
        <w:rPr>
          <w:lang w:bidi="en-US"/>
        </w:rPr>
        <w:t xml:space="preserve"> </w:t>
      </w:r>
      <w:r>
        <w:rPr>
          <w:lang w:bidi="en-US"/>
        </w:rPr>
        <w:t>project follow-up</w:t>
      </w:r>
      <w:bookmarkEnd w:id="40"/>
    </w:p>
    <w:p w14:paraId="4B6AF270" w14:textId="65EB3E89" w:rsidR="008B3922" w:rsidRPr="00632ACD" w:rsidRDefault="00DA001D" w:rsidP="00AD0F5C">
      <w:pPr>
        <w:pStyle w:val="Overskrift2"/>
      </w:pPr>
      <w:bookmarkStart w:id="41" w:name="_Toc145500385"/>
      <w:bookmarkStart w:id="42" w:name="_Toc195702902"/>
      <w:bookmarkEnd w:id="41"/>
      <w:r w:rsidRPr="00632ACD">
        <w:rPr>
          <w:lang w:bidi="en-US"/>
        </w:rPr>
        <w:t>Deadline for deliveries</w:t>
      </w:r>
      <w:bookmarkEnd w:id="42"/>
    </w:p>
    <w:p w14:paraId="4297E996" w14:textId="4CFD1BFF" w:rsidR="00792B21" w:rsidRDefault="00D648E2" w:rsidP="006A5DE5">
      <w:pPr>
        <w:pStyle w:val="Brdtekst"/>
        <w:rPr>
          <w:rFonts w:ascii="Arial" w:hAnsi="Arial" w:cs="Arial"/>
        </w:rPr>
      </w:pPr>
      <w:r w:rsidRPr="10F37988">
        <w:rPr>
          <w:rFonts w:ascii="Arial" w:eastAsia="Arial" w:hAnsi="Arial" w:cs="Arial"/>
          <w:lang w:bidi="en-US"/>
        </w:rPr>
        <w:t>The</w:t>
      </w:r>
      <w:r w:rsidR="00792B21" w:rsidRPr="10F37988">
        <w:rPr>
          <w:rFonts w:ascii="Arial" w:eastAsia="Arial" w:hAnsi="Arial" w:cs="Arial"/>
          <w:lang w:bidi="en-US"/>
        </w:rPr>
        <w:t xml:space="preserve"> deadline for </w:t>
      </w:r>
      <w:r w:rsidR="00FF4C99">
        <w:rPr>
          <w:rFonts w:ascii="Arial" w:eastAsia="Arial" w:hAnsi="Arial" w:cs="Arial"/>
          <w:lang w:bidi="en-US"/>
        </w:rPr>
        <w:t xml:space="preserve">data </w:t>
      </w:r>
      <w:r w:rsidR="004A0601">
        <w:rPr>
          <w:rFonts w:ascii="Arial" w:eastAsia="Arial" w:hAnsi="Arial" w:cs="Arial"/>
          <w:lang w:bidi="en-US"/>
        </w:rPr>
        <w:t xml:space="preserve">collection has been set to </w:t>
      </w:r>
      <w:r w:rsidR="004A0601" w:rsidRPr="00EA4345">
        <w:rPr>
          <w:rFonts w:ascii="Arial" w:eastAsia="Arial" w:hAnsi="Arial" w:cs="Arial"/>
          <w:highlight w:val="yellow"/>
          <w:lang w:bidi="en-US"/>
        </w:rPr>
        <w:t>15</w:t>
      </w:r>
      <w:r w:rsidR="004A0601" w:rsidRPr="00EA4345">
        <w:rPr>
          <w:rFonts w:ascii="Arial" w:eastAsia="Arial" w:hAnsi="Arial" w:cs="Arial"/>
          <w:highlight w:val="yellow"/>
          <w:vertAlign w:val="superscript"/>
          <w:lang w:bidi="en-US"/>
        </w:rPr>
        <w:t>th</w:t>
      </w:r>
      <w:r w:rsidR="004A0601" w:rsidRPr="00EA4345">
        <w:rPr>
          <w:rFonts w:ascii="Arial" w:eastAsia="Arial" w:hAnsi="Arial" w:cs="Arial"/>
          <w:highlight w:val="yellow"/>
          <w:lang w:bidi="en-US"/>
        </w:rPr>
        <w:t xml:space="preserve"> of </w:t>
      </w:r>
      <w:r w:rsidR="00D565BB" w:rsidRPr="00EA4345">
        <w:rPr>
          <w:rFonts w:ascii="Arial" w:eastAsia="Arial" w:hAnsi="Arial" w:cs="Arial"/>
          <w:highlight w:val="yellow"/>
          <w:lang w:bidi="en-US"/>
        </w:rPr>
        <w:t>M</w:t>
      </w:r>
      <w:r w:rsidR="004A0601" w:rsidRPr="00EA4345">
        <w:rPr>
          <w:rFonts w:ascii="Arial" w:eastAsia="Arial" w:hAnsi="Arial" w:cs="Arial"/>
          <w:highlight w:val="yellow"/>
          <w:lang w:bidi="en-US"/>
        </w:rPr>
        <w:t>ay 2024</w:t>
      </w:r>
      <w:r w:rsidR="00D565BB">
        <w:rPr>
          <w:rFonts w:ascii="Arial" w:eastAsia="Arial" w:hAnsi="Arial" w:cs="Arial"/>
          <w:lang w:bidi="en-US"/>
        </w:rPr>
        <w:t>.</w:t>
      </w:r>
      <w:r w:rsidR="00792B21" w:rsidRPr="10F37988">
        <w:rPr>
          <w:rFonts w:ascii="Arial" w:eastAsia="Arial" w:hAnsi="Arial" w:cs="Arial"/>
          <w:lang w:bidi="en-US"/>
        </w:rPr>
        <w:t xml:space="preserve"> Contractors will have a </w:t>
      </w:r>
      <w:r w:rsidR="00A6633F" w:rsidRPr="10F37988">
        <w:rPr>
          <w:rFonts w:ascii="Arial" w:eastAsia="Arial" w:hAnsi="Arial" w:cs="Arial"/>
          <w:lang w:bidi="en-US"/>
        </w:rPr>
        <w:t xml:space="preserve">maximum </w:t>
      </w:r>
      <w:r w:rsidR="00792B21" w:rsidRPr="10F37988">
        <w:rPr>
          <w:rFonts w:ascii="Arial" w:eastAsia="Arial" w:hAnsi="Arial" w:cs="Arial"/>
          <w:lang w:bidi="en-US"/>
        </w:rPr>
        <w:t>of t</w:t>
      </w:r>
      <w:r w:rsidR="00DD3351">
        <w:rPr>
          <w:rFonts w:ascii="Arial" w:eastAsia="Arial" w:hAnsi="Arial" w:cs="Arial"/>
          <w:lang w:bidi="en-US"/>
        </w:rPr>
        <w:t>wo</w:t>
      </w:r>
      <w:r w:rsidR="00792B21" w:rsidRPr="10F37988">
        <w:rPr>
          <w:rFonts w:ascii="Arial" w:eastAsia="Arial" w:hAnsi="Arial" w:cs="Arial"/>
          <w:lang w:bidi="en-US"/>
        </w:rPr>
        <w:t xml:space="preserve"> weeks to fix problems after feedback on the delivery is provided</w:t>
      </w:r>
      <w:r w:rsidR="00F518BA" w:rsidRPr="10F37988">
        <w:rPr>
          <w:rFonts w:ascii="Arial" w:eastAsia="Arial" w:hAnsi="Arial" w:cs="Arial"/>
          <w:lang w:bidi="en-US"/>
        </w:rPr>
        <w:t xml:space="preserve"> from the client</w:t>
      </w:r>
      <w:r w:rsidR="00792B21" w:rsidRPr="10F37988">
        <w:rPr>
          <w:rFonts w:ascii="Arial" w:eastAsia="Arial" w:hAnsi="Arial" w:cs="Arial"/>
          <w:lang w:bidi="en-US"/>
        </w:rPr>
        <w:t xml:space="preserve">. </w:t>
      </w:r>
      <w:r w:rsidR="00D565BB" w:rsidRPr="00D565BB">
        <w:rPr>
          <w:rFonts w:ascii="Arial" w:eastAsia="Arial" w:hAnsi="Arial" w:cs="Arial"/>
          <w:lang w:bidi="en-US"/>
        </w:rPr>
        <w:t xml:space="preserve">See </w:t>
      </w:r>
      <w:r w:rsidR="00490AEA" w:rsidRPr="10F37988">
        <w:rPr>
          <w:rFonts w:ascii="Arial" w:eastAsia="Arial" w:hAnsi="Arial" w:cs="Arial"/>
          <w:lang w:bidi="en-US"/>
        </w:rPr>
        <w:t>also chap. 3.2.</w:t>
      </w:r>
    </w:p>
    <w:p w14:paraId="55FE9BFF" w14:textId="7D3BE9AA" w:rsidR="00354B85" w:rsidRDefault="00354B85" w:rsidP="00354B85">
      <w:pPr>
        <w:pStyle w:val="Brdtekst"/>
        <w:rPr>
          <w:rFonts w:ascii="Arial" w:hAnsi="Arial" w:cs="Arial"/>
        </w:rPr>
      </w:pPr>
      <w:r>
        <w:rPr>
          <w:rFonts w:ascii="Arial" w:eastAsia="Arial" w:hAnsi="Arial" w:cs="Arial"/>
          <w:lang w:bidi="en-US"/>
        </w:rPr>
        <w:t xml:space="preserve">What the trial delivery shall include can be agreed in more detail when the contract is </w:t>
      </w:r>
      <w:r w:rsidR="00A845DE">
        <w:rPr>
          <w:rFonts w:ascii="Arial" w:eastAsia="Arial" w:hAnsi="Arial" w:cs="Arial"/>
          <w:lang w:bidi="en-US"/>
        </w:rPr>
        <w:t>entered into.</w:t>
      </w:r>
    </w:p>
    <w:tbl>
      <w:tblPr>
        <w:tblStyle w:val="Tabellrutenett"/>
        <w:tblW w:w="9634" w:type="dxa"/>
        <w:tblLook w:val="04A0" w:firstRow="1" w:lastRow="0" w:firstColumn="1" w:lastColumn="0" w:noHBand="0" w:noVBand="1"/>
      </w:tblPr>
      <w:tblGrid>
        <w:gridCol w:w="3938"/>
        <w:gridCol w:w="2896"/>
        <w:gridCol w:w="2800"/>
      </w:tblGrid>
      <w:tr w:rsidR="009E3369" w14:paraId="7E102D7D" w14:textId="7FE673AB" w:rsidTr="006B22F2">
        <w:tc>
          <w:tcPr>
            <w:tcW w:w="3938" w:type="dxa"/>
            <w:shd w:val="clear" w:color="auto" w:fill="D9D9D9" w:themeFill="background1" w:themeFillShade="D9"/>
          </w:tcPr>
          <w:p w14:paraId="27047A8E" w14:textId="5991AF97" w:rsidR="009E3369" w:rsidRPr="00703C68" w:rsidRDefault="009E3369" w:rsidP="00703C68">
            <w:pPr>
              <w:pStyle w:val="Brdtekst"/>
              <w:jc w:val="center"/>
              <w:rPr>
                <w:rFonts w:ascii="Arial" w:hAnsi="Arial" w:cs="Arial"/>
                <w:b/>
                <w:bCs/>
              </w:rPr>
            </w:pPr>
            <w:r w:rsidRPr="00703C68">
              <w:rPr>
                <w:rFonts w:ascii="Arial" w:eastAsia="Arial" w:hAnsi="Arial" w:cs="Arial"/>
                <w:b/>
                <w:lang w:bidi="en-US"/>
              </w:rPr>
              <w:t>Delivery</w:t>
            </w:r>
          </w:p>
        </w:tc>
        <w:tc>
          <w:tcPr>
            <w:tcW w:w="2896" w:type="dxa"/>
            <w:shd w:val="clear" w:color="auto" w:fill="D9D9D9" w:themeFill="background1" w:themeFillShade="D9"/>
          </w:tcPr>
          <w:p w14:paraId="71DE73DF" w14:textId="3B7F763C" w:rsidR="009E3369" w:rsidRPr="001C6F71" w:rsidRDefault="001C6F71" w:rsidP="00703C68">
            <w:pPr>
              <w:pStyle w:val="Brdtekst"/>
              <w:jc w:val="center"/>
              <w:rPr>
                <w:rFonts w:ascii="Arial" w:hAnsi="Arial" w:cs="Arial"/>
                <w:b/>
                <w:bCs/>
                <w:highlight w:val="yellow"/>
              </w:rPr>
            </w:pPr>
            <w:r w:rsidRPr="001C6F71">
              <w:rPr>
                <w:rFonts w:ascii="Arial" w:eastAsia="Arial" w:hAnsi="Arial" w:cs="Arial"/>
                <w:b/>
                <w:highlight w:val="yellow"/>
                <w:lang w:bidi="en-US"/>
              </w:rPr>
              <w:t>Deadline Area 1</w:t>
            </w:r>
          </w:p>
        </w:tc>
        <w:tc>
          <w:tcPr>
            <w:tcW w:w="2800" w:type="dxa"/>
            <w:shd w:val="clear" w:color="auto" w:fill="D9D9D9" w:themeFill="background1" w:themeFillShade="D9"/>
          </w:tcPr>
          <w:p w14:paraId="46F05ACF" w14:textId="0A13B05D" w:rsidR="009E3369" w:rsidRPr="001C6F71" w:rsidRDefault="001C6F71" w:rsidP="00703C68">
            <w:pPr>
              <w:pStyle w:val="Brdtekst"/>
              <w:jc w:val="center"/>
              <w:rPr>
                <w:rFonts w:ascii="Arial" w:eastAsia="Arial" w:hAnsi="Arial" w:cs="Arial"/>
                <w:b/>
                <w:highlight w:val="yellow"/>
                <w:lang w:bidi="en-US"/>
              </w:rPr>
            </w:pPr>
            <w:r w:rsidRPr="001C6F71">
              <w:rPr>
                <w:rFonts w:ascii="Arial" w:eastAsia="Arial" w:hAnsi="Arial" w:cs="Arial"/>
                <w:b/>
                <w:highlight w:val="yellow"/>
                <w:lang w:bidi="en-US"/>
              </w:rPr>
              <w:t>Deadline Area 2</w:t>
            </w:r>
          </w:p>
        </w:tc>
      </w:tr>
      <w:tr w:rsidR="009E3369" w14:paraId="2E7D2894" w14:textId="73919B25" w:rsidTr="006B22F2">
        <w:tc>
          <w:tcPr>
            <w:tcW w:w="3938" w:type="dxa"/>
          </w:tcPr>
          <w:p w14:paraId="7EA12BED" w14:textId="59567B7B" w:rsidR="009E3369" w:rsidRPr="33EF645A" w:rsidRDefault="009E3369" w:rsidP="006A5DE5">
            <w:pPr>
              <w:pStyle w:val="Brdtekst"/>
              <w:rPr>
                <w:rFonts w:ascii="Arial" w:hAnsi="Arial" w:cs="Arial"/>
              </w:rPr>
            </w:pPr>
            <w:r>
              <w:rPr>
                <w:rFonts w:ascii="Arial" w:eastAsia="Arial" w:hAnsi="Arial" w:cs="Arial"/>
                <w:lang w:bidi="en-US"/>
              </w:rPr>
              <w:t>Absolute deadline for data collection</w:t>
            </w:r>
          </w:p>
        </w:tc>
        <w:tc>
          <w:tcPr>
            <w:tcW w:w="2896" w:type="dxa"/>
          </w:tcPr>
          <w:p w14:paraId="081F2939" w14:textId="75DD723B" w:rsidR="009E3369" w:rsidRPr="001C6F71" w:rsidRDefault="009E3369" w:rsidP="4745E7F4">
            <w:pPr>
              <w:pStyle w:val="Brdtekst"/>
              <w:rPr>
                <w:rFonts w:ascii="Arial" w:hAnsi="Arial" w:cs="Arial"/>
                <w:highlight w:val="yellow"/>
              </w:rPr>
            </w:pPr>
            <w:r w:rsidRPr="001C6F71">
              <w:rPr>
                <w:rFonts w:ascii="Arial" w:eastAsia="Arial" w:hAnsi="Arial" w:cs="Arial"/>
                <w:highlight w:val="yellow"/>
                <w:lang w:bidi="en-US"/>
              </w:rPr>
              <w:t>15.05.2024</w:t>
            </w:r>
          </w:p>
        </w:tc>
        <w:tc>
          <w:tcPr>
            <w:tcW w:w="2800" w:type="dxa"/>
          </w:tcPr>
          <w:p w14:paraId="33F9D1CE" w14:textId="4CDD8E56" w:rsidR="009E3369" w:rsidRPr="001C6F71" w:rsidRDefault="009E3369" w:rsidP="4745E7F4">
            <w:pPr>
              <w:pStyle w:val="Brdtekst"/>
              <w:rPr>
                <w:rFonts w:ascii="Arial" w:eastAsia="Arial" w:hAnsi="Arial" w:cs="Arial"/>
                <w:highlight w:val="yellow"/>
                <w:lang w:bidi="en-US"/>
              </w:rPr>
            </w:pPr>
            <w:r w:rsidRPr="001C6F71">
              <w:rPr>
                <w:rFonts w:ascii="Arial" w:eastAsia="Arial" w:hAnsi="Arial" w:cs="Arial"/>
                <w:highlight w:val="yellow"/>
                <w:lang w:bidi="en-US"/>
              </w:rPr>
              <w:t>01.07.2024</w:t>
            </w:r>
          </w:p>
        </w:tc>
      </w:tr>
      <w:tr w:rsidR="009E3369" w14:paraId="4B4D2D41" w14:textId="67F7DAC9" w:rsidTr="006B22F2">
        <w:tc>
          <w:tcPr>
            <w:tcW w:w="3938" w:type="dxa"/>
          </w:tcPr>
          <w:p w14:paraId="66D2D83E" w14:textId="6AEE33E7" w:rsidR="009E3369" w:rsidRDefault="009E3369" w:rsidP="006A5DE5">
            <w:pPr>
              <w:pStyle w:val="Brdtekst"/>
              <w:rPr>
                <w:rFonts w:ascii="Arial" w:hAnsi="Arial" w:cs="Arial"/>
              </w:rPr>
            </w:pPr>
            <w:r w:rsidRPr="33EF645A">
              <w:rPr>
                <w:rFonts w:ascii="Arial" w:eastAsia="Arial" w:hAnsi="Arial" w:cs="Arial"/>
                <w:lang w:bidi="en-US"/>
              </w:rPr>
              <w:t xml:space="preserve">Trial delivery of sub-areas, processed ALB data, including status meetings with </w:t>
            </w:r>
            <w:r w:rsidR="00EA4345" w:rsidRPr="00EA4345">
              <w:rPr>
                <w:rFonts w:ascii="Arial" w:eastAsia="Arial" w:hAnsi="Arial" w:cs="Arial"/>
                <w:lang w:bidi="en-US"/>
              </w:rPr>
              <w:t>Contracting Authority</w:t>
            </w:r>
          </w:p>
        </w:tc>
        <w:tc>
          <w:tcPr>
            <w:tcW w:w="2896" w:type="dxa"/>
          </w:tcPr>
          <w:p w14:paraId="41BEAF05" w14:textId="384675E2" w:rsidR="009E3369" w:rsidRPr="001C6F71" w:rsidRDefault="00B70C62" w:rsidP="4745E7F4">
            <w:pPr>
              <w:pStyle w:val="Brdtekst"/>
              <w:rPr>
                <w:rFonts w:ascii="Arial" w:hAnsi="Arial" w:cs="Arial"/>
                <w:highlight w:val="yellow"/>
              </w:rPr>
            </w:pPr>
            <w:r w:rsidRPr="001C6F71">
              <w:rPr>
                <w:rFonts w:ascii="Arial" w:eastAsia="Arial" w:hAnsi="Arial" w:cs="Arial"/>
                <w:highlight w:val="yellow"/>
                <w:lang w:bidi="en-US"/>
              </w:rPr>
              <w:t>10</w:t>
            </w:r>
            <w:r w:rsidR="009E3369" w:rsidRPr="001C6F71">
              <w:rPr>
                <w:rFonts w:ascii="Arial" w:eastAsia="Arial" w:hAnsi="Arial" w:cs="Arial"/>
                <w:highlight w:val="yellow"/>
                <w:lang w:bidi="en-US"/>
              </w:rPr>
              <w:t>.0</w:t>
            </w:r>
            <w:r w:rsidRPr="001C6F71">
              <w:rPr>
                <w:rFonts w:ascii="Arial" w:eastAsia="Arial" w:hAnsi="Arial" w:cs="Arial"/>
                <w:highlight w:val="yellow"/>
                <w:lang w:bidi="en-US"/>
              </w:rPr>
              <w:t>6</w:t>
            </w:r>
            <w:r w:rsidR="009E3369" w:rsidRPr="001C6F71">
              <w:rPr>
                <w:rFonts w:ascii="Arial" w:eastAsia="Arial" w:hAnsi="Arial" w:cs="Arial"/>
                <w:highlight w:val="yellow"/>
                <w:lang w:bidi="en-US"/>
              </w:rPr>
              <w:t>.2024</w:t>
            </w:r>
          </w:p>
        </w:tc>
        <w:tc>
          <w:tcPr>
            <w:tcW w:w="2800" w:type="dxa"/>
          </w:tcPr>
          <w:p w14:paraId="2A913D11" w14:textId="5DC4D648" w:rsidR="009E3369" w:rsidRPr="001C6F71" w:rsidRDefault="00B70C62" w:rsidP="4745E7F4">
            <w:pPr>
              <w:pStyle w:val="Brdtekst"/>
              <w:rPr>
                <w:rFonts w:ascii="Arial" w:eastAsia="Arial" w:hAnsi="Arial" w:cs="Arial"/>
                <w:highlight w:val="yellow"/>
                <w:lang w:bidi="en-US"/>
              </w:rPr>
            </w:pPr>
            <w:r w:rsidRPr="001C6F71">
              <w:rPr>
                <w:rFonts w:ascii="Arial" w:eastAsia="Arial" w:hAnsi="Arial" w:cs="Arial"/>
                <w:highlight w:val="yellow"/>
                <w:lang w:bidi="en-US"/>
              </w:rPr>
              <w:t>01.08.2024</w:t>
            </w:r>
          </w:p>
        </w:tc>
      </w:tr>
      <w:tr w:rsidR="009E3369" w14:paraId="1341811D" w14:textId="5943132B" w:rsidTr="006B22F2">
        <w:tc>
          <w:tcPr>
            <w:tcW w:w="3938" w:type="dxa"/>
          </w:tcPr>
          <w:p w14:paraId="41734FF4" w14:textId="2C56495B" w:rsidR="009E3369" w:rsidRDefault="009E3369" w:rsidP="33EF645A">
            <w:pPr>
              <w:pStyle w:val="Brdtekst"/>
              <w:rPr>
                <w:rFonts w:ascii="Arial" w:eastAsia="Arial" w:hAnsi="Arial" w:cs="Arial"/>
              </w:rPr>
            </w:pPr>
            <w:r w:rsidRPr="33EF645A">
              <w:rPr>
                <w:rFonts w:ascii="Arial" w:eastAsia="Arial" w:hAnsi="Arial" w:cs="Arial"/>
                <w:lang w:bidi="en-US"/>
              </w:rPr>
              <w:t xml:space="preserve">Feedback on trial delivery from </w:t>
            </w:r>
            <w:r w:rsidR="00EA4345" w:rsidRPr="00EA4345">
              <w:rPr>
                <w:rFonts w:ascii="Arial" w:eastAsia="Arial" w:hAnsi="Arial" w:cs="Arial"/>
                <w:lang w:bidi="en-US"/>
              </w:rPr>
              <w:t>Contracting Authority</w:t>
            </w:r>
          </w:p>
        </w:tc>
        <w:tc>
          <w:tcPr>
            <w:tcW w:w="2896" w:type="dxa"/>
          </w:tcPr>
          <w:p w14:paraId="689DB9FE" w14:textId="7674C215" w:rsidR="009E3369" w:rsidRPr="001C6F71" w:rsidRDefault="00B70C62" w:rsidP="33EF645A">
            <w:pPr>
              <w:pStyle w:val="Brdtekst"/>
              <w:rPr>
                <w:rFonts w:ascii="Arial" w:eastAsia="Arial" w:hAnsi="Arial" w:cs="Arial"/>
                <w:highlight w:val="yellow"/>
              </w:rPr>
            </w:pPr>
            <w:r w:rsidRPr="001C6F71">
              <w:rPr>
                <w:rFonts w:ascii="Arial" w:eastAsia="Arial" w:hAnsi="Arial" w:cs="Arial"/>
                <w:highlight w:val="yellow"/>
              </w:rPr>
              <w:t>Two weeks after trial delivery</w:t>
            </w:r>
          </w:p>
        </w:tc>
        <w:tc>
          <w:tcPr>
            <w:tcW w:w="2800" w:type="dxa"/>
          </w:tcPr>
          <w:p w14:paraId="7D433EF8" w14:textId="2CDFC186" w:rsidR="009E3369" w:rsidRPr="001C6F71" w:rsidRDefault="006B22F2" w:rsidP="33EF645A">
            <w:pPr>
              <w:pStyle w:val="Brdtekst"/>
              <w:rPr>
                <w:rFonts w:ascii="Arial" w:eastAsia="Arial" w:hAnsi="Arial" w:cs="Arial"/>
                <w:highlight w:val="yellow"/>
                <w:lang w:bidi="en-US"/>
              </w:rPr>
            </w:pPr>
            <w:r w:rsidRPr="001C6F71">
              <w:rPr>
                <w:rFonts w:ascii="Arial" w:eastAsia="Arial" w:hAnsi="Arial" w:cs="Arial"/>
                <w:highlight w:val="yellow"/>
              </w:rPr>
              <w:t>Two weeks after trial delivery</w:t>
            </w:r>
          </w:p>
        </w:tc>
      </w:tr>
      <w:tr w:rsidR="009E3369" w14:paraId="388FF70E" w14:textId="0DF699A4" w:rsidTr="006B22F2">
        <w:tc>
          <w:tcPr>
            <w:tcW w:w="3938" w:type="dxa"/>
          </w:tcPr>
          <w:p w14:paraId="03864A39" w14:textId="3B5BB163" w:rsidR="009E3369" w:rsidRDefault="009E3369" w:rsidP="006A5DE5">
            <w:pPr>
              <w:pStyle w:val="Brdtekst"/>
              <w:rPr>
                <w:rFonts w:ascii="Arial" w:hAnsi="Arial" w:cs="Arial"/>
              </w:rPr>
            </w:pPr>
            <w:r w:rsidRPr="33EF645A">
              <w:rPr>
                <w:rFonts w:ascii="Arial" w:eastAsia="Arial" w:hAnsi="Arial" w:cs="Arial"/>
                <w:lang w:bidi="en-US"/>
              </w:rPr>
              <w:t>Final delivery</w:t>
            </w:r>
          </w:p>
        </w:tc>
        <w:tc>
          <w:tcPr>
            <w:tcW w:w="2896" w:type="dxa"/>
          </w:tcPr>
          <w:p w14:paraId="51DA237B" w14:textId="2DA3FC36" w:rsidR="009E3369" w:rsidRPr="001C6F71" w:rsidRDefault="006B22F2" w:rsidP="33EF645A">
            <w:pPr>
              <w:pStyle w:val="Brdtekst"/>
              <w:spacing w:after="0"/>
              <w:rPr>
                <w:rFonts w:ascii="Arial" w:hAnsi="Arial" w:cs="Arial"/>
                <w:highlight w:val="yellow"/>
              </w:rPr>
            </w:pPr>
            <w:r w:rsidRPr="001C6F71">
              <w:rPr>
                <w:rFonts w:ascii="Arial" w:hAnsi="Arial" w:cs="Arial"/>
                <w:highlight w:val="yellow"/>
              </w:rPr>
              <w:t xml:space="preserve">Two weeks after feedback from </w:t>
            </w:r>
            <w:proofErr w:type="gramStart"/>
            <w:r w:rsidR="00EA4345" w:rsidRPr="001C6F71">
              <w:rPr>
                <w:rFonts w:ascii="Arial" w:hAnsi="Arial" w:cs="Arial"/>
                <w:highlight w:val="yellow"/>
              </w:rPr>
              <w:t>Contracting</w:t>
            </w:r>
            <w:proofErr w:type="gramEnd"/>
            <w:r w:rsidR="00EA4345" w:rsidRPr="001C6F71">
              <w:rPr>
                <w:rFonts w:ascii="Arial" w:hAnsi="Arial" w:cs="Arial"/>
                <w:highlight w:val="yellow"/>
              </w:rPr>
              <w:t xml:space="preserve"> Authority</w:t>
            </w:r>
            <w:r w:rsidR="00EA4345" w:rsidRPr="001C6F71">
              <w:rPr>
                <w:rFonts w:ascii="Arial" w:hAnsi="Arial" w:cs="Arial"/>
                <w:highlight w:val="yellow"/>
              </w:rPr>
              <w:t xml:space="preserve"> </w:t>
            </w:r>
            <w:r w:rsidRPr="001C6F71">
              <w:rPr>
                <w:rFonts w:ascii="Arial" w:hAnsi="Arial" w:cs="Arial"/>
                <w:highlight w:val="yellow"/>
              </w:rPr>
              <w:t>on trial delivery</w:t>
            </w:r>
          </w:p>
        </w:tc>
        <w:tc>
          <w:tcPr>
            <w:tcW w:w="2800" w:type="dxa"/>
          </w:tcPr>
          <w:p w14:paraId="4870E38C" w14:textId="3AB0D9E5" w:rsidR="009E3369" w:rsidRPr="001C6F71" w:rsidRDefault="006B22F2" w:rsidP="33EF645A">
            <w:pPr>
              <w:pStyle w:val="Brdtekst"/>
              <w:spacing w:after="0"/>
              <w:rPr>
                <w:rFonts w:ascii="Arial" w:eastAsia="Arial" w:hAnsi="Arial" w:cs="Arial"/>
                <w:highlight w:val="yellow"/>
                <w:lang w:bidi="en-US"/>
              </w:rPr>
            </w:pPr>
            <w:r w:rsidRPr="001C6F71">
              <w:rPr>
                <w:rFonts w:ascii="Arial" w:hAnsi="Arial" w:cs="Arial"/>
                <w:highlight w:val="yellow"/>
              </w:rPr>
              <w:t xml:space="preserve">Two weeks after feedback from </w:t>
            </w:r>
            <w:proofErr w:type="gramStart"/>
            <w:r w:rsidR="00EA4345" w:rsidRPr="001C6F71">
              <w:rPr>
                <w:rFonts w:ascii="Arial" w:hAnsi="Arial" w:cs="Arial"/>
                <w:highlight w:val="yellow"/>
              </w:rPr>
              <w:t>Contracting</w:t>
            </w:r>
            <w:proofErr w:type="gramEnd"/>
            <w:r w:rsidR="00EA4345" w:rsidRPr="001C6F71">
              <w:rPr>
                <w:rFonts w:ascii="Arial" w:hAnsi="Arial" w:cs="Arial"/>
                <w:highlight w:val="yellow"/>
              </w:rPr>
              <w:t xml:space="preserve"> Authority</w:t>
            </w:r>
            <w:r w:rsidR="00EA4345" w:rsidRPr="001C6F71">
              <w:rPr>
                <w:rFonts w:ascii="Arial" w:hAnsi="Arial" w:cs="Arial"/>
                <w:highlight w:val="yellow"/>
              </w:rPr>
              <w:t xml:space="preserve"> </w:t>
            </w:r>
            <w:r w:rsidRPr="001C6F71">
              <w:rPr>
                <w:rFonts w:ascii="Arial" w:hAnsi="Arial" w:cs="Arial"/>
                <w:highlight w:val="yellow"/>
              </w:rPr>
              <w:t>on trial delivery</w:t>
            </w:r>
          </w:p>
        </w:tc>
      </w:tr>
    </w:tbl>
    <w:p w14:paraId="19D88FDB" w14:textId="77777777" w:rsidR="00CB7601" w:rsidRPr="00C714AF" w:rsidRDefault="00CB7601" w:rsidP="00B11615">
      <w:pPr>
        <w:rPr>
          <w:highlight w:val="yellow"/>
        </w:rPr>
      </w:pPr>
    </w:p>
    <w:p w14:paraId="24C3F8C1" w14:textId="458BA8D3" w:rsidR="008B3922" w:rsidRDefault="009D254B" w:rsidP="00AD0F5C">
      <w:pPr>
        <w:pStyle w:val="Overskrift2"/>
        <w:rPr>
          <w:lang w:bidi="en-US"/>
        </w:rPr>
      </w:pPr>
      <w:bookmarkStart w:id="43" w:name="_Toc195702903"/>
      <w:r w:rsidRPr="00AD0F5C">
        <w:rPr>
          <w:lang w:bidi="en-US"/>
        </w:rPr>
        <w:t xml:space="preserve">Date and time of </w:t>
      </w:r>
      <w:r w:rsidRPr="00AD0F5C">
        <w:t>measurement</w:t>
      </w:r>
      <w:r w:rsidRPr="00AD0F5C">
        <w:rPr>
          <w:lang w:bidi="en-US"/>
        </w:rPr>
        <w:t xml:space="preserve"> work</w:t>
      </w:r>
      <w:r w:rsidR="009527AF" w:rsidRPr="00AD0F5C">
        <w:rPr>
          <w:lang w:bidi="en-US"/>
        </w:rPr>
        <w:t xml:space="preserve"> </w:t>
      </w:r>
      <w:r w:rsidRPr="00AD0F5C">
        <w:rPr>
          <w:lang w:bidi="en-US"/>
        </w:rPr>
        <w:t>/</w:t>
      </w:r>
      <w:r w:rsidR="009527AF" w:rsidRPr="00AD0F5C">
        <w:rPr>
          <w:lang w:bidi="en-US"/>
        </w:rPr>
        <w:t xml:space="preserve"> </w:t>
      </w:r>
      <w:r w:rsidRPr="00AD0F5C">
        <w:rPr>
          <w:lang w:bidi="en-US"/>
        </w:rPr>
        <w:t>data collection</w:t>
      </w:r>
      <w:bookmarkEnd w:id="43"/>
    </w:p>
    <w:p w14:paraId="2C44AD8F" w14:textId="08B49373" w:rsidR="005E29E7" w:rsidRPr="001C6F71" w:rsidRDefault="005E29E7" w:rsidP="00D924E9">
      <w:pPr>
        <w:pStyle w:val="Brdtekst"/>
        <w:rPr>
          <w:rFonts w:ascii="Arial" w:eastAsia="Arial" w:hAnsi="Arial" w:cs="Arial"/>
          <w:lang w:bidi="en-US"/>
        </w:rPr>
      </w:pPr>
      <w:r w:rsidRPr="001C6F71">
        <w:rPr>
          <w:rFonts w:ascii="Arial" w:eastAsia="Arial" w:hAnsi="Arial" w:cs="Arial"/>
          <w:lang w:bidi="en-US"/>
        </w:rPr>
        <w:t xml:space="preserve">The contractor is responsible for planning the data collection so that it takes place at the best possible time for measurements in relation to weather, </w:t>
      </w:r>
      <w:r w:rsidR="00D859D1" w:rsidRPr="001C6F71">
        <w:rPr>
          <w:rFonts w:ascii="Arial" w:eastAsia="Arial" w:hAnsi="Arial" w:cs="Arial"/>
          <w:lang w:bidi="en-US"/>
        </w:rPr>
        <w:t xml:space="preserve">water discharge, </w:t>
      </w:r>
      <w:r w:rsidRPr="001C6F71">
        <w:rPr>
          <w:rFonts w:ascii="Arial" w:eastAsia="Arial" w:hAnsi="Arial" w:cs="Arial"/>
          <w:lang w:bidi="en-US"/>
        </w:rPr>
        <w:t>ice, vegetation conditions, etc.</w:t>
      </w:r>
      <w:r w:rsidR="007608C1" w:rsidRPr="001C6F71">
        <w:rPr>
          <w:rFonts w:ascii="Arial" w:eastAsia="Arial" w:hAnsi="Arial" w:cs="Arial"/>
          <w:lang w:bidi="en-US"/>
        </w:rPr>
        <w:t xml:space="preserve"> </w:t>
      </w:r>
      <w:r w:rsidR="00796F07" w:rsidRPr="001C6F71">
        <w:rPr>
          <w:rFonts w:ascii="Arial" w:eastAsia="Arial" w:hAnsi="Arial" w:cs="Arial"/>
          <w:lang w:bidi="en-US"/>
        </w:rPr>
        <w:t>Importantly, d</w:t>
      </w:r>
      <w:r w:rsidR="00EB21D5" w:rsidRPr="001C6F71">
        <w:rPr>
          <w:rFonts w:ascii="Arial" w:eastAsia="Arial" w:hAnsi="Arial" w:cs="Arial"/>
          <w:lang w:bidi="en-US"/>
        </w:rPr>
        <w:t xml:space="preserve">ata collection must be carried out </w:t>
      </w:r>
      <w:r w:rsidR="007608C1" w:rsidRPr="001C6F71">
        <w:rPr>
          <w:rFonts w:ascii="Arial" w:eastAsia="Arial" w:hAnsi="Arial" w:cs="Arial"/>
          <w:lang w:bidi="en-US"/>
        </w:rPr>
        <w:t>when there is no flooding</w:t>
      </w:r>
      <w:r w:rsidR="00D61490" w:rsidRPr="001C6F71">
        <w:rPr>
          <w:rFonts w:ascii="Arial" w:eastAsia="Arial" w:hAnsi="Arial" w:cs="Arial"/>
          <w:lang w:bidi="en-US"/>
        </w:rPr>
        <w:t xml:space="preserve">. </w:t>
      </w:r>
      <w:r w:rsidR="00696BE1" w:rsidRPr="001C6F71">
        <w:rPr>
          <w:rFonts w:ascii="Arial" w:eastAsia="Arial" w:hAnsi="Arial" w:cs="Arial"/>
          <w:lang w:bidi="en-US"/>
        </w:rPr>
        <w:t xml:space="preserve">Contractors should therefore exhibit some flexibility regarding the timing of data </w:t>
      </w:r>
      <w:proofErr w:type="gramStart"/>
      <w:r w:rsidR="00696BE1" w:rsidRPr="001C6F71">
        <w:rPr>
          <w:rFonts w:ascii="Arial" w:eastAsia="Arial" w:hAnsi="Arial" w:cs="Arial"/>
          <w:lang w:bidi="en-US"/>
        </w:rPr>
        <w:t xml:space="preserve">capture, </w:t>
      </w:r>
      <w:r w:rsidR="00DE7B88" w:rsidRPr="001C6F71">
        <w:rPr>
          <w:rFonts w:ascii="Arial" w:eastAsia="Arial" w:hAnsi="Arial" w:cs="Arial"/>
          <w:lang w:bidi="en-US"/>
        </w:rPr>
        <w:t>and</w:t>
      </w:r>
      <w:proofErr w:type="gramEnd"/>
      <w:r w:rsidR="00DE7B88" w:rsidRPr="001C6F71">
        <w:rPr>
          <w:rFonts w:ascii="Arial" w:eastAsia="Arial" w:hAnsi="Arial" w:cs="Arial"/>
          <w:lang w:bidi="en-US"/>
        </w:rPr>
        <w:t xml:space="preserve"> must</w:t>
      </w:r>
      <w:r w:rsidR="00A27EEB" w:rsidRPr="001C6F71">
        <w:rPr>
          <w:rFonts w:ascii="Arial" w:eastAsia="Arial" w:hAnsi="Arial" w:cs="Arial"/>
          <w:lang w:bidi="en-US"/>
        </w:rPr>
        <w:t xml:space="preserve"> plan the best time for </w:t>
      </w:r>
      <w:r w:rsidR="00D61490" w:rsidRPr="001C6F71">
        <w:rPr>
          <w:rFonts w:ascii="Arial" w:eastAsia="Arial" w:hAnsi="Arial" w:cs="Arial"/>
          <w:lang w:bidi="en-US"/>
        </w:rPr>
        <w:t>data c</w:t>
      </w:r>
      <w:r w:rsidR="00A27EEB" w:rsidRPr="001C6F71">
        <w:rPr>
          <w:rFonts w:ascii="Arial" w:eastAsia="Arial" w:hAnsi="Arial" w:cs="Arial"/>
          <w:lang w:bidi="en-US"/>
        </w:rPr>
        <w:t xml:space="preserve">apture </w:t>
      </w:r>
      <w:r w:rsidR="00D859D1" w:rsidRPr="001C6F71">
        <w:rPr>
          <w:rFonts w:ascii="Arial" w:eastAsia="Arial" w:hAnsi="Arial" w:cs="Arial"/>
          <w:lang w:bidi="en-US"/>
        </w:rPr>
        <w:t xml:space="preserve">in </w:t>
      </w:r>
      <w:r w:rsidR="00A27EEB" w:rsidRPr="001C6F71">
        <w:rPr>
          <w:rFonts w:ascii="Arial" w:eastAsia="Arial" w:hAnsi="Arial" w:cs="Arial"/>
          <w:lang w:bidi="en-US"/>
        </w:rPr>
        <w:t xml:space="preserve">close </w:t>
      </w:r>
      <w:r w:rsidR="00D859D1" w:rsidRPr="001C6F71">
        <w:rPr>
          <w:rFonts w:ascii="Arial" w:eastAsia="Arial" w:hAnsi="Arial" w:cs="Arial"/>
          <w:lang w:bidi="en-US"/>
        </w:rPr>
        <w:t xml:space="preserve">consultation with </w:t>
      </w:r>
      <w:r w:rsidR="00EA4345" w:rsidRPr="001C6F71">
        <w:rPr>
          <w:rFonts w:ascii="Arial" w:eastAsia="Arial" w:hAnsi="Arial" w:cs="Arial"/>
          <w:lang w:bidi="en-US"/>
        </w:rPr>
        <w:t>Contracting Authority</w:t>
      </w:r>
      <w:r w:rsidR="00AD69B3" w:rsidRPr="001C6F71">
        <w:rPr>
          <w:rFonts w:ascii="Arial" w:eastAsia="Arial" w:hAnsi="Arial" w:cs="Arial"/>
          <w:lang w:bidi="en-US"/>
        </w:rPr>
        <w:t>.</w:t>
      </w:r>
      <w:r w:rsidR="00C00568" w:rsidRPr="001C6F71">
        <w:rPr>
          <w:rFonts w:ascii="Arial" w:eastAsia="Arial" w:hAnsi="Arial" w:cs="Arial"/>
          <w:lang w:bidi="en-US"/>
        </w:rPr>
        <w:t xml:space="preserve"> </w:t>
      </w:r>
      <w:r w:rsidR="00EA4345" w:rsidRPr="001C6F71">
        <w:rPr>
          <w:rFonts w:ascii="Arial" w:eastAsia="Arial" w:hAnsi="Arial" w:cs="Arial"/>
          <w:lang w:bidi="en-US"/>
        </w:rPr>
        <w:t xml:space="preserve">The </w:t>
      </w:r>
      <w:r w:rsidR="00EA4345" w:rsidRPr="001C6F71">
        <w:rPr>
          <w:rFonts w:ascii="Arial" w:eastAsia="Arial" w:hAnsi="Arial" w:cs="Arial"/>
          <w:lang w:bidi="en-US"/>
        </w:rPr>
        <w:t>Contracting Authority</w:t>
      </w:r>
      <w:r w:rsidR="00EA4345" w:rsidRPr="001C6F71">
        <w:rPr>
          <w:rFonts w:ascii="Arial" w:eastAsia="Arial" w:hAnsi="Arial" w:cs="Arial"/>
          <w:lang w:bidi="en-US"/>
        </w:rPr>
        <w:t xml:space="preserve"> </w:t>
      </w:r>
      <w:r w:rsidR="00C00568" w:rsidRPr="001C6F71">
        <w:rPr>
          <w:rFonts w:ascii="Arial" w:eastAsia="Arial" w:hAnsi="Arial" w:cs="Arial"/>
          <w:lang w:bidi="en-US"/>
        </w:rPr>
        <w:t xml:space="preserve">must be </w:t>
      </w:r>
      <w:proofErr w:type="gramStart"/>
      <w:r w:rsidR="00C00568" w:rsidRPr="001C6F71">
        <w:rPr>
          <w:rFonts w:ascii="Arial" w:eastAsia="Arial" w:hAnsi="Arial" w:cs="Arial"/>
          <w:lang w:bidi="en-US"/>
        </w:rPr>
        <w:t>informed</w:t>
      </w:r>
      <w:proofErr w:type="gramEnd"/>
      <w:r w:rsidR="00C00568" w:rsidRPr="001C6F71">
        <w:rPr>
          <w:rFonts w:ascii="Arial" w:eastAsia="Arial" w:hAnsi="Arial" w:cs="Arial"/>
          <w:lang w:bidi="en-US"/>
        </w:rPr>
        <w:t xml:space="preserve"> a reasonable time in advance of the planned time for data capture.</w:t>
      </w:r>
      <w:r w:rsidR="00642598" w:rsidRPr="001C6F71">
        <w:rPr>
          <w:rFonts w:ascii="Arial" w:eastAsia="Arial" w:hAnsi="Arial" w:cs="Arial"/>
          <w:lang w:bidi="en-US"/>
        </w:rPr>
        <w:t xml:space="preserve"> </w:t>
      </w:r>
    </w:p>
    <w:p w14:paraId="623F2A61" w14:textId="41AE74CE" w:rsidR="00311BAA" w:rsidRPr="001C6F71" w:rsidRDefault="00C95CF7" w:rsidP="000B2269">
      <w:pPr>
        <w:pStyle w:val="Brdtekst"/>
        <w:rPr>
          <w:rFonts w:ascii="Arial" w:hAnsi="Arial" w:cs="Arial"/>
        </w:rPr>
      </w:pPr>
      <w:r w:rsidRPr="001C6F71">
        <w:rPr>
          <w:rFonts w:ascii="Arial" w:eastAsia="Arial" w:hAnsi="Arial" w:cs="Arial"/>
          <w:lang w:bidi="en-US"/>
        </w:rPr>
        <w:t>T</w:t>
      </w:r>
      <w:r w:rsidR="00770EB4" w:rsidRPr="001C6F71">
        <w:rPr>
          <w:rFonts w:ascii="Arial" w:eastAsia="Arial" w:hAnsi="Arial" w:cs="Arial"/>
          <w:lang w:bidi="en-US"/>
        </w:rPr>
        <w:t xml:space="preserve">he degree of flexibility regarding the timing of data collection and </w:t>
      </w:r>
      <w:proofErr w:type="spellStart"/>
      <w:r w:rsidR="00770EB4" w:rsidRPr="001C6F71">
        <w:rPr>
          <w:rFonts w:ascii="Arial" w:eastAsia="Arial" w:hAnsi="Arial" w:cs="Arial"/>
          <w:lang w:bidi="en-US"/>
        </w:rPr>
        <w:t>mobilisation</w:t>
      </w:r>
      <w:proofErr w:type="spellEnd"/>
      <w:r w:rsidR="00770EB4" w:rsidRPr="001C6F71">
        <w:rPr>
          <w:rFonts w:ascii="Arial" w:eastAsia="Arial" w:hAnsi="Arial" w:cs="Arial"/>
          <w:lang w:bidi="en-US"/>
        </w:rPr>
        <w:t xml:space="preserve"> times will form part of the score assigned to execution capacity under the point regarding quality, see also chap. 4 in the Tender Documentation. This will thus have a positive effect for contractors who can point to a high degree of flexibility and short </w:t>
      </w:r>
      <w:proofErr w:type="spellStart"/>
      <w:r w:rsidR="00770EB4" w:rsidRPr="001C6F71">
        <w:rPr>
          <w:rFonts w:ascii="Arial" w:eastAsia="Arial" w:hAnsi="Arial" w:cs="Arial"/>
          <w:lang w:bidi="en-US"/>
        </w:rPr>
        <w:t>mobilisation</w:t>
      </w:r>
      <w:proofErr w:type="spellEnd"/>
      <w:r w:rsidR="00770EB4" w:rsidRPr="001C6F71">
        <w:rPr>
          <w:rFonts w:ascii="Arial" w:eastAsia="Arial" w:hAnsi="Arial" w:cs="Arial"/>
          <w:lang w:bidi="en-US"/>
        </w:rPr>
        <w:t xml:space="preserve"> times in their tenders. </w:t>
      </w:r>
      <w:proofErr w:type="spellStart"/>
      <w:r w:rsidR="00770EB4" w:rsidRPr="001C6F71">
        <w:rPr>
          <w:rFonts w:ascii="Arial" w:eastAsia="Arial" w:hAnsi="Arial" w:cs="Arial"/>
          <w:lang w:bidi="en-US"/>
        </w:rPr>
        <w:t>Mobilisation</w:t>
      </w:r>
      <w:proofErr w:type="spellEnd"/>
      <w:r w:rsidR="00770EB4" w:rsidRPr="001C6F71">
        <w:rPr>
          <w:rFonts w:ascii="Arial" w:eastAsia="Arial" w:hAnsi="Arial" w:cs="Arial"/>
          <w:lang w:bidi="en-US"/>
        </w:rPr>
        <w:t xml:space="preserve"> time here means how quickly a contractor can deploy its crew and equipment and thus have an opportunity to carry out data collection when an approved data collection window </w:t>
      </w:r>
      <w:proofErr w:type="gramStart"/>
      <w:r w:rsidR="00770EB4" w:rsidRPr="001C6F71">
        <w:rPr>
          <w:rFonts w:ascii="Arial" w:eastAsia="Arial" w:hAnsi="Arial" w:cs="Arial"/>
          <w:lang w:bidi="en-US"/>
        </w:rPr>
        <w:t>opens up</w:t>
      </w:r>
      <w:proofErr w:type="gramEnd"/>
      <w:r w:rsidR="00770EB4" w:rsidRPr="001C6F71">
        <w:rPr>
          <w:rFonts w:ascii="Arial" w:eastAsia="Arial" w:hAnsi="Arial" w:cs="Arial"/>
          <w:lang w:bidi="en-US"/>
        </w:rPr>
        <w:t>.</w:t>
      </w:r>
      <w:r w:rsidR="00311BAA" w:rsidRPr="001C6F71">
        <w:rPr>
          <w:rFonts w:ascii="Arial" w:eastAsia="Arial" w:hAnsi="Arial" w:cs="Arial"/>
          <w:lang w:bidi="en-US"/>
        </w:rPr>
        <w:t xml:space="preserve"> </w:t>
      </w:r>
    </w:p>
    <w:p w14:paraId="15F4B99B" w14:textId="77777777" w:rsidR="00C95CF7" w:rsidRPr="001C6F71" w:rsidRDefault="00C95CF7" w:rsidP="00C95CF7">
      <w:pPr>
        <w:spacing w:after="160"/>
        <w:rPr>
          <w:rFonts w:ascii="Arial" w:hAnsi="Arial" w:cs="Arial"/>
        </w:rPr>
      </w:pPr>
      <w:r w:rsidRPr="001C6F71">
        <w:rPr>
          <w:rFonts w:ascii="Arial" w:eastAsia="Arial" w:hAnsi="Arial" w:cs="Arial"/>
          <w:lang w:bidi="en-US"/>
        </w:rPr>
        <w:t xml:space="preserve">Information about water flow and prognoses can be found on </w:t>
      </w:r>
      <w:hyperlink r:id="rId39" w:history="1">
        <w:r w:rsidRPr="001C6F71">
          <w:rPr>
            <w:rStyle w:val="Hyperkobling"/>
            <w:rFonts w:ascii="Arial" w:eastAsia="Arial" w:hAnsi="Arial" w:cs="Arial"/>
            <w:lang w:bidi="en-US"/>
          </w:rPr>
          <w:t>https://sildre.n</w:t>
        </w:r>
        <w:r w:rsidRPr="001C6F71">
          <w:rPr>
            <w:rStyle w:val="Hyperkobling"/>
            <w:rFonts w:ascii="Arial" w:eastAsia="Arial" w:hAnsi="Arial" w:cs="Arial"/>
            <w:lang w:bidi="en-US"/>
          </w:rPr>
          <w:t>v</w:t>
        </w:r>
        <w:r w:rsidRPr="001C6F71">
          <w:rPr>
            <w:rStyle w:val="Hyperkobling"/>
            <w:rFonts w:ascii="Arial" w:eastAsia="Arial" w:hAnsi="Arial" w:cs="Arial"/>
            <w:lang w:bidi="en-US"/>
          </w:rPr>
          <w:t>e.no/</w:t>
        </w:r>
      </w:hyperlink>
      <w:r w:rsidRPr="001C6F71">
        <w:rPr>
          <w:rFonts w:ascii="Arial" w:eastAsia="Arial" w:hAnsi="Arial" w:cs="Arial"/>
          <w:lang w:bidi="en-US"/>
        </w:rPr>
        <w:t xml:space="preserve"> and on </w:t>
      </w:r>
      <w:hyperlink r:id="rId40">
        <w:r w:rsidRPr="001C6F71">
          <w:rPr>
            <w:rStyle w:val="Hyperkobling"/>
            <w:rFonts w:ascii="Arial" w:eastAsia="Arial" w:hAnsi="Arial" w:cs="Arial"/>
            <w:lang w:bidi="en-US"/>
          </w:rPr>
          <w:t>http://www.xgeo.no/?p=flomogjordskred</w:t>
        </w:r>
      </w:hyperlink>
      <w:r w:rsidRPr="001C6F71">
        <w:rPr>
          <w:rFonts w:ascii="Arial" w:eastAsia="Arial" w:hAnsi="Arial" w:cs="Arial"/>
          <w:lang w:bidi="en-US"/>
        </w:rPr>
        <w:t xml:space="preserve">, and flood warnings on </w:t>
      </w:r>
      <w:hyperlink r:id="rId41">
        <w:r w:rsidRPr="001C6F71">
          <w:rPr>
            <w:rStyle w:val="Hyperkobling"/>
            <w:rFonts w:ascii="Arial" w:eastAsia="Arial" w:hAnsi="Arial" w:cs="Arial"/>
            <w:lang w:bidi="en-US"/>
          </w:rPr>
          <w:t>https://varsom.no/</w:t>
        </w:r>
      </w:hyperlink>
      <w:r w:rsidRPr="001C6F71">
        <w:rPr>
          <w:rFonts w:ascii="Arial" w:eastAsia="Arial" w:hAnsi="Arial" w:cs="Arial"/>
          <w:lang w:bidi="en-US"/>
        </w:rPr>
        <w:t>.</w:t>
      </w:r>
    </w:p>
    <w:p w14:paraId="40D12DB4" w14:textId="2845D5BC" w:rsidR="00422F0C" w:rsidRPr="001C6F71" w:rsidRDefault="7C56D0C7" w:rsidP="33EF645A">
      <w:pPr>
        <w:pStyle w:val="Brdtekst"/>
        <w:rPr>
          <w:rFonts w:ascii="Arial" w:eastAsia="Arial" w:hAnsi="Arial" w:cs="Arial"/>
          <w:lang w:bidi="en-US"/>
        </w:rPr>
      </w:pPr>
      <w:r w:rsidRPr="001C6F71">
        <w:rPr>
          <w:rFonts w:ascii="Arial" w:eastAsia="Arial" w:hAnsi="Arial" w:cs="Arial"/>
          <w:lang w:bidi="en-US"/>
        </w:rPr>
        <w:t xml:space="preserve">Data collection must be carried out </w:t>
      </w:r>
      <w:r w:rsidR="00DE30A9" w:rsidRPr="001C6F71">
        <w:rPr>
          <w:rFonts w:ascii="Arial" w:eastAsia="Arial" w:hAnsi="Arial" w:cs="Arial"/>
          <w:lang w:bidi="en-US"/>
        </w:rPr>
        <w:t xml:space="preserve">when </w:t>
      </w:r>
      <w:r w:rsidRPr="001C6F71">
        <w:rPr>
          <w:rFonts w:ascii="Arial" w:eastAsia="Arial" w:hAnsi="Arial" w:cs="Arial"/>
          <w:lang w:bidi="en-US"/>
        </w:rPr>
        <w:t xml:space="preserve">there is </w:t>
      </w:r>
      <w:r w:rsidR="00DE30A9" w:rsidRPr="001C6F71">
        <w:rPr>
          <w:rFonts w:ascii="Arial" w:eastAsia="Arial" w:hAnsi="Arial" w:cs="Arial"/>
          <w:lang w:bidi="en-US"/>
        </w:rPr>
        <w:t xml:space="preserve">no </w:t>
      </w:r>
      <w:r w:rsidRPr="001C6F71">
        <w:rPr>
          <w:rFonts w:ascii="Arial" w:eastAsia="Arial" w:hAnsi="Arial" w:cs="Arial"/>
          <w:lang w:bidi="en-US"/>
        </w:rPr>
        <w:t>risk of ice</w:t>
      </w:r>
      <w:r w:rsidR="00DE30A9" w:rsidRPr="001C6F71">
        <w:rPr>
          <w:rFonts w:ascii="Arial" w:eastAsia="Arial" w:hAnsi="Arial" w:cs="Arial"/>
          <w:lang w:bidi="en-US"/>
        </w:rPr>
        <w:t xml:space="preserve">. </w:t>
      </w:r>
      <w:r w:rsidRPr="001C6F71">
        <w:rPr>
          <w:rFonts w:ascii="Arial" w:eastAsia="Arial" w:hAnsi="Arial" w:cs="Arial"/>
          <w:lang w:bidi="en-US"/>
        </w:rPr>
        <w:t xml:space="preserve">If </w:t>
      </w:r>
      <w:r w:rsidR="009213CC" w:rsidRPr="001C6F71">
        <w:rPr>
          <w:rFonts w:ascii="Arial" w:eastAsia="Arial" w:hAnsi="Arial" w:cs="Arial"/>
          <w:lang w:bidi="en-US"/>
        </w:rPr>
        <w:t xml:space="preserve">the contractor </w:t>
      </w:r>
      <w:proofErr w:type="gramStart"/>
      <w:r w:rsidR="009213CC" w:rsidRPr="001C6F71">
        <w:rPr>
          <w:rFonts w:ascii="Arial" w:eastAsia="Arial" w:hAnsi="Arial" w:cs="Arial"/>
          <w:lang w:bidi="en-US"/>
        </w:rPr>
        <w:t>face</w:t>
      </w:r>
      <w:proofErr w:type="gramEnd"/>
      <w:r w:rsidR="009213CC" w:rsidRPr="001C6F71">
        <w:rPr>
          <w:rFonts w:ascii="Arial" w:eastAsia="Arial" w:hAnsi="Arial" w:cs="Arial"/>
          <w:lang w:bidi="en-US"/>
        </w:rPr>
        <w:t xml:space="preserve"> difficulties </w:t>
      </w:r>
      <w:proofErr w:type="gramStart"/>
      <w:r w:rsidR="009213CC" w:rsidRPr="001C6F71">
        <w:rPr>
          <w:rFonts w:ascii="Arial" w:eastAsia="Arial" w:hAnsi="Arial" w:cs="Arial"/>
          <w:lang w:bidi="en-US"/>
        </w:rPr>
        <w:t>to collect</w:t>
      </w:r>
      <w:proofErr w:type="gramEnd"/>
      <w:r w:rsidR="009213CC" w:rsidRPr="001C6F71">
        <w:rPr>
          <w:rFonts w:ascii="Arial" w:eastAsia="Arial" w:hAnsi="Arial" w:cs="Arial"/>
          <w:lang w:bidi="en-US"/>
        </w:rPr>
        <w:t xml:space="preserve"> data before the</w:t>
      </w:r>
      <w:r w:rsidR="00704A3E" w:rsidRPr="001C6F71">
        <w:rPr>
          <w:rFonts w:ascii="Arial" w:eastAsia="Arial" w:hAnsi="Arial" w:cs="Arial"/>
          <w:lang w:bidi="en-US"/>
        </w:rPr>
        <w:t xml:space="preserve"> deadline for data collection, </w:t>
      </w:r>
      <w:r w:rsidRPr="001C6F71">
        <w:rPr>
          <w:rFonts w:ascii="Arial" w:eastAsia="Arial" w:hAnsi="Arial" w:cs="Arial"/>
          <w:lang w:bidi="en-US"/>
        </w:rPr>
        <w:t>the contractor must contact the client to discuss whether all or part of the project should be cancelled or continued.</w:t>
      </w:r>
    </w:p>
    <w:p w14:paraId="526338A2" w14:textId="77777777" w:rsidR="00CB7601" w:rsidRPr="00770EB4" w:rsidRDefault="00CB7601" w:rsidP="33EF645A">
      <w:pPr>
        <w:pStyle w:val="Brdtekst"/>
      </w:pPr>
    </w:p>
    <w:p w14:paraId="3A21D988" w14:textId="3E857C74" w:rsidR="00DF1B8F" w:rsidRPr="00AD0F5C" w:rsidRDefault="009D254B" w:rsidP="00AD0F5C">
      <w:pPr>
        <w:pStyle w:val="Overskrift2"/>
      </w:pPr>
      <w:bookmarkStart w:id="44" w:name="_Toc195702904"/>
      <w:r w:rsidRPr="00AD0F5C">
        <w:rPr>
          <w:lang w:bidi="en-US"/>
        </w:rPr>
        <w:t xml:space="preserve">Contact </w:t>
      </w:r>
      <w:r w:rsidRPr="00AD0F5C">
        <w:t>p</w:t>
      </w:r>
      <w:r w:rsidR="00653467">
        <w:t>erson</w:t>
      </w:r>
      <w:r w:rsidRPr="00AD0F5C">
        <w:rPr>
          <w:lang w:bidi="en-US"/>
        </w:rPr>
        <w:t xml:space="preserve"> in </w:t>
      </w:r>
      <w:r w:rsidR="00EA4345" w:rsidRPr="00EA4345">
        <w:rPr>
          <w:lang w:bidi="en-US"/>
        </w:rPr>
        <w:t>Contracting Authority</w:t>
      </w:r>
      <w:r w:rsidR="00EA4345">
        <w:rPr>
          <w:lang w:bidi="en-US"/>
        </w:rPr>
        <w:t xml:space="preserve"> </w:t>
      </w:r>
      <w:r w:rsidRPr="00AD0F5C">
        <w:rPr>
          <w:lang w:bidi="en-US"/>
        </w:rPr>
        <w:t>and information for municipalities</w:t>
      </w:r>
      <w:bookmarkEnd w:id="44"/>
    </w:p>
    <w:p w14:paraId="34F5C92B" w14:textId="221718C7" w:rsidR="007C44A2" w:rsidRPr="007C44A2" w:rsidRDefault="00DF1B8F" w:rsidP="007C44A2">
      <w:pPr>
        <w:pStyle w:val="Brdtekst"/>
        <w:spacing w:before="40"/>
        <w:rPr>
          <w:rFonts w:ascii="Arial" w:hAnsi="Arial" w:cs="Arial"/>
        </w:rPr>
      </w:pPr>
      <w:r w:rsidRPr="007C44A2">
        <w:rPr>
          <w:rFonts w:ascii="Arial" w:eastAsia="Arial" w:hAnsi="Arial" w:cs="Arial"/>
          <w:szCs w:val="20"/>
          <w:lang w:bidi="en-US"/>
        </w:rPr>
        <w:lastRenderedPageBreak/>
        <w:t xml:space="preserve">The contractor will receive the name, telephone number and email address of a contact person in </w:t>
      </w:r>
      <w:proofErr w:type="gramStart"/>
      <w:r w:rsidR="00EA4345" w:rsidRPr="00EA4345">
        <w:rPr>
          <w:rFonts w:ascii="Arial" w:eastAsia="Arial" w:hAnsi="Arial" w:cs="Arial"/>
          <w:szCs w:val="20"/>
          <w:lang w:bidi="en-US"/>
        </w:rPr>
        <w:t>Contracting</w:t>
      </w:r>
      <w:proofErr w:type="gramEnd"/>
      <w:r w:rsidR="00EA4345" w:rsidRPr="00EA4345">
        <w:rPr>
          <w:rFonts w:ascii="Arial" w:eastAsia="Arial" w:hAnsi="Arial" w:cs="Arial"/>
          <w:szCs w:val="20"/>
          <w:lang w:bidi="en-US"/>
        </w:rPr>
        <w:t xml:space="preserve"> Authority</w:t>
      </w:r>
      <w:r w:rsidRPr="007C44A2">
        <w:rPr>
          <w:rFonts w:ascii="Arial" w:eastAsia="Arial" w:hAnsi="Arial" w:cs="Arial"/>
          <w:szCs w:val="20"/>
          <w:lang w:bidi="en-US"/>
        </w:rPr>
        <w:t>.</w:t>
      </w:r>
    </w:p>
    <w:p w14:paraId="18F7513B" w14:textId="05FA9C20" w:rsidR="00F266EA" w:rsidRPr="00731A3E" w:rsidRDefault="00EA4345" w:rsidP="007C44A2">
      <w:pPr>
        <w:pStyle w:val="Brdtekst"/>
        <w:spacing w:before="40"/>
        <w:rPr>
          <w:rFonts w:ascii="Arial" w:hAnsi="Arial" w:cs="Arial"/>
        </w:rPr>
      </w:pPr>
      <w:proofErr w:type="gramStart"/>
      <w:r w:rsidRPr="00EA4345">
        <w:rPr>
          <w:rFonts w:ascii="Arial" w:eastAsia="Arial" w:hAnsi="Arial" w:cs="Arial"/>
          <w:lang w:bidi="en-US"/>
        </w:rPr>
        <w:t>Contracting</w:t>
      </w:r>
      <w:proofErr w:type="gramEnd"/>
      <w:r w:rsidRPr="00EA4345">
        <w:rPr>
          <w:rFonts w:ascii="Arial" w:eastAsia="Arial" w:hAnsi="Arial" w:cs="Arial"/>
          <w:lang w:bidi="en-US"/>
        </w:rPr>
        <w:t xml:space="preserve"> Authority</w:t>
      </w:r>
      <w:r>
        <w:rPr>
          <w:rFonts w:ascii="Arial" w:eastAsia="Arial" w:hAnsi="Arial" w:cs="Arial"/>
          <w:lang w:bidi="en-US"/>
        </w:rPr>
        <w:t xml:space="preserve"> </w:t>
      </w:r>
      <w:r w:rsidR="00F266EA" w:rsidRPr="00731A3E">
        <w:rPr>
          <w:rFonts w:ascii="Arial" w:eastAsia="Arial" w:hAnsi="Arial" w:cs="Arial"/>
          <w:lang w:bidi="en-US"/>
        </w:rPr>
        <w:t xml:space="preserve">will inform the municipalities about the start-up work. </w:t>
      </w:r>
    </w:p>
    <w:p w14:paraId="5FAEACE8" w14:textId="6F737E16" w:rsidR="00CB7601" w:rsidRPr="007F3BAC" w:rsidRDefault="252C6FD9" w:rsidP="00A347B7">
      <w:pPr>
        <w:pStyle w:val="Brdtekst"/>
        <w:spacing w:before="40"/>
        <w:rPr>
          <w:rFonts w:ascii="Arial" w:eastAsia="Arial" w:hAnsi="Arial" w:cs="Arial"/>
          <w:lang w:bidi="en-US"/>
        </w:rPr>
      </w:pPr>
      <w:r w:rsidRPr="00731A3E">
        <w:rPr>
          <w:rFonts w:ascii="Arial" w:eastAsia="Arial" w:hAnsi="Arial" w:cs="Arial"/>
          <w:lang w:bidi="en-US"/>
        </w:rPr>
        <w:t>Before data collection starts for each stretch of river</w:t>
      </w:r>
      <w:r w:rsidR="00233ACE">
        <w:rPr>
          <w:rFonts w:ascii="Arial" w:eastAsia="Arial" w:hAnsi="Arial" w:cs="Arial"/>
          <w:lang w:bidi="en-US"/>
        </w:rPr>
        <w:t xml:space="preserve"> or lake</w:t>
      </w:r>
      <w:r w:rsidRPr="00731A3E">
        <w:rPr>
          <w:rFonts w:ascii="Arial" w:eastAsia="Arial" w:hAnsi="Arial" w:cs="Arial"/>
          <w:lang w:bidi="en-US"/>
        </w:rPr>
        <w:t xml:space="preserve">, </w:t>
      </w:r>
      <w:proofErr w:type="gramStart"/>
      <w:r w:rsidR="00EA4345" w:rsidRPr="00EA4345">
        <w:rPr>
          <w:rFonts w:ascii="Arial" w:eastAsia="Arial" w:hAnsi="Arial" w:cs="Arial"/>
          <w:lang w:bidi="en-US"/>
        </w:rPr>
        <w:t>Contracting</w:t>
      </w:r>
      <w:proofErr w:type="gramEnd"/>
      <w:r w:rsidR="00EA4345" w:rsidRPr="00EA4345">
        <w:rPr>
          <w:rFonts w:ascii="Arial" w:eastAsia="Arial" w:hAnsi="Arial" w:cs="Arial"/>
          <w:lang w:bidi="en-US"/>
        </w:rPr>
        <w:t xml:space="preserve"> Authority</w:t>
      </w:r>
      <w:r w:rsidR="00EA4345">
        <w:rPr>
          <w:rFonts w:ascii="Arial" w:eastAsia="Arial" w:hAnsi="Arial" w:cs="Arial"/>
          <w:lang w:bidi="en-US"/>
        </w:rPr>
        <w:t xml:space="preserve"> </w:t>
      </w:r>
      <w:r w:rsidRPr="00731A3E">
        <w:rPr>
          <w:rFonts w:ascii="Arial" w:eastAsia="Arial" w:hAnsi="Arial" w:cs="Arial"/>
          <w:lang w:bidi="en-US"/>
        </w:rPr>
        <w:t xml:space="preserve">will send a defined text message to the municipalities concerning the survey works and concerning possible traffic on properties that the individual municipalities </w:t>
      </w:r>
      <w:r w:rsidR="003F3BEB">
        <w:rPr>
          <w:rFonts w:ascii="Arial" w:eastAsia="Arial" w:hAnsi="Arial" w:cs="Arial"/>
          <w:lang w:bidi="en-US"/>
        </w:rPr>
        <w:t>can</w:t>
      </w:r>
      <w:r w:rsidR="003F3BEB" w:rsidRPr="00731A3E">
        <w:rPr>
          <w:rFonts w:ascii="Arial" w:eastAsia="Arial" w:hAnsi="Arial" w:cs="Arial"/>
          <w:lang w:bidi="en-US"/>
        </w:rPr>
        <w:t xml:space="preserve"> </w:t>
      </w:r>
      <w:r w:rsidRPr="00731A3E">
        <w:rPr>
          <w:rFonts w:ascii="Arial" w:eastAsia="Arial" w:hAnsi="Arial" w:cs="Arial"/>
          <w:lang w:bidi="en-US"/>
        </w:rPr>
        <w:t xml:space="preserve">publish on the municipality’s website. </w:t>
      </w:r>
    </w:p>
    <w:p w14:paraId="15768DDE" w14:textId="11F02B53" w:rsidR="00DF1B8F" w:rsidRPr="00AD0F5C" w:rsidRDefault="009D254B" w:rsidP="00AD0F5C">
      <w:pPr>
        <w:pStyle w:val="Overskrift2"/>
        <w:rPr>
          <w:lang w:bidi="en-US"/>
        </w:rPr>
      </w:pPr>
      <w:bookmarkStart w:id="45" w:name="_Toc195702905"/>
      <w:r w:rsidRPr="00AD0F5C">
        <w:rPr>
          <w:lang w:bidi="en-US"/>
        </w:rPr>
        <w:t xml:space="preserve">Project </w:t>
      </w:r>
      <w:r w:rsidRPr="00AD0F5C">
        <w:t>follow</w:t>
      </w:r>
      <w:r w:rsidRPr="00AD0F5C">
        <w:rPr>
          <w:lang w:bidi="en-US"/>
        </w:rPr>
        <w:t>-up</w:t>
      </w:r>
      <w:bookmarkEnd w:id="45"/>
    </w:p>
    <w:p w14:paraId="002D41D6" w14:textId="6E33E1BD" w:rsidR="00DF1B8F" w:rsidRPr="00A019E2" w:rsidRDefault="00DF1B8F" w:rsidP="00A019E2">
      <w:pPr>
        <w:spacing w:after="160"/>
        <w:rPr>
          <w:rFonts w:ascii="Arial" w:hAnsi="Arial" w:cs="Arial"/>
        </w:rPr>
      </w:pPr>
      <w:r w:rsidRPr="00A019E2">
        <w:rPr>
          <w:rFonts w:ascii="Arial" w:eastAsia="Arial" w:hAnsi="Arial" w:cs="Arial"/>
          <w:lang w:bidi="en-US"/>
        </w:rPr>
        <w:t>During the entire project and up to delivery, the contractor shall keep the client continuously informed of its progress, as well as any factors of relevance for the execution, quality and delivery at the right time.</w:t>
      </w:r>
    </w:p>
    <w:p w14:paraId="2CCAFC9F" w14:textId="0F52B207" w:rsidR="00DF1B8F" w:rsidRPr="00A019E2" w:rsidRDefault="00DF1B8F" w:rsidP="00A019E2">
      <w:pPr>
        <w:spacing w:after="160"/>
        <w:rPr>
          <w:rFonts w:ascii="Arial" w:hAnsi="Arial" w:cs="Arial"/>
        </w:rPr>
      </w:pPr>
      <w:r w:rsidRPr="00A019E2">
        <w:rPr>
          <w:rFonts w:ascii="Arial" w:eastAsia="Arial" w:hAnsi="Arial" w:cs="Arial"/>
          <w:lang w:bidi="en-US"/>
        </w:rPr>
        <w:t xml:space="preserve">Start-up meetings via videoconferencing are planned (preferably Teams). Time must also be set aside for up to three videoconferencing meetings with the client during execution of the project. </w:t>
      </w:r>
    </w:p>
    <w:p w14:paraId="76C9B736" w14:textId="0BC6A81D" w:rsidR="00DF1B8F" w:rsidRDefault="00A019E2" w:rsidP="00A019E2">
      <w:pPr>
        <w:spacing w:after="160"/>
        <w:rPr>
          <w:rFonts w:ascii="Arial" w:hAnsi="Arial" w:cs="Arial"/>
        </w:rPr>
      </w:pPr>
      <w:r w:rsidRPr="4745E7F4">
        <w:rPr>
          <w:rFonts w:ascii="Arial" w:eastAsia="Arial" w:hAnsi="Arial" w:cs="Arial"/>
          <w:lang w:bidi="en-US"/>
        </w:rPr>
        <w:t xml:space="preserve">The contractor must submit short </w:t>
      </w:r>
      <w:r w:rsidR="00DF1B8F" w:rsidRPr="4745E7F4">
        <w:rPr>
          <w:rFonts w:ascii="Arial" w:eastAsia="Arial" w:hAnsi="Arial" w:cs="Arial"/>
          <w:lang w:bidi="en-US"/>
        </w:rPr>
        <w:t xml:space="preserve">status </w:t>
      </w:r>
      <w:r w:rsidR="000471D7">
        <w:rPr>
          <w:rFonts w:ascii="Arial" w:eastAsia="Arial" w:hAnsi="Arial" w:cs="Arial"/>
          <w:lang w:bidi="en-US"/>
        </w:rPr>
        <w:t>“</w:t>
      </w:r>
      <w:r w:rsidR="00DF1B8F" w:rsidRPr="4745E7F4">
        <w:rPr>
          <w:rFonts w:ascii="Arial" w:eastAsia="Arial" w:hAnsi="Arial" w:cs="Arial"/>
          <w:lang w:bidi="en-US"/>
        </w:rPr>
        <w:t>reports</w:t>
      </w:r>
      <w:r w:rsidR="000471D7">
        <w:rPr>
          <w:rFonts w:ascii="Arial" w:eastAsia="Arial" w:hAnsi="Arial" w:cs="Arial"/>
          <w:lang w:bidi="en-US"/>
        </w:rPr>
        <w:t>”</w:t>
      </w:r>
      <w:r w:rsidR="00E72D8D">
        <w:rPr>
          <w:rFonts w:ascii="Arial" w:eastAsia="Arial" w:hAnsi="Arial" w:cs="Arial"/>
          <w:lang w:bidi="en-US"/>
        </w:rPr>
        <w:t xml:space="preserve"> (</w:t>
      </w:r>
      <w:r w:rsidR="000471D7">
        <w:rPr>
          <w:rFonts w:ascii="Arial" w:eastAsia="Arial" w:hAnsi="Arial" w:cs="Arial"/>
          <w:lang w:bidi="en-US"/>
        </w:rPr>
        <w:t>email is sufficient)</w:t>
      </w:r>
      <w:r w:rsidR="00DF1B8F" w:rsidRPr="4745E7F4">
        <w:rPr>
          <w:rFonts w:ascii="Arial" w:eastAsia="Arial" w:hAnsi="Arial" w:cs="Arial"/>
          <w:lang w:bidi="en-US"/>
        </w:rPr>
        <w:t xml:space="preserve"> on a weekly basis, preferably every Friday.</w:t>
      </w:r>
      <w:r w:rsidR="008C770E" w:rsidRPr="4745E7F4">
        <w:rPr>
          <w:rFonts w:ascii="Arial" w:eastAsia="Arial" w:hAnsi="Arial" w:cs="Arial"/>
          <w:lang w:bidi="en-US"/>
        </w:rPr>
        <w:t xml:space="preserve"> As a minimum, these must contain a </w:t>
      </w:r>
      <w:r w:rsidR="000471D7">
        <w:rPr>
          <w:rFonts w:ascii="Arial" w:eastAsia="Arial" w:hAnsi="Arial" w:cs="Arial"/>
          <w:lang w:bidi="en-US"/>
        </w:rPr>
        <w:t>short</w:t>
      </w:r>
      <w:r w:rsidR="000471D7" w:rsidRPr="4745E7F4">
        <w:rPr>
          <w:rFonts w:ascii="Arial" w:eastAsia="Arial" w:hAnsi="Arial" w:cs="Arial"/>
          <w:lang w:bidi="en-US"/>
        </w:rPr>
        <w:t xml:space="preserve"> </w:t>
      </w:r>
      <w:r w:rsidR="008C770E" w:rsidRPr="4745E7F4">
        <w:rPr>
          <w:rFonts w:ascii="Arial" w:eastAsia="Arial" w:hAnsi="Arial" w:cs="Arial"/>
          <w:lang w:bidi="en-US"/>
        </w:rPr>
        <w:t>summary of the status of the measurement work, processing of data, and preparation of deliveries or the reasons for any lack of data collection, as well as an overview of mapped areas for each stretch (</w:t>
      </w:r>
      <w:r w:rsidR="008426A5">
        <w:rPr>
          <w:rFonts w:ascii="Arial" w:eastAsia="Arial" w:hAnsi="Arial" w:cs="Arial"/>
          <w:lang w:bidi="en-US"/>
        </w:rPr>
        <w:t>screenshot attached to the email is sufficient</w:t>
      </w:r>
      <w:r w:rsidR="008C770E" w:rsidRPr="4745E7F4">
        <w:rPr>
          <w:rFonts w:ascii="Arial" w:eastAsia="Arial" w:hAnsi="Arial" w:cs="Arial"/>
          <w:lang w:bidi="en-US"/>
        </w:rPr>
        <w:t>). The report</w:t>
      </w:r>
      <w:r w:rsidR="000471D7">
        <w:rPr>
          <w:rFonts w:ascii="Arial" w:eastAsia="Arial" w:hAnsi="Arial" w:cs="Arial"/>
          <w:lang w:bidi="en-US"/>
        </w:rPr>
        <w:t>/email</w:t>
      </w:r>
      <w:r w:rsidR="008C770E" w:rsidRPr="4745E7F4">
        <w:rPr>
          <w:rFonts w:ascii="Arial" w:eastAsia="Arial" w:hAnsi="Arial" w:cs="Arial"/>
          <w:lang w:bidi="en-US"/>
        </w:rPr>
        <w:t xml:space="preserve"> must also provide information about activities planned for the current week.</w:t>
      </w:r>
    </w:p>
    <w:p w14:paraId="0EE8B9BE" w14:textId="41B7793C" w:rsidR="007918E4" w:rsidRPr="00233ACE" w:rsidRDefault="00DF1B8F" w:rsidP="33EF645A">
      <w:pPr>
        <w:spacing w:after="160"/>
        <w:rPr>
          <w:rFonts w:ascii="Arial" w:eastAsia="Arial" w:hAnsi="Arial" w:cs="Arial"/>
          <w:lang w:bidi="en-US"/>
        </w:rPr>
      </w:pPr>
      <w:r w:rsidRPr="0327770B">
        <w:rPr>
          <w:rFonts w:ascii="Arial" w:eastAsia="Arial" w:hAnsi="Arial" w:cs="Arial"/>
          <w:lang w:bidi="en-US"/>
        </w:rPr>
        <w:t xml:space="preserve">The contractor shall, within a reasonable space of time, and a maximum of one week, inform </w:t>
      </w:r>
      <w:r w:rsidR="00E30862" w:rsidRPr="0327770B">
        <w:rPr>
          <w:rFonts w:ascii="Arial" w:eastAsia="Arial" w:hAnsi="Arial" w:cs="Arial"/>
          <w:lang w:bidi="en-US"/>
        </w:rPr>
        <w:t xml:space="preserve">the client of any challenges relating to the collection </w:t>
      </w:r>
      <w:r w:rsidRPr="00233ACE">
        <w:rPr>
          <w:rFonts w:ascii="Arial" w:eastAsia="Arial" w:hAnsi="Arial" w:cs="Arial"/>
          <w:lang w:bidi="en-US"/>
        </w:rPr>
        <w:t>of data due to rapids, ponds, vegetation, shallow areas, weather, ice, etc.</w:t>
      </w:r>
    </w:p>
    <w:p w14:paraId="66FA4447" w14:textId="5DDD5B90" w:rsidR="00D836B4" w:rsidRPr="006D410E" w:rsidRDefault="00D836B4" w:rsidP="006D410E">
      <w:pPr>
        <w:keepNext/>
        <w:spacing w:before="240" w:after="60" w:line="300" w:lineRule="atLeast"/>
        <w:outlineLvl w:val="2"/>
        <w:rPr>
          <w:rFonts w:ascii="Arial" w:hAnsi="Arial" w:cs="Arial"/>
          <w:bCs/>
          <w:sz w:val="24"/>
          <w:szCs w:val="24"/>
        </w:rPr>
      </w:pPr>
    </w:p>
    <w:sectPr w:rsidR="00D836B4" w:rsidRPr="006D410E" w:rsidSect="00F50E29">
      <w:headerReference w:type="default" r:id="rId42"/>
      <w:footerReference w:type="default" r:id="rId43"/>
      <w:pgSz w:w="11907" w:h="16840" w:code="9"/>
      <w:pgMar w:top="1701" w:right="1134" w:bottom="1418" w:left="1418" w:header="567"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78BE2" w14:textId="77777777" w:rsidR="009D39F0" w:rsidRDefault="009D39F0">
      <w:r>
        <w:separator/>
      </w:r>
    </w:p>
  </w:endnote>
  <w:endnote w:type="continuationSeparator" w:id="0">
    <w:p w14:paraId="7E2CD19E" w14:textId="77777777" w:rsidR="009D39F0" w:rsidRDefault="009D39F0">
      <w:r>
        <w:continuationSeparator/>
      </w:r>
    </w:p>
  </w:endnote>
  <w:endnote w:type="continuationNotice" w:id="1">
    <w:p w14:paraId="7D90EF7C" w14:textId="77777777" w:rsidR="009D39F0" w:rsidRDefault="009D39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ot;Arial&quot;,sans-serif">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A783B" w14:textId="77777777" w:rsidR="00EB62A7" w:rsidRDefault="00EB62A7">
    <w:pPr>
      <w:pStyle w:val="Bunntekst"/>
    </w:pPr>
  </w:p>
  <w:p w14:paraId="0036C1C5" w14:textId="34EB18A9" w:rsidR="00EB62A7" w:rsidRDefault="00EB62A7">
    <w:pPr>
      <w:pStyle w:val="Bunntekst"/>
    </w:pPr>
    <w:r>
      <w:rPr>
        <w:lang w:bidi="en-US"/>
      </w:rPr>
      <w:tab/>
      <w:t xml:space="preserve"> </w:t>
    </w:r>
    <w:sdt>
      <w:sdtPr>
        <w:id w:val="1631356520"/>
        <w:docPartObj>
          <w:docPartGallery w:val="Page Numbers (Bottom of Page)"/>
          <w:docPartUnique/>
        </w:docPartObj>
      </w:sdtPr>
      <w:sdtContent>
        <w:r>
          <w:rPr>
            <w:lang w:bidi="en-US"/>
          </w:rPr>
          <w:fldChar w:fldCharType="begin"/>
        </w:r>
        <w:r>
          <w:rPr>
            <w:lang w:bidi="en-US"/>
          </w:rPr>
          <w:instrText>PAGE   \* MERGEFORMAT</w:instrText>
        </w:r>
        <w:r>
          <w:rPr>
            <w:lang w:bidi="en-US"/>
          </w:rPr>
          <w:fldChar w:fldCharType="separate"/>
        </w:r>
        <w:r w:rsidR="00DC7963">
          <w:rPr>
            <w:noProof/>
            <w:lang w:bidi="en-US"/>
          </w:rPr>
          <w:t>2</w:t>
        </w:r>
        <w:r>
          <w:rPr>
            <w:lang w:bidi="en-US"/>
          </w:rPr>
          <w:fldChar w:fldCharType="end"/>
        </w:r>
        <w:r>
          <w:rPr>
            <w:lang w:bidi="en-US"/>
          </w:rPr>
          <w:tab/>
        </w:r>
      </w:sdtContent>
    </w:sdt>
  </w:p>
  <w:p w14:paraId="5B6CE6EA" w14:textId="77777777" w:rsidR="00EB62A7" w:rsidRDefault="00EB62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74AF5" w14:textId="77777777" w:rsidR="009D39F0" w:rsidRDefault="009D39F0">
      <w:r>
        <w:separator/>
      </w:r>
    </w:p>
  </w:footnote>
  <w:footnote w:type="continuationSeparator" w:id="0">
    <w:p w14:paraId="3CB38DC8" w14:textId="77777777" w:rsidR="009D39F0" w:rsidRDefault="009D39F0">
      <w:r>
        <w:continuationSeparator/>
      </w:r>
    </w:p>
  </w:footnote>
  <w:footnote w:type="continuationNotice" w:id="1">
    <w:p w14:paraId="40BEAF5E" w14:textId="77777777" w:rsidR="009D39F0" w:rsidRDefault="009D39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15"/>
      <w:gridCol w:w="3115"/>
      <w:gridCol w:w="3115"/>
    </w:tblGrid>
    <w:tr w:rsidR="498124AD" w14:paraId="78EC1F19" w14:textId="77777777" w:rsidTr="498124AD">
      <w:tc>
        <w:tcPr>
          <w:tcW w:w="3115" w:type="dxa"/>
        </w:tcPr>
        <w:p w14:paraId="38DC5B17" w14:textId="783A1670" w:rsidR="498124AD" w:rsidRDefault="498124AD" w:rsidP="498124AD">
          <w:pPr>
            <w:pStyle w:val="Topptekst"/>
            <w:ind w:left="-115"/>
          </w:pPr>
        </w:p>
      </w:tc>
      <w:tc>
        <w:tcPr>
          <w:tcW w:w="3115" w:type="dxa"/>
        </w:tcPr>
        <w:p w14:paraId="05925FEE" w14:textId="6F11CCC3" w:rsidR="498124AD" w:rsidRDefault="498124AD" w:rsidP="498124AD">
          <w:pPr>
            <w:pStyle w:val="Topptekst"/>
            <w:jc w:val="center"/>
          </w:pPr>
        </w:p>
      </w:tc>
      <w:tc>
        <w:tcPr>
          <w:tcW w:w="3115" w:type="dxa"/>
        </w:tcPr>
        <w:p w14:paraId="2F54F2CD" w14:textId="22D55757" w:rsidR="498124AD" w:rsidRDefault="498124AD" w:rsidP="498124AD">
          <w:pPr>
            <w:pStyle w:val="Topptekst"/>
            <w:ind w:right="-115"/>
            <w:jc w:val="right"/>
          </w:pPr>
        </w:p>
      </w:tc>
    </w:tr>
  </w:tbl>
  <w:p w14:paraId="789A9758" w14:textId="42243199" w:rsidR="498124AD" w:rsidRDefault="498124AD" w:rsidP="498124A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744A488"/>
    <w:lvl w:ilvl="0">
      <w:start w:val="1"/>
      <w:numFmt w:val="decimal"/>
      <w:pStyle w:val="Nummerertliste"/>
      <w:lvlText w:val="%1."/>
      <w:lvlJc w:val="left"/>
      <w:pPr>
        <w:tabs>
          <w:tab w:val="num" w:pos="360"/>
        </w:tabs>
        <w:ind w:left="360" w:hanging="360"/>
      </w:pPr>
    </w:lvl>
  </w:abstractNum>
  <w:abstractNum w:abstractNumId="1" w15:restartNumberingAfterBreak="0">
    <w:nsid w:val="FFFFFF89"/>
    <w:multiLevelType w:val="singleLevel"/>
    <w:tmpl w:val="DE424D1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C830E0"/>
    <w:multiLevelType w:val="hybridMultilevel"/>
    <w:tmpl w:val="716A48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85856D5"/>
    <w:multiLevelType w:val="hybridMultilevel"/>
    <w:tmpl w:val="35EC0D4A"/>
    <w:lvl w:ilvl="0" w:tplc="6B922920">
      <w:start w:val="1"/>
      <w:numFmt w:val="bullet"/>
      <w:lvlText w:val="-"/>
      <w:lvlJc w:val="left"/>
      <w:pPr>
        <w:ind w:left="720" w:hanging="360"/>
      </w:pPr>
      <w:rPr>
        <w:rFonts w:ascii="Arial" w:eastAsia="Arial"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937439"/>
    <w:multiLevelType w:val="hybridMultilevel"/>
    <w:tmpl w:val="9BEA07C8"/>
    <w:lvl w:ilvl="0" w:tplc="FFFFFFFF">
      <w:start w:val="1"/>
      <w:numFmt w:val="upperLetter"/>
      <w:lvlText w:val="%1."/>
      <w:lvlJc w:val="left"/>
      <w:pPr>
        <w:ind w:left="720" w:hanging="360"/>
      </w:pPr>
      <w:rPr>
        <w:rFonts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E70223B"/>
    <w:multiLevelType w:val="hybridMultilevel"/>
    <w:tmpl w:val="F140A3F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0EC72A2C"/>
    <w:multiLevelType w:val="hybridMultilevel"/>
    <w:tmpl w:val="E7C287AE"/>
    <w:lvl w:ilvl="0" w:tplc="04140001">
      <w:start w:val="1"/>
      <w:numFmt w:val="bullet"/>
      <w:lvlText w:val=""/>
      <w:lvlJc w:val="left"/>
      <w:pPr>
        <w:tabs>
          <w:tab w:val="num" w:pos="720"/>
        </w:tabs>
        <w:ind w:left="720" w:hanging="360"/>
      </w:pPr>
      <w:rPr>
        <w:rFonts w:ascii="Symbol" w:hAnsi="Symbol" w:hint="default"/>
      </w:rPr>
    </w:lvl>
    <w:lvl w:ilvl="1" w:tplc="9D36A418">
      <w:numFmt w:val="bullet"/>
      <w:lvlText w:val="-"/>
      <w:lvlJc w:val="left"/>
      <w:pPr>
        <w:ind w:left="1440" w:hanging="360"/>
      </w:pPr>
      <w:rPr>
        <w:rFonts w:ascii="Arial" w:eastAsia="Times New Roman" w:hAnsi="Arial" w:cs="Arial" w:hint="default"/>
      </w:rPr>
    </w:lvl>
    <w:lvl w:ilvl="2" w:tplc="9938AA0A">
      <w:numFmt w:val="bullet"/>
      <w:lvlText w:val="–"/>
      <w:lvlJc w:val="left"/>
      <w:pPr>
        <w:ind w:left="2160" w:hanging="360"/>
      </w:pPr>
      <w:rPr>
        <w:rFonts w:ascii="Arial" w:eastAsia="Times New Roman" w:hAnsi="Arial" w:cs="Arial"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D20B1A"/>
    <w:multiLevelType w:val="hybridMultilevel"/>
    <w:tmpl w:val="282C6EE0"/>
    <w:lvl w:ilvl="0" w:tplc="10A02936">
      <w:start w:val="1"/>
      <w:numFmt w:val="upperLetter"/>
      <w:lvlText w:val="%1."/>
      <w:lvlJc w:val="left"/>
      <w:pPr>
        <w:ind w:left="720" w:hanging="360"/>
      </w:pPr>
      <w:rPr>
        <w:rFonts w:hint="default"/>
      </w:rPr>
    </w:lvl>
    <w:lvl w:ilvl="1" w:tplc="5326306C">
      <w:start w:val="1"/>
      <w:numFmt w:val="bullet"/>
      <w:lvlText w:val="o"/>
      <w:lvlJc w:val="left"/>
      <w:pPr>
        <w:ind w:left="1440" w:hanging="360"/>
      </w:pPr>
      <w:rPr>
        <w:rFonts w:ascii="Courier New" w:hAnsi="Courier New" w:hint="default"/>
      </w:rPr>
    </w:lvl>
    <w:lvl w:ilvl="2" w:tplc="FBDEFE38">
      <w:start w:val="1"/>
      <w:numFmt w:val="bullet"/>
      <w:lvlText w:val=""/>
      <w:lvlJc w:val="left"/>
      <w:pPr>
        <w:ind w:left="2160" w:hanging="360"/>
      </w:pPr>
      <w:rPr>
        <w:rFonts w:ascii="Wingdings" w:hAnsi="Wingdings" w:hint="default"/>
      </w:rPr>
    </w:lvl>
    <w:lvl w:ilvl="3" w:tplc="351E38EC">
      <w:start w:val="1"/>
      <w:numFmt w:val="bullet"/>
      <w:lvlText w:val=""/>
      <w:lvlJc w:val="left"/>
      <w:pPr>
        <w:ind w:left="2880" w:hanging="360"/>
      </w:pPr>
      <w:rPr>
        <w:rFonts w:ascii="Symbol" w:hAnsi="Symbol" w:hint="default"/>
      </w:rPr>
    </w:lvl>
    <w:lvl w:ilvl="4" w:tplc="0096C550">
      <w:start w:val="1"/>
      <w:numFmt w:val="bullet"/>
      <w:lvlText w:val="o"/>
      <w:lvlJc w:val="left"/>
      <w:pPr>
        <w:ind w:left="3600" w:hanging="360"/>
      </w:pPr>
      <w:rPr>
        <w:rFonts w:ascii="Courier New" w:hAnsi="Courier New" w:hint="default"/>
      </w:rPr>
    </w:lvl>
    <w:lvl w:ilvl="5" w:tplc="396651C4">
      <w:start w:val="1"/>
      <w:numFmt w:val="bullet"/>
      <w:lvlText w:val=""/>
      <w:lvlJc w:val="left"/>
      <w:pPr>
        <w:ind w:left="4320" w:hanging="360"/>
      </w:pPr>
      <w:rPr>
        <w:rFonts w:ascii="Wingdings" w:hAnsi="Wingdings" w:hint="default"/>
      </w:rPr>
    </w:lvl>
    <w:lvl w:ilvl="6" w:tplc="561842F4">
      <w:start w:val="1"/>
      <w:numFmt w:val="bullet"/>
      <w:lvlText w:val=""/>
      <w:lvlJc w:val="left"/>
      <w:pPr>
        <w:ind w:left="5040" w:hanging="360"/>
      </w:pPr>
      <w:rPr>
        <w:rFonts w:ascii="Symbol" w:hAnsi="Symbol" w:hint="default"/>
      </w:rPr>
    </w:lvl>
    <w:lvl w:ilvl="7" w:tplc="1E5CFF3E">
      <w:start w:val="1"/>
      <w:numFmt w:val="bullet"/>
      <w:lvlText w:val="o"/>
      <w:lvlJc w:val="left"/>
      <w:pPr>
        <w:ind w:left="5760" w:hanging="360"/>
      </w:pPr>
      <w:rPr>
        <w:rFonts w:ascii="Courier New" w:hAnsi="Courier New" w:hint="default"/>
      </w:rPr>
    </w:lvl>
    <w:lvl w:ilvl="8" w:tplc="87EABBFC">
      <w:start w:val="1"/>
      <w:numFmt w:val="bullet"/>
      <w:lvlText w:val=""/>
      <w:lvlJc w:val="left"/>
      <w:pPr>
        <w:ind w:left="6480" w:hanging="360"/>
      </w:pPr>
      <w:rPr>
        <w:rFonts w:ascii="Wingdings" w:hAnsi="Wingdings" w:hint="default"/>
      </w:rPr>
    </w:lvl>
  </w:abstractNum>
  <w:abstractNum w:abstractNumId="8" w15:restartNumberingAfterBreak="0">
    <w:nsid w:val="107E4657"/>
    <w:multiLevelType w:val="hybridMultilevel"/>
    <w:tmpl w:val="B73AAEC6"/>
    <w:lvl w:ilvl="0" w:tplc="538A62B2">
      <w:start w:val="1"/>
      <w:numFmt w:val="bullet"/>
      <w:lvlText w:val="-"/>
      <w:lvlJc w:val="left"/>
      <w:pPr>
        <w:ind w:left="720" w:hanging="360"/>
      </w:pPr>
      <w:rPr>
        <w:rFonts w:ascii="Calibri" w:hAnsi="Calibri" w:hint="default"/>
      </w:rPr>
    </w:lvl>
    <w:lvl w:ilvl="1" w:tplc="ABDEE932">
      <w:start w:val="1"/>
      <w:numFmt w:val="bullet"/>
      <w:lvlText w:val="o"/>
      <w:lvlJc w:val="left"/>
      <w:pPr>
        <w:ind w:left="1440" w:hanging="360"/>
      </w:pPr>
      <w:rPr>
        <w:rFonts w:ascii="Courier New" w:hAnsi="Courier New" w:hint="default"/>
      </w:rPr>
    </w:lvl>
    <w:lvl w:ilvl="2" w:tplc="C692659E">
      <w:start w:val="1"/>
      <w:numFmt w:val="bullet"/>
      <w:lvlText w:val=""/>
      <w:lvlJc w:val="left"/>
      <w:pPr>
        <w:ind w:left="2160" w:hanging="360"/>
      </w:pPr>
      <w:rPr>
        <w:rFonts w:ascii="Wingdings" w:hAnsi="Wingdings" w:hint="default"/>
      </w:rPr>
    </w:lvl>
    <w:lvl w:ilvl="3" w:tplc="B47ECE7E">
      <w:start w:val="1"/>
      <w:numFmt w:val="bullet"/>
      <w:lvlText w:val=""/>
      <w:lvlJc w:val="left"/>
      <w:pPr>
        <w:ind w:left="2880" w:hanging="360"/>
      </w:pPr>
      <w:rPr>
        <w:rFonts w:ascii="Symbol" w:hAnsi="Symbol" w:hint="default"/>
      </w:rPr>
    </w:lvl>
    <w:lvl w:ilvl="4" w:tplc="351A9E86">
      <w:start w:val="1"/>
      <w:numFmt w:val="bullet"/>
      <w:lvlText w:val="o"/>
      <w:lvlJc w:val="left"/>
      <w:pPr>
        <w:ind w:left="3600" w:hanging="360"/>
      </w:pPr>
      <w:rPr>
        <w:rFonts w:ascii="Courier New" w:hAnsi="Courier New" w:hint="default"/>
      </w:rPr>
    </w:lvl>
    <w:lvl w:ilvl="5" w:tplc="05806980">
      <w:start w:val="1"/>
      <w:numFmt w:val="bullet"/>
      <w:lvlText w:val=""/>
      <w:lvlJc w:val="left"/>
      <w:pPr>
        <w:ind w:left="4320" w:hanging="360"/>
      </w:pPr>
      <w:rPr>
        <w:rFonts w:ascii="Wingdings" w:hAnsi="Wingdings" w:hint="default"/>
      </w:rPr>
    </w:lvl>
    <w:lvl w:ilvl="6" w:tplc="F33E23A4">
      <w:start w:val="1"/>
      <w:numFmt w:val="bullet"/>
      <w:lvlText w:val=""/>
      <w:lvlJc w:val="left"/>
      <w:pPr>
        <w:ind w:left="5040" w:hanging="360"/>
      </w:pPr>
      <w:rPr>
        <w:rFonts w:ascii="Symbol" w:hAnsi="Symbol" w:hint="default"/>
      </w:rPr>
    </w:lvl>
    <w:lvl w:ilvl="7" w:tplc="D4FE9C60">
      <w:start w:val="1"/>
      <w:numFmt w:val="bullet"/>
      <w:lvlText w:val="o"/>
      <w:lvlJc w:val="left"/>
      <w:pPr>
        <w:ind w:left="5760" w:hanging="360"/>
      </w:pPr>
      <w:rPr>
        <w:rFonts w:ascii="Courier New" w:hAnsi="Courier New" w:hint="default"/>
      </w:rPr>
    </w:lvl>
    <w:lvl w:ilvl="8" w:tplc="8466ADC8">
      <w:start w:val="1"/>
      <w:numFmt w:val="bullet"/>
      <w:lvlText w:val=""/>
      <w:lvlJc w:val="left"/>
      <w:pPr>
        <w:ind w:left="6480" w:hanging="360"/>
      </w:pPr>
      <w:rPr>
        <w:rFonts w:ascii="Wingdings" w:hAnsi="Wingdings" w:hint="default"/>
      </w:rPr>
    </w:lvl>
  </w:abstractNum>
  <w:abstractNum w:abstractNumId="9" w15:restartNumberingAfterBreak="0">
    <w:nsid w:val="15161341"/>
    <w:multiLevelType w:val="hybridMultilevel"/>
    <w:tmpl w:val="A3C8C0C0"/>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0" w15:restartNumberingAfterBreak="0">
    <w:nsid w:val="18470743"/>
    <w:multiLevelType w:val="hybridMultilevel"/>
    <w:tmpl w:val="BC046DBC"/>
    <w:lvl w:ilvl="0" w:tplc="FFFFFFFF">
      <w:start w:val="1"/>
      <w:numFmt w:val="upperLetter"/>
      <w:lvlText w:val="%1."/>
      <w:lvlJc w:val="left"/>
      <w:pPr>
        <w:ind w:left="720" w:hanging="360"/>
      </w:pPr>
      <w:rPr>
        <w:rFonts w:hint="default"/>
      </w:rPr>
    </w:lvl>
    <w:lvl w:ilvl="1" w:tplc="04140001">
      <w:start w:val="1"/>
      <w:numFmt w:val="bullet"/>
      <w:lvlText w:val=""/>
      <w:lvlJc w:val="left"/>
      <w:pPr>
        <w:ind w:left="720" w:hanging="360"/>
      </w:pPr>
      <w:rPr>
        <w:rFonts w:ascii="Symbol" w:hAnsi="Symbol"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32C185D"/>
    <w:multiLevelType w:val="multilevel"/>
    <w:tmpl w:val="933A86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4174D62"/>
    <w:multiLevelType w:val="hybridMultilevel"/>
    <w:tmpl w:val="CDA60D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7245B92"/>
    <w:multiLevelType w:val="hybridMultilevel"/>
    <w:tmpl w:val="F400615A"/>
    <w:lvl w:ilvl="0" w:tplc="741CE118">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EC14E22"/>
    <w:multiLevelType w:val="hybridMultilevel"/>
    <w:tmpl w:val="69F2F9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F4A6A11"/>
    <w:multiLevelType w:val="multilevel"/>
    <w:tmpl w:val="1D7EB81E"/>
    <w:lvl w:ilvl="0">
      <w:start w:val="1"/>
      <w:numFmt w:val="decimal"/>
      <w:pStyle w:val="Overskrift1"/>
      <w:lvlText w:val="%1"/>
      <w:lvlJc w:val="left"/>
      <w:pPr>
        <w:ind w:left="432" w:hanging="432"/>
      </w:pPr>
    </w:lvl>
    <w:lvl w:ilvl="1">
      <w:start w:val="1"/>
      <w:numFmt w:val="decimal"/>
      <w:pStyle w:val="Overskrift2"/>
      <w:lvlText w:val="%1.%2"/>
      <w:lvlJc w:val="left"/>
      <w:pPr>
        <w:ind w:left="1002" w:hanging="576"/>
      </w:pPr>
      <w:rPr>
        <w:rFonts w:ascii="Times New Roman" w:hAnsi="Times New Roman" w:cs="Times New Roman" w:hint="default"/>
        <w:sz w:val="22"/>
        <w:szCs w:val="22"/>
      </w:r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35C757B1"/>
    <w:multiLevelType w:val="hybridMultilevel"/>
    <w:tmpl w:val="E7ECE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23C286A"/>
    <w:multiLevelType w:val="hybridMultilevel"/>
    <w:tmpl w:val="4056A1E0"/>
    <w:lvl w:ilvl="0" w:tplc="68700CC6">
      <w:start w:val="1"/>
      <w:numFmt w:val="bullet"/>
      <w:pStyle w:val="NVEpunktmerket"/>
      <w:lvlText w:val=""/>
      <w:lvlJc w:val="left"/>
      <w:pPr>
        <w:ind w:left="1145" w:hanging="360"/>
      </w:pPr>
      <w:rPr>
        <w:rFonts w:ascii="Wingdings" w:hAnsi="Wingdings" w:hint="default"/>
      </w:rPr>
    </w:lvl>
    <w:lvl w:ilvl="1" w:tplc="04140003" w:tentative="1">
      <w:start w:val="1"/>
      <w:numFmt w:val="bullet"/>
      <w:lvlText w:val="o"/>
      <w:lvlJc w:val="left"/>
      <w:pPr>
        <w:ind w:left="1865" w:hanging="360"/>
      </w:pPr>
      <w:rPr>
        <w:rFonts w:ascii="Courier New" w:hAnsi="Courier New" w:cs="Courier New" w:hint="default"/>
      </w:rPr>
    </w:lvl>
    <w:lvl w:ilvl="2" w:tplc="04140005" w:tentative="1">
      <w:start w:val="1"/>
      <w:numFmt w:val="bullet"/>
      <w:lvlText w:val=""/>
      <w:lvlJc w:val="left"/>
      <w:pPr>
        <w:ind w:left="2585" w:hanging="360"/>
      </w:pPr>
      <w:rPr>
        <w:rFonts w:ascii="Wingdings" w:hAnsi="Wingdings" w:hint="default"/>
      </w:rPr>
    </w:lvl>
    <w:lvl w:ilvl="3" w:tplc="04140001" w:tentative="1">
      <w:start w:val="1"/>
      <w:numFmt w:val="bullet"/>
      <w:lvlText w:val=""/>
      <w:lvlJc w:val="left"/>
      <w:pPr>
        <w:ind w:left="3305" w:hanging="360"/>
      </w:pPr>
      <w:rPr>
        <w:rFonts w:ascii="Symbol" w:hAnsi="Symbol" w:hint="default"/>
      </w:rPr>
    </w:lvl>
    <w:lvl w:ilvl="4" w:tplc="04140003" w:tentative="1">
      <w:start w:val="1"/>
      <w:numFmt w:val="bullet"/>
      <w:lvlText w:val="o"/>
      <w:lvlJc w:val="left"/>
      <w:pPr>
        <w:ind w:left="4025" w:hanging="360"/>
      </w:pPr>
      <w:rPr>
        <w:rFonts w:ascii="Courier New" w:hAnsi="Courier New" w:cs="Courier New" w:hint="default"/>
      </w:rPr>
    </w:lvl>
    <w:lvl w:ilvl="5" w:tplc="04140005" w:tentative="1">
      <w:start w:val="1"/>
      <w:numFmt w:val="bullet"/>
      <w:lvlText w:val=""/>
      <w:lvlJc w:val="left"/>
      <w:pPr>
        <w:ind w:left="4745" w:hanging="360"/>
      </w:pPr>
      <w:rPr>
        <w:rFonts w:ascii="Wingdings" w:hAnsi="Wingdings" w:hint="default"/>
      </w:rPr>
    </w:lvl>
    <w:lvl w:ilvl="6" w:tplc="04140001" w:tentative="1">
      <w:start w:val="1"/>
      <w:numFmt w:val="bullet"/>
      <w:lvlText w:val=""/>
      <w:lvlJc w:val="left"/>
      <w:pPr>
        <w:ind w:left="5465" w:hanging="360"/>
      </w:pPr>
      <w:rPr>
        <w:rFonts w:ascii="Symbol" w:hAnsi="Symbol" w:hint="default"/>
      </w:rPr>
    </w:lvl>
    <w:lvl w:ilvl="7" w:tplc="04140003" w:tentative="1">
      <w:start w:val="1"/>
      <w:numFmt w:val="bullet"/>
      <w:lvlText w:val="o"/>
      <w:lvlJc w:val="left"/>
      <w:pPr>
        <w:ind w:left="6185" w:hanging="360"/>
      </w:pPr>
      <w:rPr>
        <w:rFonts w:ascii="Courier New" w:hAnsi="Courier New" w:cs="Courier New" w:hint="default"/>
      </w:rPr>
    </w:lvl>
    <w:lvl w:ilvl="8" w:tplc="04140005" w:tentative="1">
      <w:start w:val="1"/>
      <w:numFmt w:val="bullet"/>
      <w:lvlText w:val=""/>
      <w:lvlJc w:val="left"/>
      <w:pPr>
        <w:ind w:left="6905" w:hanging="360"/>
      </w:pPr>
      <w:rPr>
        <w:rFonts w:ascii="Wingdings" w:hAnsi="Wingdings" w:hint="default"/>
      </w:rPr>
    </w:lvl>
  </w:abstractNum>
  <w:abstractNum w:abstractNumId="18" w15:restartNumberingAfterBreak="0">
    <w:nsid w:val="434B5717"/>
    <w:multiLevelType w:val="multilevel"/>
    <w:tmpl w:val="5E6EF9E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FF56E2"/>
    <w:multiLevelType w:val="hybridMultilevel"/>
    <w:tmpl w:val="CB6225AC"/>
    <w:lvl w:ilvl="0" w:tplc="04140015">
      <w:start w:val="1"/>
      <w:numFmt w:val="upp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0" w15:restartNumberingAfterBreak="0">
    <w:nsid w:val="5FE4030E"/>
    <w:multiLevelType w:val="hybridMultilevel"/>
    <w:tmpl w:val="A50435B4"/>
    <w:lvl w:ilvl="0" w:tplc="80606928">
      <w:start w:val="3"/>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4BF4DF8"/>
    <w:multiLevelType w:val="hybridMultilevel"/>
    <w:tmpl w:val="F208D9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9C860F0"/>
    <w:multiLevelType w:val="hybridMultilevel"/>
    <w:tmpl w:val="5ECEA15E"/>
    <w:lvl w:ilvl="0" w:tplc="068A5BD8">
      <w:start w:val="1"/>
      <w:numFmt w:val="bullet"/>
      <w:lvlText w:val=""/>
      <w:lvlJc w:val="left"/>
      <w:pPr>
        <w:ind w:left="720" w:hanging="360"/>
      </w:pPr>
      <w:rPr>
        <w:rFonts w:ascii="Symbol" w:hAnsi="Symbol" w:hint="default"/>
      </w:rPr>
    </w:lvl>
    <w:lvl w:ilvl="1" w:tplc="C226DC6C">
      <w:start w:val="1"/>
      <w:numFmt w:val="bullet"/>
      <w:lvlText w:val="-"/>
      <w:lvlJc w:val="left"/>
      <w:pPr>
        <w:ind w:left="1440" w:hanging="360"/>
      </w:pPr>
      <w:rPr>
        <w:rFonts w:ascii="&quot;Arial&quot;,sans-serif" w:hAnsi="&quot;Arial&quot;,sans-serif" w:hint="default"/>
      </w:rPr>
    </w:lvl>
    <w:lvl w:ilvl="2" w:tplc="A00A2EA2">
      <w:start w:val="1"/>
      <w:numFmt w:val="bullet"/>
      <w:lvlText w:val=""/>
      <w:lvlJc w:val="left"/>
      <w:pPr>
        <w:ind w:left="2160" w:hanging="360"/>
      </w:pPr>
      <w:rPr>
        <w:rFonts w:ascii="Wingdings" w:hAnsi="Wingdings" w:hint="default"/>
      </w:rPr>
    </w:lvl>
    <w:lvl w:ilvl="3" w:tplc="5470BD00">
      <w:start w:val="1"/>
      <w:numFmt w:val="bullet"/>
      <w:lvlText w:val=""/>
      <w:lvlJc w:val="left"/>
      <w:pPr>
        <w:ind w:left="2880" w:hanging="360"/>
      </w:pPr>
      <w:rPr>
        <w:rFonts w:ascii="Symbol" w:hAnsi="Symbol" w:hint="default"/>
      </w:rPr>
    </w:lvl>
    <w:lvl w:ilvl="4" w:tplc="43C8BBFC">
      <w:start w:val="1"/>
      <w:numFmt w:val="bullet"/>
      <w:lvlText w:val="o"/>
      <w:lvlJc w:val="left"/>
      <w:pPr>
        <w:ind w:left="3600" w:hanging="360"/>
      </w:pPr>
      <w:rPr>
        <w:rFonts w:ascii="Courier New" w:hAnsi="Courier New" w:hint="default"/>
      </w:rPr>
    </w:lvl>
    <w:lvl w:ilvl="5" w:tplc="2B1C2C6C">
      <w:start w:val="1"/>
      <w:numFmt w:val="bullet"/>
      <w:lvlText w:val=""/>
      <w:lvlJc w:val="left"/>
      <w:pPr>
        <w:ind w:left="4320" w:hanging="360"/>
      </w:pPr>
      <w:rPr>
        <w:rFonts w:ascii="Wingdings" w:hAnsi="Wingdings" w:hint="default"/>
      </w:rPr>
    </w:lvl>
    <w:lvl w:ilvl="6" w:tplc="A34E7EF2">
      <w:start w:val="1"/>
      <w:numFmt w:val="bullet"/>
      <w:lvlText w:val=""/>
      <w:lvlJc w:val="left"/>
      <w:pPr>
        <w:ind w:left="5040" w:hanging="360"/>
      </w:pPr>
      <w:rPr>
        <w:rFonts w:ascii="Symbol" w:hAnsi="Symbol" w:hint="default"/>
      </w:rPr>
    </w:lvl>
    <w:lvl w:ilvl="7" w:tplc="8BF47FD0">
      <w:start w:val="1"/>
      <w:numFmt w:val="bullet"/>
      <w:lvlText w:val="o"/>
      <w:lvlJc w:val="left"/>
      <w:pPr>
        <w:ind w:left="5760" w:hanging="360"/>
      </w:pPr>
      <w:rPr>
        <w:rFonts w:ascii="Courier New" w:hAnsi="Courier New" w:hint="default"/>
      </w:rPr>
    </w:lvl>
    <w:lvl w:ilvl="8" w:tplc="E5164298">
      <w:start w:val="1"/>
      <w:numFmt w:val="bullet"/>
      <w:lvlText w:val=""/>
      <w:lvlJc w:val="left"/>
      <w:pPr>
        <w:ind w:left="6480" w:hanging="360"/>
      </w:pPr>
      <w:rPr>
        <w:rFonts w:ascii="Wingdings" w:hAnsi="Wingdings" w:hint="default"/>
      </w:rPr>
    </w:lvl>
  </w:abstractNum>
  <w:abstractNum w:abstractNumId="23" w15:restartNumberingAfterBreak="0">
    <w:nsid w:val="6B02697F"/>
    <w:multiLevelType w:val="hybridMultilevel"/>
    <w:tmpl w:val="D81C69F0"/>
    <w:lvl w:ilvl="0" w:tplc="84BE09BC">
      <w:start w:val="1"/>
      <w:numFmt w:val="bullet"/>
      <w:lvlText w:val="-"/>
      <w:lvlJc w:val="left"/>
      <w:pPr>
        <w:ind w:left="420" w:hanging="360"/>
      </w:pPr>
      <w:rPr>
        <w:rFonts w:ascii="Times" w:eastAsia="Times New Roman" w:hAnsi="Times" w:cs="Times" w:hint="default"/>
      </w:rPr>
    </w:lvl>
    <w:lvl w:ilvl="1" w:tplc="04140003" w:tentative="1">
      <w:start w:val="1"/>
      <w:numFmt w:val="bullet"/>
      <w:lvlText w:val="o"/>
      <w:lvlJc w:val="left"/>
      <w:pPr>
        <w:ind w:left="1140" w:hanging="360"/>
      </w:pPr>
      <w:rPr>
        <w:rFonts w:ascii="Courier New" w:hAnsi="Courier New" w:cs="Courier New" w:hint="default"/>
      </w:rPr>
    </w:lvl>
    <w:lvl w:ilvl="2" w:tplc="04140005" w:tentative="1">
      <w:start w:val="1"/>
      <w:numFmt w:val="bullet"/>
      <w:lvlText w:val=""/>
      <w:lvlJc w:val="left"/>
      <w:pPr>
        <w:ind w:left="1860" w:hanging="360"/>
      </w:pPr>
      <w:rPr>
        <w:rFonts w:ascii="Wingdings" w:hAnsi="Wingdings" w:hint="default"/>
      </w:rPr>
    </w:lvl>
    <w:lvl w:ilvl="3" w:tplc="04140001" w:tentative="1">
      <w:start w:val="1"/>
      <w:numFmt w:val="bullet"/>
      <w:lvlText w:val=""/>
      <w:lvlJc w:val="left"/>
      <w:pPr>
        <w:ind w:left="2580" w:hanging="360"/>
      </w:pPr>
      <w:rPr>
        <w:rFonts w:ascii="Symbol" w:hAnsi="Symbol" w:hint="default"/>
      </w:rPr>
    </w:lvl>
    <w:lvl w:ilvl="4" w:tplc="04140003" w:tentative="1">
      <w:start w:val="1"/>
      <w:numFmt w:val="bullet"/>
      <w:lvlText w:val="o"/>
      <w:lvlJc w:val="left"/>
      <w:pPr>
        <w:ind w:left="3300" w:hanging="360"/>
      </w:pPr>
      <w:rPr>
        <w:rFonts w:ascii="Courier New" w:hAnsi="Courier New" w:cs="Courier New" w:hint="default"/>
      </w:rPr>
    </w:lvl>
    <w:lvl w:ilvl="5" w:tplc="04140005" w:tentative="1">
      <w:start w:val="1"/>
      <w:numFmt w:val="bullet"/>
      <w:lvlText w:val=""/>
      <w:lvlJc w:val="left"/>
      <w:pPr>
        <w:ind w:left="4020" w:hanging="360"/>
      </w:pPr>
      <w:rPr>
        <w:rFonts w:ascii="Wingdings" w:hAnsi="Wingdings" w:hint="default"/>
      </w:rPr>
    </w:lvl>
    <w:lvl w:ilvl="6" w:tplc="04140001" w:tentative="1">
      <w:start w:val="1"/>
      <w:numFmt w:val="bullet"/>
      <w:lvlText w:val=""/>
      <w:lvlJc w:val="left"/>
      <w:pPr>
        <w:ind w:left="4740" w:hanging="360"/>
      </w:pPr>
      <w:rPr>
        <w:rFonts w:ascii="Symbol" w:hAnsi="Symbol" w:hint="default"/>
      </w:rPr>
    </w:lvl>
    <w:lvl w:ilvl="7" w:tplc="04140003" w:tentative="1">
      <w:start w:val="1"/>
      <w:numFmt w:val="bullet"/>
      <w:lvlText w:val="o"/>
      <w:lvlJc w:val="left"/>
      <w:pPr>
        <w:ind w:left="5460" w:hanging="360"/>
      </w:pPr>
      <w:rPr>
        <w:rFonts w:ascii="Courier New" w:hAnsi="Courier New" w:cs="Courier New" w:hint="default"/>
      </w:rPr>
    </w:lvl>
    <w:lvl w:ilvl="8" w:tplc="04140005" w:tentative="1">
      <w:start w:val="1"/>
      <w:numFmt w:val="bullet"/>
      <w:lvlText w:val=""/>
      <w:lvlJc w:val="left"/>
      <w:pPr>
        <w:ind w:left="6180" w:hanging="360"/>
      </w:pPr>
      <w:rPr>
        <w:rFonts w:ascii="Wingdings" w:hAnsi="Wingdings" w:hint="default"/>
      </w:rPr>
    </w:lvl>
  </w:abstractNum>
  <w:abstractNum w:abstractNumId="24" w15:restartNumberingAfterBreak="0">
    <w:nsid w:val="7AFE3EDA"/>
    <w:multiLevelType w:val="hybridMultilevel"/>
    <w:tmpl w:val="07162DF8"/>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7FE71E47"/>
    <w:multiLevelType w:val="hybridMultilevel"/>
    <w:tmpl w:val="A81A9DC8"/>
    <w:lvl w:ilvl="0" w:tplc="FFFFFFFF">
      <w:start w:val="1"/>
      <w:numFmt w:val="upperLetter"/>
      <w:lvlText w:val="%1."/>
      <w:lvlJc w:val="left"/>
      <w:pPr>
        <w:ind w:left="720" w:hanging="360"/>
      </w:pPr>
      <w:rPr>
        <w:rFonts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31305401">
    <w:abstractNumId w:val="22"/>
  </w:num>
  <w:num w:numId="2" w16cid:durableId="1621522875">
    <w:abstractNumId w:val="7"/>
  </w:num>
  <w:num w:numId="3" w16cid:durableId="862592258">
    <w:abstractNumId w:val="1"/>
  </w:num>
  <w:num w:numId="4" w16cid:durableId="2002003059">
    <w:abstractNumId w:val="17"/>
  </w:num>
  <w:num w:numId="5" w16cid:durableId="694890126">
    <w:abstractNumId w:val="0"/>
  </w:num>
  <w:num w:numId="6" w16cid:durableId="1424187113">
    <w:abstractNumId w:val="0"/>
  </w:num>
  <w:num w:numId="7" w16cid:durableId="1861506765">
    <w:abstractNumId w:val="6"/>
  </w:num>
  <w:num w:numId="8" w16cid:durableId="1137184970">
    <w:abstractNumId w:val="13"/>
  </w:num>
  <w:num w:numId="9" w16cid:durableId="1517966861">
    <w:abstractNumId w:val="18"/>
  </w:num>
  <w:num w:numId="10" w16cid:durableId="1329676653">
    <w:abstractNumId w:val="23"/>
  </w:num>
  <w:num w:numId="11" w16cid:durableId="1894543190">
    <w:abstractNumId w:val="4"/>
  </w:num>
  <w:num w:numId="12" w16cid:durableId="1460339293">
    <w:abstractNumId w:val="10"/>
  </w:num>
  <w:num w:numId="13" w16cid:durableId="2032949504">
    <w:abstractNumId w:val="2"/>
  </w:num>
  <w:num w:numId="14" w16cid:durableId="2115008839">
    <w:abstractNumId w:val="25"/>
  </w:num>
  <w:num w:numId="15" w16cid:durableId="1468426618">
    <w:abstractNumId w:val="20"/>
  </w:num>
  <w:num w:numId="16" w16cid:durableId="543755161">
    <w:abstractNumId w:val="12"/>
  </w:num>
  <w:num w:numId="17" w16cid:durableId="608044575">
    <w:abstractNumId w:val="14"/>
  </w:num>
  <w:num w:numId="18" w16cid:durableId="676348372">
    <w:abstractNumId w:val="11"/>
  </w:num>
  <w:num w:numId="19" w16cid:durableId="1430199785">
    <w:abstractNumId w:val="15"/>
  </w:num>
  <w:num w:numId="20" w16cid:durableId="1637222102">
    <w:abstractNumId w:val="19"/>
  </w:num>
  <w:num w:numId="21" w16cid:durableId="1484737040">
    <w:abstractNumId w:val="24"/>
  </w:num>
  <w:num w:numId="22" w16cid:durableId="2122607846">
    <w:abstractNumId w:val="9"/>
  </w:num>
  <w:num w:numId="23" w16cid:durableId="1278490993">
    <w:abstractNumId w:val="21"/>
  </w:num>
  <w:num w:numId="24" w16cid:durableId="2108454426">
    <w:abstractNumId w:val="5"/>
  </w:num>
  <w:num w:numId="25" w16cid:durableId="1645156017">
    <w:abstractNumId w:val="8"/>
  </w:num>
  <w:num w:numId="26" w16cid:durableId="29189327">
    <w:abstractNumId w:val="3"/>
  </w:num>
  <w:num w:numId="27" w16cid:durableId="6969319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styleLockTheme/>
  <w:styleLockQFSet/>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2DE"/>
    <w:rsid w:val="000012CD"/>
    <w:rsid w:val="000014A0"/>
    <w:rsid w:val="00001DAA"/>
    <w:rsid w:val="000028BC"/>
    <w:rsid w:val="000033F4"/>
    <w:rsid w:val="0000458E"/>
    <w:rsid w:val="0000473B"/>
    <w:rsid w:val="00004E4D"/>
    <w:rsid w:val="00007702"/>
    <w:rsid w:val="00010909"/>
    <w:rsid w:val="00011D04"/>
    <w:rsid w:val="00012638"/>
    <w:rsid w:val="000148F0"/>
    <w:rsid w:val="00014AFC"/>
    <w:rsid w:val="00015211"/>
    <w:rsid w:val="00017328"/>
    <w:rsid w:val="00017674"/>
    <w:rsid w:val="0001791B"/>
    <w:rsid w:val="00020A2A"/>
    <w:rsid w:val="00021428"/>
    <w:rsid w:val="00023137"/>
    <w:rsid w:val="0002604C"/>
    <w:rsid w:val="00027EF0"/>
    <w:rsid w:val="00035A65"/>
    <w:rsid w:val="00040C7C"/>
    <w:rsid w:val="000467E5"/>
    <w:rsid w:val="000471D7"/>
    <w:rsid w:val="00047F0A"/>
    <w:rsid w:val="000506C6"/>
    <w:rsid w:val="00052637"/>
    <w:rsid w:val="0005285B"/>
    <w:rsid w:val="0005465D"/>
    <w:rsid w:val="00056089"/>
    <w:rsid w:val="000633FA"/>
    <w:rsid w:val="00063947"/>
    <w:rsid w:val="000661F5"/>
    <w:rsid w:val="00067898"/>
    <w:rsid w:val="000713CB"/>
    <w:rsid w:val="00072406"/>
    <w:rsid w:val="00073968"/>
    <w:rsid w:val="00077082"/>
    <w:rsid w:val="00080AC2"/>
    <w:rsid w:val="00082DC2"/>
    <w:rsid w:val="0008311A"/>
    <w:rsid w:val="00085947"/>
    <w:rsid w:val="00086124"/>
    <w:rsid w:val="00086CC0"/>
    <w:rsid w:val="000877BA"/>
    <w:rsid w:val="00091E67"/>
    <w:rsid w:val="00092B1E"/>
    <w:rsid w:val="00095209"/>
    <w:rsid w:val="00095FC9"/>
    <w:rsid w:val="00096573"/>
    <w:rsid w:val="000A073F"/>
    <w:rsid w:val="000A21FE"/>
    <w:rsid w:val="000A4D32"/>
    <w:rsid w:val="000A50BC"/>
    <w:rsid w:val="000A7ED0"/>
    <w:rsid w:val="000B0CDF"/>
    <w:rsid w:val="000B2269"/>
    <w:rsid w:val="000B3999"/>
    <w:rsid w:val="000B3C08"/>
    <w:rsid w:val="000B4DA1"/>
    <w:rsid w:val="000C035E"/>
    <w:rsid w:val="000C11B1"/>
    <w:rsid w:val="000C5724"/>
    <w:rsid w:val="000D4B64"/>
    <w:rsid w:val="000D6006"/>
    <w:rsid w:val="000E027E"/>
    <w:rsid w:val="000E2D9A"/>
    <w:rsid w:val="000E43DC"/>
    <w:rsid w:val="000E6767"/>
    <w:rsid w:val="000F27B6"/>
    <w:rsid w:val="000F35CC"/>
    <w:rsid w:val="000F4016"/>
    <w:rsid w:val="000F468C"/>
    <w:rsid w:val="000F4A2D"/>
    <w:rsid w:val="000F57A7"/>
    <w:rsid w:val="000F6AA4"/>
    <w:rsid w:val="000F6C01"/>
    <w:rsid w:val="000F7C47"/>
    <w:rsid w:val="001012A8"/>
    <w:rsid w:val="00102B44"/>
    <w:rsid w:val="001034E6"/>
    <w:rsid w:val="00103C3F"/>
    <w:rsid w:val="00110CD6"/>
    <w:rsid w:val="001138E8"/>
    <w:rsid w:val="0011414A"/>
    <w:rsid w:val="0011596A"/>
    <w:rsid w:val="00115CF4"/>
    <w:rsid w:val="001161E8"/>
    <w:rsid w:val="001163D5"/>
    <w:rsid w:val="00116E5C"/>
    <w:rsid w:val="00121E9F"/>
    <w:rsid w:val="00123176"/>
    <w:rsid w:val="00124901"/>
    <w:rsid w:val="00125E47"/>
    <w:rsid w:val="00126079"/>
    <w:rsid w:val="00126580"/>
    <w:rsid w:val="00130AB8"/>
    <w:rsid w:val="00133EDC"/>
    <w:rsid w:val="00134F87"/>
    <w:rsid w:val="001412AD"/>
    <w:rsid w:val="0014385D"/>
    <w:rsid w:val="0014631C"/>
    <w:rsid w:val="001469B3"/>
    <w:rsid w:val="001525F6"/>
    <w:rsid w:val="00153C85"/>
    <w:rsid w:val="00153DF8"/>
    <w:rsid w:val="00154E40"/>
    <w:rsid w:val="00161959"/>
    <w:rsid w:val="00162A4B"/>
    <w:rsid w:val="001631C7"/>
    <w:rsid w:val="00165B75"/>
    <w:rsid w:val="00166BD4"/>
    <w:rsid w:val="0017069B"/>
    <w:rsid w:val="00170E34"/>
    <w:rsid w:val="00172639"/>
    <w:rsid w:val="00172A05"/>
    <w:rsid w:val="00172CA4"/>
    <w:rsid w:val="00175302"/>
    <w:rsid w:val="00177E0D"/>
    <w:rsid w:val="00180CAD"/>
    <w:rsid w:val="00182826"/>
    <w:rsid w:val="00183612"/>
    <w:rsid w:val="00185899"/>
    <w:rsid w:val="00187AE1"/>
    <w:rsid w:val="001929E6"/>
    <w:rsid w:val="001934CA"/>
    <w:rsid w:val="00193C2C"/>
    <w:rsid w:val="001943A1"/>
    <w:rsid w:val="00195AB8"/>
    <w:rsid w:val="001A2235"/>
    <w:rsid w:val="001A2B84"/>
    <w:rsid w:val="001A2C04"/>
    <w:rsid w:val="001A2FE0"/>
    <w:rsid w:val="001A486E"/>
    <w:rsid w:val="001A6119"/>
    <w:rsid w:val="001A7160"/>
    <w:rsid w:val="001A7620"/>
    <w:rsid w:val="001A7E26"/>
    <w:rsid w:val="001B3B88"/>
    <w:rsid w:val="001B5C59"/>
    <w:rsid w:val="001B7BE1"/>
    <w:rsid w:val="001C12B7"/>
    <w:rsid w:val="001C4F8C"/>
    <w:rsid w:val="001C59EC"/>
    <w:rsid w:val="001C5A4D"/>
    <w:rsid w:val="001C6C02"/>
    <w:rsid w:val="001C6F71"/>
    <w:rsid w:val="001C7F02"/>
    <w:rsid w:val="001D0E63"/>
    <w:rsid w:val="001D2497"/>
    <w:rsid w:val="001D668C"/>
    <w:rsid w:val="001E27C7"/>
    <w:rsid w:val="001F11E5"/>
    <w:rsid w:val="001F23BB"/>
    <w:rsid w:val="001F3B4D"/>
    <w:rsid w:val="00203B10"/>
    <w:rsid w:val="00205665"/>
    <w:rsid w:val="00206843"/>
    <w:rsid w:val="00210D7A"/>
    <w:rsid w:val="00211767"/>
    <w:rsid w:val="00211A21"/>
    <w:rsid w:val="00212119"/>
    <w:rsid w:val="0021301C"/>
    <w:rsid w:val="002130A1"/>
    <w:rsid w:val="00214269"/>
    <w:rsid w:val="00216EB7"/>
    <w:rsid w:val="00217D85"/>
    <w:rsid w:val="00222762"/>
    <w:rsid w:val="0022368F"/>
    <w:rsid w:val="002240C0"/>
    <w:rsid w:val="00227839"/>
    <w:rsid w:val="00231D5C"/>
    <w:rsid w:val="00233ACE"/>
    <w:rsid w:val="00234250"/>
    <w:rsid w:val="00235BB1"/>
    <w:rsid w:val="00240EB1"/>
    <w:rsid w:val="00241A8A"/>
    <w:rsid w:val="002421CB"/>
    <w:rsid w:val="002430BA"/>
    <w:rsid w:val="002450E3"/>
    <w:rsid w:val="00246C64"/>
    <w:rsid w:val="00246ED6"/>
    <w:rsid w:val="00247FC1"/>
    <w:rsid w:val="0025168B"/>
    <w:rsid w:val="00257D9A"/>
    <w:rsid w:val="00267D58"/>
    <w:rsid w:val="00272807"/>
    <w:rsid w:val="00273376"/>
    <w:rsid w:val="0027602C"/>
    <w:rsid w:val="00281C83"/>
    <w:rsid w:val="002823B3"/>
    <w:rsid w:val="002838CF"/>
    <w:rsid w:val="00283EE1"/>
    <w:rsid w:val="00285296"/>
    <w:rsid w:val="00285467"/>
    <w:rsid w:val="00286523"/>
    <w:rsid w:val="002866D0"/>
    <w:rsid w:val="00286F7A"/>
    <w:rsid w:val="0028748E"/>
    <w:rsid w:val="00290BE9"/>
    <w:rsid w:val="002927CD"/>
    <w:rsid w:val="00292CD5"/>
    <w:rsid w:val="002949AE"/>
    <w:rsid w:val="00294F2B"/>
    <w:rsid w:val="00295390"/>
    <w:rsid w:val="002A3DCA"/>
    <w:rsid w:val="002A4391"/>
    <w:rsid w:val="002A5FC1"/>
    <w:rsid w:val="002A6AC7"/>
    <w:rsid w:val="002B1EED"/>
    <w:rsid w:val="002B4539"/>
    <w:rsid w:val="002B5A4E"/>
    <w:rsid w:val="002C1317"/>
    <w:rsid w:val="002C138B"/>
    <w:rsid w:val="002C4379"/>
    <w:rsid w:val="002C4A0F"/>
    <w:rsid w:val="002C6E43"/>
    <w:rsid w:val="002C7B2A"/>
    <w:rsid w:val="002D1CD1"/>
    <w:rsid w:val="002D250F"/>
    <w:rsid w:val="002D32D6"/>
    <w:rsid w:val="002D34D3"/>
    <w:rsid w:val="002D4D9F"/>
    <w:rsid w:val="002D7480"/>
    <w:rsid w:val="002E057D"/>
    <w:rsid w:val="002E2110"/>
    <w:rsid w:val="002E363B"/>
    <w:rsid w:val="002E575C"/>
    <w:rsid w:val="002E65CB"/>
    <w:rsid w:val="002F6027"/>
    <w:rsid w:val="002F7223"/>
    <w:rsid w:val="00302370"/>
    <w:rsid w:val="0030330F"/>
    <w:rsid w:val="00305270"/>
    <w:rsid w:val="0030715A"/>
    <w:rsid w:val="00311BAA"/>
    <w:rsid w:val="003120E0"/>
    <w:rsid w:val="00315089"/>
    <w:rsid w:val="003218F7"/>
    <w:rsid w:val="00321CE6"/>
    <w:rsid w:val="0032618D"/>
    <w:rsid w:val="0032632D"/>
    <w:rsid w:val="00327A2B"/>
    <w:rsid w:val="00330217"/>
    <w:rsid w:val="00332611"/>
    <w:rsid w:val="0033287B"/>
    <w:rsid w:val="00332A41"/>
    <w:rsid w:val="00332D04"/>
    <w:rsid w:val="0033324B"/>
    <w:rsid w:val="00335866"/>
    <w:rsid w:val="00337255"/>
    <w:rsid w:val="003413AA"/>
    <w:rsid w:val="00342DA9"/>
    <w:rsid w:val="00347DDF"/>
    <w:rsid w:val="0035179C"/>
    <w:rsid w:val="00351DC9"/>
    <w:rsid w:val="00354B85"/>
    <w:rsid w:val="00356265"/>
    <w:rsid w:val="003562ED"/>
    <w:rsid w:val="00356EA5"/>
    <w:rsid w:val="00357962"/>
    <w:rsid w:val="00360802"/>
    <w:rsid w:val="0036142E"/>
    <w:rsid w:val="0036374A"/>
    <w:rsid w:val="00363D65"/>
    <w:rsid w:val="0036586C"/>
    <w:rsid w:val="00365FBF"/>
    <w:rsid w:val="00366ECC"/>
    <w:rsid w:val="0037186E"/>
    <w:rsid w:val="003722D2"/>
    <w:rsid w:val="00373D5C"/>
    <w:rsid w:val="00375ABD"/>
    <w:rsid w:val="0038020F"/>
    <w:rsid w:val="00381C6B"/>
    <w:rsid w:val="0038521F"/>
    <w:rsid w:val="00385C17"/>
    <w:rsid w:val="00386452"/>
    <w:rsid w:val="003912EB"/>
    <w:rsid w:val="003913A6"/>
    <w:rsid w:val="00391BB3"/>
    <w:rsid w:val="003941EC"/>
    <w:rsid w:val="00395A61"/>
    <w:rsid w:val="0039708C"/>
    <w:rsid w:val="003A0BE1"/>
    <w:rsid w:val="003A1276"/>
    <w:rsid w:val="003A3621"/>
    <w:rsid w:val="003B20BE"/>
    <w:rsid w:val="003B22F4"/>
    <w:rsid w:val="003B26CA"/>
    <w:rsid w:val="003B6728"/>
    <w:rsid w:val="003B6757"/>
    <w:rsid w:val="003B6B88"/>
    <w:rsid w:val="003B763A"/>
    <w:rsid w:val="003B7849"/>
    <w:rsid w:val="003C364F"/>
    <w:rsid w:val="003C4044"/>
    <w:rsid w:val="003C4CC2"/>
    <w:rsid w:val="003C6787"/>
    <w:rsid w:val="003C757E"/>
    <w:rsid w:val="003D0C15"/>
    <w:rsid w:val="003D28DE"/>
    <w:rsid w:val="003D7EF8"/>
    <w:rsid w:val="003E0B75"/>
    <w:rsid w:val="003E545E"/>
    <w:rsid w:val="003E787A"/>
    <w:rsid w:val="003F0858"/>
    <w:rsid w:val="003F0A6C"/>
    <w:rsid w:val="003F16C4"/>
    <w:rsid w:val="003F16F1"/>
    <w:rsid w:val="003F3BEB"/>
    <w:rsid w:val="003F3D61"/>
    <w:rsid w:val="003F62B4"/>
    <w:rsid w:val="003F65F9"/>
    <w:rsid w:val="00400C72"/>
    <w:rsid w:val="00402C69"/>
    <w:rsid w:val="004036AC"/>
    <w:rsid w:val="0041291D"/>
    <w:rsid w:val="00412E55"/>
    <w:rsid w:val="00413029"/>
    <w:rsid w:val="00413B9D"/>
    <w:rsid w:val="00421BA7"/>
    <w:rsid w:val="00422F0C"/>
    <w:rsid w:val="00424054"/>
    <w:rsid w:val="004267B2"/>
    <w:rsid w:val="0042790E"/>
    <w:rsid w:val="00431D58"/>
    <w:rsid w:val="00432276"/>
    <w:rsid w:val="00432D23"/>
    <w:rsid w:val="0043314C"/>
    <w:rsid w:val="00434A4A"/>
    <w:rsid w:val="00434DEE"/>
    <w:rsid w:val="00436928"/>
    <w:rsid w:val="00437F23"/>
    <w:rsid w:val="00442355"/>
    <w:rsid w:val="004427A9"/>
    <w:rsid w:val="00443E62"/>
    <w:rsid w:val="004450FF"/>
    <w:rsid w:val="004454E6"/>
    <w:rsid w:val="00446C47"/>
    <w:rsid w:val="004479C0"/>
    <w:rsid w:val="004504C3"/>
    <w:rsid w:val="004522B1"/>
    <w:rsid w:val="00452822"/>
    <w:rsid w:val="00452E98"/>
    <w:rsid w:val="00453C59"/>
    <w:rsid w:val="0045488B"/>
    <w:rsid w:val="00455695"/>
    <w:rsid w:val="004609B2"/>
    <w:rsid w:val="00462136"/>
    <w:rsid w:val="00462489"/>
    <w:rsid w:val="004635E0"/>
    <w:rsid w:val="00471847"/>
    <w:rsid w:val="00474989"/>
    <w:rsid w:val="0047734F"/>
    <w:rsid w:val="004773A7"/>
    <w:rsid w:val="0048346E"/>
    <w:rsid w:val="00487641"/>
    <w:rsid w:val="00490AEA"/>
    <w:rsid w:val="0049101B"/>
    <w:rsid w:val="00492B18"/>
    <w:rsid w:val="00495B97"/>
    <w:rsid w:val="00497778"/>
    <w:rsid w:val="004A017B"/>
    <w:rsid w:val="004A0601"/>
    <w:rsid w:val="004A136A"/>
    <w:rsid w:val="004A335B"/>
    <w:rsid w:val="004A4F67"/>
    <w:rsid w:val="004A6744"/>
    <w:rsid w:val="004A76BF"/>
    <w:rsid w:val="004A7BE6"/>
    <w:rsid w:val="004B1AD7"/>
    <w:rsid w:val="004B1FA7"/>
    <w:rsid w:val="004B28A3"/>
    <w:rsid w:val="004B2938"/>
    <w:rsid w:val="004B3CDD"/>
    <w:rsid w:val="004B7BC8"/>
    <w:rsid w:val="004C5D91"/>
    <w:rsid w:val="004C656A"/>
    <w:rsid w:val="004C6A71"/>
    <w:rsid w:val="004D1295"/>
    <w:rsid w:val="004D1478"/>
    <w:rsid w:val="004D1712"/>
    <w:rsid w:val="004D343E"/>
    <w:rsid w:val="004D41E9"/>
    <w:rsid w:val="004D4AFA"/>
    <w:rsid w:val="004D55AA"/>
    <w:rsid w:val="004D7128"/>
    <w:rsid w:val="004E04D0"/>
    <w:rsid w:val="004E15D6"/>
    <w:rsid w:val="004E1BB3"/>
    <w:rsid w:val="004E1E29"/>
    <w:rsid w:val="004E4F97"/>
    <w:rsid w:val="004E5B76"/>
    <w:rsid w:val="004E7FCE"/>
    <w:rsid w:val="004F138C"/>
    <w:rsid w:val="004F1B26"/>
    <w:rsid w:val="004F1DBA"/>
    <w:rsid w:val="004F1EB5"/>
    <w:rsid w:val="004F22CF"/>
    <w:rsid w:val="004F64E7"/>
    <w:rsid w:val="00500441"/>
    <w:rsid w:val="005008DF"/>
    <w:rsid w:val="00505104"/>
    <w:rsid w:val="00505DE4"/>
    <w:rsid w:val="00505E0B"/>
    <w:rsid w:val="00507764"/>
    <w:rsid w:val="005111CC"/>
    <w:rsid w:val="00513AC6"/>
    <w:rsid w:val="00520C2D"/>
    <w:rsid w:val="005210BF"/>
    <w:rsid w:val="0052174C"/>
    <w:rsid w:val="00521B48"/>
    <w:rsid w:val="0052422A"/>
    <w:rsid w:val="00524D7C"/>
    <w:rsid w:val="005313EA"/>
    <w:rsid w:val="00535CC2"/>
    <w:rsid w:val="00541BBE"/>
    <w:rsid w:val="00543710"/>
    <w:rsid w:val="00553056"/>
    <w:rsid w:val="00554336"/>
    <w:rsid w:val="0055581E"/>
    <w:rsid w:val="005564BA"/>
    <w:rsid w:val="00560594"/>
    <w:rsid w:val="00560AF5"/>
    <w:rsid w:val="005624F4"/>
    <w:rsid w:val="00563D27"/>
    <w:rsid w:val="00564E74"/>
    <w:rsid w:val="00565D12"/>
    <w:rsid w:val="00567D07"/>
    <w:rsid w:val="005727F2"/>
    <w:rsid w:val="00573601"/>
    <w:rsid w:val="00574564"/>
    <w:rsid w:val="00574E11"/>
    <w:rsid w:val="00577A8B"/>
    <w:rsid w:val="00583125"/>
    <w:rsid w:val="00584EB1"/>
    <w:rsid w:val="00585B9A"/>
    <w:rsid w:val="0059165C"/>
    <w:rsid w:val="005941B0"/>
    <w:rsid w:val="00595170"/>
    <w:rsid w:val="00596145"/>
    <w:rsid w:val="00597E20"/>
    <w:rsid w:val="005A0366"/>
    <w:rsid w:val="005A1EA2"/>
    <w:rsid w:val="005A3063"/>
    <w:rsid w:val="005A3F04"/>
    <w:rsid w:val="005A69E5"/>
    <w:rsid w:val="005B047F"/>
    <w:rsid w:val="005B05B2"/>
    <w:rsid w:val="005B1A46"/>
    <w:rsid w:val="005B2921"/>
    <w:rsid w:val="005B35A0"/>
    <w:rsid w:val="005B596F"/>
    <w:rsid w:val="005B618B"/>
    <w:rsid w:val="005C4BC4"/>
    <w:rsid w:val="005C5117"/>
    <w:rsid w:val="005C6310"/>
    <w:rsid w:val="005C658D"/>
    <w:rsid w:val="005C724E"/>
    <w:rsid w:val="005C7596"/>
    <w:rsid w:val="005D25D9"/>
    <w:rsid w:val="005D2D5C"/>
    <w:rsid w:val="005D5BD6"/>
    <w:rsid w:val="005DD36A"/>
    <w:rsid w:val="005E29E7"/>
    <w:rsid w:val="005E3B6E"/>
    <w:rsid w:val="005E4624"/>
    <w:rsid w:val="005F241A"/>
    <w:rsid w:val="005F305A"/>
    <w:rsid w:val="005F5755"/>
    <w:rsid w:val="005F7751"/>
    <w:rsid w:val="00602404"/>
    <w:rsid w:val="0060688C"/>
    <w:rsid w:val="00610325"/>
    <w:rsid w:val="00610388"/>
    <w:rsid w:val="0061145C"/>
    <w:rsid w:val="006130B9"/>
    <w:rsid w:val="00613636"/>
    <w:rsid w:val="006137ED"/>
    <w:rsid w:val="0061382F"/>
    <w:rsid w:val="0062373D"/>
    <w:rsid w:val="00623C78"/>
    <w:rsid w:val="00624DFD"/>
    <w:rsid w:val="00625278"/>
    <w:rsid w:val="00625526"/>
    <w:rsid w:val="006276CB"/>
    <w:rsid w:val="00627DFD"/>
    <w:rsid w:val="00632ACD"/>
    <w:rsid w:val="006344DA"/>
    <w:rsid w:val="006345FF"/>
    <w:rsid w:val="00634947"/>
    <w:rsid w:val="0063575E"/>
    <w:rsid w:val="0064089D"/>
    <w:rsid w:val="00642598"/>
    <w:rsid w:val="00644B1A"/>
    <w:rsid w:val="0064579E"/>
    <w:rsid w:val="00646503"/>
    <w:rsid w:val="00650B14"/>
    <w:rsid w:val="0065182C"/>
    <w:rsid w:val="00651D05"/>
    <w:rsid w:val="00652A4D"/>
    <w:rsid w:val="00653467"/>
    <w:rsid w:val="00654250"/>
    <w:rsid w:val="006552B0"/>
    <w:rsid w:val="0065572B"/>
    <w:rsid w:val="00657B58"/>
    <w:rsid w:val="00666028"/>
    <w:rsid w:val="00666967"/>
    <w:rsid w:val="0067393C"/>
    <w:rsid w:val="00673FBB"/>
    <w:rsid w:val="00674F44"/>
    <w:rsid w:val="00675A8F"/>
    <w:rsid w:val="00675DB2"/>
    <w:rsid w:val="00676779"/>
    <w:rsid w:val="006802EA"/>
    <w:rsid w:val="0068050E"/>
    <w:rsid w:val="00680FC8"/>
    <w:rsid w:val="0068576E"/>
    <w:rsid w:val="0068665F"/>
    <w:rsid w:val="0068789C"/>
    <w:rsid w:val="00692D8B"/>
    <w:rsid w:val="00693141"/>
    <w:rsid w:val="0069410F"/>
    <w:rsid w:val="006966A6"/>
    <w:rsid w:val="00696727"/>
    <w:rsid w:val="00696A5F"/>
    <w:rsid w:val="00696BE1"/>
    <w:rsid w:val="00697452"/>
    <w:rsid w:val="006A0A17"/>
    <w:rsid w:val="006A2C7D"/>
    <w:rsid w:val="006A5DE5"/>
    <w:rsid w:val="006A6327"/>
    <w:rsid w:val="006A7A22"/>
    <w:rsid w:val="006B01A5"/>
    <w:rsid w:val="006B15A4"/>
    <w:rsid w:val="006B22F2"/>
    <w:rsid w:val="006B3131"/>
    <w:rsid w:val="006B3BD7"/>
    <w:rsid w:val="006B4DD1"/>
    <w:rsid w:val="006B6E96"/>
    <w:rsid w:val="006C03E4"/>
    <w:rsid w:val="006C0AB3"/>
    <w:rsid w:val="006C2FEF"/>
    <w:rsid w:val="006C3B5A"/>
    <w:rsid w:val="006C4CEA"/>
    <w:rsid w:val="006C56CE"/>
    <w:rsid w:val="006C6C05"/>
    <w:rsid w:val="006D1C7B"/>
    <w:rsid w:val="006D22B5"/>
    <w:rsid w:val="006D301C"/>
    <w:rsid w:val="006D3458"/>
    <w:rsid w:val="006D410E"/>
    <w:rsid w:val="006D441E"/>
    <w:rsid w:val="006E1B74"/>
    <w:rsid w:val="006E1EE7"/>
    <w:rsid w:val="006E3F08"/>
    <w:rsid w:val="006F0218"/>
    <w:rsid w:val="006F18FA"/>
    <w:rsid w:val="006F62BC"/>
    <w:rsid w:val="00700069"/>
    <w:rsid w:val="00703C68"/>
    <w:rsid w:val="00704A3E"/>
    <w:rsid w:val="00706C65"/>
    <w:rsid w:val="00706DF4"/>
    <w:rsid w:val="00711324"/>
    <w:rsid w:val="0071233F"/>
    <w:rsid w:val="007160F8"/>
    <w:rsid w:val="0071633C"/>
    <w:rsid w:val="00716C96"/>
    <w:rsid w:val="007178F8"/>
    <w:rsid w:val="00717B4E"/>
    <w:rsid w:val="007209DA"/>
    <w:rsid w:val="00720AE8"/>
    <w:rsid w:val="0072108C"/>
    <w:rsid w:val="007219B7"/>
    <w:rsid w:val="00722BC8"/>
    <w:rsid w:val="00723091"/>
    <w:rsid w:val="00723615"/>
    <w:rsid w:val="00724A0F"/>
    <w:rsid w:val="0072565E"/>
    <w:rsid w:val="00725BBF"/>
    <w:rsid w:val="00726320"/>
    <w:rsid w:val="00726733"/>
    <w:rsid w:val="00726C81"/>
    <w:rsid w:val="00731A3E"/>
    <w:rsid w:val="007333E6"/>
    <w:rsid w:val="00737B9A"/>
    <w:rsid w:val="00737BFC"/>
    <w:rsid w:val="00742316"/>
    <w:rsid w:val="007423E6"/>
    <w:rsid w:val="00743E2D"/>
    <w:rsid w:val="007447B4"/>
    <w:rsid w:val="00750DC7"/>
    <w:rsid w:val="00750F48"/>
    <w:rsid w:val="0075347F"/>
    <w:rsid w:val="0075361D"/>
    <w:rsid w:val="00755EFA"/>
    <w:rsid w:val="0075601B"/>
    <w:rsid w:val="00757376"/>
    <w:rsid w:val="007574EA"/>
    <w:rsid w:val="007608C1"/>
    <w:rsid w:val="0076144E"/>
    <w:rsid w:val="00761C09"/>
    <w:rsid w:val="00764745"/>
    <w:rsid w:val="007675CA"/>
    <w:rsid w:val="00770EB4"/>
    <w:rsid w:val="00774064"/>
    <w:rsid w:val="00774CCC"/>
    <w:rsid w:val="0077696D"/>
    <w:rsid w:val="00777727"/>
    <w:rsid w:val="0078005E"/>
    <w:rsid w:val="007821D0"/>
    <w:rsid w:val="007831B0"/>
    <w:rsid w:val="007851E0"/>
    <w:rsid w:val="0079150C"/>
    <w:rsid w:val="007918E4"/>
    <w:rsid w:val="00792B21"/>
    <w:rsid w:val="00792DA4"/>
    <w:rsid w:val="00796F07"/>
    <w:rsid w:val="007970E1"/>
    <w:rsid w:val="007A21EB"/>
    <w:rsid w:val="007A22FE"/>
    <w:rsid w:val="007A392A"/>
    <w:rsid w:val="007A478E"/>
    <w:rsid w:val="007B02F7"/>
    <w:rsid w:val="007B3545"/>
    <w:rsid w:val="007B4D4B"/>
    <w:rsid w:val="007B5767"/>
    <w:rsid w:val="007B763D"/>
    <w:rsid w:val="007C0B4B"/>
    <w:rsid w:val="007C150E"/>
    <w:rsid w:val="007C44A2"/>
    <w:rsid w:val="007C4EA1"/>
    <w:rsid w:val="007C51E2"/>
    <w:rsid w:val="007C55F9"/>
    <w:rsid w:val="007D6ED3"/>
    <w:rsid w:val="007E4CF1"/>
    <w:rsid w:val="007E4F10"/>
    <w:rsid w:val="007E604B"/>
    <w:rsid w:val="007E6559"/>
    <w:rsid w:val="007F001D"/>
    <w:rsid w:val="007F0DA0"/>
    <w:rsid w:val="007F2FE2"/>
    <w:rsid w:val="007F3BAC"/>
    <w:rsid w:val="007F47D2"/>
    <w:rsid w:val="007F48C6"/>
    <w:rsid w:val="007F56FA"/>
    <w:rsid w:val="007F5E83"/>
    <w:rsid w:val="007F7403"/>
    <w:rsid w:val="007F743B"/>
    <w:rsid w:val="007F76E4"/>
    <w:rsid w:val="00801130"/>
    <w:rsid w:val="00802AFF"/>
    <w:rsid w:val="0080344C"/>
    <w:rsid w:val="00803504"/>
    <w:rsid w:val="00803712"/>
    <w:rsid w:val="00805857"/>
    <w:rsid w:val="00805EE8"/>
    <w:rsid w:val="008070DB"/>
    <w:rsid w:val="008113D1"/>
    <w:rsid w:val="00814C20"/>
    <w:rsid w:val="0081531E"/>
    <w:rsid w:val="00815A5F"/>
    <w:rsid w:val="00816683"/>
    <w:rsid w:val="00816A20"/>
    <w:rsid w:val="008207C1"/>
    <w:rsid w:val="008214BA"/>
    <w:rsid w:val="008249DE"/>
    <w:rsid w:val="008274AF"/>
    <w:rsid w:val="008278ED"/>
    <w:rsid w:val="00831385"/>
    <w:rsid w:val="0083220B"/>
    <w:rsid w:val="00832F6B"/>
    <w:rsid w:val="008341FE"/>
    <w:rsid w:val="0083629F"/>
    <w:rsid w:val="008363BE"/>
    <w:rsid w:val="0083646B"/>
    <w:rsid w:val="008366D7"/>
    <w:rsid w:val="008369CA"/>
    <w:rsid w:val="0083DCD0"/>
    <w:rsid w:val="008426A5"/>
    <w:rsid w:val="00842EB4"/>
    <w:rsid w:val="008439DE"/>
    <w:rsid w:val="008456E6"/>
    <w:rsid w:val="00846D17"/>
    <w:rsid w:val="0085078B"/>
    <w:rsid w:val="00851EF4"/>
    <w:rsid w:val="00851F45"/>
    <w:rsid w:val="0085591B"/>
    <w:rsid w:val="00856BE9"/>
    <w:rsid w:val="00857D76"/>
    <w:rsid w:val="00860144"/>
    <w:rsid w:val="0086032B"/>
    <w:rsid w:val="00860CE5"/>
    <w:rsid w:val="00860E09"/>
    <w:rsid w:val="008623F3"/>
    <w:rsid w:val="0086490E"/>
    <w:rsid w:val="00864A15"/>
    <w:rsid w:val="00864D2B"/>
    <w:rsid w:val="00865172"/>
    <w:rsid w:val="00865822"/>
    <w:rsid w:val="00866451"/>
    <w:rsid w:val="00866AD1"/>
    <w:rsid w:val="008679C9"/>
    <w:rsid w:val="00867E18"/>
    <w:rsid w:val="00874B1B"/>
    <w:rsid w:val="008765D3"/>
    <w:rsid w:val="00876BE1"/>
    <w:rsid w:val="00877664"/>
    <w:rsid w:val="00880BB3"/>
    <w:rsid w:val="00882A79"/>
    <w:rsid w:val="00886A9E"/>
    <w:rsid w:val="00887F7F"/>
    <w:rsid w:val="00890473"/>
    <w:rsid w:val="00890814"/>
    <w:rsid w:val="00896D5C"/>
    <w:rsid w:val="00896E6A"/>
    <w:rsid w:val="00897433"/>
    <w:rsid w:val="00897E83"/>
    <w:rsid w:val="008A4921"/>
    <w:rsid w:val="008A56E6"/>
    <w:rsid w:val="008A7328"/>
    <w:rsid w:val="008B119F"/>
    <w:rsid w:val="008B3922"/>
    <w:rsid w:val="008B3FB8"/>
    <w:rsid w:val="008B612C"/>
    <w:rsid w:val="008B630D"/>
    <w:rsid w:val="008B7353"/>
    <w:rsid w:val="008B7B83"/>
    <w:rsid w:val="008B7D4F"/>
    <w:rsid w:val="008C01BD"/>
    <w:rsid w:val="008C1A93"/>
    <w:rsid w:val="008C2CB1"/>
    <w:rsid w:val="008C770E"/>
    <w:rsid w:val="008C77B5"/>
    <w:rsid w:val="008C79FA"/>
    <w:rsid w:val="008D02C8"/>
    <w:rsid w:val="008D1004"/>
    <w:rsid w:val="008D210B"/>
    <w:rsid w:val="008D2C8F"/>
    <w:rsid w:val="008D2CD9"/>
    <w:rsid w:val="008D4986"/>
    <w:rsid w:val="008D6FD0"/>
    <w:rsid w:val="008D75A6"/>
    <w:rsid w:val="008E321E"/>
    <w:rsid w:val="008E3C0D"/>
    <w:rsid w:val="008E410F"/>
    <w:rsid w:val="008E4563"/>
    <w:rsid w:val="008E4B64"/>
    <w:rsid w:val="008F13D0"/>
    <w:rsid w:val="008F3B03"/>
    <w:rsid w:val="00906BEC"/>
    <w:rsid w:val="009076EE"/>
    <w:rsid w:val="00907DCF"/>
    <w:rsid w:val="00907ECC"/>
    <w:rsid w:val="009109DF"/>
    <w:rsid w:val="00911B7B"/>
    <w:rsid w:val="00912727"/>
    <w:rsid w:val="00914119"/>
    <w:rsid w:val="00915FE7"/>
    <w:rsid w:val="00916DD6"/>
    <w:rsid w:val="00917317"/>
    <w:rsid w:val="009203FC"/>
    <w:rsid w:val="00920A99"/>
    <w:rsid w:val="00920B50"/>
    <w:rsid w:val="009213CC"/>
    <w:rsid w:val="00922517"/>
    <w:rsid w:val="00924E3B"/>
    <w:rsid w:val="0092559A"/>
    <w:rsid w:val="00926818"/>
    <w:rsid w:val="00926DDD"/>
    <w:rsid w:val="0093607E"/>
    <w:rsid w:val="0093619C"/>
    <w:rsid w:val="009376A4"/>
    <w:rsid w:val="009463C0"/>
    <w:rsid w:val="00946823"/>
    <w:rsid w:val="00947A34"/>
    <w:rsid w:val="009505A8"/>
    <w:rsid w:val="0095155E"/>
    <w:rsid w:val="009527AF"/>
    <w:rsid w:val="00962DCF"/>
    <w:rsid w:val="009647E2"/>
    <w:rsid w:val="00964ED1"/>
    <w:rsid w:val="00967341"/>
    <w:rsid w:val="00971D60"/>
    <w:rsid w:val="009773AD"/>
    <w:rsid w:val="00980BD2"/>
    <w:rsid w:val="00983318"/>
    <w:rsid w:val="00983EB7"/>
    <w:rsid w:val="00985183"/>
    <w:rsid w:val="00987811"/>
    <w:rsid w:val="009907FF"/>
    <w:rsid w:val="00990CD3"/>
    <w:rsid w:val="00994B51"/>
    <w:rsid w:val="009A028E"/>
    <w:rsid w:val="009A0988"/>
    <w:rsid w:val="009A1FAC"/>
    <w:rsid w:val="009A3538"/>
    <w:rsid w:val="009A4138"/>
    <w:rsid w:val="009A48FE"/>
    <w:rsid w:val="009A5075"/>
    <w:rsid w:val="009B0C6D"/>
    <w:rsid w:val="009B0D4C"/>
    <w:rsid w:val="009B373D"/>
    <w:rsid w:val="009C2D98"/>
    <w:rsid w:val="009C338B"/>
    <w:rsid w:val="009C4C64"/>
    <w:rsid w:val="009C58D6"/>
    <w:rsid w:val="009D022B"/>
    <w:rsid w:val="009D254B"/>
    <w:rsid w:val="009D39F0"/>
    <w:rsid w:val="009D5194"/>
    <w:rsid w:val="009D755F"/>
    <w:rsid w:val="009D76C6"/>
    <w:rsid w:val="009E221F"/>
    <w:rsid w:val="009E3369"/>
    <w:rsid w:val="009E36F5"/>
    <w:rsid w:val="009E3AC7"/>
    <w:rsid w:val="009E413E"/>
    <w:rsid w:val="009E5131"/>
    <w:rsid w:val="009F1B3B"/>
    <w:rsid w:val="009F6426"/>
    <w:rsid w:val="00A00224"/>
    <w:rsid w:val="00A004C0"/>
    <w:rsid w:val="00A00BD4"/>
    <w:rsid w:val="00A01142"/>
    <w:rsid w:val="00A016B4"/>
    <w:rsid w:val="00A019E2"/>
    <w:rsid w:val="00A05A75"/>
    <w:rsid w:val="00A067DB"/>
    <w:rsid w:val="00A06C96"/>
    <w:rsid w:val="00A101CC"/>
    <w:rsid w:val="00A1136F"/>
    <w:rsid w:val="00A120BA"/>
    <w:rsid w:val="00A1374C"/>
    <w:rsid w:val="00A15ED4"/>
    <w:rsid w:val="00A169F0"/>
    <w:rsid w:val="00A17F87"/>
    <w:rsid w:val="00A21018"/>
    <w:rsid w:val="00A21469"/>
    <w:rsid w:val="00A2604A"/>
    <w:rsid w:val="00A26D5D"/>
    <w:rsid w:val="00A27566"/>
    <w:rsid w:val="00A27EEB"/>
    <w:rsid w:val="00A347B7"/>
    <w:rsid w:val="00A37435"/>
    <w:rsid w:val="00A37A1D"/>
    <w:rsid w:val="00A37C21"/>
    <w:rsid w:val="00A37D25"/>
    <w:rsid w:val="00A42E2A"/>
    <w:rsid w:val="00A42F49"/>
    <w:rsid w:val="00A44337"/>
    <w:rsid w:val="00A44B33"/>
    <w:rsid w:val="00A44EE4"/>
    <w:rsid w:val="00A45652"/>
    <w:rsid w:val="00A46386"/>
    <w:rsid w:val="00A47780"/>
    <w:rsid w:val="00A50B90"/>
    <w:rsid w:val="00A50F3D"/>
    <w:rsid w:val="00A5535A"/>
    <w:rsid w:val="00A65A26"/>
    <w:rsid w:val="00A65DB5"/>
    <w:rsid w:val="00A660E3"/>
    <w:rsid w:val="00A660E6"/>
    <w:rsid w:val="00A6633F"/>
    <w:rsid w:val="00A72F49"/>
    <w:rsid w:val="00A7504D"/>
    <w:rsid w:val="00A75DA3"/>
    <w:rsid w:val="00A76169"/>
    <w:rsid w:val="00A764E0"/>
    <w:rsid w:val="00A8351F"/>
    <w:rsid w:val="00A845DE"/>
    <w:rsid w:val="00A847F7"/>
    <w:rsid w:val="00A854C3"/>
    <w:rsid w:val="00A85B89"/>
    <w:rsid w:val="00A87A56"/>
    <w:rsid w:val="00A906BF"/>
    <w:rsid w:val="00A927A6"/>
    <w:rsid w:val="00A9342F"/>
    <w:rsid w:val="00AA1146"/>
    <w:rsid w:val="00AA47E5"/>
    <w:rsid w:val="00AA63FF"/>
    <w:rsid w:val="00AA66E9"/>
    <w:rsid w:val="00AB0B89"/>
    <w:rsid w:val="00AB0F8D"/>
    <w:rsid w:val="00AB1A7A"/>
    <w:rsid w:val="00AB2482"/>
    <w:rsid w:val="00AB3C24"/>
    <w:rsid w:val="00AB4347"/>
    <w:rsid w:val="00AB5D2F"/>
    <w:rsid w:val="00AB748D"/>
    <w:rsid w:val="00AC0893"/>
    <w:rsid w:val="00AC1B31"/>
    <w:rsid w:val="00AC3526"/>
    <w:rsid w:val="00AC62A5"/>
    <w:rsid w:val="00AD0F5C"/>
    <w:rsid w:val="00AD24F1"/>
    <w:rsid w:val="00AD69B3"/>
    <w:rsid w:val="00AD7D59"/>
    <w:rsid w:val="00AE2A27"/>
    <w:rsid w:val="00AE334C"/>
    <w:rsid w:val="00AE5D24"/>
    <w:rsid w:val="00AE7738"/>
    <w:rsid w:val="00AF1B26"/>
    <w:rsid w:val="00AF30C5"/>
    <w:rsid w:val="00AF50AD"/>
    <w:rsid w:val="00AF5E0B"/>
    <w:rsid w:val="00AF76DB"/>
    <w:rsid w:val="00AF7869"/>
    <w:rsid w:val="00B008A0"/>
    <w:rsid w:val="00B1050B"/>
    <w:rsid w:val="00B10B9B"/>
    <w:rsid w:val="00B10C16"/>
    <w:rsid w:val="00B11615"/>
    <w:rsid w:val="00B12DC1"/>
    <w:rsid w:val="00B1587A"/>
    <w:rsid w:val="00B20FD7"/>
    <w:rsid w:val="00B21BCE"/>
    <w:rsid w:val="00B26499"/>
    <w:rsid w:val="00B273CE"/>
    <w:rsid w:val="00B3171A"/>
    <w:rsid w:val="00B379ED"/>
    <w:rsid w:val="00B37D32"/>
    <w:rsid w:val="00B40D38"/>
    <w:rsid w:val="00B42A1F"/>
    <w:rsid w:val="00B44D5D"/>
    <w:rsid w:val="00B45032"/>
    <w:rsid w:val="00B472DE"/>
    <w:rsid w:val="00B547D0"/>
    <w:rsid w:val="00B54FFB"/>
    <w:rsid w:val="00B5708C"/>
    <w:rsid w:val="00B5766B"/>
    <w:rsid w:val="00B63430"/>
    <w:rsid w:val="00B63AD9"/>
    <w:rsid w:val="00B642AC"/>
    <w:rsid w:val="00B65190"/>
    <w:rsid w:val="00B67267"/>
    <w:rsid w:val="00B67D51"/>
    <w:rsid w:val="00B67EFE"/>
    <w:rsid w:val="00B70C62"/>
    <w:rsid w:val="00B713CB"/>
    <w:rsid w:val="00B7254E"/>
    <w:rsid w:val="00B740D3"/>
    <w:rsid w:val="00B76F41"/>
    <w:rsid w:val="00B772AC"/>
    <w:rsid w:val="00B8042E"/>
    <w:rsid w:val="00B81FA4"/>
    <w:rsid w:val="00B823FD"/>
    <w:rsid w:val="00B8328C"/>
    <w:rsid w:val="00B8546E"/>
    <w:rsid w:val="00B85CA4"/>
    <w:rsid w:val="00B900F8"/>
    <w:rsid w:val="00B916E0"/>
    <w:rsid w:val="00B91F7B"/>
    <w:rsid w:val="00B92FE8"/>
    <w:rsid w:val="00B93A92"/>
    <w:rsid w:val="00B94CA0"/>
    <w:rsid w:val="00B953E1"/>
    <w:rsid w:val="00B959C8"/>
    <w:rsid w:val="00B96C8C"/>
    <w:rsid w:val="00BA467F"/>
    <w:rsid w:val="00BA53C5"/>
    <w:rsid w:val="00BA582D"/>
    <w:rsid w:val="00BA61CC"/>
    <w:rsid w:val="00BA6B58"/>
    <w:rsid w:val="00BB02BD"/>
    <w:rsid w:val="00BB1AC4"/>
    <w:rsid w:val="00BB4041"/>
    <w:rsid w:val="00BB458F"/>
    <w:rsid w:val="00BB571A"/>
    <w:rsid w:val="00BB6E67"/>
    <w:rsid w:val="00BB7772"/>
    <w:rsid w:val="00BC151A"/>
    <w:rsid w:val="00BC3834"/>
    <w:rsid w:val="00BC3934"/>
    <w:rsid w:val="00BC440E"/>
    <w:rsid w:val="00BC4809"/>
    <w:rsid w:val="00BC4E41"/>
    <w:rsid w:val="00BC5061"/>
    <w:rsid w:val="00BC5B77"/>
    <w:rsid w:val="00BC6AE7"/>
    <w:rsid w:val="00BC6BAC"/>
    <w:rsid w:val="00BD15EC"/>
    <w:rsid w:val="00BD2C84"/>
    <w:rsid w:val="00BD4402"/>
    <w:rsid w:val="00BE01C6"/>
    <w:rsid w:val="00BE07F4"/>
    <w:rsid w:val="00BE6F6B"/>
    <w:rsid w:val="00BF0E08"/>
    <w:rsid w:val="00BF2709"/>
    <w:rsid w:val="00BF3BF7"/>
    <w:rsid w:val="00BF5B1E"/>
    <w:rsid w:val="00BF781C"/>
    <w:rsid w:val="00C00568"/>
    <w:rsid w:val="00C00C82"/>
    <w:rsid w:val="00C01144"/>
    <w:rsid w:val="00C014E9"/>
    <w:rsid w:val="00C01B21"/>
    <w:rsid w:val="00C01FDF"/>
    <w:rsid w:val="00C02627"/>
    <w:rsid w:val="00C04540"/>
    <w:rsid w:val="00C0563E"/>
    <w:rsid w:val="00C06349"/>
    <w:rsid w:val="00C06EC6"/>
    <w:rsid w:val="00C07EAE"/>
    <w:rsid w:val="00C10349"/>
    <w:rsid w:val="00C1274E"/>
    <w:rsid w:val="00C12A86"/>
    <w:rsid w:val="00C12F16"/>
    <w:rsid w:val="00C142AE"/>
    <w:rsid w:val="00C14EEE"/>
    <w:rsid w:val="00C157A9"/>
    <w:rsid w:val="00C164BE"/>
    <w:rsid w:val="00C17725"/>
    <w:rsid w:val="00C20463"/>
    <w:rsid w:val="00C21394"/>
    <w:rsid w:val="00C21FB3"/>
    <w:rsid w:val="00C220BB"/>
    <w:rsid w:val="00C23C04"/>
    <w:rsid w:val="00C25F4A"/>
    <w:rsid w:val="00C26221"/>
    <w:rsid w:val="00C27D9D"/>
    <w:rsid w:val="00C31E72"/>
    <w:rsid w:val="00C376EA"/>
    <w:rsid w:val="00C40FF4"/>
    <w:rsid w:val="00C44E3C"/>
    <w:rsid w:val="00C47F1D"/>
    <w:rsid w:val="00C516E6"/>
    <w:rsid w:val="00C51B44"/>
    <w:rsid w:val="00C530C7"/>
    <w:rsid w:val="00C532D8"/>
    <w:rsid w:val="00C556E7"/>
    <w:rsid w:val="00C56D08"/>
    <w:rsid w:val="00C610E4"/>
    <w:rsid w:val="00C61B27"/>
    <w:rsid w:val="00C64914"/>
    <w:rsid w:val="00C650AB"/>
    <w:rsid w:val="00C66847"/>
    <w:rsid w:val="00C714AF"/>
    <w:rsid w:val="00C7335C"/>
    <w:rsid w:val="00C73A03"/>
    <w:rsid w:val="00C757C0"/>
    <w:rsid w:val="00C76B15"/>
    <w:rsid w:val="00C76D10"/>
    <w:rsid w:val="00C76E07"/>
    <w:rsid w:val="00C7776B"/>
    <w:rsid w:val="00C777D0"/>
    <w:rsid w:val="00C778E1"/>
    <w:rsid w:val="00C80617"/>
    <w:rsid w:val="00C8347A"/>
    <w:rsid w:val="00C92BC2"/>
    <w:rsid w:val="00C94179"/>
    <w:rsid w:val="00C95CF7"/>
    <w:rsid w:val="00C96567"/>
    <w:rsid w:val="00C96F17"/>
    <w:rsid w:val="00CA232C"/>
    <w:rsid w:val="00CA5799"/>
    <w:rsid w:val="00CA6673"/>
    <w:rsid w:val="00CA71BC"/>
    <w:rsid w:val="00CB11AC"/>
    <w:rsid w:val="00CB2348"/>
    <w:rsid w:val="00CB5AEC"/>
    <w:rsid w:val="00CB68BA"/>
    <w:rsid w:val="00CB6973"/>
    <w:rsid w:val="00CB6C33"/>
    <w:rsid w:val="00CB7601"/>
    <w:rsid w:val="00CC07E1"/>
    <w:rsid w:val="00CC0C59"/>
    <w:rsid w:val="00CC2763"/>
    <w:rsid w:val="00CC394B"/>
    <w:rsid w:val="00CC4E20"/>
    <w:rsid w:val="00CC730E"/>
    <w:rsid w:val="00CD02B4"/>
    <w:rsid w:val="00CD0F69"/>
    <w:rsid w:val="00CD4B8E"/>
    <w:rsid w:val="00CD5B5D"/>
    <w:rsid w:val="00CD6ED1"/>
    <w:rsid w:val="00CD7D3F"/>
    <w:rsid w:val="00CD7DDF"/>
    <w:rsid w:val="00CE300A"/>
    <w:rsid w:val="00CE416D"/>
    <w:rsid w:val="00CE7C46"/>
    <w:rsid w:val="00CF154C"/>
    <w:rsid w:val="00CF3AE1"/>
    <w:rsid w:val="00CF5B7A"/>
    <w:rsid w:val="00D01F27"/>
    <w:rsid w:val="00D05B1A"/>
    <w:rsid w:val="00D075FA"/>
    <w:rsid w:val="00D11E90"/>
    <w:rsid w:val="00D13515"/>
    <w:rsid w:val="00D13BB5"/>
    <w:rsid w:val="00D1606D"/>
    <w:rsid w:val="00D1647C"/>
    <w:rsid w:val="00D17217"/>
    <w:rsid w:val="00D205A9"/>
    <w:rsid w:val="00D34D52"/>
    <w:rsid w:val="00D4084B"/>
    <w:rsid w:val="00D41A4D"/>
    <w:rsid w:val="00D45B2F"/>
    <w:rsid w:val="00D46EB9"/>
    <w:rsid w:val="00D51076"/>
    <w:rsid w:val="00D514E2"/>
    <w:rsid w:val="00D53150"/>
    <w:rsid w:val="00D565BB"/>
    <w:rsid w:val="00D572CE"/>
    <w:rsid w:val="00D5797F"/>
    <w:rsid w:val="00D61490"/>
    <w:rsid w:val="00D62D71"/>
    <w:rsid w:val="00D648E2"/>
    <w:rsid w:val="00D64C84"/>
    <w:rsid w:val="00D71BB3"/>
    <w:rsid w:val="00D73479"/>
    <w:rsid w:val="00D75012"/>
    <w:rsid w:val="00D77F13"/>
    <w:rsid w:val="00D8132A"/>
    <w:rsid w:val="00D81B1D"/>
    <w:rsid w:val="00D81BA7"/>
    <w:rsid w:val="00D836B4"/>
    <w:rsid w:val="00D83EE5"/>
    <w:rsid w:val="00D859D1"/>
    <w:rsid w:val="00D865A5"/>
    <w:rsid w:val="00D866F9"/>
    <w:rsid w:val="00D87451"/>
    <w:rsid w:val="00D924E9"/>
    <w:rsid w:val="00D9262F"/>
    <w:rsid w:val="00D9331D"/>
    <w:rsid w:val="00D93360"/>
    <w:rsid w:val="00D93DC0"/>
    <w:rsid w:val="00D93F1A"/>
    <w:rsid w:val="00D95113"/>
    <w:rsid w:val="00D962C7"/>
    <w:rsid w:val="00D9674F"/>
    <w:rsid w:val="00DA001D"/>
    <w:rsid w:val="00DA0914"/>
    <w:rsid w:val="00DA0B76"/>
    <w:rsid w:val="00DA43BF"/>
    <w:rsid w:val="00DA6C14"/>
    <w:rsid w:val="00DB6469"/>
    <w:rsid w:val="00DB6673"/>
    <w:rsid w:val="00DC23E8"/>
    <w:rsid w:val="00DC2870"/>
    <w:rsid w:val="00DC3534"/>
    <w:rsid w:val="00DC384A"/>
    <w:rsid w:val="00DC5472"/>
    <w:rsid w:val="00DC5847"/>
    <w:rsid w:val="00DC755A"/>
    <w:rsid w:val="00DC7963"/>
    <w:rsid w:val="00DC7E4E"/>
    <w:rsid w:val="00DD0E6E"/>
    <w:rsid w:val="00DD3351"/>
    <w:rsid w:val="00DD5823"/>
    <w:rsid w:val="00DD619C"/>
    <w:rsid w:val="00DD73BA"/>
    <w:rsid w:val="00DE2C64"/>
    <w:rsid w:val="00DE307B"/>
    <w:rsid w:val="00DE30A9"/>
    <w:rsid w:val="00DE4C0F"/>
    <w:rsid w:val="00DE5CC3"/>
    <w:rsid w:val="00DE6402"/>
    <w:rsid w:val="00DE7776"/>
    <w:rsid w:val="00DE7B88"/>
    <w:rsid w:val="00DF1B8F"/>
    <w:rsid w:val="00DF2FA7"/>
    <w:rsid w:val="00DF33B0"/>
    <w:rsid w:val="00DF3F3D"/>
    <w:rsid w:val="00DF4EA9"/>
    <w:rsid w:val="00DF600D"/>
    <w:rsid w:val="00DF7519"/>
    <w:rsid w:val="00DF7C76"/>
    <w:rsid w:val="00E003C7"/>
    <w:rsid w:val="00E01DF0"/>
    <w:rsid w:val="00E03305"/>
    <w:rsid w:val="00E03C82"/>
    <w:rsid w:val="00E04E3C"/>
    <w:rsid w:val="00E1250B"/>
    <w:rsid w:val="00E1346C"/>
    <w:rsid w:val="00E20768"/>
    <w:rsid w:val="00E306A4"/>
    <w:rsid w:val="00E30862"/>
    <w:rsid w:val="00E32589"/>
    <w:rsid w:val="00E3325D"/>
    <w:rsid w:val="00E34639"/>
    <w:rsid w:val="00E34C31"/>
    <w:rsid w:val="00E367C0"/>
    <w:rsid w:val="00E37019"/>
    <w:rsid w:val="00E40B12"/>
    <w:rsid w:val="00E427B4"/>
    <w:rsid w:val="00E45684"/>
    <w:rsid w:val="00E51C63"/>
    <w:rsid w:val="00E539F8"/>
    <w:rsid w:val="00E54FDE"/>
    <w:rsid w:val="00E600FF"/>
    <w:rsid w:val="00E6206C"/>
    <w:rsid w:val="00E649BF"/>
    <w:rsid w:val="00E6551A"/>
    <w:rsid w:val="00E66A90"/>
    <w:rsid w:val="00E66C84"/>
    <w:rsid w:val="00E676B6"/>
    <w:rsid w:val="00E72D8D"/>
    <w:rsid w:val="00E75EC8"/>
    <w:rsid w:val="00E76990"/>
    <w:rsid w:val="00E77859"/>
    <w:rsid w:val="00E8221C"/>
    <w:rsid w:val="00E8297A"/>
    <w:rsid w:val="00E87396"/>
    <w:rsid w:val="00E876B8"/>
    <w:rsid w:val="00E91AB4"/>
    <w:rsid w:val="00E92B78"/>
    <w:rsid w:val="00E970D5"/>
    <w:rsid w:val="00EA1ADC"/>
    <w:rsid w:val="00EA1C7B"/>
    <w:rsid w:val="00EA21EB"/>
    <w:rsid w:val="00EA299A"/>
    <w:rsid w:val="00EA4345"/>
    <w:rsid w:val="00EA4411"/>
    <w:rsid w:val="00EA460D"/>
    <w:rsid w:val="00EA6DE9"/>
    <w:rsid w:val="00EB21D5"/>
    <w:rsid w:val="00EB62A7"/>
    <w:rsid w:val="00EC076B"/>
    <w:rsid w:val="00EC0ECB"/>
    <w:rsid w:val="00EC1A11"/>
    <w:rsid w:val="00EC49E9"/>
    <w:rsid w:val="00EC652D"/>
    <w:rsid w:val="00EC7B3F"/>
    <w:rsid w:val="00ED02B9"/>
    <w:rsid w:val="00ED1B8B"/>
    <w:rsid w:val="00ED337E"/>
    <w:rsid w:val="00ED44E4"/>
    <w:rsid w:val="00ED4AC3"/>
    <w:rsid w:val="00EE2E23"/>
    <w:rsid w:val="00EE43B9"/>
    <w:rsid w:val="00EE488F"/>
    <w:rsid w:val="00EE48CE"/>
    <w:rsid w:val="00EE51EE"/>
    <w:rsid w:val="00EE59AC"/>
    <w:rsid w:val="00EE5E99"/>
    <w:rsid w:val="00EF00F4"/>
    <w:rsid w:val="00EF0CC0"/>
    <w:rsid w:val="00F01A1C"/>
    <w:rsid w:val="00F01DBF"/>
    <w:rsid w:val="00F05588"/>
    <w:rsid w:val="00F06E88"/>
    <w:rsid w:val="00F06F84"/>
    <w:rsid w:val="00F112E2"/>
    <w:rsid w:val="00F11F89"/>
    <w:rsid w:val="00F134D4"/>
    <w:rsid w:val="00F1527E"/>
    <w:rsid w:val="00F16F42"/>
    <w:rsid w:val="00F21378"/>
    <w:rsid w:val="00F2400D"/>
    <w:rsid w:val="00F2511A"/>
    <w:rsid w:val="00F25A86"/>
    <w:rsid w:val="00F262C0"/>
    <w:rsid w:val="00F266EA"/>
    <w:rsid w:val="00F320F5"/>
    <w:rsid w:val="00F32264"/>
    <w:rsid w:val="00F32A03"/>
    <w:rsid w:val="00F34509"/>
    <w:rsid w:val="00F34CAF"/>
    <w:rsid w:val="00F35B04"/>
    <w:rsid w:val="00F400A5"/>
    <w:rsid w:val="00F40156"/>
    <w:rsid w:val="00F43039"/>
    <w:rsid w:val="00F43BFD"/>
    <w:rsid w:val="00F44974"/>
    <w:rsid w:val="00F44C44"/>
    <w:rsid w:val="00F47D44"/>
    <w:rsid w:val="00F50DED"/>
    <w:rsid w:val="00F50E29"/>
    <w:rsid w:val="00F50F35"/>
    <w:rsid w:val="00F518BA"/>
    <w:rsid w:val="00F61821"/>
    <w:rsid w:val="00F629B6"/>
    <w:rsid w:val="00F632DF"/>
    <w:rsid w:val="00F64542"/>
    <w:rsid w:val="00F73C33"/>
    <w:rsid w:val="00F73E26"/>
    <w:rsid w:val="00F73FC3"/>
    <w:rsid w:val="00F75B77"/>
    <w:rsid w:val="00F7761C"/>
    <w:rsid w:val="00F8036B"/>
    <w:rsid w:val="00F825A1"/>
    <w:rsid w:val="00F87443"/>
    <w:rsid w:val="00F9171E"/>
    <w:rsid w:val="00F962FE"/>
    <w:rsid w:val="00F9759C"/>
    <w:rsid w:val="00F97659"/>
    <w:rsid w:val="00FA0111"/>
    <w:rsid w:val="00FA0C33"/>
    <w:rsid w:val="00FA3DBE"/>
    <w:rsid w:val="00FB0ECD"/>
    <w:rsid w:val="00FB1A63"/>
    <w:rsid w:val="00FB4E54"/>
    <w:rsid w:val="00FB5B1D"/>
    <w:rsid w:val="00FC1C0F"/>
    <w:rsid w:val="00FC758D"/>
    <w:rsid w:val="00FD0CE7"/>
    <w:rsid w:val="00FD1CE8"/>
    <w:rsid w:val="00FD3DAE"/>
    <w:rsid w:val="00FD469F"/>
    <w:rsid w:val="00FD5568"/>
    <w:rsid w:val="00FD583C"/>
    <w:rsid w:val="00FD6109"/>
    <w:rsid w:val="00FD7CA9"/>
    <w:rsid w:val="00FD7EF8"/>
    <w:rsid w:val="00FF1173"/>
    <w:rsid w:val="00FF2F28"/>
    <w:rsid w:val="00FF2F31"/>
    <w:rsid w:val="00FF3187"/>
    <w:rsid w:val="00FF460F"/>
    <w:rsid w:val="00FF4C99"/>
    <w:rsid w:val="00FF6C51"/>
    <w:rsid w:val="016763C0"/>
    <w:rsid w:val="0179C924"/>
    <w:rsid w:val="0202ADB4"/>
    <w:rsid w:val="021D75DC"/>
    <w:rsid w:val="022C8EAC"/>
    <w:rsid w:val="024BF680"/>
    <w:rsid w:val="02625B77"/>
    <w:rsid w:val="0275AF10"/>
    <w:rsid w:val="02D18D5C"/>
    <w:rsid w:val="0327770B"/>
    <w:rsid w:val="035FEABE"/>
    <w:rsid w:val="0361C364"/>
    <w:rsid w:val="04447709"/>
    <w:rsid w:val="045B02C4"/>
    <w:rsid w:val="0471D27D"/>
    <w:rsid w:val="0490AF0D"/>
    <w:rsid w:val="04C0D63C"/>
    <w:rsid w:val="04DA4F68"/>
    <w:rsid w:val="04E37F90"/>
    <w:rsid w:val="051E3B88"/>
    <w:rsid w:val="054DA7AF"/>
    <w:rsid w:val="056817C4"/>
    <w:rsid w:val="057AA1CB"/>
    <w:rsid w:val="05BF7BFC"/>
    <w:rsid w:val="05D866DD"/>
    <w:rsid w:val="0602C7CC"/>
    <w:rsid w:val="0653BE16"/>
    <w:rsid w:val="0670A553"/>
    <w:rsid w:val="06A7ADA3"/>
    <w:rsid w:val="06BBE7F9"/>
    <w:rsid w:val="06C0912C"/>
    <w:rsid w:val="06E8CA04"/>
    <w:rsid w:val="06EEBD9E"/>
    <w:rsid w:val="0709720F"/>
    <w:rsid w:val="074B0000"/>
    <w:rsid w:val="074D151F"/>
    <w:rsid w:val="075EC025"/>
    <w:rsid w:val="07711091"/>
    <w:rsid w:val="07835304"/>
    <w:rsid w:val="07A79F8E"/>
    <w:rsid w:val="07A8C14C"/>
    <w:rsid w:val="07B85B53"/>
    <w:rsid w:val="07BB0709"/>
    <w:rsid w:val="07C6F2B6"/>
    <w:rsid w:val="07D4739F"/>
    <w:rsid w:val="08173F9A"/>
    <w:rsid w:val="08263D49"/>
    <w:rsid w:val="0842E63B"/>
    <w:rsid w:val="08504498"/>
    <w:rsid w:val="08695897"/>
    <w:rsid w:val="088CB760"/>
    <w:rsid w:val="08B45034"/>
    <w:rsid w:val="08C7F259"/>
    <w:rsid w:val="08F581C5"/>
    <w:rsid w:val="09091870"/>
    <w:rsid w:val="090B9DB4"/>
    <w:rsid w:val="093A8854"/>
    <w:rsid w:val="09714233"/>
    <w:rsid w:val="09C09271"/>
    <w:rsid w:val="09E7A02C"/>
    <w:rsid w:val="09F3E4CE"/>
    <w:rsid w:val="09FCD103"/>
    <w:rsid w:val="0A0C9340"/>
    <w:rsid w:val="0A262157"/>
    <w:rsid w:val="0A2D9B5F"/>
    <w:rsid w:val="0A3491D3"/>
    <w:rsid w:val="0A36FE9E"/>
    <w:rsid w:val="0A378D98"/>
    <w:rsid w:val="0A9AED1F"/>
    <w:rsid w:val="0AD1C3A1"/>
    <w:rsid w:val="0AD1CEE9"/>
    <w:rsid w:val="0B70F94B"/>
    <w:rsid w:val="0B7613D0"/>
    <w:rsid w:val="0B81CABA"/>
    <w:rsid w:val="0BB3AB91"/>
    <w:rsid w:val="0BE5C445"/>
    <w:rsid w:val="0C309BFB"/>
    <w:rsid w:val="0C3ED096"/>
    <w:rsid w:val="0C51049B"/>
    <w:rsid w:val="0C77CCB8"/>
    <w:rsid w:val="0C98C418"/>
    <w:rsid w:val="0CB3BDCE"/>
    <w:rsid w:val="0CEB6888"/>
    <w:rsid w:val="0D2E4C8D"/>
    <w:rsid w:val="0D4FF442"/>
    <w:rsid w:val="0DB7B430"/>
    <w:rsid w:val="0DBEBCEC"/>
    <w:rsid w:val="0DC4B121"/>
    <w:rsid w:val="0DF3C210"/>
    <w:rsid w:val="0DF76993"/>
    <w:rsid w:val="0E25278C"/>
    <w:rsid w:val="0E68BD4E"/>
    <w:rsid w:val="0E8B25A1"/>
    <w:rsid w:val="0EB0B7D2"/>
    <w:rsid w:val="0EB27AB4"/>
    <w:rsid w:val="0ECDC36F"/>
    <w:rsid w:val="0FA3EC00"/>
    <w:rsid w:val="0FC618EE"/>
    <w:rsid w:val="0FE203D2"/>
    <w:rsid w:val="0FF8AD89"/>
    <w:rsid w:val="0FFD695E"/>
    <w:rsid w:val="10971B4B"/>
    <w:rsid w:val="10CA7F40"/>
    <w:rsid w:val="10D1333E"/>
    <w:rsid w:val="10DF6C23"/>
    <w:rsid w:val="10F37988"/>
    <w:rsid w:val="1130D331"/>
    <w:rsid w:val="1153BE11"/>
    <w:rsid w:val="1185C0BE"/>
    <w:rsid w:val="12134F07"/>
    <w:rsid w:val="124548E2"/>
    <w:rsid w:val="1265B91D"/>
    <w:rsid w:val="12672AFA"/>
    <w:rsid w:val="12753B94"/>
    <w:rsid w:val="12A958B9"/>
    <w:rsid w:val="12DD5339"/>
    <w:rsid w:val="12F8470A"/>
    <w:rsid w:val="1320A950"/>
    <w:rsid w:val="13275C99"/>
    <w:rsid w:val="13464414"/>
    <w:rsid w:val="135AAA0C"/>
    <w:rsid w:val="136615B2"/>
    <w:rsid w:val="137E83BD"/>
    <w:rsid w:val="13A889A5"/>
    <w:rsid w:val="1435D77E"/>
    <w:rsid w:val="148D133E"/>
    <w:rsid w:val="149C4C98"/>
    <w:rsid w:val="14D441A2"/>
    <w:rsid w:val="14F50339"/>
    <w:rsid w:val="155BC942"/>
    <w:rsid w:val="158B0B87"/>
    <w:rsid w:val="15E4021B"/>
    <w:rsid w:val="15F7FD72"/>
    <w:rsid w:val="1637A6E0"/>
    <w:rsid w:val="164126E9"/>
    <w:rsid w:val="16823691"/>
    <w:rsid w:val="16A00AE0"/>
    <w:rsid w:val="16AF65B6"/>
    <w:rsid w:val="16B80223"/>
    <w:rsid w:val="16FEC25C"/>
    <w:rsid w:val="1732DD08"/>
    <w:rsid w:val="1775C0AB"/>
    <w:rsid w:val="178EA9F6"/>
    <w:rsid w:val="179D6669"/>
    <w:rsid w:val="17A5628B"/>
    <w:rsid w:val="17BDD34E"/>
    <w:rsid w:val="17C543F8"/>
    <w:rsid w:val="17D2400A"/>
    <w:rsid w:val="18371C0E"/>
    <w:rsid w:val="1843C8C7"/>
    <w:rsid w:val="188361E6"/>
    <w:rsid w:val="1887F7E7"/>
    <w:rsid w:val="189CDE46"/>
    <w:rsid w:val="18B56B38"/>
    <w:rsid w:val="18DE1623"/>
    <w:rsid w:val="18E17925"/>
    <w:rsid w:val="18F2F66D"/>
    <w:rsid w:val="190A039D"/>
    <w:rsid w:val="1927C817"/>
    <w:rsid w:val="192F9E34"/>
    <w:rsid w:val="197A582A"/>
    <w:rsid w:val="198A28A3"/>
    <w:rsid w:val="19A25B7C"/>
    <w:rsid w:val="19FB448B"/>
    <w:rsid w:val="1A12997D"/>
    <w:rsid w:val="1A395B69"/>
    <w:rsid w:val="1AF4EEB4"/>
    <w:rsid w:val="1AFBB732"/>
    <w:rsid w:val="1B098D88"/>
    <w:rsid w:val="1B24D35A"/>
    <w:rsid w:val="1BBACF39"/>
    <w:rsid w:val="1BDC9DF8"/>
    <w:rsid w:val="1BEEF4CF"/>
    <w:rsid w:val="1BFC8E88"/>
    <w:rsid w:val="1C0C2C27"/>
    <w:rsid w:val="1C3ACCEF"/>
    <w:rsid w:val="1C414392"/>
    <w:rsid w:val="1C5AF1B5"/>
    <w:rsid w:val="1C6AFD9C"/>
    <w:rsid w:val="1C802C0D"/>
    <w:rsid w:val="1CA4E219"/>
    <w:rsid w:val="1CC51D8D"/>
    <w:rsid w:val="1CC66112"/>
    <w:rsid w:val="1CC73BA4"/>
    <w:rsid w:val="1CDA85A5"/>
    <w:rsid w:val="1CF5A577"/>
    <w:rsid w:val="1CF9D7E8"/>
    <w:rsid w:val="1CFE0C23"/>
    <w:rsid w:val="1D1F9132"/>
    <w:rsid w:val="1D771340"/>
    <w:rsid w:val="1DB18746"/>
    <w:rsid w:val="1DE986C3"/>
    <w:rsid w:val="1E0E597B"/>
    <w:rsid w:val="1E1638FC"/>
    <w:rsid w:val="1E1928F6"/>
    <w:rsid w:val="1E209110"/>
    <w:rsid w:val="1E4CEF4D"/>
    <w:rsid w:val="1E78E31B"/>
    <w:rsid w:val="1E7ED229"/>
    <w:rsid w:val="1E9DA094"/>
    <w:rsid w:val="1EA80BC5"/>
    <w:rsid w:val="1EF329D2"/>
    <w:rsid w:val="1F036E80"/>
    <w:rsid w:val="1F71F00E"/>
    <w:rsid w:val="1F881F93"/>
    <w:rsid w:val="1FB80815"/>
    <w:rsid w:val="1FD5811F"/>
    <w:rsid w:val="1FE79915"/>
    <w:rsid w:val="2020C6AA"/>
    <w:rsid w:val="2022C73E"/>
    <w:rsid w:val="2084B66D"/>
    <w:rsid w:val="209C5FA4"/>
    <w:rsid w:val="20CFFFAB"/>
    <w:rsid w:val="20DC5F79"/>
    <w:rsid w:val="20DC883D"/>
    <w:rsid w:val="212B78D3"/>
    <w:rsid w:val="2145FA3D"/>
    <w:rsid w:val="21595940"/>
    <w:rsid w:val="217AD99E"/>
    <w:rsid w:val="21B840ED"/>
    <w:rsid w:val="21EAAB0D"/>
    <w:rsid w:val="220E5255"/>
    <w:rsid w:val="2251FEB8"/>
    <w:rsid w:val="2264A479"/>
    <w:rsid w:val="2269A10F"/>
    <w:rsid w:val="22C63BD0"/>
    <w:rsid w:val="22D6807A"/>
    <w:rsid w:val="2358676C"/>
    <w:rsid w:val="235F6C47"/>
    <w:rsid w:val="237111B7"/>
    <w:rsid w:val="2395B211"/>
    <w:rsid w:val="23D58E30"/>
    <w:rsid w:val="23F2A908"/>
    <w:rsid w:val="242B77DC"/>
    <w:rsid w:val="243E30B0"/>
    <w:rsid w:val="24631995"/>
    <w:rsid w:val="247A3E61"/>
    <w:rsid w:val="24995203"/>
    <w:rsid w:val="24B10B04"/>
    <w:rsid w:val="24B27A60"/>
    <w:rsid w:val="252C6FD9"/>
    <w:rsid w:val="252DABD3"/>
    <w:rsid w:val="2553C1F4"/>
    <w:rsid w:val="259F44A8"/>
    <w:rsid w:val="25B58DC3"/>
    <w:rsid w:val="25B744C4"/>
    <w:rsid w:val="263E745D"/>
    <w:rsid w:val="2656D683"/>
    <w:rsid w:val="269057A1"/>
    <w:rsid w:val="2718FA89"/>
    <w:rsid w:val="271A7C02"/>
    <w:rsid w:val="274A54E8"/>
    <w:rsid w:val="276DEB41"/>
    <w:rsid w:val="279C318B"/>
    <w:rsid w:val="27A9F19D"/>
    <w:rsid w:val="2829C087"/>
    <w:rsid w:val="286DDD6F"/>
    <w:rsid w:val="2890D315"/>
    <w:rsid w:val="28A738EB"/>
    <w:rsid w:val="28B571F1"/>
    <w:rsid w:val="28C8ACC7"/>
    <w:rsid w:val="28CD6D9B"/>
    <w:rsid w:val="28D21CA4"/>
    <w:rsid w:val="28E3C696"/>
    <w:rsid w:val="28F0700C"/>
    <w:rsid w:val="2924FE68"/>
    <w:rsid w:val="294DAF84"/>
    <w:rsid w:val="2962E754"/>
    <w:rsid w:val="2976151F"/>
    <w:rsid w:val="298B0C84"/>
    <w:rsid w:val="29BCD22F"/>
    <w:rsid w:val="29C51FE2"/>
    <w:rsid w:val="29C8C551"/>
    <w:rsid w:val="2A059165"/>
    <w:rsid w:val="2A21936D"/>
    <w:rsid w:val="2B2F358A"/>
    <w:rsid w:val="2B3B140D"/>
    <w:rsid w:val="2B446280"/>
    <w:rsid w:val="2BA3AEA8"/>
    <w:rsid w:val="2BC0F61A"/>
    <w:rsid w:val="2BC30378"/>
    <w:rsid w:val="2BCC42FA"/>
    <w:rsid w:val="2BD99965"/>
    <w:rsid w:val="2BF4A0A7"/>
    <w:rsid w:val="2C07385D"/>
    <w:rsid w:val="2C17E802"/>
    <w:rsid w:val="2C233306"/>
    <w:rsid w:val="2C5A9548"/>
    <w:rsid w:val="2CFDEFAD"/>
    <w:rsid w:val="2D7F43BC"/>
    <w:rsid w:val="2DA308BE"/>
    <w:rsid w:val="2DBC09F1"/>
    <w:rsid w:val="2DF3CFAD"/>
    <w:rsid w:val="2E2B6EAC"/>
    <w:rsid w:val="2F86EF80"/>
    <w:rsid w:val="2F9B2FD8"/>
    <w:rsid w:val="2FBB399F"/>
    <w:rsid w:val="2FC34945"/>
    <w:rsid w:val="2FCF96B7"/>
    <w:rsid w:val="2FDA7FD9"/>
    <w:rsid w:val="2FF0ACE1"/>
    <w:rsid w:val="3004FD1A"/>
    <w:rsid w:val="306EEE92"/>
    <w:rsid w:val="30AA6560"/>
    <w:rsid w:val="30EB052D"/>
    <w:rsid w:val="30FFE7D7"/>
    <w:rsid w:val="31539843"/>
    <w:rsid w:val="31CD6463"/>
    <w:rsid w:val="31D2BAD5"/>
    <w:rsid w:val="32CE6739"/>
    <w:rsid w:val="3306AE7E"/>
    <w:rsid w:val="332A942E"/>
    <w:rsid w:val="334926F1"/>
    <w:rsid w:val="335AE8BE"/>
    <w:rsid w:val="3361A7FE"/>
    <w:rsid w:val="338976BE"/>
    <w:rsid w:val="3394E723"/>
    <w:rsid w:val="33A3C660"/>
    <w:rsid w:val="33E05F6C"/>
    <w:rsid w:val="33EF645A"/>
    <w:rsid w:val="33F3E0E9"/>
    <w:rsid w:val="340A535E"/>
    <w:rsid w:val="341C5483"/>
    <w:rsid w:val="3423283A"/>
    <w:rsid w:val="342DF342"/>
    <w:rsid w:val="3441A178"/>
    <w:rsid w:val="3482C086"/>
    <w:rsid w:val="34970125"/>
    <w:rsid w:val="349E135C"/>
    <w:rsid w:val="3596281F"/>
    <w:rsid w:val="35D17797"/>
    <w:rsid w:val="3613DED0"/>
    <w:rsid w:val="365D0A71"/>
    <w:rsid w:val="367EC800"/>
    <w:rsid w:val="3687E26E"/>
    <w:rsid w:val="36BFB57C"/>
    <w:rsid w:val="36D720C7"/>
    <w:rsid w:val="36EA6CDB"/>
    <w:rsid w:val="373EFF23"/>
    <w:rsid w:val="37553FD3"/>
    <w:rsid w:val="37596A0B"/>
    <w:rsid w:val="3761CE9D"/>
    <w:rsid w:val="37893FF9"/>
    <w:rsid w:val="37A7E9C1"/>
    <w:rsid w:val="37BDD0AF"/>
    <w:rsid w:val="37C856F6"/>
    <w:rsid w:val="38572E9F"/>
    <w:rsid w:val="385F4A8E"/>
    <w:rsid w:val="387B9CEB"/>
    <w:rsid w:val="38BC753B"/>
    <w:rsid w:val="38DACF84"/>
    <w:rsid w:val="38F4919B"/>
    <w:rsid w:val="38F74BDA"/>
    <w:rsid w:val="393998E9"/>
    <w:rsid w:val="398576A6"/>
    <w:rsid w:val="3999F4BE"/>
    <w:rsid w:val="39B22703"/>
    <w:rsid w:val="39FE648B"/>
    <w:rsid w:val="3A26DBF8"/>
    <w:rsid w:val="3A438C23"/>
    <w:rsid w:val="3A749F51"/>
    <w:rsid w:val="3AA03C10"/>
    <w:rsid w:val="3AC2BBD0"/>
    <w:rsid w:val="3ADB7CCC"/>
    <w:rsid w:val="3AE1548C"/>
    <w:rsid w:val="3AF1C576"/>
    <w:rsid w:val="3AFDB6F5"/>
    <w:rsid w:val="3B6057E1"/>
    <w:rsid w:val="3B830867"/>
    <w:rsid w:val="3B8EADF6"/>
    <w:rsid w:val="3BC8ABA4"/>
    <w:rsid w:val="3BD76871"/>
    <w:rsid w:val="3C10E77E"/>
    <w:rsid w:val="3C61665E"/>
    <w:rsid w:val="3C685CA0"/>
    <w:rsid w:val="3C703AE5"/>
    <w:rsid w:val="3C769A52"/>
    <w:rsid w:val="3CB3C1D8"/>
    <w:rsid w:val="3CB5D60D"/>
    <w:rsid w:val="3CC9B57A"/>
    <w:rsid w:val="3CCD32D4"/>
    <w:rsid w:val="3CE123D5"/>
    <w:rsid w:val="3CF86C3E"/>
    <w:rsid w:val="3CF95A36"/>
    <w:rsid w:val="3D63DB19"/>
    <w:rsid w:val="3D980186"/>
    <w:rsid w:val="3DAE40A7"/>
    <w:rsid w:val="3DC931F4"/>
    <w:rsid w:val="3DED1078"/>
    <w:rsid w:val="3DF733A5"/>
    <w:rsid w:val="3E048703"/>
    <w:rsid w:val="3E3FFF36"/>
    <w:rsid w:val="3E644C4B"/>
    <w:rsid w:val="3E8A49AE"/>
    <w:rsid w:val="3E8C8686"/>
    <w:rsid w:val="3EA20D98"/>
    <w:rsid w:val="3EEFB84B"/>
    <w:rsid w:val="3EFC316F"/>
    <w:rsid w:val="3F1C2D0C"/>
    <w:rsid w:val="3F481074"/>
    <w:rsid w:val="3F66FF1D"/>
    <w:rsid w:val="3F7273A8"/>
    <w:rsid w:val="3F892058"/>
    <w:rsid w:val="3FA198B9"/>
    <w:rsid w:val="3FEA1508"/>
    <w:rsid w:val="3FF65134"/>
    <w:rsid w:val="4007C401"/>
    <w:rsid w:val="400D54B6"/>
    <w:rsid w:val="40261A0F"/>
    <w:rsid w:val="40F8F35E"/>
    <w:rsid w:val="40FCA4C6"/>
    <w:rsid w:val="4112E3F5"/>
    <w:rsid w:val="411B34A6"/>
    <w:rsid w:val="41839B4B"/>
    <w:rsid w:val="41908598"/>
    <w:rsid w:val="41FB5E78"/>
    <w:rsid w:val="423DECF2"/>
    <w:rsid w:val="4268936B"/>
    <w:rsid w:val="427076F3"/>
    <w:rsid w:val="42BE9B10"/>
    <w:rsid w:val="42DD30B6"/>
    <w:rsid w:val="43086FBE"/>
    <w:rsid w:val="4328AAE8"/>
    <w:rsid w:val="432C7C53"/>
    <w:rsid w:val="439B9E36"/>
    <w:rsid w:val="43A4BE1B"/>
    <w:rsid w:val="43C320B9"/>
    <w:rsid w:val="43FC76A8"/>
    <w:rsid w:val="44031882"/>
    <w:rsid w:val="440463CC"/>
    <w:rsid w:val="44065590"/>
    <w:rsid w:val="440C29B8"/>
    <w:rsid w:val="4427FE72"/>
    <w:rsid w:val="44342978"/>
    <w:rsid w:val="447D4C0E"/>
    <w:rsid w:val="455B5EB6"/>
    <w:rsid w:val="455E375E"/>
    <w:rsid w:val="4584DF31"/>
    <w:rsid w:val="45EB2C33"/>
    <w:rsid w:val="46007F52"/>
    <w:rsid w:val="4600BF36"/>
    <w:rsid w:val="4603E5AC"/>
    <w:rsid w:val="46106817"/>
    <w:rsid w:val="46128283"/>
    <w:rsid w:val="462D8755"/>
    <w:rsid w:val="464741FF"/>
    <w:rsid w:val="4661A147"/>
    <w:rsid w:val="46AB14EB"/>
    <w:rsid w:val="46DDC6CC"/>
    <w:rsid w:val="4706522A"/>
    <w:rsid w:val="47313419"/>
    <w:rsid w:val="4745E7F4"/>
    <w:rsid w:val="4764FCFE"/>
    <w:rsid w:val="477389C9"/>
    <w:rsid w:val="47881F2A"/>
    <w:rsid w:val="47C18707"/>
    <w:rsid w:val="47F20634"/>
    <w:rsid w:val="4829D933"/>
    <w:rsid w:val="48360F1C"/>
    <w:rsid w:val="4849E201"/>
    <w:rsid w:val="484EF9FC"/>
    <w:rsid w:val="4864F077"/>
    <w:rsid w:val="4879972D"/>
    <w:rsid w:val="489DE979"/>
    <w:rsid w:val="48A70319"/>
    <w:rsid w:val="48C4B12D"/>
    <w:rsid w:val="48DFB877"/>
    <w:rsid w:val="4960CEBB"/>
    <w:rsid w:val="498124AD"/>
    <w:rsid w:val="49849E1D"/>
    <w:rsid w:val="499F18F4"/>
    <w:rsid w:val="49B70851"/>
    <w:rsid w:val="4A01AD50"/>
    <w:rsid w:val="4A2176DC"/>
    <w:rsid w:val="4A4E7550"/>
    <w:rsid w:val="4A5491AE"/>
    <w:rsid w:val="4B6BF254"/>
    <w:rsid w:val="4BD739B2"/>
    <w:rsid w:val="4BE6BCF4"/>
    <w:rsid w:val="4C2FDA56"/>
    <w:rsid w:val="4C31F646"/>
    <w:rsid w:val="4C386E21"/>
    <w:rsid w:val="4C4C7CCE"/>
    <w:rsid w:val="4CABEDD3"/>
    <w:rsid w:val="4CD99B25"/>
    <w:rsid w:val="4D0CD651"/>
    <w:rsid w:val="4D7D5818"/>
    <w:rsid w:val="4DFF00F1"/>
    <w:rsid w:val="4E085C6E"/>
    <w:rsid w:val="4E878CD3"/>
    <w:rsid w:val="4E882AD0"/>
    <w:rsid w:val="4EB03254"/>
    <w:rsid w:val="4EC0B565"/>
    <w:rsid w:val="4F2EF173"/>
    <w:rsid w:val="4F51AEB4"/>
    <w:rsid w:val="4F8DFA47"/>
    <w:rsid w:val="4F8FD0C2"/>
    <w:rsid w:val="50B4F8DA"/>
    <w:rsid w:val="5125507F"/>
    <w:rsid w:val="517F184A"/>
    <w:rsid w:val="519D8411"/>
    <w:rsid w:val="51A22C6E"/>
    <w:rsid w:val="51AA5C38"/>
    <w:rsid w:val="51AE71A2"/>
    <w:rsid w:val="51AF06DA"/>
    <w:rsid w:val="5255FE78"/>
    <w:rsid w:val="52C19B0E"/>
    <w:rsid w:val="52D2B157"/>
    <w:rsid w:val="52D2F1CD"/>
    <w:rsid w:val="52E18A85"/>
    <w:rsid w:val="52F09545"/>
    <w:rsid w:val="52F271AF"/>
    <w:rsid w:val="52F7F38E"/>
    <w:rsid w:val="53C2D599"/>
    <w:rsid w:val="53CFDB71"/>
    <w:rsid w:val="53D5FE56"/>
    <w:rsid w:val="53FB73F4"/>
    <w:rsid w:val="5422751C"/>
    <w:rsid w:val="543CDCB2"/>
    <w:rsid w:val="54838946"/>
    <w:rsid w:val="54866A96"/>
    <w:rsid w:val="55036C5A"/>
    <w:rsid w:val="555A3ECD"/>
    <w:rsid w:val="556BABD2"/>
    <w:rsid w:val="55C8A4B1"/>
    <w:rsid w:val="55D56348"/>
    <w:rsid w:val="55E8DA87"/>
    <w:rsid w:val="5602037E"/>
    <w:rsid w:val="56D7F31D"/>
    <w:rsid w:val="56E4E9A1"/>
    <w:rsid w:val="5725ACBA"/>
    <w:rsid w:val="572A6F5E"/>
    <w:rsid w:val="573C9D43"/>
    <w:rsid w:val="573E175F"/>
    <w:rsid w:val="57649CAC"/>
    <w:rsid w:val="5786BE64"/>
    <w:rsid w:val="578FC36A"/>
    <w:rsid w:val="579A8739"/>
    <w:rsid w:val="57C1B09D"/>
    <w:rsid w:val="581485CF"/>
    <w:rsid w:val="58358FD0"/>
    <w:rsid w:val="586812A5"/>
    <w:rsid w:val="589396B0"/>
    <w:rsid w:val="58C106DE"/>
    <w:rsid w:val="58DB7AFC"/>
    <w:rsid w:val="594D9C32"/>
    <w:rsid w:val="59F0224D"/>
    <w:rsid w:val="5A0F10FD"/>
    <w:rsid w:val="5A30658E"/>
    <w:rsid w:val="5A518D1B"/>
    <w:rsid w:val="5A58840C"/>
    <w:rsid w:val="5A9747AC"/>
    <w:rsid w:val="5AAB6EB9"/>
    <w:rsid w:val="5AB9A3AC"/>
    <w:rsid w:val="5AD85E23"/>
    <w:rsid w:val="5B1DDB1B"/>
    <w:rsid w:val="5B4C2691"/>
    <w:rsid w:val="5B5AD8DD"/>
    <w:rsid w:val="5B736A75"/>
    <w:rsid w:val="5BA21302"/>
    <w:rsid w:val="5BABB9C6"/>
    <w:rsid w:val="5BCD88B9"/>
    <w:rsid w:val="5BE8A411"/>
    <w:rsid w:val="5BF8A7A0"/>
    <w:rsid w:val="5C5373B8"/>
    <w:rsid w:val="5CD3DFC1"/>
    <w:rsid w:val="5CE905FC"/>
    <w:rsid w:val="5DD7CB09"/>
    <w:rsid w:val="5E4DF368"/>
    <w:rsid w:val="5EBD3845"/>
    <w:rsid w:val="5ED73798"/>
    <w:rsid w:val="5F13AA01"/>
    <w:rsid w:val="5F1EFF86"/>
    <w:rsid w:val="5F22483E"/>
    <w:rsid w:val="5F35D813"/>
    <w:rsid w:val="5F376C3E"/>
    <w:rsid w:val="5F44539D"/>
    <w:rsid w:val="5F50591D"/>
    <w:rsid w:val="5F6D0B4B"/>
    <w:rsid w:val="5F803E60"/>
    <w:rsid w:val="5F80ED1A"/>
    <w:rsid w:val="5F8B8252"/>
    <w:rsid w:val="5FB6E73C"/>
    <w:rsid w:val="5FF162F1"/>
    <w:rsid w:val="60CEDBE9"/>
    <w:rsid w:val="60D30A2A"/>
    <w:rsid w:val="6108DBAC"/>
    <w:rsid w:val="611BD491"/>
    <w:rsid w:val="613F4078"/>
    <w:rsid w:val="61B85038"/>
    <w:rsid w:val="620F1C01"/>
    <w:rsid w:val="623ECAB1"/>
    <w:rsid w:val="626DDCA9"/>
    <w:rsid w:val="6270D036"/>
    <w:rsid w:val="62962D27"/>
    <w:rsid w:val="6297321F"/>
    <w:rsid w:val="62A425A5"/>
    <w:rsid w:val="62BA9C86"/>
    <w:rsid w:val="62DE85F2"/>
    <w:rsid w:val="62F4422F"/>
    <w:rsid w:val="62F7781B"/>
    <w:rsid w:val="62F7AE4F"/>
    <w:rsid w:val="63237249"/>
    <w:rsid w:val="63B1462F"/>
    <w:rsid w:val="63C18AA5"/>
    <w:rsid w:val="63F560A3"/>
    <w:rsid w:val="64232812"/>
    <w:rsid w:val="6440C9A6"/>
    <w:rsid w:val="6442A93C"/>
    <w:rsid w:val="64588B24"/>
    <w:rsid w:val="645D1042"/>
    <w:rsid w:val="64C4F521"/>
    <w:rsid w:val="64E14264"/>
    <w:rsid w:val="6500E42A"/>
    <w:rsid w:val="6589C9DC"/>
    <w:rsid w:val="66161C32"/>
    <w:rsid w:val="661F3E0B"/>
    <w:rsid w:val="667E5D9A"/>
    <w:rsid w:val="66C70895"/>
    <w:rsid w:val="66CD4D3B"/>
    <w:rsid w:val="66EAF1B6"/>
    <w:rsid w:val="671FE34A"/>
    <w:rsid w:val="673F5D07"/>
    <w:rsid w:val="679DFDB5"/>
    <w:rsid w:val="67A4BCB0"/>
    <w:rsid w:val="67A97A48"/>
    <w:rsid w:val="67C2EEF6"/>
    <w:rsid w:val="67DE49EE"/>
    <w:rsid w:val="6810335D"/>
    <w:rsid w:val="68174111"/>
    <w:rsid w:val="6857C0DC"/>
    <w:rsid w:val="6873C826"/>
    <w:rsid w:val="68997E20"/>
    <w:rsid w:val="68B12A0C"/>
    <w:rsid w:val="68BAB088"/>
    <w:rsid w:val="68C7983E"/>
    <w:rsid w:val="68FB20B2"/>
    <w:rsid w:val="6905442F"/>
    <w:rsid w:val="694AE058"/>
    <w:rsid w:val="695F668A"/>
    <w:rsid w:val="696E5F47"/>
    <w:rsid w:val="69EAF514"/>
    <w:rsid w:val="69EC313D"/>
    <w:rsid w:val="6A21F804"/>
    <w:rsid w:val="6AA62ED8"/>
    <w:rsid w:val="6ABD75F7"/>
    <w:rsid w:val="6AC306AC"/>
    <w:rsid w:val="6ACA28DA"/>
    <w:rsid w:val="6AFFAE2D"/>
    <w:rsid w:val="6B1794FF"/>
    <w:rsid w:val="6B1B76D1"/>
    <w:rsid w:val="6B5E0F3D"/>
    <w:rsid w:val="6BCA3F50"/>
    <w:rsid w:val="6C0A3719"/>
    <w:rsid w:val="6C191FFD"/>
    <w:rsid w:val="6C2CF243"/>
    <w:rsid w:val="6C4D618F"/>
    <w:rsid w:val="6C736B6E"/>
    <w:rsid w:val="6C7ECA50"/>
    <w:rsid w:val="6C954052"/>
    <w:rsid w:val="6CE98D79"/>
    <w:rsid w:val="6CF468F2"/>
    <w:rsid w:val="6CFD3102"/>
    <w:rsid w:val="6D0ACFBF"/>
    <w:rsid w:val="6D1C10E8"/>
    <w:rsid w:val="6D25E4AC"/>
    <w:rsid w:val="6D4F63E0"/>
    <w:rsid w:val="6D519165"/>
    <w:rsid w:val="6D7CFD8C"/>
    <w:rsid w:val="6D943694"/>
    <w:rsid w:val="6DA5831D"/>
    <w:rsid w:val="6DC27752"/>
    <w:rsid w:val="6DD476EC"/>
    <w:rsid w:val="6DD8551B"/>
    <w:rsid w:val="6DDE25B1"/>
    <w:rsid w:val="6DEEC5D2"/>
    <w:rsid w:val="6E0A2CBD"/>
    <w:rsid w:val="6E3AC21D"/>
    <w:rsid w:val="6E7E96A4"/>
    <w:rsid w:val="6E84C47B"/>
    <w:rsid w:val="6E97A8D1"/>
    <w:rsid w:val="6EAF3D38"/>
    <w:rsid w:val="6ED928EB"/>
    <w:rsid w:val="6ED9BB77"/>
    <w:rsid w:val="6EDB777E"/>
    <w:rsid w:val="6EF55E12"/>
    <w:rsid w:val="6F9EFED0"/>
    <w:rsid w:val="6FA2305A"/>
    <w:rsid w:val="6FA5922F"/>
    <w:rsid w:val="6FC05C65"/>
    <w:rsid w:val="6FFE16C8"/>
    <w:rsid w:val="703ECDFE"/>
    <w:rsid w:val="70669978"/>
    <w:rsid w:val="7086A282"/>
    <w:rsid w:val="70947BA8"/>
    <w:rsid w:val="70EE5788"/>
    <w:rsid w:val="71008347"/>
    <w:rsid w:val="710483C0"/>
    <w:rsid w:val="71321F08"/>
    <w:rsid w:val="7149C484"/>
    <w:rsid w:val="720269D9"/>
    <w:rsid w:val="72218CB7"/>
    <w:rsid w:val="724FD753"/>
    <w:rsid w:val="726C57AF"/>
    <w:rsid w:val="7292FE18"/>
    <w:rsid w:val="72A30EF9"/>
    <w:rsid w:val="72C236F5"/>
    <w:rsid w:val="72F84124"/>
    <w:rsid w:val="72FAC424"/>
    <w:rsid w:val="730817F8"/>
    <w:rsid w:val="731D6483"/>
    <w:rsid w:val="7383B49A"/>
    <w:rsid w:val="73A20474"/>
    <w:rsid w:val="73EBD044"/>
    <w:rsid w:val="7430B265"/>
    <w:rsid w:val="74492A1C"/>
    <w:rsid w:val="74574075"/>
    <w:rsid w:val="74A6DB5C"/>
    <w:rsid w:val="74F11B47"/>
    <w:rsid w:val="752AB146"/>
    <w:rsid w:val="755BF476"/>
    <w:rsid w:val="756D1F45"/>
    <w:rsid w:val="76040D36"/>
    <w:rsid w:val="765D7C43"/>
    <w:rsid w:val="766B8BBA"/>
    <w:rsid w:val="7672366B"/>
    <w:rsid w:val="7674B601"/>
    <w:rsid w:val="76B0D49D"/>
    <w:rsid w:val="76B655FB"/>
    <w:rsid w:val="76CA5151"/>
    <w:rsid w:val="76E0DFBA"/>
    <w:rsid w:val="76E12530"/>
    <w:rsid w:val="76F07790"/>
    <w:rsid w:val="7734F916"/>
    <w:rsid w:val="77641168"/>
    <w:rsid w:val="776AC8A5"/>
    <w:rsid w:val="777AB3A7"/>
    <w:rsid w:val="77886157"/>
    <w:rsid w:val="778E4382"/>
    <w:rsid w:val="779D8939"/>
    <w:rsid w:val="77A3FB00"/>
    <w:rsid w:val="77BE65AA"/>
    <w:rsid w:val="77C3828A"/>
    <w:rsid w:val="77D7ABDA"/>
    <w:rsid w:val="77EC89C6"/>
    <w:rsid w:val="7802FA34"/>
    <w:rsid w:val="7845A2F3"/>
    <w:rsid w:val="784FE015"/>
    <w:rsid w:val="7856963C"/>
    <w:rsid w:val="786C8941"/>
    <w:rsid w:val="78AE84FD"/>
    <w:rsid w:val="796BD8C6"/>
    <w:rsid w:val="79AF22B3"/>
    <w:rsid w:val="79C36AAA"/>
    <w:rsid w:val="7A292E06"/>
    <w:rsid w:val="7A57AE33"/>
    <w:rsid w:val="7A5F77E3"/>
    <w:rsid w:val="7A756B2C"/>
    <w:rsid w:val="7A79A44D"/>
    <w:rsid w:val="7AA0B516"/>
    <w:rsid w:val="7AB36E24"/>
    <w:rsid w:val="7AC444C4"/>
    <w:rsid w:val="7AC767A5"/>
    <w:rsid w:val="7B52DE74"/>
    <w:rsid w:val="7B7864CE"/>
    <w:rsid w:val="7B8953D3"/>
    <w:rsid w:val="7B905F22"/>
    <w:rsid w:val="7B995238"/>
    <w:rsid w:val="7BE44451"/>
    <w:rsid w:val="7C4889C0"/>
    <w:rsid w:val="7C4C4A80"/>
    <w:rsid w:val="7C56D0C7"/>
    <w:rsid w:val="7C8C51BF"/>
    <w:rsid w:val="7C943F45"/>
    <w:rsid w:val="7C9F236A"/>
    <w:rsid w:val="7CA2C8B1"/>
    <w:rsid w:val="7CDF24CA"/>
    <w:rsid w:val="7D019389"/>
    <w:rsid w:val="7D024CF0"/>
    <w:rsid w:val="7D067B31"/>
    <w:rsid w:val="7D19D227"/>
    <w:rsid w:val="7D232456"/>
    <w:rsid w:val="7D24F896"/>
    <w:rsid w:val="7DCC91DC"/>
    <w:rsid w:val="7E1E19B1"/>
    <w:rsid w:val="7E87B555"/>
    <w:rsid w:val="7E9190EA"/>
    <w:rsid w:val="7E97FD8D"/>
    <w:rsid w:val="7EE8562B"/>
    <w:rsid w:val="7EEB4E22"/>
    <w:rsid w:val="7F274C22"/>
    <w:rsid w:val="7F7B2D1B"/>
    <w:rsid w:val="7FBB144C"/>
    <w:rsid w:val="7FDA3331"/>
    <w:rsid w:val="7FDA9C38"/>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A54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nb-NO"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144"/>
    <w:rPr>
      <w:rFonts w:ascii="Times" w:hAnsi="Times" w:cs="Times"/>
    </w:rPr>
  </w:style>
  <w:style w:type="paragraph" w:styleId="Overskrift1">
    <w:name w:val="heading 1"/>
    <w:basedOn w:val="Normal"/>
    <w:next w:val="Brdtekst"/>
    <w:qFormat/>
    <w:rsid w:val="00D4084B"/>
    <w:pPr>
      <w:keepNext/>
      <w:numPr>
        <w:numId w:val="19"/>
      </w:numPr>
      <w:spacing w:before="240" w:after="120"/>
      <w:outlineLvl w:val="0"/>
    </w:pPr>
    <w:rPr>
      <w:b/>
      <w:bCs/>
      <w:kern w:val="28"/>
      <w:sz w:val="32"/>
      <w:szCs w:val="26"/>
    </w:rPr>
  </w:style>
  <w:style w:type="paragraph" w:styleId="Overskrift2">
    <w:name w:val="heading 2"/>
    <w:basedOn w:val="Normal"/>
    <w:next w:val="Brdtekst"/>
    <w:qFormat/>
    <w:rsid w:val="00D4084B"/>
    <w:pPr>
      <w:numPr>
        <w:ilvl w:val="1"/>
        <w:numId w:val="19"/>
      </w:numPr>
      <w:spacing w:before="240" w:after="120"/>
      <w:ind w:left="576"/>
      <w:outlineLvl w:val="1"/>
    </w:pPr>
    <w:rPr>
      <w:b/>
      <w:bCs/>
      <w:sz w:val="26"/>
    </w:rPr>
  </w:style>
  <w:style w:type="paragraph" w:styleId="Overskrift3">
    <w:name w:val="heading 3"/>
    <w:basedOn w:val="Normal"/>
    <w:next w:val="Brdtekst"/>
    <w:qFormat/>
    <w:rsid w:val="00DE2C64"/>
    <w:pPr>
      <w:numPr>
        <w:ilvl w:val="2"/>
        <w:numId w:val="19"/>
      </w:numPr>
      <w:spacing w:before="240" w:after="120"/>
      <w:outlineLvl w:val="2"/>
    </w:pPr>
    <w:rPr>
      <w:b/>
      <w:i/>
      <w:iCs/>
      <w:sz w:val="24"/>
    </w:rPr>
  </w:style>
  <w:style w:type="paragraph" w:styleId="Overskrift4">
    <w:name w:val="heading 4"/>
    <w:basedOn w:val="Normal"/>
    <w:next w:val="Normal"/>
    <w:link w:val="Overskrift4Tegn"/>
    <w:semiHidden/>
    <w:unhideWhenUsed/>
    <w:qFormat/>
    <w:rsid w:val="00FD0CE7"/>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semiHidden/>
    <w:unhideWhenUsed/>
    <w:qFormat/>
    <w:rsid w:val="00FD0CE7"/>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semiHidden/>
    <w:unhideWhenUsed/>
    <w:qFormat/>
    <w:rsid w:val="00FD0CE7"/>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semiHidden/>
    <w:unhideWhenUsed/>
    <w:qFormat/>
    <w:rsid w:val="00FD0CE7"/>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semiHidden/>
    <w:unhideWhenUsed/>
    <w:qFormat/>
    <w:rsid w:val="00FD0CE7"/>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semiHidden/>
    <w:unhideWhenUsed/>
    <w:qFormat/>
    <w:rsid w:val="00FD0CE7"/>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VEpunktmerket">
    <w:name w:val="NVE punktmerket"/>
    <w:basedOn w:val="Brdtekst"/>
    <w:qFormat/>
    <w:rsid w:val="00A004C0"/>
    <w:pPr>
      <w:numPr>
        <w:numId w:val="4"/>
      </w:numPr>
      <w:spacing w:after="60"/>
      <w:ind w:left="850" w:hanging="425"/>
    </w:pPr>
  </w:style>
  <w:style w:type="paragraph" w:styleId="Brdtekst">
    <w:name w:val="Body Text"/>
    <w:basedOn w:val="Normal"/>
    <w:qFormat/>
    <w:rsid w:val="00AE334C"/>
    <w:pPr>
      <w:spacing w:after="160"/>
    </w:pPr>
  </w:style>
  <w:style w:type="paragraph" w:styleId="Tittel">
    <w:name w:val="Title"/>
    <w:basedOn w:val="Normal"/>
    <w:next w:val="Brdtekst"/>
    <w:qFormat/>
    <w:rsid w:val="00391BB3"/>
    <w:pPr>
      <w:spacing w:before="240" w:after="120" w:line="320" w:lineRule="atLeast"/>
      <w:outlineLvl w:val="0"/>
    </w:pPr>
    <w:rPr>
      <w:b/>
      <w:bCs/>
      <w:kern w:val="28"/>
      <w:sz w:val="30"/>
      <w:szCs w:val="30"/>
    </w:rPr>
  </w:style>
  <w:style w:type="paragraph" w:customStyle="1" w:styleId="Ingress">
    <w:name w:val="Ingress"/>
    <w:basedOn w:val="Brdtekst"/>
    <w:next w:val="Brdtekst"/>
    <w:rsid w:val="00A004C0"/>
    <w:pPr>
      <w:spacing w:before="100"/>
    </w:pPr>
    <w:rPr>
      <w:b/>
    </w:rPr>
  </w:style>
  <w:style w:type="paragraph" w:styleId="Nummerertliste">
    <w:name w:val="List Number"/>
    <w:aliases w:val="NVE nummerert liste"/>
    <w:basedOn w:val="Normal"/>
    <w:qFormat/>
    <w:rsid w:val="00A26D5D"/>
    <w:pPr>
      <w:numPr>
        <w:numId w:val="6"/>
      </w:numPr>
      <w:tabs>
        <w:tab w:val="clear" w:pos="360"/>
        <w:tab w:val="left" w:pos="851"/>
      </w:tabs>
      <w:spacing w:after="60"/>
      <w:ind w:left="850" w:hanging="425"/>
    </w:pPr>
    <w:rPr>
      <w:lang w:val="nn-NO"/>
    </w:rPr>
  </w:style>
  <w:style w:type="paragraph" w:customStyle="1" w:styleId="NVESitat">
    <w:name w:val="NVE Sitat"/>
    <w:basedOn w:val="Brdtekst"/>
    <w:qFormat/>
    <w:rsid w:val="00AE334C"/>
    <w:pPr>
      <w:ind w:left="709"/>
    </w:pPr>
    <w:rPr>
      <w:i/>
    </w:rPr>
  </w:style>
  <w:style w:type="paragraph" w:styleId="Sluttnotetekst">
    <w:name w:val="endnote text"/>
    <w:basedOn w:val="Normal"/>
    <w:link w:val="SluttnotetekstTegn"/>
    <w:rsid w:val="000877BA"/>
    <w:pPr>
      <w:spacing w:line="240" w:lineRule="auto"/>
    </w:pPr>
    <w:rPr>
      <w:sz w:val="20"/>
      <w:szCs w:val="20"/>
    </w:rPr>
  </w:style>
  <w:style w:type="character" w:customStyle="1" w:styleId="SluttnotetekstTegn">
    <w:name w:val="Sluttnotetekst Tegn"/>
    <w:basedOn w:val="Standardskriftforavsnitt"/>
    <w:link w:val="Sluttnotetekst"/>
    <w:rsid w:val="000877BA"/>
    <w:rPr>
      <w:rFonts w:ascii="Times" w:hAnsi="Times" w:cs="Times"/>
      <w:sz w:val="20"/>
      <w:szCs w:val="20"/>
    </w:rPr>
  </w:style>
  <w:style w:type="character" w:styleId="Sluttnotereferanse">
    <w:name w:val="endnote reference"/>
    <w:basedOn w:val="Standardskriftforavsnitt"/>
    <w:rsid w:val="000877BA"/>
    <w:rPr>
      <w:vertAlign w:val="superscript"/>
    </w:rPr>
  </w:style>
  <w:style w:type="character" w:styleId="Merknadsreferanse">
    <w:name w:val="annotation reference"/>
    <w:basedOn w:val="Standardskriftforavsnitt"/>
    <w:uiPriority w:val="99"/>
    <w:semiHidden/>
    <w:unhideWhenUsed/>
    <w:rsid w:val="006D410E"/>
    <w:rPr>
      <w:sz w:val="16"/>
      <w:szCs w:val="16"/>
    </w:rPr>
  </w:style>
  <w:style w:type="paragraph" w:styleId="Merknadstekst">
    <w:name w:val="annotation text"/>
    <w:basedOn w:val="Normal"/>
    <w:link w:val="MerknadstekstTegn"/>
    <w:uiPriority w:val="99"/>
    <w:unhideWhenUsed/>
    <w:rsid w:val="006D410E"/>
    <w:pPr>
      <w:spacing w:line="240" w:lineRule="auto"/>
    </w:pPr>
    <w:rPr>
      <w:sz w:val="20"/>
      <w:szCs w:val="20"/>
    </w:rPr>
  </w:style>
  <w:style w:type="character" w:customStyle="1" w:styleId="MerknadstekstTegn">
    <w:name w:val="Merknadstekst Tegn"/>
    <w:basedOn w:val="Standardskriftforavsnitt"/>
    <w:link w:val="Merknadstekst"/>
    <w:uiPriority w:val="99"/>
    <w:rsid w:val="006D410E"/>
    <w:rPr>
      <w:rFonts w:ascii="Times" w:hAnsi="Times" w:cs="Times"/>
      <w:sz w:val="20"/>
      <w:szCs w:val="20"/>
    </w:rPr>
  </w:style>
  <w:style w:type="paragraph" w:styleId="Kommentaremne">
    <w:name w:val="annotation subject"/>
    <w:basedOn w:val="Merknadstekst"/>
    <w:next w:val="Merknadstekst"/>
    <w:link w:val="KommentaremneTegn"/>
    <w:semiHidden/>
    <w:unhideWhenUsed/>
    <w:rsid w:val="006D410E"/>
    <w:rPr>
      <w:b/>
      <w:bCs/>
    </w:rPr>
  </w:style>
  <w:style w:type="character" w:customStyle="1" w:styleId="KommentaremneTegn">
    <w:name w:val="Kommentaremne Tegn"/>
    <w:basedOn w:val="MerknadstekstTegn"/>
    <w:link w:val="Kommentaremne"/>
    <w:semiHidden/>
    <w:rsid w:val="006D410E"/>
    <w:rPr>
      <w:rFonts w:ascii="Times" w:hAnsi="Times" w:cs="Times"/>
      <w:b/>
      <w:bCs/>
      <w:sz w:val="20"/>
      <w:szCs w:val="20"/>
    </w:rPr>
  </w:style>
  <w:style w:type="paragraph" w:styleId="Bobletekst">
    <w:name w:val="Balloon Text"/>
    <w:basedOn w:val="Normal"/>
    <w:link w:val="BobletekstTegn"/>
    <w:semiHidden/>
    <w:unhideWhenUsed/>
    <w:rsid w:val="006D410E"/>
    <w:pPr>
      <w:spacing w:line="240" w:lineRule="auto"/>
    </w:pPr>
    <w:rPr>
      <w:rFonts w:ascii="Segoe UI" w:hAnsi="Segoe UI" w:cs="Segoe UI"/>
      <w:sz w:val="18"/>
      <w:szCs w:val="18"/>
    </w:rPr>
  </w:style>
  <w:style w:type="character" w:customStyle="1" w:styleId="BobletekstTegn">
    <w:name w:val="Bobletekst Tegn"/>
    <w:basedOn w:val="Standardskriftforavsnitt"/>
    <w:link w:val="Bobletekst"/>
    <w:semiHidden/>
    <w:rsid w:val="006D410E"/>
    <w:rPr>
      <w:rFonts w:ascii="Segoe UI" w:hAnsi="Segoe UI" w:cs="Segoe UI"/>
      <w:sz w:val="18"/>
      <w:szCs w:val="18"/>
    </w:rPr>
  </w:style>
  <w:style w:type="paragraph" w:styleId="INNH2">
    <w:name w:val="toc 2"/>
    <w:basedOn w:val="Normal"/>
    <w:next w:val="Normal"/>
    <w:autoRedefine/>
    <w:uiPriority w:val="39"/>
    <w:rsid w:val="00DF600D"/>
    <w:pPr>
      <w:tabs>
        <w:tab w:val="left" w:pos="800"/>
        <w:tab w:val="right" w:leader="dot" w:pos="9060"/>
      </w:tabs>
      <w:ind w:left="198"/>
    </w:pPr>
    <w:rPr>
      <w:rFonts w:ascii="Times New Roman" w:hAnsi="Times New Roman" w:cs="Times New Roman"/>
      <w:smallCaps/>
      <w:sz w:val="20"/>
      <w:szCs w:val="20"/>
    </w:rPr>
  </w:style>
  <w:style w:type="paragraph" w:styleId="Fotnotetekst">
    <w:name w:val="footnote text"/>
    <w:basedOn w:val="Normal"/>
    <w:link w:val="FotnotetekstTegn"/>
    <w:uiPriority w:val="99"/>
    <w:semiHidden/>
    <w:unhideWhenUsed/>
    <w:rsid w:val="008B3922"/>
    <w:pPr>
      <w:spacing w:line="240" w:lineRule="auto"/>
    </w:pPr>
    <w:rPr>
      <w:rFonts w:ascii="Times New Roman" w:hAnsi="Times New Roman" w:cs="Times New Roman"/>
      <w:sz w:val="20"/>
      <w:szCs w:val="20"/>
    </w:rPr>
  </w:style>
  <w:style w:type="character" w:customStyle="1" w:styleId="FotnotetekstTegn">
    <w:name w:val="Fotnotetekst Tegn"/>
    <w:basedOn w:val="Standardskriftforavsnitt"/>
    <w:link w:val="Fotnotetekst"/>
    <w:uiPriority w:val="99"/>
    <w:semiHidden/>
    <w:rsid w:val="008B3922"/>
    <w:rPr>
      <w:sz w:val="20"/>
      <w:szCs w:val="20"/>
    </w:rPr>
  </w:style>
  <w:style w:type="character" w:styleId="Fotnotereferanse">
    <w:name w:val="footnote reference"/>
    <w:basedOn w:val="Standardskriftforavsnitt"/>
    <w:uiPriority w:val="99"/>
    <w:semiHidden/>
    <w:unhideWhenUsed/>
    <w:rsid w:val="008B3922"/>
    <w:rPr>
      <w:vertAlign w:val="superscript"/>
    </w:rPr>
  </w:style>
  <w:style w:type="paragraph" w:styleId="Overskriftforinnholdsfortegnelse">
    <w:name w:val="TOC Heading"/>
    <w:basedOn w:val="Overskrift1"/>
    <w:next w:val="Normal"/>
    <w:uiPriority w:val="39"/>
    <w:unhideWhenUsed/>
    <w:qFormat/>
    <w:rsid w:val="009D022B"/>
    <w:pPr>
      <w:keepLines/>
      <w:spacing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INNH1">
    <w:name w:val="toc 1"/>
    <w:basedOn w:val="Normal"/>
    <w:next w:val="Normal"/>
    <w:autoRedefine/>
    <w:uiPriority w:val="39"/>
    <w:unhideWhenUsed/>
    <w:rsid w:val="009D022B"/>
    <w:pPr>
      <w:spacing w:after="100"/>
    </w:pPr>
  </w:style>
  <w:style w:type="paragraph" w:styleId="INNH3">
    <w:name w:val="toc 3"/>
    <w:basedOn w:val="Normal"/>
    <w:next w:val="Normal"/>
    <w:autoRedefine/>
    <w:uiPriority w:val="39"/>
    <w:unhideWhenUsed/>
    <w:rsid w:val="005313EA"/>
    <w:pPr>
      <w:tabs>
        <w:tab w:val="left" w:pos="1320"/>
        <w:tab w:val="right" w:leader="dot" w:pos="9345"/>
      </w:tabs>
      <w:spacing w:after="100"/>
      <w:ind w:left="440"/>
    </w:pPr>
  </w:style>
  <w:style w:type="character" w:styleId="Hyperkobling">
    <w:name w:val="Hyperlink"/>
    <w:basedOn w:val="Standardskriftforavsnitt"/>
    <w:uiPriority w:val="99"/>
    <w:unhideWhenUsed/>
    <w:rsid w:val="009D022B"/>
    <w:rPr>
      <w:color w:val="0000FF" w:themeColor="hyperlink"/>
      <w:u w:val="single"/>
    </w:rPr>
  </w:style>
  <w:style w:type="paragraph" w:styleId="Listeavsnitt">
    <w:name w:val="List Paragraph"/>
    <w:basedOn w:val="Normal"/>
    <w:uiPriority w:val="34"/>
    <w:qFormat/>
    <w:rsid w:val="00DE7776"/>
    <w:pPr>
      <w:ind w:left="720"/>
      <w:contextualSpacing/>
    </w:pPr>
  </w:style>
  <w:style w:type="paragraph" w:styleId="Topptekst">
    <w:name w:val="header"/>
    <w:basedOn w:val="Normal"/>
    <w:link w:val="TopptekstTegn"/>
    <w:unhideWhenUsed/>
    <w:rsid w:val="008363BE"/>
    <w:pPr>
      <w:tabs>
        <w:tab w:val="center" w:pos="4536"/>
        <w:tab w:val="right" w:pos="9072"/>
      </w:tabs>
      <w:spacing w:line="240" w:lineRule="auto"/>
    </w:pPr>
  </w:style>
  <w:style w:type="character" w:customStyle="1" w:styleId="TopptekstTegn">
    <w:name w:val="Topptekst Tegn"/>
    <w:basedOn w:val="Standardskriftforavsnitt"/>
    <w:link w:val="Topptekst"/>
    <w:rsid w:val="008363BE"/>
    <w:rPr>
      <w:rFonts w:ascii="Times" w:hAnsi="Times" w:cs="Times"/>
    </w:rPr>
  </w:style>
  <w:style w:type="paragraph" w:styleId="Bunntekst">
    <w:name w:val="footer"/>
    <w:basedOn w:val="Normal"/>
    <w:link w:val="BunntekstTegn"/>
    <w:uiPriority w:val="99"/>
    <w:unhideWhenUsed/>
    <w:rsid w:val="008363BE"/>
    <w:pPr>
      <w:tabs>
        <w:tab w:val="center" w:pos="4536"/>
        <w:tab w:val="right" w:pos="9072"/>
      </w:tabs>
      <w:spacing w:line="240" w:lineRule="auto"/>
    </w:pPr>
  </w:style>
  <w:style w:type="character" w:customStyle="1" w:styleId="BunntekstTegn">
    <w:name w:val="Bunntekst Tegn"/>
    <w:basedOn w:val="Standardskriftforavsnitt"/>
    <w:link w:val="Bunntekst"/>
    <w:uiPriority w:val="99"/>
    <w:rsid w:val="008363BE"/>
    <w:rPr>
      <w:rFonts w:ascii="Times" w:hAnsi="Times" w:cs="Times"/>
    </w:rPr>
  </w:style>
  <w:style w:type="character" w:styleId="Fulgthyperkobling">
    <w:name w:val="FollowedHyperlink"/>
    <w:basedOn w:val="Standardskriftforavsnitt"/>
    <w:semiHidden/>
    <w:unhideWhenUsed/>
    <w:rsid w:val="00987811"/>
    <w:rPr>
      <w:color w:val="800080" w:themeColor="followedHyperlink"/>
      <w:u w:val="single"/>
    </w:rPr>
  </w:style>
  <w:style w:type="character" w:styleId="Ulstomtale">
    <w:name w:val="Unresolved Mention"/>
    <w:basedOn w:val="Standardskriftforavsnitt"/>
    <w:uiPriority w:val="99"/>
    <w:semiHidden/>
    <w:unhideWhenUsed/>
    <w:rsid w:val="00F962FE"/>
    <w:rPr>
      <w:color w:val="605E5C"/>
      <w:shd w:val="clear" w:color="auto" w:fill="E1DFDD"/>
    </w:rPr>
  </w:style>
  <w:style w:type="table" w:styleId="Tabellrutenett">
    <w:name w:val="Table Grid"/>
    <w:basedOn w:val="Vanligtabell"/>
    <w:rsid w:val="005736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jon">
    <w:name w:val="Revision"/>
    <w:hidden/>
    <w:uiPriority w:val="99"/>
    <w:semiHidden/>
    <w:rsid w:val="0008311A"/>
    <w:pPr>
      <w:spacing w:line="240" w:lineRule="auto"/>
    </w:pPr>
    <w:rPr>
      <w:rFonts w:ascii="Times" w:hAnsi="Times" w:cs="Times"/>
    </w:rPr>
  </w:style>
  <w:style w:type="character" w:customStyle="1" w:styleId="Overskrift4Tegn">
    <w:name w:val="Overskrift 4 Tegn"/>
    <w:basedOn w:val="Standardskriftforavsnitt"/>
    <w:link w:val="Overskrift4"/>
    <w:semiHidden/>
    <w:rsid w:val="00FD0CE7"/>
    <w:rPr>
      <w:rFonts w:asciiTheme="majorHAnsi" w:eastAsiaTheme="majorEastAsia" w:hAnsiTheme="majorHAnsi" w:cstheme="majorBidi"/>
      <w:i/>
      <w:iCs/>
      <w:color w:val="365F91" w:themeColor="accent1" w:themeShade="BF"/>
    </w:rPr>
  </w:style>
  <w:style w:type="character" w:customStyle="1" w:styleId="Overskrift5Tegn">
    <w:name w:val="Overskrift 5 Tegn"/>
    <w:basedOn w:val="Standardskriftforavsnitt"/>
    <w:link w:val="Overskrift5"/>
    <w:semiHidden/>
    <w:rsid w:val="00FD0CE7"/>
    <w:rPr>
      <w:rFonts w:asciiTheme="majorHAnsi" w:eastAsiaTheme="majorEastAsia" w:hAnsiTheme="majorHAnsi" w:cstheme="majorBidi"/>
      <w:color w:val="365F91" w:themeColor="accent1" w:themeShade="BF"/>
    </w:rPr>
  </w:style>
  <w:style w:type="character" w:customStyle="1" w:styleId="Overskrift6Tegn">
    <w:name w:val="Overskrift 6 Tegn"/>
    <w:basedOn w:val="Standardskriftforavsnitt"/>
    <w:link w:val="Overskrift6"/>
    <w:semiHidden/>
    <w:rsid w:val="00FD0CE7"/>
    <w:rPr>
      <w:rFonts w:asciiTheme="majorHAnsi" w:eastAsiaTheme="majorEastAsia" w:hAnsiTheme="majorHAnsi" w:cstheme="majorBidi"/>
      <w:color w:val="243F60" w:themeColor="accent1" w:themeShade="7F"/>
    </w:rPr>
  </w:style>
  <w:style w:type="character" w:customStyle="1" w:styleId="Overskrift7Tegn">
    <w:name w:val="Overskrift 7 Tegn"/>
    <w:basedOn w:val="Standardskriftforavsnitt"/>
    <w:link w:val="Overskrift7"/>
    <w:semiHidden/>
    <w:rsid w:val="00FD0CE7"/>
    <w:rPr>
      <w:rFonts w:asciiTheme="majorHAnsi" w:eastAsiaTheme="majorEastAsia" w:hAnsiTheme="majorHAnsi" w:cstheme="majorBidi"/>
      <w:i/>
      <w:iCs/>
      <w:color w:val="243F60" w:themeColor="accent1" w:themeShade="7F"/>
    </w:rPr>
  </w:style>
  <w:style w:type="character" w:customStyle="1" w:styleId="Overskrift8Tegn">
    <w:name w:val="Overskrift 8 Tegn"/>
    <w:basedOn w:val="Standardskriftforavsnitt"/>
    <w:link w:val="Overskrift8"/>
    <w:semiHidden/>
    <w:rsid w:val="00FD0CE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semiHidden/>
    <w:rsid w:val="00FD0CE7"/>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Standardskriftforavsnitt"/>
    <w:rsid w:val="00193C2C"/>
  </w:style>
  <w:style w:type="character" w:customStyle="1" w:styleId="eop">
    <w:name w:val="eop"/>
    <w:basedOn w:val="Standardskriftforavsnitt"/>
    <w:rsid w:val="00193C2C"/>
  </w:style>
  <w:style w:type="paragraph" w:customStyle="1" w:styleId="pf0">
    <w:name w:val="pf0"/>
    <w:basedOn w:val="Normal"/>
    <w:rsid w:val="00CD7DDF"/>
    <w:pPr>
      <w:spacing w:before="100" w:beforeAutospacing="1" w:after="100" w:afterAutospacing="1" w:line="240" w:lineRule="auto"/>
    </w:pPr>
    <w:rPr>
      <w:rFonts w:ascii="Times New Roman" w:hAnsi="Times New Roman" w:cs="Times New Roman"/>
      <w:sz w:val="24"/>
      <w:szCs w:val="24"/>
      <w:lang w:val="nb-NO"/>
    </w:rPr>
  </w:style>
  <w:style w:type="character" w:customStyle="1" w:styleId="cf01">
    <w:name w:val="cf01"/>
    <w:basedOn w:val="Standardskriftforavsnitt"/>
    <w:rsid w:val="00CD7DD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6566">
      <w:marLeft w:val="0"/>
      <w:marRight w:val="0"/>
      <w:marTop w:val="0"/>
      <w:marBottom w:val="0"/>
      <w:divBdr>
        <w:top w:val="none" w:sz="0" w:space="0" w:color="auto"/>
        <w:left w:val="none" w:sz="0" w:space="0" w:color="auto"/>
        <w:bottom w:val="none" w:sz="0" w:space="0" w:color="auto"/>
        <w:right w:val="none" w:sz="0" w:space="0" w:color="auto"/>
      </w:divBdr>
      <w:divsChild>
        <w:div w:id="1454594294">
          <w:marLeft w:val="0"/>
          <w:marRight w:val="0"/>
          <w:marTop w:val="0"/>
          <w:marBottom w:val="0"/>
          <w:divBdr>
            <w:top w:val="none" w:sz="0" w:space="0" w:color="auto"/>
            <w:left w:val="none" w:sz="0" w:space="0" w:color="auto"/>
            <w:bottom w:val="none" w:sz="0" w:space="0" w:color="auto"/>
            <w:right w:val="none" w:sz="0" w:space="0" w:color="auto"/>
          </w:divBdr>
        </w:div>
      </w:divsChild>
    </w:div>
    <w:div w:id="47842754">
      <w:marLeft w:val="0"/>
      <w:marRight w:val="0"/>
      <w:marTop w:val="0"/>
      <w:marBottom w:val="0"/>
      <w:divBdr>
        <w:top w:val="none" w:sz="0" w:space="0" w:color="auto"/>
        <w:left w:val="none" w:sz="0" w:space="0" w:color="auto"/>
        <w:bottom w:val="none" w:sz="0" w:space="0" w:color="auto"/>
        <w:right w:val="none" w:sz="0" w:space="0" w:color="auto"/>
      </w:divBdr>
      <w:divsChild>
        <w:div w:id="181476708">
          <w:marLeft w:val="0"/>
          <w:marRight w:val="0"/>
          <w:marTop w:val="0"/>
          <w:marBottom w:val="0"/>
          <w:divBdr>
            <w:top w:val="none" w:sz="0" w:space="0" w:color="auto"/>
            <w:left w:val="none" w:sz="0" w:space="0" w:color="auto"/>
            <w:bottom w:val="none" w:sz="0" w:space="0" w:color="auto"/>
            <w:right w:val="none" w:sz="0" w:space="0" w:color="auto"/>
          </w:divBdr>
        </w:div>
      </w:divsChild>
    </w:div>
    <w:div w:id="50470221">
      <w:marLeft w:val="0"/>
      <w:marRight w:val="0"/>
      <w:marTop w:val="0"/>
      <w:marBottom w:val="0"/>
      <w:divBdr>
        <w:top w:val="none" w:sz="0" w:space="0" w:color="auto"/>
        <w:left w:val="none" w:sz="0" w:space="0" w:color="auto"/>
        <w:bottom w:val="none" w:sz="0" w:space="0" w:color="auto"/>
        <w:right w:val="none" w:sz="0" w:space="0" w:color="auto"/>
      </w:divBdr>
      <w:divsChild>
        <w:div w:id="1047878512">
          <w:marLeft w:val="0"/>
          <w:marRight w:val="0"/>
          <w:marTop w:val="0"/>
          <w:marBottom w:val="0"/>
          <w:divBdr>
            <w:top w:val="none" w:sz="0" w:space="0" w:color="auto"/>
            <w:left w:val="none" w:sz="0" w:space="0" w:color="auto"/>
            <w:bottom w:val="none" w:sz="0" w:space="0" w:color="auto"/>
            <w:right w:val="none" w:sz="0" w:space="0" w:color="auto"/>
          </w:divBdr>
        </w:div>
      </w:divsChild>
    </w:div>
    <w:div w:id="82728899">
      <w:marLeft w:val="0"/>
      <w:marRight w:val="0"/>
      <w:marTop w:val="0"/>
      <w:marBottom w:val="0"/>
      <w:divBdr>
        <w:top w:val="none" w:sz="0" w:space="0" w:color="auto"/>
        <w:left w:val="none" w:sz="0" w:space="0" w:color="auto"/>
        <w:bottom w:val="none" w:sz="0" w:space="0" w:color="auto"/>
        <w:right w:val="none" w:sz="0" w:space="0" w:color="auto"/>
      </w:divBdr>
      <w:divsChild>
        <w:div w:id="1382710931">
          <w:marLeft w:val="0"/>
          <w:marRight w:val="0"/>
          <w:marTop w:val="0"/>
          <w:marBottom w:val="0"/>
          <w:divBdr>
            <w:top w:val="none" w:sz="0" w:space="0" w:color="auto"/>
            <w:left w:val="none" w:sz="0" w:space="0" w:color="auto"/>
            <w:bottom w:val="none" w:sz="0" w:space="0" w:color="auto"/>
            <w:right w:val="none" w:sz="0" w:space="0" w:color="auto"/>
          </w:divBdr>
        </w:div>
      </w:divsChild>
    </w:div>
    <w:div w:id="84155889">
      <w:marLeft w:val="0"/>
      <w:marRight w:val="0"/>
      <w:marTop w:val="0"/>
      <w:marBottom w:val="0"/>
      <w:divBdr>
        <w:top w:val="none" w:sz="0" w:space="0" w:color="auto"/>
        <w:left w:val="none" w:sz="0" w:space="0" w:color="auto"/>
        <w:bottom w:val="none" w:sz="0" w:space="0" w:color="auto"/>
        <w:right w:val="none" w:sz="0" w:space="0" w:color="auto"/>
      </w:divBdr>
      <w:divsChild>
        <w:div w:id="1468930800">
          <w:marLeft w:val="0"/>
          <w:marRight w:val="0"/>
          <w:marTop w:val="0"/>
          <w:marBottom w:val="0"/>
          <w:divBdr>
            <w:top w:val="none" w:sz="0" w:space="0" w:color="auto"/>
            <w:left w:val="none" w:sz="0" w:space="0" w:color="auto"/>
            <w:bottom w:val="none" w:sz="0" w:space="0" w:color="auto"/>
            <w:right w:val="none" w:sz="0" w:space="0" w:color="auto"/>
          </w:divBdr>
        </w:div>
      </w:divsChild>
    </w:div>
    <w:div w:id="94062730">
      <w:marLeft w:val="0"/>
      <w:marRight w:val="0"/>
      <w:marTop w:val="0"/>
      <w:marBottom w:val="0"/>
      <w:divBdr>
        <w:top w:val="none" w:sz="0" w:space="0" w:color="auto"/>
        <w:left w:val="none" w:sz="0" w:space="0" w:color="auto"/>
        <w:bottom w:val="none" w:sz="0" w:space="0" w:color="auto"/>
        <w:right w:val="none" w:sz="0" w:space="0" w:color="auto"/>
      </w:divBdr>
      <w:divsChild>
        <w:div w:id="1465661160">
          <w:marLeft w:val="0"/>
          <w:marRight w:val="0"/>
          <w:marTop w:val="0"/>
          <w:marBottom w:val="0"/>
          <w:divBdr>
            <w:top w:val="none" w:sz="0" w:space="0" w:color="auto"/>
            <w:left w:val="none" w:sz="0" w:space="0" w:color="auto"/>
            <w:bottom w:val="none" w:sz="0" w:space="0" w:color="auto"/>
            <w:right w:val="none" w:sz="0" w:space="0" w:color="auto"/>
          </w:divBdr>
        </w:div>
      </w:divsChild>
    </w:div>
    <w:div w:id="100999244">
      <w:marLeft w:val="0"/>
      <w:marRight w:val="0"/>
      <w:marTop w:val="0"/>
      <w:marBottom w:val="0"/>
      <w:divBdr>
        <w:top w:val="none" w:sz="0" w:space="0" w:color="auto"/>
        <w:left w:val="none" w:sz="0" w:space="0" w:color="auto"/>
        <w:bottom w:val="none" w:sz="0" w:space="0" w:color="auto"/>
        <w:right w:val="none" w:sz="0" w:space="0" w:color="auto"/>
      </w:divBdr>
      <w:divsChild>
        <w:div w:id="1233656987">
          <w:marLeft w:val="0"/>
          <w:marRight w:val="0"/>
          <w:marTop w:val="0"/>
          <w:marBottom w:val="0"/>
          <w:divBdr>
            <w:top w:val="none" w:sz="0" w:space="0" w:color="auto"/>
            <w:left w:val="none" w:sz="0" w:space="0" w:color="auto"/>
            <w:bottom w:val="none" w:sz="0" w:space="0" w:color="auto"/>
            <w:right w:val="none" w:sz="0" w:space="0" w:color="auto"/>
          </w:divBdr>
        </w:div>
      </w:divsChild>
    </w:div>
    <w:div w:id="102192444">
      <w:marLeft w:val="0"/>
      <w:marRight w:val="0"/>
      <w:marTop w:val="0"/>
      <w:marBottom w:val="0"/>
      <w:divBdr>
        <w:top w:val="none" w:sz="0" w:space="0" w:color="auto"/>
        <w:left w:val="none" w:sz="0" w:space="0" w:color="auto"/>
        <w:bottom w:val="none" w:sz="0" w:space="0" w:color="auto"/>
        <w:right w:val="none" w:sz="0" w:space="0" w:color="auto"/>
      </w:divBdr>
      <w:divsChild>
        <w:div w:id="552740546">
          <w:marLeft w:val="0"/>
          <w:marRight w:val="0"/>
          <w:marTop w:val="0"/>
          <w:marBottom w:val="0"/>
          <w:divBdr>
            <w:top w:val="none" w:sz="0" w:space="0" w:color="auto"/>
            <w:left w:val="none" w:sz="0" w:space="0" w:color="auto"/>
            <w:bottom w:val="none" w:sz="0" w:space="0" w:color="auto"/>
            <w:right w:val="none" w:sz="0" w:space="0" w:color="auto"/>
          </w:divBdr>
        </w:div>
      </w:divsChild>
    </w:div>
    <w:div w:id="105007424">
      <w:marLeft w:val="0"/>
      <w:marRight w:val="0"/>
      <w:marTop w:val="0"/>
      <w:marBottom w:val="0"/>
      <w:divBdr>
        <w:top w:val="none" w:sz="0" w:space="0" w:color="auto"/>
        <w:left w:val="none" w:sz="0" w:space="0" w:color="auto"/>
        <w:bottom w:val="none" w:sz="0" w:space="0" w:color="auto"/>
        <w:right w:val="none" w:sz="0" w:space="0" w:color="auto"/>
      </w:divBdr>
      <w:divsChild>
        <w:div w:id="1727559915">
          <w:marLeft w:val="0"/>
          <w:marRight w:val="0"/>
          <w:marTop w:val="0"/>
          <w:marBottom w:val="0"/>
          <w:divBdr>
            <w:top w:val="none" w:sz="0" w:space="0" w:color="auto"/>
            <w:left w:val="none" w:sz="0" w:space="0" w:color="auto"/>
            <w:bottom w:val="none" w:sz="0" w:space="0" w:color="auto"/>
            <w:right w:val="none" w:sz="0" w:space="0" w:color="auto"/>
          </w:divBdr>
        </w:div>
      </w:divsChild>
    </w:div>
    <w:div w:id="115755107">
      <w:marLeft w:val="0"/>
      <w:marRight w:val="0"/>
      <w:marTop w:val="0"/>
      <w:marBottom w:val="0"/>
      <w:divBdr>
        <w:top w:val="none" w:sz="0" w:space="0" w:color="auto"/>
        <w:left w:val="none" w:sz="0" w:space="0" w:color="auto"/>
        <w:bottom w:val="none" w:sz="0" w:space="0" w:color="auto"/>
        <w:right w:val="none" w:sz="0" w:space="0" w:color="auto"/>
      </w:divBdr>
      <w:divsChild>
        <w:div w:id="1391340337">
          <w:marLeft w:val="0"/>
          <w:marRight w:val="0"/>
          <w:marTop w:val="0"/>
          <w:marBottom w:val="0"/>
          <w:divBdr>
            <w:top w:val="none" w:sz="0" w:space="0" w:color="auto"/>
            <w:left w:val="none" w:sz="0" w:space="0" w:color="auto"/>
            <w:bottom w:val="none" w:sz="0" w:space="0" w:color="auto"/>
            <w:right w:val="none" w:sz="0" w:space="0" w:color="auto"/>
          </w:divBdr>
        </w:div>
      </w:divsChild>
    </w:div>
    <w:div w:id="124396233">
      <w:marLeft w:val="0"/>
      <w:marRight w:val="0"/>
      <w:marTop w:val="0"/>
      <w:marBottom w:val="0"/>
      <w:divBdr>
        <w:top w:val="none" w:sz="0" w:space="0" w:color="auto"/>
        <w:left w:val="none" w:sz="0" w:space="0" w:color="auto"/>
        <w:bottom w:val="none" w:sz="0" w:space="0" w:color="auto"/>
        <w:right w:val="none" w:sz="0" w:space="0" w:color="auto"/>
      </w:divBdr>
      <w:divsChild>
        <w:div w:id="20016453">
          <w:marLeft w:val="0"/>
          <w:marRight w:val="0"/>
          <w:marTop w:val="0"/>
          <w:marBottom w:val="0"/>
          <w:divBdr>
            <w:top w:val="none" w:sz="0" w:space="0" w:color="auto"/>
            <w:left w:val="none" w:sz="0" w:space="0" w:color="auto"/>
            <w:bottom w:val="none" w:sz="0" w:space="0" w:color="auto"/>
            <w:right w:val="none" w:sz="0" w:space="0" w:color="auto"/>
          </w:divBdr>
        </w:div>
      </w:divsChild>
    </w:div>
    <w:div w:id="125660531">
      <w:marLeft w:val="0"/>
      <w:marRight w:val="0"/>
      <w:marTop w:val="0"/>
      <w:marBottom w:val="0"/>
      <w:divBdr>
        <w:top w:val="none" w:sz="0" w:space="0" w:color="auto"/>
        <w:left w:val="none" w:sz="0" w:space="0" w:color="auto"/>
        <w:bottom w:val="none" w:sz="0" w:space="0" w:color="auto"/>
        <w:right w:val="none" w:sz="0" w:space="0" w:color="auto"/>
      </w:divBdr>
      <w:divsChild>
        <w:div w:id="805779844">
          <w:marLeft w:val="0"/>
          <w:marRight w:val="0"/>
          <w:marTop w:val="0"/>
          <w:marBottom w:val="0"/>
          <w:divBdr>
            <w:top w:val="none" w:sz="0" w:space="0" w:color="auto"/>
            <w:left w:val="none" w:sz="0" w:space="0" w:color="auto"/>
            <w:bottom w:val="none" w:sz="0" w:space="0" w:color="auto"/>
            <w:right w:val="none" w:sz="0" w:space="0" w:color="auto"/>
          </w:divBdr>
        </w:div>
      </w:divsChild>
    </w:div>
    <w:div w:id="131675175">
      <w:marLeft w:val="0"/>
      <w:marRight w:val="0"/>
      <w:marTop w:val="0"/>
      <w:marBottom w:val="0"/>
      <w:divBdr>
        <w:top w:val="none" w:sz="0" w:space="0" w:color="auto"/>
        <w:left w:val="none" w:sz="0" w:space="0" w:color="auto"/>
        <w:bottom w:val="none" w:sz="0" w:space="0" w:color="auto"/>
        <w:right w:val="none" w:sz="0" w:space="0" w:color="auto"/>
      </w:divBdr>
      <w:divsChild>
        <w:div w:id="1072125301">
          <w:marLeft w:val="0"/>
          <w:marRight w:val="0"/>
          <w:marTop w:val="0"/>
          <w:marBottom w:val="0"/>
          <w:divBdr>
            <w:top w:val="none" w:sz="0" w:space="0" w:color="auto"/>
            <w:left w:val="none" w:sz="0" w:space="0" w:color="auto"/>
            <w:bottom w:val="none" w:sz="0" w:space="0" w:color="auto"/>
            <w:right w:val="none" w:sz="0" w:space="0" w:color="auto"/>
          </w:divBdr>
        </w:div>
      </w:divsChild>
    </w:div>
    <w:div w:id="138689226">
      <w:marLeft w:val="0"/>
      <w:marRight w:val="0"/>
      <w:marTop w:val="0"/>
      <w:marBottom w:val="0"/>
      <w:divBdr>
        <w:top w:val="none" w:sz="0" w:space="0" w:color="auto"/>
        <w:left w:val="none" w:sz="0" w:space="0" w:color="auto"/>
        <w:bottom w:val="none" w:sz="0" w:space="0" w:color="auto"/>
        <w:right w:val="none" w:sz="0" w:space="0" w:color="auto"/>
      </w:divBdr>
      <w:divsChild>
        <w:div w:id="1499803308">
          <w:marLeft w:val="0"/>
          <w:marRight w:val="0"/>
          <w:marTop w:val="0"/>
          <w:marBottom w:val="0"/>
          <w:divBdr>
            <w:top w:val="none" w:sz="0" w:space="0" w:color="auto"/>
            <w:left w:val="none" w:sz="0" w:space="0" w:color="auto"/>
            <w:bottom w:val="none" w:sz="0" w:space="0" w:color="auto"/>
            <w:right w:val="none" w:sz="0" w:space="0" w:color="auto"/>
          </w:divBdr>
        </w:div>
      </w:divsChild>
    </w:div>
    <w:div w:id="141048774">
      <w:marLeft w:val="0"/>
      <w:marRight w:val="0"/>
      <w:marTop w:val="0"/>
      <w:marBottom w:val="0"/>
      <w:divBdr>
        <w:top w:val="none" w:sz="0" w:space="0" w:color="auto"/>
        <w:left w:val="none" w:sz="0" w:space="0" w:color="auto"/>
        <w:bottom w:val="none" w:sz="0" w:space="0" w:color="auto"/>
        <w:right w:val="none" w:sz="0" w:space="0" w:color="auto"/>
      </w:divBdr>
      <w:divsChild>
        <w:div w:id="2116511414">
          <w:marLeft w:val="0"/>
          <w:marRight w:val="0"/>
          <w:marTop w:val="0"/>
          <w:marBottom w:val="0"/>
          <w:divBdr>
            <w:top w:val="none" w:sz="0" w:space="0" w:color="auto"/>
            <w:left w:val="none" w:sz="0" w:space="0" w:color="auto"/>
            <w:bottom w:val="none" w:sz="0" w:space="0" w:color="auto"/>
            <w:right w:val="none" w:sz="0" w:space="0" w:color="auto"/>
          </w:divBdr>
        </w:div>
      </w:divsChild>
    </w:div>
    <w:div w:id="143207381">
      <w:marLeft w:val="0"/>
      <w:marRight w:val="0"/>
      <w:marTop w:val="0"/>
      <w:marBottom w:val="0"/>
      <w:divBdr>
        <w:top w:val="none" w:sz="0" w:space="0" w:color="auto"/>
        <w:left w:val="none" w:sz="0" w:space="0" w:color="auto"/>
        <w:bottom w:val="none" w:sz="0" w:space="0" w:color="auto"/>
        <w:right w:val="none" w:sz="0" w:space="0" w:color="auto"/>
      </w:divBdr>
      <w:divsChild>
        <w:div w:id="1180126153">
          <w:marLeft w:val="0"/>
          <w:marRight w:val="0"/>
          <w:marTop w:val="0"/>
          <w:marBottom w:val="0"/>
          <w:divBdr>
            <w:top w:val="none" w:sz="0" w:space="0" w:color="auto"/>
            <w:left w:val="none" w:sz="0" w:space="0" w:color="auto"/>
            <w:bottom w:val="none" w:sz="0" w:space="0" w:color="auto"/>
            <w:right w:val="none" w:sz="0" w:space="0" w:color="auto"/>
          </w:divBdr>
        </w:div>
      </w:divsChild>
    </w:div>
    <w:div w:id="144587009">
      <w:marLeft w:val="0"/>
      <w:marRight w:val="0"/>
      <w:marTop w:val="0"/>
      <w:marBottom w:val="0"/>
      <w:divBdr>
        <w:top w:val="none" w:sz="0" w:space="0" w:color="auto"/>
        <w:left w:val="none" w:sz="0" w:space="0" w:color="auto"/>
        <w:bottom w:val="none" w:sz="0" w:space="0" w:color="auto"/>
        <w:right w:val="none" w:sz="0" w:space="0" w:color="auto"/>
      </w:divBdr>
      <w:divsChild>
        <w:div w:id="1063530122">
          <w:marLeft w:val="0"/>
          <w:marRight w:val="0"/>
          <w:marTop w:val="0"/>
          <w:marBottom w:val="0"/>
          <w:divBdr>
            <w:top w:val="none" w:sz="0" w:space="0" w:color="auto"/>
            <w:left w:val="none" w:sz="0" w:space="0" w:color="auto"/>
            <w:bottom w:val="none" w:sz="0" w:space="0" w:color="auto"/>
            <w:right w:val="none" w:sz="0" w:space="0" w:color="auto"/>
          </w:divBdr>
        </w:div>
      </w:divsChild>
    </w:div>
    <w:div w:id="165748705">
      <w:marLeft w:val="0"/>
      <w:marRight w:val="0"/>
      <w:marTop w:val="0"/>
      <w:marBottom w:val="0"/>
      <w:divBdr>
        <w:top w:val="none" w:sz="0" w:space="0" w:color="auto"/>
        <w:left w:val="none" w:sz="0" w:space="0" w:color="auto"/>
        <w:bottom w:val="none" w:sz="0" w:space="0" w:color="auto"/>
        <w:right w:val="none" w:sz="0" w:space="0" w:color="auto"/>
      </w:divBdr>
      <w:divsChild>
        <w:div w:id="1705060468">
          <w:marLeft w:val="0"/>
          <w:marRight w:val="0"/>
          <w:marTop w:val="0"/>
          <w:marBottom w:val="0"/>
          <w:divBdr>
            <w:top w:val="none" w:sz="0" w:space="0" w:color="auto"/>
            <w:left w:val="none" w:sz="0" w:space="0" w:color="auto"/>
            <w:bottom w:val="none" w:sz="0" w:space="0" w:color="auto"/>
            <w:right w:val="none" w:sz="0" w:space="0" w:color="auto"/>
          </w:divBdr>
        </w:div>
      </w:divsChild>
    </w:div>
    <w:div w:id="174273621">
      <w:marLeft w:val="0"/>
      <w:marRight w:val="0"/>
      <w:marTop w:val="0"/>
      <w:marBottom w:val="0"/>
      <w:divBdr>
        <w:top w:val="none" w:sz="0" w:space="0" w:color="auto"/>
        <w:left w:val="none" w:sz="0" w:space="0" w:color="auto"/>
        <w:bottom w:val="none" w:sz="0" w:space="0" w:color="auto"/>
        <w:right w:val="none" w:sz="0" w:space="0" w:color="auto"/>
      </w:divBdr>
      <w:divsChild>
        <w:div w:id="1288312420">
          <w:marLeft w:val="0"/>
          <w:marRight w:val="0"/>
          <w:marTop w:val="0"/>
          <w:marBottom w:val="0"/>
          <w:divBdr>
            <w:top w:val="none" w:sz="0" w:space="0" w:color="auto"/>
            <w:left w:val="none" w:sz="0" w:space="0" w:color="auto"/>
            <w:bottom w:val="none" w:sz="0" w:space="0" w:color="auto"/>
            <w:right w:val="none" w:sz="0" w:space="0" w:color="auto"/>
          </w:divBdr>
        </w:div>
      </w:divsChild>
    </w:div>
    <w:div w:id="184098324">
      <w:marLeft w:val="0"/>
      <w:marRight w:val="0"/>
      <w:marTop w:val="0"/>
      <w:marBottom w:val="0"/>
      <w:divBdr>
        <w:top w:val="none" w:sz="0" w:space="0" w:color="auto"/>
        <w:left w:val="none" w:sz="0" w:space="0" w:color="auto"/>
        <w:bottom w:val="none" w:sz="0" w:space="0" w:color="auto"/>
        <w:right w:val="none" w:sz="0" w:space="0" w:color="auto"/>
      </w:divBdr>
      <w:divsChild>
        <w:div w:id="289866272">
          <w:marLeft w:val="0"/>
          <w:marRight w:val="0"/>
          <w:marTop w:val="0"/>
          <w:marBottom w:val="0"/>
          <w:divBdr>
            <w:top w:val="none" w:sz="0" w:space="0" w:color="auto"/>
            <w:left w:val="none" w:sz="0" w:space="0" w:color="auto"/>
            <w:bottom w:val="none" w:sz="0" w:space="0" w:color="auto"/>
            <w:right w:val="none" w:sz="0" w:space="0" w:color="auto"/>
          </w:divBdr>
        </w:div>
      </w:divsChild>
    </w:div>
    <w:div w:id="186212092">
      <w:marLeft w:val="0"/>
      <w:marRight w:val="0"/>
      <w:marTop w:val="0"/>
      <w:marBottom w:val="0"/>
      <w:divBdr>
        <w:top w:val="none" w:sz="0" w:space="0" w:color="auto"/>
        <w:left w:val="none" w:sz="0" w:space="0" w:color="auto"/>
        <w:bottom w:val="none" w:sz="0" w:space="0" w:color="auto"/>
        <w:right w:val="none" w:sz="0" w:space="0" w:color="auto"/>
      </w:divBdr>
      <w:divsChild>
        <w:div w:id="1525905380">
          <w:marLeft w:val="0"/>
          <w:marRight w:val="0"/>
          <w:marTop w:val="0"/>
          <w:marBottom w:val="0"/>
          <w:divBdr>
            <w:top w:val="none" w:sz="0" w:space="0" w:color="auto"/>
            <w:left w:val="none" w:sz="0" w:space="0" w:color="auto"/>
            <w:bottom w:val="none" w:sz="0" w:space="0" w:color="auto"/>
            <w:right w:val="none" w:sz="0" w:space="0" w:color="auto"/>
          </w:divBdr>
        </w:div>
      </w:divsChild>
    </w:div>
    <w:div w:id="211119068">
      <w:marLeft w:val="0"/>
      <w:marRight w:val="0"/>
      <w:marTop w:val="0"/>
      <w:marBottom w:val="0"/>
      <w:divBdr>
        <w:top w:val="none" w:sz="0" w:space="0" w:color="auto"/>
        <w:left w:val="none" w:sz="0" w:space="0" w:color="auto"/>
        <w:bottom w:val="none" w:sz="0" w:space="0" w:color="auto"/>
        <w:right w:val="none" w:sz="0" w:space="0" w:color="auto"/>
      </w:divBdr>
      <w:divsChild>
        <w:div w:id="2125533155">
          <w:marLeft w:val="0"/>
          <w:marRight w:val="0"/>
          <w:marTop w:val="0"/>
          <w:marBottom w:val="0"/>
          <w:divBdr>
            <w:top w:val="none" w:sz="0" w:space="0" w:color="auto"/>
            <w:left w:val="none" w:sz="0" w:space="0" w:color="auto"/>
            <w:bottom w:val="none" w:sz="0" w:space="0" w:color="auto"/>
            <w:right w:val="none" w:sz="0" w:space="0" w:color="auto"/>
          </w:divBdr>
        </w:div>
      </w:divsChild>
    </w:div>
    <w:div w:id="214854388">
      <w:marLeft w:val="0"/>
      <w:marRight w:val="0"/>
      <w:marTop w:val="0"/>
      <w:marBottom w:val="0"/>
      <w:divBdr>
        <w:top w:val="none" w:sz="0" w:space="0" w:color="auto"/>
        <w:left w:val="none" w:sz="0" w:space="0" w:color="auto"/>
        <w:bottom w:val="none" w:sz="0" w:space="0" w:color="auto"/>
        <w:right w:val="none" w:sz="0" w:space="0" w:color="auto"/>
      </w:divBdr>
      <w:divsChild>
        <w:div w:id="192618492">
          <w:marLeft w:val="0"/>
          <w:marRight w:val="0"/>
          <w:marTop w:val="0"/>
          <w:marBottom w:val="0"/>
          <w:divBdr>
            <w:top w:val="none" w:sz="0" w:space="0" w:color="auto"/>
            <w:left w:val="none" w:sz="0" w:space="0" w:color="auto"/>
            <w:bottom w:val="none" w:sz="0" w:space="0" w:color="auto"/>
            <w:right w:val="none" w:sz="0" w:space="0" w:color="auto"/>
          </w:divBdr>
        </w:div>
      </w:divsChild>
    </w:div>
    <w:div w:id="258878387">
      <w:marLeft w:val="0"/>
      <w:marRight w:val="0"/>
      <w:marTop w:val="0"/>
      <w:marBottom w:val="0"/>
      <w:divBdr>
        <w:top w:val="none" w:sz="0" w:space="0" w:color="auto"/>
        <w:left w:val="none" w:sz="0" w:space="0" w:color="auto"/>
        <w:bottom w:val="none" w:sz="0" w:space="0" w:color="auto"/>
        <w:right w:val="none" w:sz="0" w:space="0" w:color="auto"/>
      </w:divBdr>
      <w:divsChild>
        <w:div w:id="1784611984">
          <w:marLeft w:val="0"/>
          <w:marRight w:val="0"/>
          <w:marTop w:val="0"/>
          <w:marBottom w:val="0"/>
          <w:divBdr>
            <w:top w:val="none" w:sz="0" w:space="0" w:color="auto"/>
            <w:left w:val="none" w:sz="0" w:space="0" w:color="auto"/>
            <w:bottom w:val="none" w:sz="0" w:space="0" w:color="auto"/>
            <w:right w:val="none" w:sz="0" w:space="0" w:color="auto"/>
          </w:divBdr>
        </w:div>
      </w:divsChild>
    </w:div>
    <w:div w:id="263727508">
      <w:marLeft w:val="0"/>
      <w:marRight w:val="0"/>
      <w:marTop w:val="0"/>
      <w:marBottom w:val="0"/>
      <w:divBdr>
        <w:top w:val="none" w:sz="0" w:space="0" w:color="auto"/>
        <w:left w:val="none" w:sz="0" w:space="0" w:color="auto"/>
        <w:bottom w:val="none" w:sz="0" w:space="0" w:color="auto"/>
        <w:right w:val="none" w:sz="0" w:space="0" w:color="auto"/>
      </w:divBdr>
      <w:divsChild>
        <w:div w:id="158083359">
          <w:marLeft w:val="0"/>
          <w:marRight w:val="0"/>
          <w:marTop w:val="0"/>
          <w:marBottom w:val="0"/>
          <w:divBdr>
            <w:top w:val="none" w:sz="0" w:space="0" w:color="auto"/>
            <w:left w:val="none" w:sz="0" w:space="0" w:color="auto"/>
            <w:bottom w:val="none" w:sz="0" w:space="0" w:color="auto"/>
            <w:right w:val="none" w:sz="0" w:space="0" w:color="auto"/>
          </w:divBdr>
        </w:div>
      </w:divsChild>
    </w:div>
    <w:div w:id="272565233">
      <w:marLeft w:val="0"/>
      <w:marRight w:val="0"/>
      <w:marTop w:val="0"/>
      <w:marBottom w:val="0"/>
      <w:divBdr>
        <w:top w:val="none" w:sz="0" w:space="0" w:color="auto"/>
        <w:left w:val="none" w:sz="0" w:space="0" w:color="auto"/>
        <w:bottom w:val="none" w:sz="0" w:space="0" w:color="auto"/>
        <w:right w:val="none" w:sz="0" w:space="0" w:color="auto"/>
      </w:divBdr>
      <w:divsChild>
        <w:div w:id="1243563824">
          <w:marLeft w:val="0"/>
          <w:marRight w:val="0"/>
          <w:marTop w:val="0"/>
          <w:marBottom w:val="0"/>
          <w:divBdr>
            <w:top w:val="none" w:sz="0" w:space="0" w:color="auto"/>
            <w:left w:val="none" w:sz="0" w:space="0" w:color="auto"/>
            <w:bottom w:val="none" w:sz="0" w:space="0" w:color="auto"/>
            <w:right w:val="none" w:sz="0" w:space="0" w:color="auto"/>
          </w:divBdr>
        </w:div>
      </w:divsChild>
    </w:div>
    <w:div w:id="281573039">
      <w:marLeft w:val="0"/>
      <w:marRight w:val="0"/>
      <w:marTop w:val="0"/>
      <w:marBottom w:val="0"/>
      <w:divBdr>
        <w:top w:val="none" w:sz="0" w:space="0" w:color="auto"/>
        <w:left w:val="none" w:sz="0" w:space="0" w:color="auto"/>
        <w:bottom w:val="none" w:sz="0" w:space="0" w:color="auto"/>
        <w:right w:val="none" w:sz="0" w:space="0" w:color="auto"/>
      </w:divBdr>
      <w:divsChild>
        <w:div w:id="1874951611">
          <w:marLeft w:val="0"/>
          <w:marRight w:val="0"/>
          <w:marTop w:val="0"/>
          <w:marBottom w:val="0"/>
          <w:divBdr>
            <w:top w:val="none" w:sz="0" w:space="0" w:color="auto"/>
            <w:left w:val="none" w:sz="0" w:space="0" w:color="auto"/>
            <w:bottom w:val="none" w:sz="0" w:space="0" w:color="auto"/>
            <w:right w:val="none" w:sz="0" w:space="0" w:color="auto"/>
          </w:divBdr>
        </w:div>
      </w:divsChild>
    </w:div>
    <w:div w:id="289559361">
      <w:bodyDiv w:val="1"/>
      <w:marLeft w:val="0"/>
      <w:marRight w:val="0"/>
      <w:marTop w:val="0"/>
      <w:marBottom w:val="0"/>
      <w:divBdr>
        <w:top w:val="none" w:sz="0" w:space="0" w:color="auto"/>
        <w:left w:val="none" w:sz="0" w:space="0" w:color="auto"/>
        <w:bottom w:val="none" w:sz="0" w:space="0" w:color="auto"/>
        <w:right w:val="none" w:sz="0" w:space="0" w:color="auto"/>
      </w:divBdr>
    </w:div>
    <w:div w:id="300617709">
      <w:marLeft w:val="0"/>
      <w:marRight w:val="0"/>
      <w:marTop w:val="0"/>
      <w:marBottom w:val="0"/>
      <w:divBdr>
        <w:top w:val="none" w:sz="0" w:space="0" w:color="auto"/>
        <w:left w:val="none" w:sz="0" w:space="0" w:color="auto"/>
        <w:bottom w:val="none" w:sz="0" w:space="0" w:color="auto"/>
        <w:right w:val="none" w:sz="0" w:space="0" w:color="auto"/>
      </w:divBdr>
      <w:divsChild>
        <w:div w:id="1097286801">
          <w:marLeft w:val="0"/>
          <w:marRight w:val="0"/>
          <w:marTop w:val="0"/>
          <w:marBottom w:val="0"/>
          <w:divBdr>
            <w:top w:val="none" w:sz="0" w:space="0" w:color="auto"/>
            <w:left w:val="none" w:sz="0" w:space="0" w:color="auto"/>
            <w:bottom w:val="none" w:sz="0" w:space="0" w:color="auto"/>
            <w:right w:val="none" w:sz="0" w:space="0" w:color="auto"/>
          </w:divBdr>
        </w:div>
      </w:divsChild>
    </w:div>
    <w:div w:id="311716095">
      <w:marLeft w:val="0"/>
      <w:marRight w:val="0"/>
      <w:marTop w:val="0"/>
      <w:marBottom w:val="0"/>
      <w:divBdr>
        <w:top w:val="none" w:sz="0" w:space="0" w:color="auto"/>
        <w:left w:val="none" w:sz="0" w:space="0" w:color="auto"/>
        <w:bottom w:val="none" w:sz="0" w:space="0" w:color="auto"/>
        <w:right w:val="none" w:sz="0" w:space="0" w:color="auto"/>
      </w:divBdr>
      <w:divsChild>
        <w:div w:id="470290136">
          <w:marLeft w:val="0"/>
          <w:marRight w:val="0"/>
          <w:marTop w:val="0"/>
          <w:marBottom w:val="0"/>
          <w:divBdr>
            <w:top w:val="none" w:sz="0" w:space="0" w:color="auto"/>
            <w:left w:val="none" w:sz="0" w:space="0" w:color="auto"/>
            <w:bottom w:val="none" w:sz="0" w:space="0" w:color="auto"/>
            <w:right w:val="none" w:sz="0" w:space="0" w:color="auto"/>
          </w:divBdr>
        </w:div>
      </w:divsChild>
    </w:div>
    <w:div w:id="340546680">
      <w:marLeft w:val="0"/>
      <w:marRight w:val="0"/>
      <w:marTop w:val="0"/>
      <w:marBottom w:val="0"/>
      <w:divBdr>
        <w:top w:val="none" w:sz="0" w:space="0" w:color="auto"/>
        <w:left w:val="none" w:sz="0" w:space="0" w:color="auto"/>
        <w:bottom w:val="none" w:sz="0" w:space="0" w:color="auto"/>
        <w:right w:val="none" w:sz="0" w:space="0" w:color="auto"/>
      </w:divBdr>
      <w:divsChild>
        <w:div w:id="1221526278">
          <w:marLeft w:val="0"/>
          <w:marRight w:val="0"/>
          <w:marTop w:val="0"/>
          <w:marBottom w:val="0"/>
          <w:divBdr>
            <w:top w:val="none" w:sz="0" w:space="0" w:color="auto"/>
            <w:left w:val="none" w:sz="0" w:space="0" w:color="auto"/>
            <w:bottom w:val="none" w:sz="0" w:space="0" w:color="auto"/>
            <w:right w:val="none" w:sz="0" w:space="0" w:color="auto"/>
          </w:divBdr>
        </w:div>
      </w:divsChild>
    </w:div>
    <w:div w:id="369376913">
      <w:marLeft w:val="0"/>
      <w:marRight w:val="0"/>
      <w:marTop w:val="0"/>
      <w:marBottom w:val="0"/>
      <w:divBdr>
        <w:top w:val="none" w:sz="0" w:space="0" w:color="auto"/>
        <w:left w:val="none" w:sz="0" w:space="0" w:color="auto"/>
        <w:bottom w:val="none" w:sz="0" w:space="0" w:color="auto"/>
        <w:right w:val="none" w:sz="0" w:space="0" w:color="auto"/>
      </w:divBdr>
      <w:divsChild>
        <w:div w:id="52238515">
          <w:marLeft w:val="0"/>
          <w:marRight w:val="0"/>
          <w:marTop w:val="0"/>
          <w:marBottom w:val="0"/>
          <w:divBdr>
            <w:top w:val="none" w:sz="0" w:space="0" w:color="auto"/>
            <w:left w:val="none" w:sz="0" w:space="0" w:color="auto"/>
            <w:bottom w:val="none" w:sz="0" w:space="0" w:color="auto"/>
            <w:right w:val="none" w:sz="0" w:space="0" w:color="auto"/>
          </w:divBdr>
        </w:div>
      </w:divsChild>
    </w:div>
    <w:div w:id="380177750">
      <w:marLeft w:val="0"/>
      <w:marRight w:val="0"/>
      <w:marTop w:val="0"/>
      <w:marBottom w:val="0"/>
      <w:divBdr>
        <w:top w:val="none" w:sz="0" w:space="0" w:color="auto"/>
        <w:left w:val="none" w:sz="0" w:space="0" w:color="auto"/>
        <w:bottom w:val="none" w:sz="0" w:space="0" w:color="auto"/>
        <w:right w:val="none" w:sz="0" w:space="0" w:color="auto"/>
      </w:divBdr>
      <w:divsChild>
        <w:div w:id="538320048">
          <w:marLeft w:val="0"/>
          <w:marRight w:val="0"/>
          <w:marTop w:val="0"/>
          <w:marBottom w:val="0"/>
          <w:divBdr>
            <w:top w:val="none" w:sz="0" w:space="0" w:color="auto"/>
            <w:left w:val="none" w:sz="0" w:space="0" w:color="auto"/>
            <w:bottom w:val="none" w:sz="0" w:space="0" w:color="auto"/>
            <w:right w:val="none" w:sz="0" w:space="0" w:color="auto"/>
          </w:divBdr>
        </w:div>
      </w:divsChild>
    </w:div>
    <w:div w:id="385565014">
      <w:bodyDiv w:val="1"/>
      <w:marLeft w:val="0"/>
      <w:marRight w:val="0"/>
      <w:marTop w:val="0"/>
      <w:marBottom w:val="0"/>
      <w:divBdr>
        <w:top w:val="none" w:sz="0" w:space="0" w:color="auto"/>
        <w:left w:val="none" w:sz="0" w:space="0" w:color="auto"/>
        <w:bottom w:val="none" w:sz="0" w:space="0" w:color="auto"/>
        <w:right w:val="none" w:sz="0" w:space="0" w:color="auto"/>
      </w:divBdr>
    </w:div>
    <w:div w:id="401604945">
      <w:marLeft w:val="0"/>
      <w:marRight w:val="0"/>
      <w:marTop w:val="0"/>
      <w:marBottom w:val="0"/>
      <w:divBdr>
        <w:top w:val="none" w:sz="0" w:space="0" w:color="auto"/>
        <w:left w:val="none" w:sz="0" w:space="0" w:color="auto"/>
        <w:bottom w:val="none" w:sz="0" w:space="0" w:color="auto"/>
        <w:right w:val="none" w:sz="0" w:space="0" w:color="auto"/>
      </w:divBdr>
      <w:divsChild>
        <w:div w:id="2045863070">
          <w:marLeft w:val="0"/>
          <w:marRight w:val="0"/>
          <w:marTop w:val="0"/>
          <w:marBottom w:val="0"/>
          <w:divBdr>
            <w:top w:val="none" w:sz="0" w:space="0" w:color="auto"/>
            <w:left w:val="none" w:sz="0" w:space="0" w:color="auto"/>
            <w:bottom w:val="none" w:sz="0" w:space="0" w:color="auto"/>
            <w:right w:val="none" w:sz="0" w:space="0" w:color="auto"/>
          </w:divBdr>
        </w:div>
      </w:divsChild>
    </w:div>
    <w:div w:id="409934010">
      <w:marLeft w:val="0"/>
      <w:marRight w:val="0"/>
      <w:marTop w:val="0"/>
      <w:marBottom w:val="0"/>
      <w:divBdr>
        <w:top w:val="none" w:sz="0" w:space="0" w:color="auto"/>
        <w:left w:val="none" w:sz="0" w:space="0" w:color="auto"/>
        <w:bottom w:val="none" w:sz="0" w:space="0" w:color="auto"/>
        <w:right w:val="none" w:sz="0" w:space="0" w:color="auto"/>
      </w:divBdr>
      <w:divsChild>
        <w:div w:id="805897480">
          <w:marLeft w:val="0"/>
          <w:marRight w:val="0"/>
          <w:marTop w:val="0"/>
          <w:marBottom w:val="0"/>
          <w:divBdr>
            <w:top w:val="none" w:sz="0" w:space="0" w:color="auto"/>
            <w:left w:val="none" w:sz="0" w:space="0" w:color="auto"/>
            <w:bottom w:val="none" w:sz="0" w:space="0" w:color="auto"/>
            <w:right w:val="none" w:sz="0" w:space="0" w:color="auto"/>
          </w:divBdr>
        </w:div>
      </w:divsChild>
    </w:div>
    <w:div w:id="430592827">
      <w:marLeft w:val="0"/>
      <w:marRight w:val="0"/>
      <w:marTop w:val="0"/>
      <w:marBottom w:val="0"/>
      <w:divBdr>
        <w:top w:val="none" w:sz="0" w:space="0" w:color="auto"/>
        <w:left w:val="none" w:sz="0" w:space="0" w:color="auto"/>
        <w:bottom w:val="none" w:sz="0" w:space="0" w:color="auto"/>
        <w:right w:val="none" w:sz="0" w:space="0" w:color="auto"/>
      </w:divBdr>
      <w:divsChild>
        <w:div w:id="1956015476">
          <w:marLeft w:val="0"/>
          <w:marRight w:val="0"/>
          <w:marTop w:val="0"/>
          <w:marBottom w:val="0"/>
          <w:divBdr>
            <w:top w:val="none" w:sz="0" w:space="0" w:color="auto"/>
            <w:left w:val="none" w:sz="0" w:space="0" w:color="auto"/>
            <w:bottom w:val="none" w:sz="0" w:space="0" w:color="auto"/>
            <w:right w:val="none" w:sz="0" w:space="0" w:color="auto"/>
          </w:divBdr>
        </w:div>
      </w:divsChild>
    </w:div>
    <w:div w:id="467281624">
      <w:marLeft w:val="0"/>
      <w:marRight w:val="0"/>
      <w:marTop w:val="0"/>
      <w:marBottom w:val="0"/>
      <w:divBdr>
        <w:top w:val="none" w:sz="0" w:space="0" w:color="auto"/>
        <w:left w:val="none" w:sz="0" w:space="0" w:color="auto"/>
        <w:bottom w:val="none" w:sz="0" w:space="0" w:color="auto"/>
        <w:right w:val="none" w:sz="0" w:space="0" w:color="auto"/>
      </w:divBdr>
      <w:divsChild>
        <w:div w:id="1384064747">
          <w:marLeft w:val="0"/>
          <w:marRight w:val="0"/>
          <w:marTop w:val="0"/>
          <w:marBottom w:val="0"/>
          <w:divBdr>
            <w:top w:val="none" w:sz="0" w:space="0" w:color="auto"/>
            <w:left w:val="none" w:sz="0" w:space="0" w:color="auto"/>
            <w:bottom w:val="none" w:sz="0" w:space="0" w:color="auto"/>
            <w:right w:val="none" w:sz="0" w:space="0" w:color="auto"/>
          </w:divBdr>
        </w:div>
      </w:divsChild>
    </w:div>
    <w:div w:id="484979866">
      <w:marLeft w:val="0"/>
      <w:marRight w:val="0"/>
      <w:marTop w:val="0"/>
      <w:marBottom w:val="0"/>
      <w:divBdr>
        <w:top w:val="none" w:sz="0" w:space="0" w:color="auto"/>
        <w:left w:val="none" w:sz="0" w:space="0" w:color="auto"/>
        <w:bottom w:val="none" w:sz="0" w:space="0" w:color="auto"/>
        <w:right w:val="none" w:sz="0" w:space="0" w:color="auto"/>
      </w:divBdr>
      <w:divsChild>
        <w:div w:id="436868368">
          <w:marLeft w:val="0"/>
          <w:marRight w:val="0"/>
          <w:marTop w:val="0"/>
          <w:marBottom w:val="0"/>
          <w:divBdr>
            <w:top w:val="none" w:sz="0" w:space="0" w:color="auto"/>
            <w:left w:val="none" w:sz="0" w:space="0" w:color="auto"/>
            <w:bottom w:val="none" w:sz="0" w:space="0" w:color="auto"/>
            <w:right w:val="none" w:sz="0" w:space="0" w:color="auto"/>
          </w:divBdr>
        </w:div>
      </w:divsChild>
    </w:div>
    <w:div w:id="495650252">
      <w:bodyDiv w:val="1"/>
      <w:marLeft w:val="0"/>
      <w:marRight w:val="0"/>
      <w:marTop w:val="0"/>
      <w:marBottom w:val="0"/>
      <w:divBdr>
        <w:top w:val="none" w:sz="0" w:space="0" w:color="auto"/>
        <w:left w:val="none" w:sz="0" w:space="0" w:color="auto"/>
        <w:bottom w:val="none" w:sz="0" w:space="0" w:color="auto"/>
        <w:right w:val="none" w:sz="0" w:space="0" w:color="auto"/>
      </w:divBdr>
    </w:div>
    <w:div w:id="507409210">
      <w:marLeft w:val="0"/>
      <w:marRight w:val="0"/>
      <w:marTop w:val="0"/>
      <w:marBottom w:val="0"/>
      <w:divBdr>
        <w:top w:val="none" w:sz="0" w:space="0" w:color="auto"/>
        <w:left w:val="none" w:sz="0" w:space="0" w:color="auto"/>
        <w:bottom w:val="none" w:sz="0" w:space="0" w:color="auto"/>
        <w:right w:val="none" w:sz="0" w:space="0" w:color="auto"/>
      </w:divBdr>
      <w:divsChild>
        <w:div w:id="1368800184">
          <w:marLeft w:val="0"/>
          <w:marRight w:val="0"/>
          <w:marTop w:val="0"/>
          <w:marBottom w:val="0"/>
          <w:divBdr>
            <w:top w:val="none" w:sz="0" w:space="0" w:color="auto"/>
            <w:left w:val="none" w:sz="0" w:space="0" w:color="auto"/>
            <w:bottom w:val="none" w:sz="0" w:space="0" w:color="auto"/>
            <w:right w:val="none" w:sz="0" w:space="0" w:color="auto"/>
          </w:divBdr>
        </w:div>
      </w:divsChild>
    </w:div>
    <w:div w:id="525366416">
      <w:marLeft w:val="0"/>
      <w:marRight w:val="0"/>
      <w:marTop w:val="0"/>
      <w:marBottom w:val="0"/>
      <w:divBdr>
        <w:top w:val="none" w:sz="0" w:space="0" w:color="auto"/>
        <w:left w:val="none" w:sz="0" w:space="0" w:color="auto"/>
        <w:bottom w:val="none" w:sz="0" w:space="0" w:color="auto"/>
        <w:right w:val="none" w:sz="0" w:space="0" w:color="auto"/>
      </w:divBdr>
      <w:divsChild>
        <w:div w:id="1357388556">
          <w:marLeft w:val="0"/>
          <w:marRight w:val="0"/>
          <w:marTop w:val="0"/>
          <w:marBottom w:val="0"/>
          <w:divBdr>
            <w:top w:val="none" w:sz="0" w:space="0" w:color="auto"/>
            <w:left w:val="none" w:sz="0" w:space="0" w:color="auto"/>
            <w:bottom w:val="none" w:sz="0" w:space="0" w:color="auto"/>
            <w:right w:val="none" w:sz="0" w:space="0" w:color="auto"/>
          </w:divBdr>
        </w:div>
      </w:divsChild>
    </w:div>
    <w:div w:id="528252074">
      <w:marLeft w:val="0"/>
      <w:marRight w:val="0"/>
      <w:marTop w:val="0"/>
      <w:marBottom w:val="0"/>
      <w:divBdr>
        <w:top w:val="none" w:sz="0" w:space="0" w:color="auto"/>
        <w:left w:val="none" w:sz="0" w:space="0" w:color="auto"/>
        <w:bottom w:val="none" w:sz="0" w:space="0" w:color="auto"/>
        <w:right w:val="none" w:sz="0" w:space="0" w:color="auto"/>
      </w:divBdr>
      <w:divsChild>
        <w:div w:id="1304236264">
          <w:marLeft w:val="0"/>
          <w:marRight w:val="0"/>
          <w:marTop w:val="0"/>
          <w:marBottom w:val="0"/>
          <w:divBdr>
            <w:top w:val="none" w:sz="0" w:space="0" w:color="auto"/>
            <w:left w:val="none" w:sz="0" w:space="0" w:color="auto"/>
            <w:bottom w:val="none" w:sz="0" w:space="0" w:color="auto"/>
            <w:right w:val="none" w:sz="0" w:space="0" w:color="auto"/>
          </w:divBdr>
        </w:div>
      </w:divsChild>
    </w:div>
    <w:div w:id="548802014">
      <w:marLeft w:val="0"/>
      <w:marRight w:val="0"/>
      <w:marTop w:val="0"/>
      <w:marBottom w:val="0"/>
      <w:divBdr>
        <w:top w:val="none" w:sz="0" w:space="0" w:color="auto"/>
        <w:left w:val="none" w:sz="0" w:space="0" w:color="auto"/>
        <w:bottom w:val="none" w:sz="0" w:space="0" w:color="auto"/>
        <w:right w:val="none" w:sz="0" w:space="0" w:color="auto"/>
      </w:divBdr>
      <w:divsChild>
        <w:div w:id="1873566303">
          <w:marLeft w:val="0"/>
          <w:marRight w:val="0"/>
          <w:marTop w:val="0"/>
          <w:marBottom w:val="0"/>
          <w:divBdr>
            <w:top w:val="none" w:sz="0" w:space="0" w:color="auto"/>
            <w:left w:val="none" w:sz="0" w:space="0" w:color="auto"/>
            <w:bottom w:val="none" w:sz="0" w:space="0" w:color="auto"/>
            <w:right w:val="none" w:sz="0" w:space="0" w:color="auto"/>
          </w:divBdr>
        </w:div>
      </w:divsChild>
    </w:div>
    <w:div w:id="549727269">
      <w:marLeft w:val="0"/>
      <w:marRight w:val="0"/>
      <w:marTop w:val="0"/>
      <w:marBottom w:val="0"/>
      <w:divBdr>
        <w:top w:val="none" w:sz="0" w:space="0" w:color="auto"/>
        <w:left w:val="none" w:sz="0" w:space="0" w:color="auto"/>
        <w:bottom w:val="none" w:sz="0" w:space="0" w:color="auto"/>
        <w:right w:val="none" w:sz="0" w:space="0" w:color="auto"/>
      </w:divBdr>
      <w:divsChild>
        <w:div w:id="1673026891">
          <w:marLeft w:val="0"/>
          <w:marRight w:val="0"/>
          <w:marTop w:val="0"/>
          <w:marBottom w:val="0"/>
          <w:divBdr>
            <w:top w:val="none" w:sz="0" w:space="0" w:color="auto"/>
            <w:left w:val="none" w:sz="0" w:space="0" w:color="auto"/>
            <w:bottom w:val="none" w:sz="0" w:space="0" w:color="auto"/>
            <w:right w:val="none" w:sz="0" w:space="0" w:color="auto"/>
          </w:divBdr>
        </w:div>
      </w:divsChild>
    </w:div>
    <w:div w:id="558595117">
      <w:marLeft w:val="0"/>
      <w:marRight w:val="0"/>
      <w:marTop w:val="0"/>
      <w:marBottom w:val="0"/>
      <w:divBdr>
        <w:top w:val="none" w:sz="0" w:space="0" w:color="auto"/>
        <w:left w:val="none" w:sz="0" w:space="0" w:color="auto"/>
        <w:bottom w:val="none" w:sz="0" w:space="0" w:color="auto"/>
        <w:right w:val="none" w:sz="0" w:space="0" w:color="auto"/>
      </w:divBdr>
    </w:div>
    <w:div w:id="568462903">
      <w:bodyDiv w:val="1"/>
      <w:marLeft w:val="0"/>
      <w:marRight w:val="0"/>
      <w:marTop w:val="0"/>
      <w:marBottom w:val="0"/>
      <w:divBdr>
        <w:top w:val="none" w:sz="0" w:space="0" w:color="auto"/>
        <w:left w:val="none" w:sz="0" w:space="0" w:color="auto"/>
        <w:bottom w:val="none" w:sz="0" w:space="0" w:color="auto"/>
        <w:right w:val="none" w:sz="0" w:space="0" w:color="auto"/>
      </w:divBdr>
    </w:div>
    <w:div w:id="574514742">
      <w:marLeft w:val="0"/>
      <w:marRight w:val="0"/>
      <w:marTop w:val="0"/>
      <w:marBottom w:val="0"/>
      <w:divBdr>
        <w:top w:val="none" w:sz="0" w:space="0" w:color="auto"/>
        <w:left w:val="none" w:sz="0" w:space="0" w:color="auto"/>
        <w:bottom w:val="none" w:sz="0" w:space="0" w:color="auto"/>
        <w:right w:val="none" w:sz="0" w:space="0" w:color="auto"/>
      </w:divBdr>
      <w:divsChild>
        <w:div w:id="1363631695">
          <w:marLeft w:val="0"/>
          <w:marRight w:val="0"/>
          <w:marTop w:val="0"/>
          <w:marBottom w:val="0"/>
          <w:divBdr>
            <w:top w:val="none" w:sz="0" w:space="0" w:color="auto"/>
            <w:left w:val="none" w:sz="0" w:space="0" w:color="auto"/>
            <w:bottom w:val="none" w:sz="0" w:space="0" w:color="auto"/>
            <w:right w:val="none" w:sz="0" w:space="0" w:color="auto"/>
          </w:divBdr>
        </w:div>
      </w:divsChild>
    </w:div>
    <w:div w:id="588851490">
      <w:marLeft w:val="0"/>
      <w:marRight w:val="0"/>
      <w:marTop w:val="0"/>
      <w:marBottom w:val="0"/>
      <w:divBdr>
        <w:top w:val="none" w:sz="0" w:space="0" w:color="auto"/>
        <w:left w:val="none" w:sz="0" w:space="0" w:color="auto"/>
        <w:bottom w:val="none" w:sz="0" w:space="0" w:color="auto"/>
        <w:right w:val="none" w:sz="0" w:space="0" w:color="auto"/>
      </w:divBdr>
      <w:divsChild>
        <w:div w:id="819813260">
          <w:marLeft w:val="0"/>
          <w:marRight w:val="0"/>
          <w:marTop w:val="0"/>
          <w:marBottom w:val="0"/>
          <w:divBdr>
            <w:top w:val="none" w:sz="0" w:space="0" w:color="auto"/>
            <w:left w:val="none" w:sz="0" w:space="0" w:color="auto"/>
            <w:bottom w:val="none" w:sz="0" w:space="0" w:color="auto"/>
            <w:right w:val="none" w:sz="0" w:space="0" w:color="auto"/>
          </w:divBdr>
        </w:div>
      </w:divsChild>
    </w:div>
    <w:div w:id="597565084">
      <w:marLeft w:val="0"/>
      <w:marRight w:val="0"/>
      <w:marTop w:val="0"/>
      <w:marBottom w:val="0"/>
      <w:divBdr>
        <w:top w:val="none" w:sz="0" w:space="0" w:color="auto"/>
        <w:left w:val="none" w:sz="0" w:space="0" w:color="auto"/>
        <w:bottom w:val="none" w:sz="0" w:space="0" w:color="auto"/>
        <w:right w:val="none" w:sz="0" w:space="0" w:color="auto"/>
      </w:divBdr>
      <w:divsChild>
        <w:div w:id="1663507809">
          <w:marLeft w:val="0"/>
          <w:marRight w:val="0"/>
          <w:marTop w:val="0"/>
          <w:marBottom w:val="0"/>
          <w:divBdr>
            <w:top w:val="none" w:sz="0" w:space="0" w:color="auto"/>
            <w:left w:val="none" w:sz="0" w:space="0" w:color="auto"/>
            <w:bottom w:val="none" w:sz="0" w:space="0" w:color="auto"/>
            <w:right w:val="none" w:sz="0" w:space="0" w:color="auto"/>
          </w:divBdr>
        </w:div>
      </w:divsChild>
    </w:div>
    <w:div w:id="603659181">
      <w:marLeft w:val="0"/>
      <w:marRight w:val="0"/>
      <w:marTop w:val="0"/>
      <w:marBottom w:val="0"/>
      <w:divBdr>
        <w:top w:val="none" w:sz="0" w:space="0" w:color="auto"/>
        <w:left w:val="none" w:sz="0" w:space="0" w:color="auto"/>
        <w:bottom w:val="none" w:sz="0" w:space="0" w:color="auto"/>
        <w:right w:val="none" w:sz="0" w:space="0" w:color="auto"/>
      </w:divBdr>
      <w:divsChild>
        <w:div w:id="1330518666">
          <w:marLeft w:val="0"/>
          <w:marRight w:val="0"/>
          <w:marTop w:val="0"/>
          <w:marBottom w:val="0"/>
          <w:divBdr>
            <w:top w:val="none" w:sz="0" w:space="0" w:color="auto"/>
            <w:left w:val="none" w:sz="0" w:space="0" w:color="auto"/>
            <w:bottom w:val="none" w:sz="0" w:space="0" w:color="auto"/>
            <w:right w:val="none" w:sz="0" w:space="0" w:color="auto"/>
          </w:divBdr>
        </w:div>
      </w:divsChild>
    </w:div>
    <w:div w:id="610665441">
      <w:marLeft w:val="0"/>
      <w:marRight w:val="0"/>
      <w:marTop w:val="0"/>
      <w:marBottom w:val="0"/>
      <w:divBdr>
        <w:top w:val="none" w:sz="0" w:space="0" w:color="auto"/>
        <w:left w:val="none" w:sz="0" w:space="0" w:color="auto"/>
        <w:bottom w:val="none" w:sz="0" w:space="0" w:color="auto"/>
        <w:right w:val="none" w:sz="0" w:space="0" w:color="auto"/>
      </w:divBdr>
      <w:divsChild>
        <w:div w:id="1692686203">
          <w:marLeft w:val="0"/>
          <w:marRight w:val="0"/>
          <w:marTop w:val="0"/>
          <w:marBottom w:val="0"/>
          <w:divBdr>
            <w:top w:val="none" w:sz="0" w:space="0" w:color="auto"/>
            <w:left w:val="none" w:sz="0" w:space="0" w:color="auto"/>
            <w:bottom w:val="none" w:sz="0" w:space="0" w:color="auto"/>
            <w:right w:val="none" w:sz="0" w:space="0" w:color="auto"/>
          </w:divBdr>
        </w:div>
      </w:divsChild>
    </w:div>
    <w:div w:id="627006406">
      <w:marLeft w:val="0"/>
      <w:marRight w:val="0"/>
      <w:marTop w:val="0"/>
      <w:marBottom w:val="0"/>
      <w:divBdr>
        <w:top w:val="none" w:sz="0" w:space="0" w:color="auto"/>
        <w:left w:val="none" w:sz="0" w:space="0" w:color="auto"/>
        <w:bottom w:val="none" w:sz="0" w:space="0" w:color="auto"/>
        <w:right w:val="none" w:sz="0" w:space="0" w:color="auto"/>
      </w:divBdr>
      <w:divsChild>
        <w:div w:id="154341114">
          <w:marLeft w:val="0"/>
          <w:marRight w:val="0"/>
          <w:marTop w:val="0"/>
          <w:marBottom w:val="0"/>
          <w:divBdr>
            <w:top w:val="none" w:sz="0" w:space="0" w:color="auto"/>
            <w:left w:val="none" w:sz="0" w:space="0" w:color="auto"/>
            <w:bottom w:val="none" w:sz="0" w:space="0" w:color="auto"/>
            <w:right w:val="none" w:sz="0" w:space="0" w:color="auto"/>
          </w:divBdr>
        </w:div>
      </w:divsChild>
    </w:div>
    <w:div w:id="634337144">
      <w:marLeft w:val="0"/>
      <w:marRight w:val="0"/>
      <w:marTop w:val="0"/>
      <w:marBottom w:val="0"/>
      <w:divBdr>
        <w:top w:val="none" w:sz="0" w:space="0" w:color="auto"/>
        <w:left w:val="none" w:sz="0" w:space="0" w:color="auto"/>
        <w:bottom w:val="none" w:sz="0" w:space="0" w:color="auto"/>
        <w:right w:val="none" w:sz="0" w:space="0" w:color="auto"/>
      </w:divBdr>
      <w:divsChild>
        <w:div w:id="1936283835">
          <w:marLeft w:val="0"/>
          <w:marRight w:val="0"/>
          <w:marTop w:val="0"/>
          <w:marBottom w:val="0"/>
          <w:divBdr>
            <w:top w:val="none" w:sz="0" w:space="0" w:color="auto"/>
            <w:left w:val="none" w:sz="0" w:space="0" w:color="auto"/>
            <w:bottom w:val="none" w:sz="0" w:space="0" w:color="auto"/>
            <w:right w:val="none" w:sz="0" w:space="0" w:color="auto"/>
          </w:divBdr>
        </w:div>
      </w:divsChild>
    </w:div>
    <w:div w:id="636372193">
      <w:marLeft w:val="0"/>
      <w:marRight w:val="0"/>
      <w:marTop w:val="0"/>
      <w:marBottom w:val="0"/>
      <w:divBdr>
        <w:top w:val="none" w:sz="0" w:space="0" w:color="auto"/>
        <w:left w:val="none" w:sz="0" w:space="0" w:color="auto"/>
        <w:bottom w:val="none" w:sz="0" w:space="0" w:color="auto"/>
        <w:right w:val="none" w:sz="0" w:space="0" w:color="auto"/>
      </w:divBdr>
      <w:divsChild>
        <w:div w:id="1416705926">
          <w:marLeft w:val="0"/>
          <w:marRight w:val="0"/>
          <w:marTop w:val="0"/>
          <w:marBottom w:val="0"/>
          <w:divBdr>
            <w:top w:val="none" w:sz="0" w:space="0" w:color="auto"/>
            <w:left w:val="none" w:sz="0" w:space="0" w:color="auto"/>
            <w:bottom w:val="none" w:sz="0" w:space="0" w:color="auto"/>
            <w:right w:val="none" w:sz="0" w:space="0" w:color="auto"/>
          </w:divBdr>
        </w:div>
      </w:divsChild>
    </w:div>
    <w:div w:id="636765833">
      <w:marLeft w:val="0"/>
      <w:marRight w:val="0"/>
      <w:marTop w:val="0"/>
      <w:marBottom w:val="0"/>
      <w:divBdr>
        <w:top w:val="none" w:sz="0" w:space="0" w:color="auto"/>
        <w:left w:val="none" w:sz="0" w:space="0" w:color="auto"/>
        <w:bottom w:val="none" w:sz="0" w:space="0" w:color="auto"/>
        <w:right w:val="none" w:sz="0" w:space="0" w:color="auto"/>
      </w:divBdr>
      <w:divsChild>
        <w:div w:id="2144496585">
          <w:marLeft w:val="0"/>
          <w:marRight w:val="0"/>
          <w:marTop w:val="0"/>
          <w:marBottom w:val="0"/>
          <w:divBdr>
            <w:top w:val="none" w:sz="0" w:space="0" w:color="auto"/>
            <w:left w:val="none" w:sz="0" w:space="0" w:color="auto"/>
            <w:bottom w:val="none" w:sz="0" w:space="0" w:color="auto"/>
            <w:right w:val="none" w:sz="0" w:space="0" w:color="auto"/>
          </w:divBdr>
        </w:div>
      </w:divsChild>
    </w:div>
    <w:div w:id="637421098">
      <w:marLeft w:val="0"/>
      <w:marRight w:val="0"/>
      <w:marTop w:val="0"/>
      <w:marBottom w:val="0"/>
      <w:divBdr>
        <w:top w:val="none" w:sz="0" w:space="0" w:color="auto"/>
        <w:left w:val="none" w:sz="0" w:space="0" w:color="auto"/>
        <w:bottom w:val="none" w:sz="0" w:space="0" w:color="auto"/>
        <w:right w:val="none" w:sz="0" w:space="0" w:color="auto"/>
      </w:divBdr>
      <w:divsChild>
        <w:div w:id="1348211978">
          <w:marLeft w:val="0"/>
          <w:marRight w:val="0"/>
          <w:marTop w:val="0"/>
          <w:marBottom w:val="0"/>
          <w:divBdr>
            <w:top w:val="none" w:sz="0" w:space="0" w:color="auto"/>
            <w:left w:val="none" w:sz="0" w:space="0" w:color="auto"/>
            <w:bottom w:val="none" w:sz="0" w:space="0" w:color="auto"/>
            <w:right w:val="none" w:sz="0" w:space="0" w:color="auto"/>
          </w:divBdr>
        </w:div>
      </w:divsChild>
    </w:div>
    <w:div w:id="643393166">
      <w:marLeft w:val="0"/>
      <w:marRight w:val="0"/>
      <w:marTop w:val="0"/>
      <w:marBottom w:val="0"/>
      <w:divBdr>
        <w:top w:val="none" w:sz="0" w:space="0" w:color="auto"/>
        <w:left w:val="none" w:sz="0" w:space="0" w:color="auto"/>
        <w:bottom w:val="none" w:sz="0" w:space="0" w:color="auto"/>
        <w:right w:val="none" w:sz="0" w:space="0" w:color="auto"/>
      </w:divBdr>
      <w:divsChild>
        <w:div w:id="235749345">
          <w:marLeft w:val="0"/>
          <w:marRight w:val="0"/>
          <w:marTop w:val="0"/>
          <w:marBottom w:val="0"/>
          <w:divBdr>
            <w:top w:val="none" w:sz="0" w:space="0" w:color="auto"/>
            <w:left w:val="none" w:sz="0" w:space="0" w:color="auto"/>
            <w:bottom w:val="none" w:sz="0" w:space="0" w:color="auto"/>
            <w:right w:val="none" w:sz="0" w:space="0" w:color="auto"/>
          </w:divBdr>
        </w:div>
      </w:divsChild>
    </w:div>
    <w:div w:id="654644828">
      <w:marLeft w:val="0"/>
      <w:marRight w:val="0"/>
      <w:marTop w:val="0"/>
      <w:marBottom w:val="0"/>
      <w:divBdr>
        <w:top w:val="none" w:sz="0" w:space="0" w:color="auto"/>
        <w:left w:val="none" w:sz="0" w:space="0" w:color="auto"/>
        <w:bottom w:val="none" w:sz="0" w:space="0" w:color="auto"/>
        <w:right w:val="none" w:sz="0" w:space="0" w:color="auto"/>
      </w:divBdr>
      <w:divsChild>
        <w:div w:id="20403857">
          <w:marLeft w:val="0"/>
          <w:marRight w:val="0"/>
          <w:marTop w:val="0"/>
          <w:marBottom w:val="0"/>
          <w:divBdr>
            <w:top w:val="none" w:sz="0" w:space="0" w:color="auto"/>
            <w:left w:val="none" w:sz="0" w:space="0" w:color="auto"/>
            <w:bottom w:val="none" w:sz="0" w:space="0" w:color="auto"/>
            <w:right w:val="none" w:sz="0" w:space="0" w:color="auto"/>
          </w:divBdr>
        </w:div>
      </w:divsChild>
    </w:div>
    <w:div w:id="674108463">
      <w:marLeft w:val="0"/>
      <w:marRight w:val="0"/>
      <w:marTop w:val="0"/>
      <w:marBottom w:val="0"/>
      <w:divBdr>
        <w:top w:val="none" w:sz="0" w:space="0" w:color="auto"/>
        <w:left w:val="none" w:sz="0" w:space="0" w:color="auto"/>
        <w:bottom w:val="none" w:sz="0" w:space="0" w:color="auto"/>
        <w:right w:val="none" w:sz="0" w:space="0" w:color="auto"/>
      </w:divBdr>
      <w:divsChild>
        <w:div w:id="116683535">
          <w:marLeft w:val="0"/>
          <w:marRight w:val="0"/>
          <w:marTop w:val="0"/>
          <w:marBottom w:val="0"/>
          <w:divBdr>
            <w:top w:val="none" w:sz="0" w:space="0" w:color="auto"/>
            <w:left w:val="none" w:sz="0" w:space="0" w:color="auto"/>
            <w:bottom w:val="none" w:sz="0" w:space="0" w:color="auto"/>
            <w:right w:val="none" w:sz="0" w:space="0" w:color="auto"/>
          </w:divBdr>
        </w:div>
      </w:divsChild>
    </w:div>
    <w:div w:id="715086395">
      <w:marLeft w:val="0"/>
      <w:marRight w:val="0"/>
      <w:marTop w:val="0"/>
      <w:marBottom w:val="0"/>
      <w:divBdr>
        <w:top w:val="none" w:sz="0" w:space="0" w:color="auto"/>
        <w:left w:val="none" w:sz="0" w:space="0" w:color="auto"/>
        <w:bottom w:val="none" w:sz="0" w:space="0" w:color="auto"/>
        <w:right w:val="none" w:sz="0" w:space="0" w:color="auto"/>
      </w:divBdr>
      <w:divsChild>
        <w:div w:id="612517664">
          <w:marLeft w:val="0"/>
          <w:marRight w:val="0"/>
          <w:marTop w:val="0"/>
          <w:marBottom w:val="0"/>
          <w:divBdr>
            <w:top w:val="none" w:sz="0" w:space="0" w:color="auto"/>
            <w:left w:val="none" w:sz="0" w:space="0" w:color="auto"/>
            <w:bottom w:val="none" w:sz="0" w:space="0" w:color="auto"/>
            <w:right w:val="none" w:sz="0" w:space="0" w:color="auto"/>
          </w:divBdr>
        </w:div>
      </w:divsChild>
    </w:div>
    <w:div w:id="724304825">
      <w:marLeft w:val="0"/>
      <w:marRight w:val="0"/>
      <w:marTop w:val="0"/>
      <w:marBottom w:val="0"/>
      <w:divBdr>
        <w:top w:val="none" w:sz="0" w:space="0" w:color="auto"/>
        <w:left w:val="none" w:sz="0" w:space="0" w:color="auto"/>
        <w:bottom w:val="none" w:sz="0" w:space="0" w:color="auto"/>
        <w:right w:val="none" w:sz="0" w:space="0" w:color="auto"/>
      </w:divBdr>
    </w:div>
    <w:div w:id="725448721">
      <w:marLeft w:val="0"/>
      <w:marRight w:val="0"/>
      <w:marTop w:val="0"/>
      <w:marBottom w:val="0"/>
      <w:divBdr>
        <w:top w:val="none" w:sz="0" w:space="0" w:color="auto"/>
        <w:left w:val="none" w:sz="0" w:space="0" w:color="auto"/>
        <w:bottom w:val="none" w:sz="0" w:space="0" w:color="auto"/>
        <w:right w:val="none" w:sz="0" w:space="0" w:color="auto"/>
      </w:divBdr>
      <w:divsChild>
        <w:div w:id="102922346">
          <w:marLeft w:val="0"/>
          <w:marRight w:val="0"/>
          <w:marTop w:val="0"/>
          <w:marBottom w:val="0"/>
          <w:divBdr>
            <w:top w:val="none" w:sz="0" w:space="0" w:color="auto"/>
            <w:left w:val="none" w:sz="0" w:space="0" w:color="auto"/>
            <w:bottom w:val="none" w:sz="0" w:space="0" w:color="auto"/>
            <w:right w:val="none" w:sz="0" w:space="0" w:color="auto"/>
          </w:divBdr>
        </w:div>
      </w:divsChild>
    </w:div>
    <w:div w:id="743527864">
      <w:marLeft w:val="0"/>
      <w:marRight w:val="0"/>
      <w:marTop w:val="0"/>
      <w:marBottom w:val="0"/>
      <w:divBdr>
        <w:top w:val="none" w:sz="0" w:space="0" w:color="auto"/>
        <w:left w:val="none" w:sz="0" w:space="0" w:color="auto"/>
        <w:bottom w:val="none" w:sz="0" w:space="0" w:color="auto"/>
        <w:right w:val="none" w:sz="0" w:space="0" w:color="auto"/>
      </w:divBdr>
      <w:divsChild>
        <w:div w:id="1697778650">
          <w:marLeft w:val="0"/>
          <w:marRight w:val="0"/>
          <w:marTop w:val="0"/>
          <w:marBottom w:val="0"/>
          <w:divBdr>
            <w:top w:val="none" w:sz="0" w:space="0" w:color="auto"/>
            <w:left w:val="none" w:sz="0" w:space="0" w:color="auto"/>
            <w:bottom w:val="none" w:sz="0" w:space="0" w:color="auto"/>
            <w:right w:val="none" w:sz="0" w:space="0" w:color="auto"/>
          </w:divBdr>
        </w:div>
      </w:divsChild>
    </w:div>
    <w:div w:id="757991611">
      <w:marLeft w:val="0"/>
      <w:marRight w:val="0"/>
      <w:marTop w:val="0"/>
      <w:marBottom w:val="0"/>
      <w:divBdr>
        <w:top w:val="none" w:sz="0" w:space="0" w:color="auto"/>
        <w:left w:val="none" w:sz="0" w:space="0" w:color="auto"/>
        <w:bottom w:val="none" w:sz="0" w:space="0" w:color="auto"/>
        <w:right w:val="none" w:sz="0" w:space="0" w:color="auto"/>
      </w:divBdr>
      <w:divsChild>
        <w:div w:id="1654065174">
          <w:marLeft w:val="0"/>
          <w:marRight w:val="0"/>
          <w:marTop w:val="0"/>
          <w:marBottom w:val="0"/>
          <w:divBdr>
            <w:top w:val="none" w:sz="0" w:space="0" w:color="auto"/>
            <w:left w:val="none" w:sz="0" w:space="0" w:color="auto"/>
            <w:bottom w:val="none" w:sz="0" w:space="0" w:color="auto"/>
            <w:right w:val="none" w:sz="0" w:space="0" w:color="auto"/>
          </w:divBdr>
        </w:div>
      </w:divsChild>
    </w:div>
    <w:div w:id="817185056">
      <w:marLeft w:val="0"/>
      <w:marRight w:val="0"/>
      <w:marTop w:val="0"/>
      <w:marBottom w:val="0"/>
      <w:divBdr>
        <w:top w:val="none" w:sz="0" w:space="0" w:color="auto"/>
        <w:left w:val="none" w:sz="0" w:space="0" w:color="auto"/>
        <w:bottom w:val="none" w:sz="0" w:space="0" w:color="auto"/>
        <w:right w:val="none" w:sz="0" w:space="0" w:color="auto"/>
      </w:divBdr>
      <w:divsChild>
        <w:div w:id="521355416">
          <w:marLeft w:val="0"/>
          <w:marRight w:val="0"/>
          <w:marTop w:val="0"/>
          <w:marBottom w:val="0"/>
          <w:divBdr>
            <w:top w:val="none" w:sz="0" w:space="0" w:color="auto"/>
            <w:left w:val="none" w:sz="0" w:space="0" w:color="auto"/>
            <w:bottom w:val="none" w:sz="0" w:space="0" w:color="auto"/>
            <w:right w:val="none" w:sz="0" w:space="0" w:color="auto"/>
          </w:divBdr>
        </w:div>
      </w:divsChild>
    </w:div>
    <w:div w:id="826558264">
      <w:marLeft w:val="0"/>
      <w:marRight w:val="0"/>
      <w:marTop w:val="0"/>
      <w:marBottom w:val="0"/>
      <w:divBdr>
        <w:top w:val="none" w:sz="0" w:space="0" w:color="auto"/>
        <w:left w:val="none" w:sz="0" w:space="0" w:color="auto"/>
        <w:bottom w:val="none" w:sz="0" w:space="0" w:color="auto"/>
        <w:right w:val="none" w:sz="0" w:space="0" w:color="auto"/>
      </w:divBdr>
      <w:divsChild>
        <w:div w:id="869072974">
          <w:marLeft w:val="0"/>
          <w:marRight w:val="0"/>
          <w:marTop w:val="0"/>
          <w:marBottom w:val="0"/>
          <w:divBdr>
            <w:top w:val="none" w:sz="0" w:space="0" w:color="auto"/>
            <w:left w:val="none" w:sz="0" w:space="0" w:color="auto"/>
            <w:bottom w:val="none" w:sz="0" w:space="0" w:color="auto"/>
            <w:right w:val="none" w:sz="0" w:space="0" w:color="auto"/>
          </w:divBdr>
        </w:div>
      </w:divsChild>
    </w:div>
    <w:div w:id="826745311">
      <w:bodyDiv w:val="1"/>
      <w:marLeft w:val="0"/>
      <w:marRight w:val="0"/>
      <w:marTop w:val="0"/>
      <w:marBottom w:val="0"/>
      <w:divBdr>
        <w:top w:val="none" w:sz="0" w:space="0" w:color="auto"/>
        <w:left w:val="none" w:sz="0" w:space="0" w:color="auto"/>
        <w:bottom w:val="none" w:sz="0" w:space="0" w:color="auto"/>
        <w:right w:val="none" w:sz="0" w:space="0" w:color="auto"/>
      </w:divBdr>
    </w:div>
    <w:div w:id="828517427">
      <w:marLeft w:val="0"/>
      <w:marRight w:val="0"/>
      <w:marTop w:val="0"/>
      <w:marBottom w:val="0"/>
      <w:divBdr>
        <w:top w:val="none" w:sz="0" w:space="0" w:color="auto"/>
        <w:left w:val="none" w:sz="0" w:space="0" w:color="auto"/>
        <w:bottom w:val="none" w:sz="0" w:space="0" w:color="auto"/>
        <w:right w:val="none" w:sz="0" w:space="0" w:color="auto"/>
      </w:divBdr>
      <w:divsChild>
        <w:div w:id="1062292913">
          <w:marLeft w:val="0"/>
          <w:marRight w:val="0"/>
          <w:marTop w:val="0"/>
          <w:marBottom w:val="0"/>
          <w:divBdr>
            <w:top w:val="none" w:sz="0" w:space="0" w:color="auto"/>
            <w:left w:val="none" w:sz="0" w:space="0" w:color="auto"/>
            <w:bottom w:val="none" w:sz="0" w:space="0" w:color="auto"/>
            <w:right w:val="none" w:sz="0" w:space="0" w:color="auto"/>
          </w:divBdr>
        </w:div>
      </w:divsChild>
    </w:div>
    <w:div w:id="839663131">
      <w:marLeft w:val="0"/>
      <w:marRight w:val="0"/>
      <w:marTop w:val="0"/>
      <w:marBottom w:val="0"/>
      <w:divBdr>
        <w:top w:val="none" w:sz="0" w:space="0" w:color="auto"/>
        <w:left w:val="none" w:sz="0" w:space="0" w:color="auto"/>
        <w:bottom w:val="none" w:sz="0" w:space="0" w:color="auto"/>
        <w:right w:val="none" w:sz="0" w:space="0" w:color="auto"/>
      </w:divBdr>
      <w:divsChild>
        <w:div w:id="1921057226">
          <w:marLeft w:val="0"/>
          <w:marRight w:val="0"/>
          <w:marTop w:val="0"/>
          <w:marBottom w:val="0"/>
          <w:divBdr>
            <w:top w:val="none" w:sz="0" w:space="0" w:color="auto"/>
            <w:left w:val="none" w:sz="0" w:space="0" w:color="auto"/>
            <w:bottom w:val="none" w:sz="0" w:space="0" w:color="auto"/>
            <w:right w:val="none" w:sz="0" w:space="0" w:color="auto"/>
          </w:divBdr>
        </w:div>
      </w:divsChild>
    </w:div>
    <w:div w:id="847138891">
      <w:marLeft w:val="0"/>
      <w:marRight w:val="0"/>
      <w:marTop w:val="0"/>
      <w:marBottom w:val="0"/>
      <w:divBdr>
        <w:top w:val="none" w:sz="0" w:space="0" w:color="auto"/>
        <w:left w:val="none" w:sz="0" w:space="0" w:color="auto"/>
        <w:bottom w:val="none" w:sz="0" w:space="0" w:color="auto"/>
        <w:right w:val="none" w:sz="0" w:space="0" w:color="auto"/>
      </w:divBdr>
      <w:divsChild>
        <w:div w:id="1868449291">
          <w:marLeft w:val="0"/>
          <w:marRight w:val="0"/>
          <w:marTop w:val="0"/>
          <w:marBottom w:val="0"/>
          <w:divBdr>
            <w:top w:val="none" w:sz="0" w:space="0" w:color="auto"/>
            <w:left w:val="none" w:sz="0" w:space="0" w:color="auto"/>
            <w:bottom w:val="none" w:sz="0" w:space="0" w:color="auto"/>
            <w:right w:val="none" w:sz="0" w:space="0" w:color="auto"/>
          </w:divBdr>
        </w:div>
      </w:divsChild>
    </w:div>
    <w:div w:id="874656880">
      <w:marLeft w:val="0"/>
      <w:marRight w:val="0"/>
      <w:marTop w:val="0"/>
      <w:marBottom w:val="0"/>
      <w:divBdr>
        <w:top w:val="none" w:sz="0" w:space="0" w:color="auto"/>
        <w:left w:val="none" w:sz="0" w:space="0" w:color="auto"/>
        <w:bottom w:val="none" w:sz="0" w:space="0" w:color="auto"/>
        <w:right w:val="none" w:sz="0" w:space="0" w:color="auto"/>
      </w:divBdr>
      <w:divsChild>
        <w:div w:id="65419846">
          <w:marLeft w:val="0"/>
          <w:marRight w:val="0"/>
          <w:marTop w:val="0"/>
          <w:marBottom w:val="0"/>
          <w:divBdr>
            <w:top w:val="none" w:sz="0" w:space="0" w:color="auto"/>
            <w:left w:val="none" w:sz="0" w:space="0" w:color="auto"/>
            <w:bottom w:val="none" w:sz="0" w:space="0" w:color="auto"/>
            <w:right w:val="none" w:sz="0" w:space="0" w:color="auto"/>
          </w:divBdr>
        </w:div>
      </w:divsChild>
    </w:div>
    <w:div w:id="889850432">
      <w:marLeft w:val="0"/>
      <w:marRight w:val="0"/>
      <w:marTop w:val="0"/>
      <w:marBottom w:val="0"/>
      <w:divBdr>
        <w:top w:val="none" w:sz="0" w:space="0" w:color="auto"/>
        <w:left w:val="none" w:sz="0" w:space="0" w:color="auto"/>
        <w:bottom w:val="none" w:sz="0" w:space="0" w:color="auto"/>
        <w:right w:val="none" w:sz="0" w:space="0" w:color="auto"/>
      </w:divBdr>
      <w:divsChild>
        <w:div w:id="90519163">
          <w:marLeft w:val="0"/>
          <w:marRight w:val="0"/>
          <w:marTop w:val="0"/>
          <w:marBottom w:val="0"/>
          <w:divBdr>
            <w:top w:val="none" w:sz="0" w:space="0" w:color="auto"/>
            <w:left w:val="none" w:sz="0" w:space="0" w:color="auto"/>
            <w:bottom w:val="none" w:sz="0" w:space="0" w:color="auto"/>
            <w:right w:val="none" w:sz="0" w:space="0" w:color="auto"/>
          </w:divBdr>
        </w:div>
      </w:divsChild>
    </w:div>
    <w:div w:id="894196727">
      <w:marLeft w:val="0"/>
      <w:marRight w:val="0"/>
      <w:marTop w:val="0"/>
      <w:marBottom w:val="0"/>
      <w:divBdr>
        <w:top w:val="none" w:sz="0" w:space="0" w:color="auto"/>
        <w:left w:val="none" w:sz="0" w:space="0" w:color="auto"/>
        <w:bottom w:val="none" w:sz="0" w:space="0" w:color="auto"/>
        <w:right w:val="none" w:sz="0" w:space="0" w:color="auto"/>
      </w:divBdr>
    </w:div>
    <w:div w:id="898594169">
      <w:marLeft w:val="0"/>
      <w:marRight w:val="0"/>
      <w:marTop w:val="0"/>
      <w:marBottom w:val="0"/>
      <w:divBdr>
        <w:top w:val="none" w:sz="0" w:space="0" w:color="auto"/>
        <w:left w:val="none" w:sz="0" w:space="0" w:color="auto"/>
        <w:bottom w:val="none" w:sz="0" w:space="0" w:color="auto"/>
        <w:right w:val="none" w:sz="0" w:space="0" w:color="auto"/>
      </w:divBdr>
      <w:divsChild>
        <w:div w:id="1292591796">
          <w:marLeft w:val="0"/>
          <w:marRight w:val="0"/>
          <w:marTop w:val="0"/>
          <w:marBottom w:val="0"/>
          <w:divBdr>
            <w:top w:val="none" w:sz="0" w:space="0" w:color="auto"/>
            <w:left w:val="none" w:sz="0" w:space="0" w:color="auto"/>
            <w:bottom w:val="none" w:sz="0" w:space="0" w:color="auto"/>
            <w:right w:val="none" w:sz="0" w:space="0" w:color="auto"/>
          </w:divBdr>
        </w:div>
      </w:divsChild>
    </w:div>
    <w:div w:id="927737874">
      <w:marLeft w:val="0"/>
      <w:marRight w:val="0"/>
      <w:marTop w:val="0"/>
      <w:marBottom w:val="0"/>
      <w:divBdr>
        <w:top w:val="none" w:sz="0" w:space="0" w:color="auto"/>
        <w:left w:val="none" w:sz="0" w:space="0" w:color="auto"/>
        <w:bottom w:val="none" w:sz="0" w:space="0" w:color="auto"/>
        <w:right w:val="none" w:sz="0" w:space="0" w:color="auto"/>
      </w:divBdr>
      <w:divsChild>
        <w:div w:id="996037496">
          <w:marLeft w:val="0"/>
          <w:marRight w:val="0"/>
          <w:marTop w:val="0"/>
          <w:marBottom w:val="0"/>
          <w:divBdr>
            <w:top w:val="none" w:sz="0" w:space="0" w:color="auto"/>
            <w:left w:val="none" w:sz="0" w:space="0" w:color="auto"/>
            <w:bottom w:val="none" w:sz="0" w:space="0" w:color="auto"/>
            <w:right w:val="none" w:sz="0" w:space="0" w:color="auto"/>
          </w:divBdr>
        </w:div>
      </w:divsChild>
    </w:div>
    <w:div w:id="930815270">
      <w:marLeft w:val="0"/>
      <w:marRight w:val="0"/>
      <w:marTop w:val="0"/>
      <w:marBottom w:val="0"/>
      <w:divBdr>
        <w:top w:val="none" w:sz="0" w:space="0" w:color="auto"/>
        <w:left w:val="none" w:sz="0" w:space="0" w:color="auto"/>
        <w:bottom w:val="none" w:sz="0" w:space="0" w:color="auto"/>
        <w:right w:val="none" w:sz="0" w:space="0" w:color="auto"/>
      </w:divBdr>
      <w:divsChild>
        <w:div w:id="1057246702">
          <w:marLeft w:val="0"/>
          <w:marRight w:val="0"/>
          <w:marTop w:val="0"/>
          <w:marBottom w:val="0"/>
          <w:divBdr>
            <w:top w:val="none" w:sz="0" w:space="0" w:color="auto"/>
            <w:left w:val="none" w:sz="0" w:space="0" w:color="auto"/>
            <w:bottom w:val="none" w:sz="0" w:space="0" w:color="auto"/>
            <w:right w:val="none" w:sz="0" w:space="0" w:color="auto"/>
          </w:divBdr>
        </w:div>
      </w:divsChild>
    </w:div>
    <w:div w:id="943264329">
      <w:marLeft w:val="0"/>
      <w:marRight w:val="0"/>
      <w:marTop w:val="0"/>
      <w:marBottom w:val="0"/>
      <w:divBdr>
        <w:top w:val="none" w:sz="0" w:space="0" w:color="auto"/>
        <w:left w:val="none" w:sz="0" w:space="0" w:color="auto"/>
        <w:bottom w:val="none" w:sz="0" w:space="0" w:color="auto"/>
        <w:right w:val="none" w:sz="0" w:space="0" w:color="auto"/>
      </w:divBdr>
      <w:divsChild>
        <w:div w:id="1047797236">
          <w:marLeft w:val="0"/>
          <w:marRight w:val="0"/>
          <w:marTop w:val="0"/>
          <w:marBottom w:val="0"/>
          <w:divBdr>
            <w:top w:val="none" w:sz="0" w:space="0" w:color="auto"/>
            <w:left w:val="none" w:sz="0" w:space="0" w:color="auto"/>
            <w:bottom w:val="none" w:sz="0" w:space="0" w:color="auto"/>
            <w:right w:val="none" w:sz="0" w:space="0" w:color="auto"/>
          </w:divBdr>
        </w:div>
      </w:divsChild>
    </w:div>
    <w:div w:id="995454459">
      <w:marLeft w:val="0"/>
      <w:marRight w:val="0"/>
      <w:marTop w:val="0"/>
      <w:marBottom w:val="0"/>
      <w:divBdr>
        <w:top w:val="none" w:sz="0" w:space="0" w:color="auto"/>
        <w:left w:val="none" w:sz="0" w:space="0" w:color="auto"/>
        <w:bottom w:val="none" w:sz="0" w:space="0" w:color="auto"/>
        <w:right w:val="none" w:sz="0" w:space="0" w:color="auto"/>
      </w:divBdr>
      <w:divsChild>
        <w:div w:id="1964770192">
          <w:marLeft w:val="0"/>
          <w:marRight w:val="0"/>
          <w:marTop w:val="0"/>
          <w:marBottom w:val="0"/>
          <w:divBdr>
            <w:top w:val="none" w:sz="0" w:space="0" w:color="auto"/>
            <w:left w:val="none" w:sz="0" w:space="0" w:color="auto"/>
            <w:bottom w:val="none" w:sz="0" w:space="0" w:color="auto"/>
            <w:right w:val="none" w:sz="0" w:space="0" w:color="auto"/>
          </w:divBdr>
        </w:div>
      </w:divsChild>
    </w:div>
    <w:div w:id="1004553129">
      <w:marLeft w:val="0"/>
      <w:marRight w:val="0"/>
      <w:marTop w:val="0"/>
      <w:marBottom w:val="0"/>
      <w:divBdr>
        <w:top w:val="none" w:sz="0" w:space="0" w:color="auto"/>
        <w:left w:val="none" w:sz="0" w:space="0" w:color="auto"/>
        <w:bottom w:val="none" w:sz="0" w:space="0" w:color="auto"/>
        <w:right w:val="none" w:sz="0" w:space="0" w:color="auto"/>
      </w:divBdr>
      <w:divsChild>
        <w:div w:id="159320303">
          <w:marLeft w:val="0"/>
          <w:marRight w:val="0"/>
          <w:marTop w:val="0"/>
          <w:marBottom w:val="0"/>
          <w:divBdr>
            <w:top w:val="none" w:sz="0" w:space="0" w:color="auto"/>
            <w:left w:val="none" w:sz="0" w:space="0" w:color="auto"/>
            <w:bottom w:val="none" w:sz="0" w:space="0" w:color="auto"/>
            <w:right w:val="none" w:sz="0" w:space="0" w:color="auto"/>
          </w:divBdr>
        </w:div>
      </w:divsChild>
    </w:div>
    <w:div w:id="1005324265">
      <w:marLeft w:val="0"/>
      <w:marRight w:val="0"/>
      <w:marTop w:val="0"/>
      <w:marBottom w:val="0"/>
      <w:divBdr>
        <w:top w:val="none" w:sz="0" w:space="0" w:color="auto"/>
        <w:left w:val="none" w:sz="0" w:space="0" w:color="auto"/>
        <w:bottom w:val="none" w:sz="0" w:space="0" w:color="auto"/>
        <w:right w:val="none" w:sz="0" w:space="0" w:color="auto"/>
      </w:divBdr>
      <w:divsChild>
        <w:div w:id="696464049">
          <w:marLeft w:val="0"/>
          <w:marRight w:val="0"/>
          <w:marTop w:val="0"/>
          <w:marBottom w:val="0"/>
          <w:divBdr>
            <w:top w:val="none" w:sz="0" w:space="0" w:color="auto"/>
            <w:left w:val="none" w:sz="0" w:space="0" w:color="auto"/>
            <w:bottom w:val="none" w:sz="0" w:space="0" w:color="auto"/>
            <w:right w:val="none" w:sz="0" w:space="0" w:color="auto"/>
          </w:divBdr>
        </w:div>
      </w:divsChild>
    </w:div>
    <w:div w:id="1029259051">
      <w:marLeft w:val="0"/>
      <w:marRight w:val="0"/>
      <w:marTop w:val="0"/>
      <w:marBottom w:val="0"/>
      <w:divBdr>
        <w:top w:val="none" w:sz="0" w:space="0" w:color="auto"/>
        <w:left w:val="none" w:sz="0" w:space="0" w:color="auto"/>
        <w:bottom w:val="none" w:sz="0" w:space="0" w:color="auto"/>
        <w:right w:val="none" w:sz="0" w:space="0" w:color="auto"/>
      </w:divBdr>
      <w:divsChild>
        <w:div w:id="1679774357">
          <w:marLeft w:val="0"/>
          <w:marRight w:val="0"/>
          <w:marTop w:val="0"/>
          <w:marBottom w:val="0"/>
          <w:divBdr>
            <w:top w:val="none" w:sz="0" w:space="0" w:color="auto"/>
            <w:left w:val="none" w:sz="0" w:space="0" w:color="auto"/>
            <w:bottom w:val="none" w:sz="0" w:space="0" w:color="auto"/>
            <w:right w:val="none" w:sz="0" w:space="0" w:color="auto"/>
          </w:divBdr>
        </w:div>
      </w:divsChild>
    </w:div>
    <w:div w:id="1033119249">
      <w:marLeft w:val="0"/>
      <w:marRight w:val="0"/>
      <w:marTop w:val="0"/>
      <w:marBottom w:val="0"/>
      <w:divBdr>
        <w:top w:val="none" w:sz="0" w:space="0" w:color="auto"/>
        <w:left w:val="none" w:sz="0" w:space="0" w:color="auto"/>
        <w:bottom w:val="none" w:sz="0" w:space="0" w:color="auto"/>
        <w:right w:val="none" w:sz="0" w:space="0" w:color="auto"/>
      </w:divBdr>
      <w:divsChild>
        <w:div w:id="784273267">
          <w:marLeft w:val="0"/>
          <w:marRight w:val="0"/>
          <w:marTop w:val="0"/>
          <w:marBottom w:val="0"/>
          <w:divBdr>
            <w:top w:val="none" w:sz="0" w:space="0" w:color="auto"/>
            <w:left w:val="none" w:sz="0" w:space="0" w:color="auto"/>
            <w:bottom w:val="none" w:sz="0" w:space="0" w:color="auto"/>
            <w:right w:val="none" w:sz="0" w:space="0" w:color="auto"/>
          </w:divBdr>
        </w:div>
      </w:divsChild>
    </w:div>
    <w:div w:id="1034889152">
      <w:marLeft w:val="0"/>
      <w:marRight w:val="0"/>
      <w:marTop w:val="0"/>
      <w:marBottom w:val="0"/>
      <w:divBdr>
        <w:top w:val="none" w:sz="0" w:space="0" w:color="auto"/>
        <w:left w:val="none" w:sz="0" w:space="0" w:color="auto"/>
        <w:bottom w:val="none" w:sz="0" w:space="0" w:color="auto"/>
        <w:right w:val="none" w:sz="0" w:space="0" w:color="auto"/>
      </w:divBdr>
      <w:divsChild>
        <w:div w:id="274794358">
          <w:marLeft w:val="0"/>
          <w:marRight w:val="0"/>
          <w:marTop w:val="0"/>
          <w:marBottom w:val="0"/>
          <w:divBdr>
            <w:top w:val="none" w:sz="0" w:space="0" w:color="auto"/>
            <w:left w:val="none" w:sz="0" w:space="0" w:color="auto"/>
            <w:bottom w:val="none" w:sz="0" w:space="0" w:color="auto"/>
            <w:right w:val="none" w:sz="0" w:space="0" w:color="auto"/>
          </w:divBdr>
        </w:div>
      </w:divsChild>
    </w:div>
    <w:div w:id="1045980674">
      <w:marLeft w:val="0"/>
      <w:marRight w:val="0"/>
      <w:marTop w:val="0"/>
      <w:marBottom w:val="0"/>
      <w:divBdr>
        <w:top w:val="none" w:sz="0" w:space="0" w:color="auto"/>
        <w:left w:val="none" w:sz="0" w:space="0" w:color="auto"/>
        <w:bottom w:val="none" w:sz="0" w:space="0" w:color="auto"/>
        <w:right w:val="none" w:sz="0" w:space="0" w:color="auto"/>
      </w:divBdr>
      <w:divsChild>
        <w:div w:id="1122457481">
          <w:marLeft w:val="0"/>
          <w:marRight w:val="0"/>
          <w:marTop w:val="0"/>
          <w:marBottom w:val="0"/>
          <w:divBdr>
            <w:top w:val="none" w:sz="0" w:space="0" w:color="auto"/>
            <w:left w:val="none" w:sz="0" w:space="0" w:color="auto"/>
            <w:bottom w:val="none" w:sz="0" w:space="0" w:color="auto"/>
            <w:right w:val="none" w:sz="0" w:space="0" w:color="auto"/>
          </w:divBdr>
        </w:div>
      </w:divsChild>
    </w:div>
    <w:div w:id="1058288240">
      <w:marLeft w:val="0"/>
      <w:marRight w:val="0"/>
      <w:marTop w:val="0"/>
      <w:marBottom w:val="0"/>
      <w:divBdr>
        <w:top w:val="none" w:sz="0" w:space="0" w:color="auto"/>
        <w:left w:val="none" w:sz="0" w:space="0" w:color="auto"/>
        <w:bottom w:val="none" w:sz="0" w:space="0" w:color="auto"/>
        <w:right w:val="none" w:sz="0" w:space="0" w:color="auto"/>
      </w:divBdr>
      <w:divsChild>
        <w:div w:id="1504394469">
          <w:marLeft w:val="0"/>
          <w:marRight w:val="0"/>
          <w:marTop w:val="0"/>
          <w:marBottom w:val="0"/>
          <w:divBdr>
            <w:top w:val="none" w:sz="0" w:space="0" w:color="auto"/>
            <w:left w:val="none" w:sz="0" w:space="0" w:color="auto"/>
            <w:bottom w:val="none" w:sz="0" w:space="0" w:color="auto"/>
            <w:right w:val="none" w:sz="0" w:space="0" w:color="auto"/>
          </w:divBdr>
        </w:div>
      </w:divsChild>
    </w:div>
    <w:div w:id="1064763797">
      <w:marLeft w:val="0"/>
      <w:marRight w:val="0"/>
      <w:marTop w:val="0"/>
      <w:marBottom w:val="0"/>
      <w:divBdr>
        <w:top w:val="none" w:sz="0" w:space="0" w:color="auto"/>
        <w:left w:val="none" w:sz="0" w:space="0" w:color="auto"/>
        <w:bottom w:val="none" w:sz="0" w:space="0" w:color="auto"/>
        <w:right w:val="none" w:sz="0" w:space="0" w:color="auto"/>
      </w:divBdr>
      <w:divsChild>
        <w:div w:id="2065442920">
          <w:marLeft w:val="0"/>
          <w:marRight w:val="0"/>
          <w:marTop w:val="0"/>
          <w:marBottom w:val="0"/>
          <w:divBdr>
            <w:top w:val="none" w:sz="0" w:space="0" w:color="auto"/>
            <w:left w:val="none" w:sz="0" w:space="0" w:color="auto"/>
            <w:bottom w:val="none" w:sz="0" w:space="0" w:color="auto"/>
            <w:right w:val="none" w:sz="0" w:space="0" w:color="auto"/>
          </w:divBdr>
        </w:div>
      </w:divsChild>
    </w:div>
    <w:div w:id="1067220664">
      <w:marLeft w:val="0"/>
      <w:marRight w:val="0"/>
      <w:marTop w:val="0"/>
      <w:marBottom w:val="0"/>
      <w:divBdr>
        <w:top w:val="none" w:sz="0" w:space="0" w:color="auto"/>
        <w:left w:val="none" w:sz="0" w:space="0" w:color="auto"/>
        <w:bottom w:val="none" w:sz="0" w:space="0" w:color="auto"/>
        <w:right w:val="none" w:sz="0" w:space="0" w:color="auto"/>
      </w:divBdr>
      <w:divsChild>
        <w:div w:id="1919092688">
          <w:marLeft w:val="0"/>
          <w:marRight w:val="0"/>
          <w:marTop w:val="0"/>
          <w:marBottom w:val="0"/>
          <w:divBdr>
            <w:top w:val="none" w:sz="0" w:space="0" w:color="auto"/>
            <w:left w:val="none" w:sz="0" w:space="0" w:color="auto"/>
            <w:bottom w:val="none" w:sz="0" w:space="0" w:color="auto"/>
            <w:right w:val="none" w:sz="0" w:space="0" w:color="auto"/>
          </w:divBdr>
        </w:div>
      </w:divsChild>
    </w:div>
    <w:div w:id="1110392625">
      <w:bodyDiv w:val="1"/>
      <w:marLeft w:val="0"/>
      <w:marRight w:val="0"/>
      <w:marTop w:val="0"/>
      <w:marBottom w:val="0"/>
      <w:divBdr>
        <w:top w:val="none" w:sz="0" w:space="0" w:color="auto"/>
        <w:left w:val="none" w:sz="0" w:space="0" w:color="auto"/>
        <w:bottom w:val="none" w:sz="0" w:space="0" w:color="auto"/>
        <w:right w:val="none" w:sz="0" w:space="0" w:color="auto"/>
      </w:divBdr>
    </w:div>
    <w:div w:id="1134249293">
      <w:marLeft w:val="0"/>
      <w:marRight w:val="0"/>
      <w:marTop w:val="0"/>
      <w:marBottom w:val="0"/>
      <w:divBdr>
        <w:top w:val="none" w:sz="0" w:space="0" w:color="auto"/>
        <w:left w:val="none" w:sz="0" w:space="0" w:color="auto"/>
        <w:bottom w:val="none" w:sz="0" w:space="0" w:color="auto"/>
        <w:right w:val="none" w:sz="0" w:space="0" w:color="auto"/>
      </w:divBdr>
      <w:divsChild>
        <w:div w:id="41055932">
          <w:marLeft w:val="0"/>
          <w:marRight w:val="0"/>
          <w:marTop w:val="0"/>
          <w:marBottom w:val="0"/>
          <w:divBdr>
            <w:top w:val="none" w:sz="0" w:space="0" w:color="auto"/>
            <w:left w:val="none" w:sz="0" w:space="0" w:color="auto"/>
            <w:bottom w:val="none" w:sz="0" w:space="0" w:color="auto"/>
            <w:right w:val="none" w:sz="0" w:space="0" w:color="auto"/>
          </w:divBdr>
        </w:div>
      </w:divsChild>
    </w:div>
    <w:div w:id="1145321584">
      <w:marLeft w:val="0"/>
      <w:marRight w:val="0"/>
      <w:marTop w:val="0"/>
      <w:marBottom w:val="0"/>
      <w:divBdr>
        <w:top w:val="none" w:sz="0" w:space="0" w:color="auto"/>
        <w:left w:val="none" w:sz="0" w:space="0" w:color="auto"/>
        <w:bottom w:val="none" w:sz="0" w:space="0" w:color="auto"/>
        <w:right w:val="none" w:sz="0" w:space="0" w:color="auto"/>
      </w:divBdr>
      <w:divsChild>
        <w:div w:id="1350451113">
          <w:marLeft w:val="0"/>
          <w:marRight w:val="0"/>
          <w:marTop w:val="0"/>
          <w:marBottom w:val="0"/>
          <w:divBdr>
            <w:top w:val="none" w:sz="0" w:space="0" w:color="auto"/>
            <w:left w:val="none" w:sz="0" w:space="0" w:color="auto"/>
            <w:bottom w:val="none" w:sz="0" w:space="0" w:color="auto"/>
            <w:right w:val="none" w:sz="0" w:space="0" w:color="auto"/>
          </w:divBdr>
        </w:div>
      </w:divsChild>
    </w:div>
    <w:div w:id="1184592199">
      <w:marLeft w:val="0"/>
      <w:marRight w:val="0"/>
      <w:marTop w:val="0"/>
      <w:marBottom w:val="0"/>
      <w:divBdr>
        <w:top w:val="none" w:sz="0" w:space="0" w:color="auto"/>
        <w:left w:val="none" w:sz="0" w:space="0" w:color="auto"/>
        <w:bottom w:val="none" w:sz="0" w:space="0" w:color="auto"/>
        <w:right w:val="none" w:sz="0" w:space="0" w:color="auto"/>
      </w:divBdr>
      <w:divsChild>
        <w:div w:id="284654442">
          <w:marLeft w:val="0"/>
          <w:marRight w:val="0"/>
          <w:marTop w:val="0"/>
          <w:marBottom w:val="0"/>
          <w:divBdr>
            <w:top w:val="none" w:sz="0" w:space="0" w:color="auto"/>
            <w:left w:val="none" w:sz="0" w:space="0" w:color="auto"/>
            <w:bottom w:val="none" w:sz="0" w:space="0" w:color="auto"/>
            <w:right w:val="none" w:sz="0" w:space="0" w:color="auto"/>
          </w:divBdr>
        </w:div>
      </w:divsChild>
    </w:div>
    <w:div w:id="1196503092">
      <w:marLeft w:val="0"/>
      <w:marRight w:val="0"/>
      <w:marTop w:val="0"/>
      <w:marBottom w:val="0"/>
      <w:divBdr>
        <w:top w:val="none" w:sz="0" w:space="0" w:color="auto"/>
        <w:left w:val="none" w:sz="0" w:space="0" w:color="auto"/>
        <w:bottom w:val="none" w:sz="0" w:space="0" w:color="auto"/>
        <w:right w:val="none" w:sz="0" w:space="0" w:color="auto"/>
      </w:divBdr>
      <w:divsChild>
        <w:div w:id="526069495">
          <w:marLeft w:val="0"/>
          <w:marRight w:val="0"/>
          <w:marTop w:val="0"/>
          <w:marBottom w:val="0"/>
          <w:divBdr>
            <w:top w:val="none" w:sz="0" w:space="0" w:color="auto"/>
            <w:left w:val="none" w:sz="0" w:space="0" w:color="auto"/>
            <w:bottom w:val="none" w:sz="0" w:space="0" w:color="auto"/>
            <w:right w:val="none" w:sz="0" w:space="0" w:color="auto"/>
          </w:divBdr>
        </w:div>
      </w:divsChild>
    </w:div>
    <w:div w:id="1235626605">
      <w:marLeft w:val="0"/>
      <w:marRight w:val="0"/>
      <w:marTop w:val="0"/>
      <w:marBottom w:val="0"/>
      <w:divBdr>
        <w:top w:val="none" w:sz="0" w:space="0" w:color="auto"/>
        <w:left w:val="none" w:sz="0" w:space="0" w:color="auto"/>
        <w:bottom w:val="none" w:sz="0" w:space="0" w:color="auto"/>
        <w:right w:val="none" w:sz="0" w:space="0" w:color="auto"/>
      </w:divBdr>
      <w:divsChild>
        <w:div w:id="410549268">
          <w:marLeft w:val="0"/>
          <w:marRight w:val="0"/>
          <w:marTop w:val="0"/>
          <w:marBottom w:val="0"/>
          <w:divBdr>
            <w:top w:val="none" w:sz="0" w:space="0" w:color="auto"/>
            <w:left w:val="none" w:sz="0" w:space="0" w:color="auto"/>
            <w:bottom w:val="none" w:sz="0" w:space="0" w:color="auto"/>
            <w:right w:val="none" w:sz="0" w:space="0" w:color="auto"/>
          </w:divBdr>
        </w:div>
      </w:divsChild>
    </w:div>
    <w:div w:id="1254583909">
      <w:marLeft w:val="0"/>
      <w:marRight w:val="0"/>
      <w:marTop w:val="0"/>
      <w:marBottom w:val="0"/>
      <w:divBdr>
        <w:top w:val="none" w:sz="0" w:space="0" w:color="auto"/>
        <w:left w:val="none" w:sz="0" w:space="0" w:color="auto"/>
        <w:bottom w:val="none" w:sz="0" w:space="0" w:color="auto"/>
        <w:right w:val="none" w:sz="0" w:space="0" w:color="auto"/>
      </w:divBdr>
      <w:divsChild>
        <w:div w:id="1016342776">
          <w:marLeft w:val="0"/>
          <w:marRight w:val="0"/>
          <w:marTop w:val="0"/>
          <w:marBottom w:val="0"/>
          <w:divBdr>
            <w:top w:val="none" w:sz="0" w:space="0" w:color="auto"/>
            <w:left w:val="none" w:sz="0" w:space="0" w:color="auto"/>
            <w:bottom w:val="none" w:sz="0" w:space="0" w:color="auto"/>
            <w:right w:val="none" w:sz="0" w:space="0" w:color="auto"/>
          </w:divBdr>
        </w:div>
      </w:divsChild>
    </w:div>
    <w:div w:id="1256590263">
      <w:marLeft w:val="0"/>
      <w:marRight w:val="0"/>
      <w:marTop w:val="0"/>
      <w:marBottom w:val="0"/>
      <w:divBdr>
        <w:top w:val="none" w:sz="0" w:space="0" w:color="auto"/>
        <w:left w:val="none" w:sz="0" w:space="0" w:color="auto"/>
        <w:bottom w:val="none" w:sz="0" w:space="0" w:color="auto"/>
        <w:right w:val="none" w:sz="0" w:space="0" w:color="auto"/>
      </w:divBdr>
      <w:divsChild>
        <w:div w:id="1982464162">
          <w:marLeft w:val="0"/>
          <w:marRight w:val="0"/>
          <w:marTop w:val="0"/>
          <w:marBottom w:val="0"/>
          <w:divBdr>
            <w:top w:val="none" w:sz="0" w:space="0" w:color="auto"/>
            <w:left w:val="none" w:sz="0" w:space="0" w:color="auto"/>
            <w:bottom w:val="none" w:sz="0" w:space="0" w:color="auto"/>
            <w:right w:val="none" w:sz="0" w:space="0" w:color="auto"/>
          </w:divBdr>
        </w:div>
      </w:divsChild>
    </w:div>
    <w:div w:id="1260678370">
      <w:marLeft w:val="0"/>
      <w:marRight w:val="0"/>
      <w:marTop w:val="0"/>
      <w:marBottom w:val="0"/>
      <w:divBdr>
        <w:top w:val="none" w:sz="0" w:space="0" w:color="auto"/>
        <w:left w:val="none" w:sz="0" w:space="0" w:color="auto"/>
        <w:bottom w:val="none" w:sz="0" w:space="0" w:color="auto"/>
        <w:right w:val="none" w:sz="0" w:space="0" w:color="auto"/>
      </w:divBdr>
      <w:divsChild>
        <w:div w:id="1588921960">
          <w:marLeft w:val="0"/>
          <w:marRight w:val="0"/>
          <w:marTop w:val="0"/>
          <w:marBottom w:val="0"/>
          <w:divBdr>
            <w:top w:val="none" w:sz="0" w:space="0" w:color="auto"/>
            <w:left w:val="none" w:sz="0" w:space="0" w:color="auto"/>
            <w:bottom w:val="none" w:sz="0" w:space="0" w:color="auto"/>
            <w:right w:val="none" w:sz="0" w:space="0" w:color="auto"/>
          </w:divBdr>
        </w:div>
      </w:divsChild>
    </w:div>
    <w:div w:id="1262372366">
      <w:marLeft w:val="0"/>
      <w:marRight w:val="0"/>
      <w:marTop w:val="0"/>
      <w:marBottom w:val="0"/>
      <w:divBdr>
        <w:top w:val="none" w:sz="0" w:space="0" w:color="auto"/>
        <w:left w:val="none" w:sz="0" w:space="0" w:color="auto"/>
        <w:bottom w:val="none" w:sz="0" w:space="0" w:color="auto"/>
        <w:right w:val="none" w:sz="0" w:space="0" w:color="auto"/>
      </w:divBdr>
      <w:divsChild>
        <w:div w:id="1607157854">
          <w:marLeft w:val="0"/>
          <w:marRight w:val="0"/>
          <w:marTop w:val="0"/>
          <w:marBottom w:val="0"/>
          <w:divBdr>
            <w:top w:val="none" w:sz="0" w:space="0" w:color="auto"/>
            <w:left w:val="none" w:sz="0" w:space="0" w:color="auto"/>
            <w:bottom w:val="none" w:sz="0" w:space="0" w:color="auto"/>
            <w:right w:val="none" w:sz="0" w:space="0" w:color="auto"/>
          </w:divBdr>
        </w:div>
      </w:divsChild>
    </w:div>
    <w:div w:id="1283876807">
      <w:marLeft w:val="0"/>
      <w:marRight w:val="0"/>
      <w:marTop w:val="0"/>
      <w:marBottom w:val="0"/>
      <w:divBdr>
        <w:top w:val="none" w:sz="0" w:space="0" w:color="auto"/>
        <w:left w:val="none" w:sz="0" w:space="0" w:color="auto"/>
        <w:bottom w:val="none" w:sz="0" w:space="0" w:color="auto"/>
        <w:right w:val="none" w:sz="0" w:space="0" w:color="auto"/>
      </w:divBdr>
      <w:divsChild>
        <w:div w:id="1284192459">
          <w:marLeft w:val="0"/>
          <w:marRight w:val="0"/>
          <w:marTop w:val="0"/>
          <w:marBottom w:val="0"/>
          <w:divBdr>
            <w:top w:val="none" w:sz="0" w:space="0" w:color="auto"/>
            <w:left w:val="none" w:sz="0" w:space="0" w:color="auto"/>
            <w:bottom w:val="none" w:sz="0" w:space="0" w:color="auto"/>
            <w:right w:val="none" w:sz="0" w:space="0" w:color="auto"/>
          </w:divBdr>
        </w:div>
      </w:divsChild>
    </w:div>
    <w:div w:id="1309359297">
      <w:marLeft w:val="0"/>
      <w:marRight w:val="0"/>
      <w:marTop w:val="0"/>
      <w:marBottom w:val="0"/>
      <w:divBdr>
        <w:top w:val="none" w:sz="0" w:space="0" w:color="auto"/>
        <w:left w:val="none" w:sz="0" w:space="0" w:color="auto"/>
        <w:bottom w:val="none" w:sz="0" w:space="0" w:color="auto"/>
        <w:right w:val="none" w:sz="0" w:space="0" w:color="auto"/>
      </w:divBdr>
      <w:divsChild>
        <w:div w:id="1280989049">
          <w:marLeft w:val="0"/>
          <w:marRight w:val="0"/>
          <w:marTop w:val="0"/>
          <w:marBottom w:val="0"/>
          <w:divBdr>
            <w:top w:val="none" w:sz="0" w:space="0" w:color="auto"/>
            <w:left w:val="none" w:sz="0" w:space="0" w:color="auto"/>
            <w:bottom w:val="none" w:sz="0" w:space="0" w:color="auto"/>
            <w:right w:val="none" w:sz="0" w:space="0" w:color="auto"/>
          </w:divBdr>
        </w:div>
      </w:divsChild>
    </w:div>
    <w:div w:id="1332103502">
      <w:marLeft w:val="0"/>
      <w:marRight w:val="0"/>
      <w:marTop w:val="0"/>
      <w:marBottom w:val="0"/>
      <w:divBdr>
        <w:top w:val="none" w:sz="0" w:space="0" w:color="auto"/>
        <w:left w:val="none" w:sz="0" w:space="0" w:color="auto"/>
        <w:bottom w:val="none" w:sz="0" w:space="0" w:color="auto"/>
        <w:right w:val="none" w:sz="0" w:space="0" w:color="auto"/>
      </w:divBdr>
      <w:divsChild>
        <w:div w:id="468326474">
          <w:marLeft w:val="0"/>
          <w:marRight w:val="0"/>
          <w:marTop w:val="0"/>
          <w:marBottom w:val="0"/>
          <w:divBdr>
            <w:top w:val="none" w:sz="0" w:space="0" w:color="auto"/>
            <w:left w:val="none" w:sz="0" w:space="0" w:color="auto"/>
            <w:bottom w:val="none" w:sz="0" w:space="0" w:color="auto"/>
            <w:right w:val="none" w:sz="0" w:space="0" w:color="auto"/>
          </w:divBdr>
        </w:div>
      </w:divsChild>
    </w:div>
    <w:div w:id="1336570448">
      <w:marLeft w:val="0"/>
      <w:marRight w:val="0"/>
      <w:marTop w:val="0"/>
      <w:marBottom w:val="0"/>
      <w:divBdr>
        <w:top w:val="none" w:sz="0" w:space="0" w:color="auto"/>
        <w:left w:val="none" w:sz="0" w:space="0" w:color="auto"/>
        <w:bottom w:val="none" w:sz="0" w:space="0" w:color="auto"/>
        <w:right w:val="none" w:sz="0" w:space="0" w:color="auto"/>
      </w:divBdr>
      <w:divsChild>
        <w:div w:id="430509092">
          <w:marLeft w:val="0"/>
          <w:marRight w:val="0"/>
          <w:marTop w:val="0"/>
          <w:marBottom w:val="0"/>
          <w:divBdr>
            <w:top w:val="none" w:sz="0" w:space="0" w:color="auto"/>
            <w:left w:val="none" w:sz="0" w:space="0" w:color="auto"/>
            <w:bottom w:val="none" w:sz="0" w:space="0" w:color="auto"/>
            <w:right w:val="none" w:sz="0" w:space="0" w:color="auto"/>
          </w:divBdr>
        </w:div>
      </w:divsChild>
    </w:div>
    <w:div w:id="1344283949">
      <w:marLeft w:val="0"/>
      <w:marRight w:val="0"/>
      <w:marTop w:val="0"/>
      <w:marBottom w:val="0"/>
      <w:divBdr>
        <w:top w:val="none" w:sz="0" w:space="0" w:color="auto"/>
        <w:left w:val="none" w:sz="0" w:space="0" w:color="auto"/>
        <w:bottom w:val="none" w:sz="0" w:space="0" w:color="auto"/>
        <w:right w:val="none" w:sz="0" w:space="0" w:color="auto"/>
      </w:divBdr>
      <w:divsChild>
        <w:div w:id="139884131">
          <w:marLeft w:val="0"/>
          <w:marRight w:val="0"/>
          <w:marTop w:val="0"/>
          <w:marBottom w:val="0"/>
          <w:divBdr>
            <w:top w:val="none" w:sz="0" w:space="0" w:color="auto"/>
            <w:left w:val="none" w:sz="0" w:space="0" w:color="auto"/>
            <w:bottom w:val="none" w:sz="0" w:space="0" w:color="auto"/>
            <w:right w:val="none" w:sz="0" w:space="0" w:color="auto"/>
          </w:divBdr>
        </w:div>
      </w:divsChild>
    </w:div>
    <w:div w:id="1360161021">
      <w:marLeft w:val="0"/>
      <w:marRight w:val="0"/>
      <w:marTop w:val="0"/>
      <w:marBottom w:val="0"/>
      <w:divBdr>
        <w:top w:val="none" w:sz="0" w:space="0" w:color="auto"/>
        <w:left w:val="none" w:sz="0" w:space="0" w:color="auto"/>
        <w:bottom w:val="none" w:sz="0" w:space="0" w:color="auto"/>
        <w:right w:val="none" w:sz="0" w:space="0" w:color="auto"/>
      </w:divBdr>
      <w:divsChild>
        <w:div w:id="303656780">
          <w:marLeft w:val="0"/>
          <w:marRight w:val="0"/>
          <w:marTop w:val="0"/>
          <w:marBottom w:val="0"/>
          <w:divBdr>
            <w:top w:val="none" w:sz="0" w:space="0" w:color="auto"/>
            <w:left w:val="none" w:sz="0" w:space="0" w:color="auto"/>
            <w:bottom w:val="none" w:sz="0" w:space="0" w:color="auto"/>
            <w:right w:val="none" w:sz="0" w:space="0" w:color="auto"/>
          </w:divBdr>
        </w:div>
      </w:divsChild>
    </w:div>
    <w:div w:id="1360546642">
      <w:marLeft w:val="0"/>
      <w:marRight w:val="0"/>
      <w:marTop w:val="0"/>
      <w:marBottom w:val="0"/>
      <w:divBdr>
        <w:top w:val="none" w:sz="0" w:space="0" w:color="auto"/>
        <w:left w:val="none" w:sz="0" w:space="0" w:color="auto"/>
        <w:bottom w:val="none" w:sz="0" w:space="0" w:color="auto"/>
        <w:right w:val="none" w:sz="0" w:space="0" w:color="auto"/>
      </w:divBdr>
      <w:divsChild>
        <w:div w:id="565839267">
          <w:marLeft w:val="0"/>
          <w:marRight w:val="0"/>
          <w:marTop w:val="0"/>
          <w:marBottom w:val="0"/>
          <w:divBdr>
            <w:top w:val="none" w:sz="0" w:space="0" w:color="auto"/>
            <w:left w:val="none" w:sz="0" w:space="0" w:color="auto"/>
            <w:bottom w:val="none" w:sz="0" w:space="0" w:color="auto"/>
            <w:right w:val="none" w:sz="0" w:space="0" w:color="auto"/>
          </w:divBdr>
        </w:div>
      </w:divsChild>
    </w:div>
    <w:div w:id="1367291128">
      <w:marLeft w:val="0"/>
      <w:marRight w:val="0"/>
      <w:marTop w:val="0"/>
      <w:marBottom w:val="0"/>
      <w:divBdr>
        <w:top w:val="none" w:sz="0" w:space="0" w:color="auto"/>
        <w:left w:val="none" w:sz="0" w:space="0" w:color="auto"/>
        <w:bottom w:val="none" w:sz="0" w:space="0" w:color="auto"/>
        <w:right w:val="none" w:sz="0" w:space="0" w:color="auto"/>
      </w:divBdr>
      <w:divsChild>
        <w:div w:id="531723684">
          <w:marLeft w:val="0"/>
          <w:marRight w:val="0"/>
          <w:marTop w:val="0"/>
          <w:marBottom w:val="0"/>
          <w:divBdr>
            <w:top w:val="none" w:sz="0" w:space="0" w:color="auto"/>
            <w:left w:val="none" w:sz="0" w:space="0" w:color="auto"/>
            <w:bottom w:val="none" w:sz="0" w:space="0" w:color="auto"/>
            <w:right w:val="none" w:sz="0" w:space="0" w:color="auto"/>
          </w:divBdr>
        </w:div>
      </w:divsChild>
    </w:div>
    <w:div w:id="1367832446">
      <w:marLeft w:val="0"/>
      <w:marRight w:val="0"/>
      <w:marTop w:val="0"/>
      <w:marBottom w:val="0"/>
      <w:divBdr>
        <w:top w:val="none" w:sz="0" w:space="0" w:color="auto"/>
        <w:left w:val="none" w:sz="0" w:space="0" w:color="auto"/>
        <w:bottom w:val="none" w:sz="0" w:space="0" w:color="auto"/>
        <w:right w:val="none" w:sz="0" w:space="0" w:color="auto"/>
      </w:divBdr>
      <w:divsChild>
        <w:div w:id="2030401536">
          <w:marLeft w:val="0"/>
          <w:marRight w:val="0"/>
          <w:marTop w:val="0"/>
          <w:marBottom w:val="0"/>
          <w:divBdr>
            <w:top w:val="none" w:sz="0" w:space="0" w:color="auto"/>
            <w:left w:val="none" w:sz="0" w:space="0" w:color="auto"/>
            <w:bottom w:val="none" w:sz="0" w:space="0" w:color="auto"/>
            <w:right w:val="none" w:sz="0" w:space="0" w:color="auto"/>
          </w:divBdr>
        </w:div>
      </w:divsChild>
    </w:div>
    <w:div w:id="1381787071">
      <w:marLeft w:val="0"/>
      <w:marRight w:val="0"/>
      <w:marTop w:val="0"/>
      <w:marBottom w:val="0"/>
      <w:divBdr>
        <w:top w:val="none" w:sz="0" w:space="0" w:color="auto"/>
        <w:left w:val="none" w:sz="0" w:space="0" w:color="auto"/>
        <w:bottom w:val="none" w:sz="0" w:space="0" w:color="auto"/>
        <w:right w:val="none" w:sz="0" w:space="0" w:color="auto"/>
      </w:divBdr>
      <w:divsChild>
        <w:div w:id="868877528">
          <w:marLeft w:val="0"/>
          <w:marRight w:val="0"/>
          <w:marTop w:val="0"/>
          <w:marBottom w:val="0"/>
          <w:divBdr>
            <w:top w:val="none" w:sz="0" w:space="0" w:color="auto"/>
            <w:left w:val="none" w:sz="0" w:space="0" w:color="auto"/>
            <w:bottom w:val="none" w:sz="0" w:space="0" w:color="auto"/>
            <w:right w:val="none" w:sz="0" w:space="0" w:color="auto"/>
          </w:divBdr>
        </w:div>
      </w:divsChild>
    </w:div>
    <w:div w:id="1389113871">
      <w:marLeft w:val="0"/>
      <w:marRight w:val="0"/>
      <w:marTop w:val="0"/>
      <w:marBottom w:val="0"/>
      <w:divBdr>
        <w:top w:val="none" w:sz="0" w:space="0" w:color="auto"/>
        <w:left w:val="none" w:sz="0" w:space="0" w:color="auto"/>
        <w:bottom w:val="none" w:sz="0" w:space="0" w:color="auto"/>
        <w:right w:val="none" w:sz="0" w:space="0" w:color="auto"/>
      </w:divBdr>
      <w:divsChild>
        <w:div w:id="580215680">
          <w:marLeft w:val="0"/>
          <w:marRight w:val="0"/>
          <w:marTop w:val="0"/>
          <w:marBottom w:val="0"/>
          <w:divBdr>
            <w:top w:val="none" w:sz="0" w:space="0" w:color="auto"/>
            <w:left w:val="none" w:sz="0" w:space="0" w:color="auto"/>
            <w:bottom w:val="none" w:sz="0" w:space="0" w:color="auto"/>
            <w:right w:val="none" w:sz="0" w:space="0" w:color="auto"/>
          </w:divBdr>
        </w:div>
      </w:divsChild>
    </w:div>
    <w:div w:id="1394625427">
      <w:marLeft w:val="0"/>
      <w:marRight w:val="0"/>
      <w:marTop w:val="0"/>
      <w:marBottom w:val="0"/>
      <w:divBdr>
        <w:top w:val="none" w:sz="0" w:space="0" w:color="auto"/>
        <w:left w:val="none" w:sz="0" w:space="0" w:color="auto"/>
        <w:bottom w:val="none" w:sz="0" w:space="0" w:color="auto"/>
        <w:right w:val="none" w:sz="0" w:space="0" w:color="auto"/>
      </w:divBdr>
      <w:divsChild>
        <w:div w:id="118688594">
          <w:marLeft w:val="0"/>
          <w:marRight w:val="0"/>
          <w:marTop w:val="0"/>
          <w:marBottom w:val="0"/>
          <w:divBdr>
            <w:top w:val="none" w:sz="0" w:space="0" w:color="auto"/>
            <w:left w:val="none" w:sz="0" w:space="0" w:color="auto"/>
            <w:bottom w:val="none" w:sz="0" w:space="0" w:color="auto"/>
            <w:right w:val="none" w:sz="0" w:space="0" w:color="auto"/>
          </w:divBdr>
        </w:div>
      </w:divsChild>
    </w:div>
    <w:div w:id="1400252961">
      <w:marLeft w:val="0"/>
      <w:marRight w:val="0"/>
      <w:marTop w:val="0"/>
      <w:marBottom w:val="0"/>
      <w:divBdr>
        <w:top w:val="none" w:sz="0" w:space="0" w:color="auto"/>
        <w:left w:val="none" w:sz="0" w:space="0" w:color="auto"/>
        <w:bottom w:val="none" w:sz="0" w:space="0" w:color="auto"/>
        <w:right w:val="none" w:sz="0" w:space="0" w:color="auto"/>
      </w:divBdr>
      <w:divsChild>
        <w:div w:id="47657146">
          <w:marLeft w:val="0"/>
          <w:marRight w:val="0"/>
          <w:marTop w:val="0"/>
          <w:marBottom w:val="0"/>
          <w:divBdr>
            <w:top w:val="none" w:sz="0" w:space="0" w:color="auto"/>
            <w:left w:val="none" w:sz="0" w:space="0" w:color="auto"/>
            <w:bottom w:val="none" w:sz="0" w:space="0" w:color="auto"/>
            <w:right w:val="none" w:sz="0" w:space="0" w:color="auto"/>
          </w:divBdr>
        </w:div>
      </w:divsChild>
    </w:div>
    <w:div w:id="1413812629">
      <w:marLeft w:val="0"/>
      <w:marRight w:val="0"/>
      <w:marTop w:val="0"/>
      <w:marBottom w:val="0"/>
      <w:divBdr>
        <w:top w:val="none" w:sz="0" w:space="0" w:color="auto"/>
        <w:left w:val="none" w:sz="0" w:space="0" w:color="auto"/>
        <w:bottom w:val="none" w:sz="0" w:space="0" w:color="auto"/>
        <w:right w:val="none" w:sz="0" w:space="0" w:color="auto"/>
      </w:divBdr>
      <w:divsChild>
        <w:div w:id="1105004807">
          <w:marLeft w:val="0"/>
          <w:marRight w:val="0"/>
          <w:marTop w:val="0"/>
          <w:marBottom w:val="0"/>
          <w:divBdr>
            <w:top w:val="none" w:sz="0" w:space="0" w:color="auto"/>
            <w:left w:val="none" w:sz="0" w:space="0" w:color="auto"/>
            <w:bottom w:val="none" w:sz="0" w:space="0" w:color="auto"/>
            <w:right w:val="none" w:sz="0" w:space="0" w:color="auto"/>
          </w:divBdr>
        </w:div>
      </w:divsChild>
    </w:div>
    <w:div w:id="1425613882">
      <w:marLeft w:val="0"/>
      <w:marRight w:val="0"/>
      <w:marTop w:val="0"/>
      <w:marBottom w:val="0"/>
      <w:divBdr>
        <w:top w:val="none" w:sz="0" w:space="0" w:color="auto"/>
        <w:left w:val="none" w:sz="0" w:space="0" w:color="auto"/>
        <w:bottom w:val="none" w:sz="0" w:space="0" w:color="auto"/>
        <w:right w:val="none" w:sz="0" w:space="0" w:color="auto"/>
      </w:divBdr>
      <w:divsChild>
        <w:div w:id="1028412290">
          <w:marLeft w:val="0"/>
          <w:marRight w:val="0"/>
          <w:marTop w:val="0"/>
          <w:marBottom w:val="0"/>
          <w:divBdr>
            <w:top w:val="none" w:sz="0" w:space="0" w:color="auto"/>
            <w:left w:val="none" w:sz="0" w:space="0" w:color="auto"/>
            <w:bottom w:val="none" w:sz="0" w:space="0" w:color="auto"/>
            <w:right w:val="none" w:sz="0" w:space="0" w:color="auto"/>
          </w:divBdr>
        </w:div>
      </w:divsChild>
    </w:div>
    <w:div w:id="1436049258">
      <w:marLeft w:val="0"/>
      <w:marRight w:val="0"/>
      <w:marTop w:val="0"/>
      <w:marBottom w:val="0"/>
      <w:divBdr>
        <w:top w:val="none" w:sz="0" w:space="0" w:color="auto"/>
        <w:left w:val="none" w:sz="0" w:space="0" w:color="auto"/>
        <w:bottom w:val="none" w:sz="0" w:space="0" w:color="auto"/>
        <w:right w:val="none" w:sz="0" w:space="0" w:color="auto"/>
      </w:divBdr>
      <w:divsChild>
        <w:div w:id="10764051">
          <w:marLeft w:val="0"/>
          <w:marRight w:val="0"/>
          <w:marTop w:val="0"/>
          <w:marBottom w:val="0"/>
          <w:divBdr>
            <w:top w:val="none" w:sz="0" w:space="0" w:color="auto"/>
            <w:left w:val="none" w:sz="0" w:space="0" w:color="auto"/>
            <w:bottom w:val="none" w:sz="0" w:space="0" w:color="auto"/>
            <w:right w:val="none" w:sz="0" w:space="0" w:color="auto"/>
          </w:divBdr>
        </w:div>
      </w:divsChild>
    </w:div>
    <w:div w:id="1442644579">
      <w:marLeft w:val="0"/>
      <w:marRight w:val="0"/>
      <w:marTop w:val="0"/>
      <w:marBottom w:val="0"/>
      <w:divBdr>
        <w:top w:val="none" w:sz="0" w:space="0" w:color="auto"/>
        <w:left w:val="none" w:sz="0" w:space="0" w:color="auto"/>
        <w:bottom w:val="none" w:sz="0" w:space="0" w:color="auto"/>
        <w:right w:val="none" w:sz="0" w:space="0" w:color="auto"/>
      </w:divBdr>
      <w:divsChild>
        <w:div w:id="916207659">
          <w:marLeft w:val="0"/>
          <w:marRight w:val="0"/>
          <w:marTop w:val="0"/>
          <w:marBottom w:val="0"/>
          <w:divBdr>
            <w:top w:val="none" w:sz="0" w:space="0" w:color="auto"/>
            <w:left w:val="none" w:sz="0" w:space="0" w:color="auto"/>
            <w:bottom w:val="none" w:sz="0" w:space="0" w:color="auto"/>
            <w:right w:val="none" w:sz="0" w:space="0" w:color="auto"/>
          </w:divBdr>
        </w:div>
      </w:divsChild>
    </w:div>
    <w:div w:id="1461344302">
      <w:marLeft w:val="0"/>
      <w:marRight w:val="0"/>
      <w:marTop w:val="0"/>
      <w:marBottom w:val="0"/>
      <w:divBdr>
        <w:top w:val="none" w:sz="0" w:space="0" w:color="auto"/>
        <w:left w:val="none" w:sz="0" w:space="0" w:color="auto"/>
        <w:bottom w:val="none" w:sz="0" w:space="0" w:color="auto"/>
        <w:right w:val="none" w:sz="0" w:space="0" w:color="auto"/>
      </w:divBdr>
      <w:divsChild>
        <w:div w:id="1263755960">
          <w:marLeft w:val="0"/>
          <w:marRight w:val="0"/>
          <w:marTop w:val="0"/>
          <w:marBottom w:val="0"/>
          <w:divBdr>
            <w:top w:val="none" w:sz="0" w:space="0" w:color="auto"/>
            <w:left w:val="none" w:sz="0" w:space="0" w:color="auto"/>
            <w:bottom w:val="none" w:sz="0" w:space="0" w:color="auto"/>
            <w:right w:val="none" w:sz="0" w:space="0" w:color="auto"/>
          </w:divBdr>
        </w:div>
      </w:divsChild>
    </w:div>
    <w:div w:id="1464230274">
      <w:marLeft w:val="0"/>
      <w:marRight w:val="0"/>
      <w:marTop w:val="0"/>
      <w:marBottom w:val="0"/>
      <w:divBdr>
        <w:top w:val="none" w:sz="0" w:space="0" w:color="auto"/>
        <w:left w:val="none" w:sz="0" w:space="0" w:color="auto"/>
        <w:bottom w:val="none" w:sz="0" w:space="0" w:color="auto"/>
        <w:right w:val="none" w:sz="0" w:space="0" w:color="auto"/>
      </w:divBdr>
      <w:divsChild>
        <w:div w:id="1812167497">
          <w:marLeft w:val="0"/>
          <w:marRight w:val="0"/>
          <w:marTop w:val="0"/>
          <w:marBottom w:val="0"/>
          <w:divBdr>
            <w:top w:val="none" w:sz="0" w:space="0" w:color="auto"/>
            <w:left w:val="none" w:sz="0" w:space="0" w:color="auto"/>
            <w:bottom w:val="none" w:sz="0" w:space="0" w:color="auto"/>
            <w:right w:val="none" w:sz="0" w:space="0" w:color="auto"/>
          </w:divBdr>
        </w:div>
      </w:divsChild>
    </w:div>
    <w:div w:id="1469857641">
      <w:marLeft w:val="0"/>
      <w:marRight w:val="0"/>
      <w:marTop w:val="0"/>
      <w:marBottom w:val="0"/>
      <w:divBdr>
        <w:top w:val="none" w:sz="0" w:space="0" w:color="auto"/>
        <w:left w:val="none" w:sz="0" w:space="0" w:color="auto"/>
        <w:bottom w:val="none" w:sz="0" w:space="0" w:color="auto"/>
        <w:right w:val="none" w:sz="0" w:space="0" w:color="auto"/>
      </w:divBdr>
      <w:divsChild>
        <w:div w:id="427578780">
          <w:marLeft w:val="0"/>
          <w:marRight w:val="0"/>
          <w:marTop w:val="0"/>
          <w:marBottom w:val="0"/>
          <w:divBdr>
            <w:top w:val="none" w:sz="0" w:space="0" w:color="auto"/>
            <w:left w:val="none" w:sz="0" w:space="0" w:color="auto"/>
            <w:bottom w:val="none" w:sz="0" w:space="0" w:color="auto"/>
            <w:right w:val="none" w:sz="0" w:space="0" w:color="auto"/>
          </w:divBdr>
        </w:div>
      </w:divsChild>
    </w:div>
    <w:div w:id="1514881518">
      <w:marLeft w:val="0"/>
      <w:marRight w:val="0"/>
      <w:marTop w:val="0"/>
      <w:marBottom w:val="0"/>
      <w:divBdr>
        <w:top w:val="none" w:sz="0" w:space="0" w:color="auto"/>
        <w:left w:val="none" w:sz="0" w:space="0" w:color="auto"/>
        <w:bottom w:val="none" w:sz="0" w:space="0" w:color="auto"/>
        <w:right w:val="none" w:sz="0" w:space="0" w:color="auto"/>
      </w:divBdr>
      <w:divsChild>
        <w:div w:id="442195516">
          <w:marLeft w:val="0"/>
          <w:marRight w:val="0"/>
          <w:marTop w:val="0"/>
          <w:marBottom w:val="0"/>
          <w:divBdr>
            <w:top w:val="none" w:sz="0" w:space="0" w:color="auto"/>
            <w:left w:val="none" w:sz="0" w:space="0" w:color="auto"/>
            <w:bottom w:val="none" w:sz="0" w:space="0" w:color="auto"/>
            <w:right w:val="none" w:sz="0" w:space="0" w:color="auto"/>
          </w:divBdr>
        </w:div>
      </w:divsChild>
    </w:div>
    <w:div w:id="1517303620">
      <w:marLeft w:val="0"/>
      <w:marRight w:val="0"/>
      <w:marTop w:val="0"/>
      <w:marBottom w:val="0"/>
      <w:divBdr>
        <w:top w:val="none" w:sz="0" w:space="0" w:color="auto"/>
        <w:left w:val="none" w:sz="0" w:space="0" w:color="auto"/>
        <w:bottom w:val="none" w:sz="0" w:space="0" w:color="auto"/>
        <w:right w:val="none" w:sz="0" w:space="0" w:color="auto"/>
      </w:divBdr>
      <w:divsChild>
        <w:div w:id="2018918330">
          <w:marLeft w:val="0"/>
          <w:marRight w:val="0"/>
          <w:marTop w:val="0"/>
          <w:marBottom w:val="0"/>
          <w:divBdr>
            <w:top w:val="none" w:sz="0" w:space="0" w:color="auto"/>
            <w:left w:val="none" w:sz="0" w:space="0" w:color="auto"/>
            <w:bottom w:val="none" w:sz="0" w:space="0" w:color="auto"/>
            <w:right w:val="none" w:sz="0" w:space="0" w:color="auto"/>
          </w:divBdr>
        </w:div>
      </w:divsChild>
    </w:div>
    <w:div w:id="1552838701">
      <w:marLeft w:val="0"/>
      <w:marRight w:val="0"/>
      <w:marTop w:val="0"/>
      <w:marBottom w:val="0"/>
      <w:divBdr>
        <w:top w:val="none" w:sz="0" w:space="0" w:color="auto"/>
        <w:left w:val="none" w:sz="0" w:space="0" w:color="auto"/>
        <w:bottom w:val="none" w:sz="0" w:space="0" w:color="auto"/>
        <w:right w:val="none" w:sz="0" w:space="0" w:color="auto"/>
      </w:divBdr>
      <w:divsChild>
        <w:div w:id="2086760341">
          <w:marLeft w:val="0"/>
          <w:marRight w:val="0"/>
          <w:marTop w:val="0"/>
          <w:marBottom w:val="0"/>
          <w:divBdr>
            <w:top w:val="none" w:sz="0" w:space="0" w:color="auto"/>
            <w:left w:val="none" w:sz="0" w:space="0" w:color="auto"/>
            <w:bottom w:val="none" w:sz="0" w:space="0" w:color="auto"/>
            <w:right w:val="none" w:sz="0" w:space="0" w:color="auto"/>
          </w:divBdr>
        </w:div>
      </w:divsChild>
    </w:div>
    <w:div w:id="1567371640">
      <w:marLeft w:val="0"/>
      <w:marRight w:val="0"/>
      <w:marTop w:val="0"/>
      <w:marBottom w:val="0"/>
      <w:divBdr>
        <w:top w:val="none" w:sz="0" w:space="0" w:color="auto"/>
        <w:left w:val="none" w:sz="0" w:space="0" w:color="auto"/>
        <w:bottom w:val="none" w:sz="0" w:space="0" w:color="auto"/>
        <w:right w:val="none" w:sz="0" w:space="0" w:color="auto"/>
      </w:divBdr>
      <w:divsChild>
        <w:div w:id="264311918">
          <w:marLeft w:val="0"/>
          <w:marRight w:val="0"/>
          <w:marTop w:val="0"/>
          <w:marBottom w:val="0"/>
          <w:divBdr>
            <w:top w:val="none" w:sz="0" w:space="0" w:color="auto"/>
            <w:left w:val="none" w:sz="0" w:space="0" w:color="auto"/>
            <w:bottom w:val="none" w:sz="0" w:space="0" w:color="auto"/>
            <w:right w:val="none" w:sz="0" w:space="0" w:color="auto"/>
          </w:divBdr>
        </w:div>
      </w:divsChild>
    </w:div>
    <w:div w:id="1571574436">
      <w:marLeft w:val="0"/>
      <w:marRight w:val="0"/>
      <w:marTop w:val="0"/>
      <w:marBottom w:val="0"/>
      <w:divBdr>
        <w:top w:val="none" w:sz="0" w:space="0" w:color="auto"/>
        <w:left w:val="none" w:sz="0" w:space="0" w:color="auto"/>
        <w:bottom w:val="none" w:sz="0" w:space="0" w:color="auto"/>
        <w:right w:val="none" w:sz="0" w:space="0" w:color="auto"/>
      </w:divBdr>
      <w:divsChild>
        <w:div w:id="1168443054">
          <w:marLeft w:val="0"/>
          <w:marRight w:val="0"/>
          <w:marTop w:val="0"/>
          <w:marBottom w:val="0"/>
          <w:divBdr>
            <w:top w:val="none" w:sz="0" w:space="0" w:color="auto"/>
            <w:left w:val="none" w:sz="0" w:space="0" w:color="auto"/>
            <w:bottom w:val="none" w:sz="0" w:space="0" w:color="auto"/>
            <w:right w:val="none" w:sz="0" w:space="0" w:color="auto"/>
          </w:divBdr>
        </w:div>
      </w:divsChild>
    </w:div>
    <w:div w:id="1585990453">
      <w:marLeft w:val="0"/>
      <w:marRight w:val="0"/>
      <w:marTop w:val="0"/>
      <w:marBottom w:val="0"/>
      <w:divBdr>
        <w:top w:val="none" w:sz="0" w:space="0" w:color="auto"/>
        <w:left w:val="none" w:sz="0" w:space="0" w:color="auto"/>
        <w:bottom w:val="none" w:sz="0" w:space="0" w:color="auto"/>
        <w:right w:val="none" w:sz="0" w:space="0" w:color="auto"/>
      </w:divBdr>
      <w:divsChild>
        <w:div w:id="1535579116">
          <w:marLeft w:val="0"/>
          <w:marRight w:val="0"/>
          <w:marTop w:val="0"/>
          <w:marBottom w:val="0"/>
          <w:divBdr>
            <w:top w:val="none" w:sz="0" w:space="0" w:color="auto"/>
            <w:left w:val="none" w:sz="0" w:space="0" w:color="auto"/>
            <w:bottom w:val="none" w:sz="0" w:space="0" w:color="auto"/>
            <w:right w:val="none" w:sz="0" w:space="0" w:color="auto"/>
          </w:divBdr>
        </w:div>
      </w:divsChild>
    </w:div>
    <w:div w:id="1603804203">
      <w:marLeft w:val="0"/>
      <w:marRight w:val="0"/>
      <w:marTop w:val="0"/>
      <w:marBottom w:val="0"/>
      <w:divBdr>
        <w:top w:val="none" w:sz="0" w:space="0" w:color="auto"/>
        <w:left w:val="none" w:sz="0" w:space="0" w:color="auto"/>
        <w:bottom w:val="none" w:sz="0" w:space="0" w:color="auto"/>
        <w:right w:val="none" w:sz="0" w:space="0" w:color="auto"/>
      </w:divBdr>
      <w:divsChild>
        <w:div w:id="2142962671">
          <w:marLeft w:val="0"/>
          <w:marRight w:val="0"/>
          <w:marTop w:val="0"/>
          <w:marBottom w:val="0"/>
          <w:divBdr>
            <w:top w:val="none" w:sz="0" w:space="0" w:color="auto"/>
            <w:left w:val="none" w:sz="0" w:space="0" w:color="auto"/>
            <w:bottom w:val="none" w:sz="0" w:space="0" w:color="auto"/>
            <w:right w:val="none" w:sz="0" w:space="0" w:color="auto"/>
          </w:divBdr>
        </w:div>
      </w:divsChild>
    </w:div>
    <w:div w:id="1618756414">
      <w:marLeft w:val="0"/>
      <w:marRight w:val="0"/>
      <w:marTop w:val="0"/>
      <w:marBottom w:val="0"/>
      <w:divBdr>
        <w:top w:val="none" w:sz="0" w:space="0" w:color="auto"/>
        <w:left w:val="none" w:sz="0" w:space="0" w:color="auto"/>
        <w:bottom w:val="none" w:sz="0" w:space="0" w:color="auto"/>
        <w:right w:val="none" w:sz="0" w:space="0" w:color="auto"/>
      </w:divBdr>
      <w:divsChild>
        <w:div w:id="426773754">
          <w:marLeft w:val="0"/>
          <w:marRight w:val="0"/>
          <w:marTop w:val="0"/>
          <w:marBottom w:val="0"/>
          <w:divBdr>
            <w:top w:val="none" w:sz="0" w:space="0" w:color="auto"/>
            <w:left w:val="none" w:sz="0" w:space="0" w:color="auto"/>
            <w:bottom w:val="none" w:sz="0" w:space="0" w:color="auto"/>
            <w:right w:val="none" w:sz="0" w:space="0" w:color="auto"/>
          </w:divBdr>
        </w:div>
      </w:divsChild>
    </w:div>
    <w:div w:id="1644651813">
      <w:marLeft w:val="0"/>
      <w:marRight w:val="0"/>
      <w:marTop w:val="0"/>
      <w:marBottom w:val="0"/>
      <w:divBdr>
        <w:top w:val="none" w:sz="0" w:space="0" w:color="auto"/>
        <w:left w:val="none" w:sz="0" w:space="0" w:color="auto"/>
        <w:bottom w:val="none" w:sz="0" w:space="0" w:color="auto"/>
        <w:right w:val="none" w:sz="0" w:space="0" w:color="auto"/>
      </w:divBdr>
      <w:divsChild>
        <w:div w:id="1632711099">
          <w:marLeft w:val="0"/>
          <w:marRight w:val="0"/>
          <w:marTop w:val="0"/>
          <w:marBottom w:val="0"/>
          <w:divBdr>
            <w:top w:val="none" w:sz="0" w:space="0" w:color="auto"/>
            <w:left w:val="none" w:sz="0" w:space="0" w:color="auto"/>
            <w:bottom w:val="none" w:sz="0" w:space="0" w:color="auto"/>
            <w:right w:val="none" w:sz="0" w:space="0" w:color="auto"/>
          </w:divBdr>
        </w:div>
      </w:divsChild>
    </w:div>
    <w:div w:id="1648439734">
      <w:marLeft w:val="0"/>
      <w:marRight w:val="0"/>
      <w:marTop w:val="0"/>
      <w:marBottom w:val="0"/>
      <w:divBdr>
        <w:top w:val="none" w:sz="0" w:space="0" w:color="auto"/>
        <w:left w:val="none" w:sz="0" w:space="0" w:color="auto"/>
        <w:bottom w:val="none" w:sz="0" w:space="0" w:color="auto"/>
        <w:right w:val="none" w:sz="0" w:space="0" w:color="auto"/>
      </w:divBdr>
      <w:divsChild>
        <w:div w:id="2027249910">
          <w:marLeft w:val="0"/>
          <w:marRight w:val="0"/>
          <w:marTop w:val="0"/>
          <w:marBottom w:val="0"/>
          <w:divBdr>
            <w:top w:val="none" w:sz="0" w:space="0" w:color="auto"/>
            <w:left w:val="none" w:sz="0" w:space="0" w:color="auto"/>
            <w:bottom w:val="none" w:sz="0" w:space="0" w:color="auto"/>
            <w:right w:val="none" w:sz="0" w:space="0" w:color="auto"/>
          </w:divBdr>
        </w:div>
      </w:divsChild>
    </w:div>
    <w:div w:id="1692291704">
      <w:marLeft w:val="0"/>
      <w:marRight w:val="0"/>
      <w:marTop w:val="0"/>
      <w:marBottom w:val="0"/>
      <w:divBdr>
        <w:top w:val="none" w:sz="0" w:space="0" w:color="auto"/>
        <w:left w:val="none" w:sz="0" w:space="0" w:color="auto"/>
        <w:bottom w:val="none" w:sz="0" w:space="0" w:color="auto"/>
        <w:right w:val="none" w:sz="0" w:space="0" w:color="auto"/>
      </w:divBdr>
      <w:divsChild>
        <w:div w:id="2005820259">
          <w:marLeft w:val="0"/>
          <w:marRight w:val="0"/>
          <w:marTop w:val="0"/>
          <w:marBottom w:val="0"/>
          <w:divBdr>
            <w:top w:val="none" w:sz="0" w:space="0" w:color="auto"/>
            <w:left w:val="none" w:sz="0" w:space="0" w:color="auto"/>
            <w:bottom w:val="none" w:sz="0" w:space="0" w:color="auto"/>
            <w:right w:val="none" w:sz="0" w:space="0" w:color="auto"/>
          </w:divBdr>
        </w:div>
      </w:divsChild>
    </w:div>
    <w:div w:id="1694067310">
      <w:marLeft w:val="0"/>
      <w:marRight w:val="0"/>
      <w:marTop w:val="0"/>
      <w:marBottom w:val="0"/>
      <w:divBdr>
        <w:top w:val="none" w:sz="0" w:space="0" w:color="auto"/>
        <w:left w:val="none" w:sz="0" w:space="0" w:color="auto"/>
        <w:bottom w:val="none" w:sz="0" w:space="0" w:color="auto"/>
        <w:right w:val="none" w:sz="0" w:space="0" w:color="auto"/>
      </w:divBdr>
      <w:divsChild>
        <w:div w:id="1655793817">
          <w:marLeft w:val="0"/>
          <w:marRight w:val="0"/>
          <w:marTop w:val="0"/>
          <w:marBottom w:val="0"/>
          <w:divBdr>
            <w:top w:val="none" w:sz="0" w:space="0" w:color="auto"/>
            <w:left w:val="none" w:sz="0" w:space="0" w:color="auto"/>
            <w:bottom w:val="none" w:sz="0" w:space="0" w:color="auto"/>
            <w:right w:val="none" w:sz="0" w:space="0" w:color="auto"/>
          </w:divBdr>
        </w:div>
      </w:divsChild>
    </w:div>
    <w:div w:id="1734808947">
      <w:marLeft w:val="0"/>
      <w:marRight w:val="0"/>
      <w:marTop w:val="0"/>
      <w:marBottom w:val="0"/>
      <w:divBdr>
        <w:top w:val="none" w:sz="0" w:space="0" w:color="auto"/>
        <w:left w:val="none" w:sz="0" w:space="0" w:color="auto"/>
        <w:bottom w:val="none" w:sz="0" w:space="0" w:color="auto"/>
        <w:right w:val="none" w:sz="0" w:space="0" w:color="auto"/>
      </w:divBdr>
      <w:divsChild>
        <w:div w:id="324433404">
          <w:marLeft w:val="0"/>
          <w:marRight w:val="0"/>
          <w:marTop w:val="0"/>
          <w:marBottom w:val="0"/>
          <w:divBdr>
            <w:top w:val="none" w:sz="0" w:space="0" w:color="auto"/>
            <w:left w:val="none" w:sz="0" w:space="0" w:color="auto"/>
            <w:bottom w:val="none" w:sz="0" w:space="0" w:color="auto"/>
            <w:right w:val="none" w:sz="0" w:space="0" w:color="auto"/>
          </w:divBdr>
        </w:div>
      </w:divsChild>
    </w:div>
    <w:div w:id="1745254464">
      <w:marLeft w:val="0"/>
      <w:marRight w:val="0"/>
      <w:marTop w:val="0"/>
      <w:marBottom w:val="0"/>
      <w:divBdr>
        <w:top w:val="none" w:sz="0" w:space="0" w:color="auto"/>
        <w:left w:val="none" w:sz="0" w:space="0" w:color="auto"/>
        <w:bottom w:val="none" w:sz="0" w:space="0" w:color="auto"/>
        <w:right w:val="none" w:sz="0" w:space="0" w:color="auto"/>
      </w:divBdr>
      <w:divsChild>
        <w:div w:id="114105055">
          <w:marLeft w:val="0"/>
          <w:marRight w:val="0"/>
          <w:marTop w:val="0"/>
          <w:marBottom w:val="0"/>
          <w:divBdr>
            <w:top w:val="none" w:sz="0" w:space="0" w:color="auto"/>
            <w:left w:val="none" w:sz="0" w:space="0" w:color="auto"/>
            <w:bottom w:val="none" w:sz="0" w:space="0" w:color="auto"/>
            <w:right w:val="none" w:sz="0" w:space="0" w:color="auto"/>
          </w:divBdr>
        </w:div>
      </w:divsChild>
    </w:div>
    <w:div w:id="1748303969">
      <w:bodyDiv w:val="1"/>
      <w:marLeft w:val="0"/>
      <w:marRight w:val="0"/>
      <w:marTop w:val="0"/>
      <w:marBottom w:val="0"/>
      <w:divBdr>
        <w:top w:val="none" w:sz="0" w:space="0" w:color="auto"/>
        <w:left w:val="none" w:sz="0" w:space="0" w:color="auto"/>
        <w:bottom w:val="none" w:sz="0" w:space="0" w:color="auto"/>
        <w:right w:val="none" w:sz="0" w:space="0" w:color="auto"/>
      </w:divBdr>
    </w:div>
    <w:div w:id="1751925479">
      <w:marLeft w:val="0"/>
      <w:marRight w:val="0"/>
      <w:marTop w:val="0"/>
      <w:marBottom w:val="0"/>
      <w:divBdr>
        <w:top w:val="none" w:sz="0" w:space="0" w:color="auto"/>
        <w:left w:val="none" w:sz="0" w:space="0" w:color="auto"/>
        <w:bottom w:val="none" w:sz="0" w:space="0" w:color="auto"/>
        <w:right w:val="none" w:sz="0" w:space="0" w:color="auto"/>
      </w:divBdr>
      <w:divsChild>
        <w:div w:id="880289914">
          <w:marLeft w:val="0"/>
          <w:marRight w:val="0"/>
          <w:marTop w:val="0"/>
          <w:marBottom w:val="0"/>
          <w:divBdr>
            <w:top w:val="none" w:sz="0" w:space="0" w:color="auto"/>
            <w:left w:val="none" w:sz="0" w:space="0" w:color="auto"/>
            <w:bottom w:val="none" w:sz="0" w:space="0" w:color="auto"/>
            <w:right w:val="none" w:sz="0" w:space="0" w:color="auto"/>
          </w:divBdr>
        </w:div>
      </w:divsChild>
    </w:div>
    <w:div w:id="1802307484">
      <w:marLeft w:val="0"/>
      <w:marRight w:val="0"/>
      <w:marTop w:val="0"/>
      <w:marBottom w:val="0"/>
      <w:divBdr>
        <w:top w:val="none" w:sz="0" w:space="0" w:color="auto"/>
        <w:left w:val="none" w:sz="0" w:space="0" w:color="auto"/>
        <w:bottom w:val="none" w:sz="0" w:space="0" w:color="auto"/>
        <w:right w:val="none" w:sz="0" w:space="0" w:color="auto"/>
      </w:divBdr>
      <w:divsChild>
        <w:div w:id="1306084009">
          <w:marLeft w:val="0"/>
          <w:marRight w:val="0"/>
          <w:marTop w:val="0"/>
          <w:marBottom w:val="0"/>
          <w:divBdr>
            <w:top w:val="none" w:sz="0" w:space="0" w:color="auto"/>
            <w:left w:val="none" w:sz="0" w:space="0" w:color="auto"/>
            <w:bottom w:val="none" w:sz="0" w:space="0" w:color="auto"/>
            <w:right w:val="none" w:sz="0" w:space="0" w:color="auto"/>
          </w:divBdr>
        </w:div>
      </w:divsChild>
    </w:div>
    <w:div w:id="1814132039">
      <w:marLeft w:val="0"/>
      <w:marRight w:val="0"/>
      <w:marTop w:val="0"/>
      <w:marBottom w:val="0"/>
      <w:divBdr>
        <w:top w:val="none" w:sz="0" w:space="0" w:color="auto"/>
        <w:left w:val="none" w:sz="0" w:space="0" w:color="auto"/>
        <w:bottom w:val="none" w:sz="0" w:space="0" w:color="auto"/>
        <w:right w:val="none" w:sz="0" w:space="0" w:color="auto"/>
      </w:divBdr>
      <w:divsChild>
        <w:div w:id="777720065">
          <w:marLeft w:val="0"/>
          <w:marRight w:val="0"/>
          <w:marTop w:val="0"/>
          <w:marBottom w:val="0"/>
          <w:divBdr>
            <w:top w:val="none" w:sz="0" w:space="0" w:color="auto"/>
            <w:left w:val="none" w:sz="0" w:space="0" w:color="auto"/>
            <w:bottom w:val="none" w:sz="0" w:space="0" w:color="auto"/>
            <w:right w:val="none" w:sz="0" w:space="0" w:color="auto"/>
          </w:divBdr>
        </w:div>
      </w:divsChild>
    </w:div>
    <w:div w:id="1856654450">
      <w:marLeft w:val="0"/>
      <w:marRight w:val="0"/>
      <w:marTop w:val="0"/>
      <w:marBottom w:val="0"/>
      <w:divBdr>
        <w:top w:val="none" w:sz="0" w:space="0" w:color="auto"/>
        <w:left w:val="none" w:sz="0" w:space="0" w:color="auto"/>
        <w:bottom w:val="none" w:sz="0" w:space="0" w:color="auto"/>
        <w:right w:val="none" w:sz="0" w:space="0" w:color="auto"/>
      </w:divBdr>
      <w:divsChild>
        <w:div w:id="1603537807">
          <w:marLeft w:val="0"/>
          <w:marRight w:val="0"/>
          <w:marTop w:val="0"/>
          <w:marBottom w:val="0"/>
          <w:divBdr>
            <w:top w:val="none" w:sz="0" w:space="0" w:color="auto"/>
            <w:left w:val="none" w:sz="0" w:space="0" w:color="auto"/>
            <w:bottom w:val="none" w:sz="0" w:space="0" w:color="auto"/>
            <w:right w:val="none" w:sz="0" w:space="0" w:color="auto"/>
          </w:divBdr>
        </w:div>
      </w:divsChild>
    </w:div>
    <w:div w:id="1866793333">
      <w:marLeft w:val="0"/>
      <w:marRight w:val="0"/>
      <w:marTop w:val="0"/>
      <w:marBottom w:val="0"/>
      <w:divBdr>
        <w:top w:val="none" w:sz="0" w:space="0" w:color="auto"/>
        <w:left w:val="none" w:sz="0" w:space="0" w:color="auto"/>
        <w:bottom w:val="none" w:sz="0" w:space="0" w:color="auto"/>
        <w:right w:val="none" w:sz="0" w:space="0" w:color="auto"/>
      </w:divBdr>
      <w:divsChild>
        <w:div w:id="936521023">
          <w:marLeft w:val="0"/>
          <w:marRight w:val="0"/>
          <w:marTop w:val="0"/>
          <w:marBottom w:val="0"/>
          <w:divBdr>
            <w:top w:val="none" w:sz="0" w:space="0" w:color="auto"/>
            <w:left w:val="none" w:sz="0" w:space="0" w:color="auto"/>
            <w:bottom w:val="none" w:sz="0" w:space="0" w:color="auto"/>
            <w:right w:val="none" w:sz="0" w:space="0" w:color="auto"/>
          </w:divBdr>
        </w:div>
      </w:divsChild>
    </w:div>
    <w:div w:id="1875117157">
      <w:marLeft w:val="0"/>
      <w:marRight w:val="0"/>
      <w:marTop w:val="0"/>
      <w:marBottom w:val="0"/>
      <w:divBdr>
        <w:top w:val="none" w:sz="0" w:space="0" w:color="auto"/>
        <w:left w:val="none" w:sz="0" w:space="0" w:color="auto"/>
        <w:bottom w:val="none" w:sz="0" w:space="0" w:color="auto"/>
        <w:right w:val="none" w:sz="0" w:space="0" w:color="auto"/>
      </w:divBdr>
      <w:divsChild>
        <w:div w:id="1602027596">
          <w:marLeft w:val="0"/>
          <w:marRight w:val="0"/>
          <w:marTop w:val="0"/>
          <w:marBottom w:val="0"/>
          <w:divBdr>
            <w:top w:val="none" w:sz="0" w:space="0" w:color="auto"/>
            <w:left w:val="none" w:sz="0" w:space="0" w:color="auto"/>
            <w:bottom w:val="none" w:sz="0" w:space="0" w:color="auto"/>
            <w:right w:val="none" w:sz="0" w:space="0" w:color="auto"/>
          </w:divBdr>
        </w:div>
      </w:divsChild>
    </w:div>
    <w:div w:id="1877237787">
      <w:marLeft w:val="0"/>
      <w:marRight w:val="0"/>
      <w:marTop w:val="0"/>
      <w:marBottom w:val="0"/>
      <w:divBdr>
        <w:top w:val="none" w:sz="0" w:space="0" w:color="auto"/>
        <w:left w:val="none" w:sz="0" w:space="0" w:color="auto"/>
        <w:bottom w:val="none" w:sz="0" w:space="0" w:color="auto"/>
        <w:right w:val="none" w:sz="0" w:space="0" w:color="auto"/>
      </w:divBdr>
      <w:divsChild>
        <w:div w:id="1049452093">
          <w:marLeft w:val="0"/>
          <w:marRight w:val="0"/>
          <w:marTop w:val="0"/>
          <w:marBottom w:val="0"/>
          <w:divBdr>
            <w:top w:val="none" w:sz="0" w:space="0" w:color="auto"/>
            <w:left w:val="none" w:sz="0" w:space="0" w:color="auto"/>
            <w:bottom w:val="none" w:sz="0" w:space="0" w:color="auto"/>
            <w:right w:val="none" w:sz="0" w:space="0" w:color="auto"/>
          </w:divBdr>
        </w:div>
      </w:divsChild>
    </w:div>
    <w:div w:id="1879512082">
      <w:marLeft w:val="0"/>
      <w:marRight w:val="0"/>
      <w:marTop w:val="0"/>
      <w:marBottom w:val="0"/>
      <w:divBdr>
        <w:top w:val="none" w:sz="0" w:space="0" w:color="auto"/>
        <w:left w:val="none" w:sz="0" w:space="0" w:color="auto"/>
        <w:bottom w:val="none" w:sz="0" w:space="0" w:color="auto"/>
        <w:right w:val="none" w:sz="0" w:space="0" w:color="auto"/>
      </w:divBdr>
      <w:divsChild>
        <w:div w:id="49964559">
          <w:marLeft w:val="0"/>
          <w:marRight w:val="0"/>
          <w:marTop w:val="0"/>
          <w:marBottom w:val="0"/>
          <w:divBdr>
            <w:top w:val="none" w:sz="0" w:space="0" w:color="auto"/>
            <w:left w:val="none" w:sz="0" w:space="0" w:color="auto"/>
            <w:bottom w:val="none" w:sz="0" w:space="0" w:color="auto"/>
            <w:right w:val="none" w:sz="0" w:space="0" w:color="auto"/>
          </w:divBdr>
        </w:div>
      </w:divsChild>
    </w:div>
    <w:div w:id="1886061645">
      <w:marLeft w:val="0"/>
      <w:marRight w:val="0"/>
      <w:marTop w:val="0"/>
      <w:marBottom w:val="0"/>
      <w:divBdr>
        <w:top w:val="none" w:sz="0" w:space="0" w:color="auto"/>
        <w:left w:val="none" w:sz="0" w:space="0" w:color="auto"/>
        <w:bottom w:val="none" w:sz="0" w:space="0" w:color="auto"/>
        <w:right w:val="none" w:sz="0" w:space="0" w:color="auto"/>
      </w:divBdr>
      <w:divsChild>
        <w:div w:id="1402095430">
          <w:marLeft w:val="0"/>
          <w:marRight w:val="0"/>
          <w:marTop w:val="0"/>
          <w:marBottom w:val="0"/>
          <w:divBdr>
            <w:top w:val="none" w:sz="0" w:space="0" w:color="auto"/>
            <w:left w:val="none" w:sz="0" w:space="0" w:color="auto"/>
            <w:bottom w:val="none" w:sz="0" w:space="0" w:color="auto"/>
            <w:right w:val="none" w:sz="0" w:space="0" w:color="auto"/>
          </w:divBdr>
        </w:div>
      </w:divsChild>
    </w:div>
    <w:div w:id="1902520977">
      <w:marLeft w:val="0"/>
      <w:marRight w:val="0"/>
      <w:marTop w:val="0"/>
      <w:marBottom w:val="0"/>
      <w:divBdr>
        <w:top w:val="none" w:sz="0" w:space="0" w:color="auto"/>
        <w:left w:val="none" w:sz="0" w:space="0" w:color="auto"/>
        <w:bottom w:val="none" w:sz="0" w:space="0" w:color="auto"/>
        <w:right w:val="none" w:sz="0" w:space="0" w:color="auto"/>
      </w:divBdr>
      <w:divsChild>
        <w:div w:id="83573300">
          <w:marLeft w:val="0"/>
          <w:marRight w:val="0"/>
          <w:marTop w:val="0"/>
          <w:marBottom w:val="0"/>
          <w:divBdr>
            <w:top w:val="none" w:sz="0" w:space="0" w:color="auto"/>
            <w:left w:val="none" w:sz="0" w:space="0" w:color="auto"/>
            <w:bottom w:val="none" w:sz="0" w:space="0" w:color="auto"/>
            <w:right w:val="none" w:sz="0" w:space="0" w:color="auto"/>
          </w:divBdr>
        </w:div>
      </w:divsChild>
    </w:div>
    <w:div w:id="1903825834">
      <w:marLeft w:val="0"/>
      <w:marRight w:val="0"/>
      <w:marTop w:val="0"/>
      <w:marBottom w:val="0"/>
      <w:divBdr>
        <w:top w:val="none" w:sz="0" w:space="0" w:color="auto"/>
        <w:left w:val="none" w:sz="0" w:space="0" w:color="auto"/>
        <w:bottom w:val="none" w:sz="0" w:space="0" w:color="auto"/>
        <w:right w:val="none" w:sz="0" w:space="0" w:color="auto"/>
      </w:divBdr>
      <w:divsChild>
        <w:div w:id="665665563">
          <w:marLeft w:val="0"/>
          <w:marRight w:val="0"/>
          <w:marTop w:val="0"/>
          <w:marBottom w:val="0"/>
          <w:divBdr>
            <w:top w:val="none" w:sz="0" w:space="0" w:color="auto"/>
            <w:left w:val="none" w:sz="0" w:space="0" w:color="auto"/>
            <w:bottom w:val="none" w:sz="0" w:space="0" w:color="auto"/>
            <w:right w:val="none" w:sz="0" w:space="0" w:color="auto"/>
          </w:divBdr>
        </w:div>
      </w:divsChild>
    </w:div>
    <w:div w:id="1925526213">
      <w:marLeft w:val="0"/>
      <w:marRight w:val="0"/>
      <w:marTop w:val="0"/>
      <w:marBottom w:val="0"/>
      <w:divBdr>
        <w:top w:val="none" w:sz="0" w:space="0" w:color="auto"/>
        <w:left w:val="none" w:sz="0" w:space="0" w:color="auto"/>
        <w:bottom w:val="none" w:sz="0" w:space="0" w:color="auto"/>
        <w:right w:val="none" w:sz="0" w:space="0" w:color="auto"/>
      </w:divBdr>
      <w:divsChild>
        <w:div w:id="821000270">
          <w:marLeft w:val="0"/>
          <w:marRight w:val="0"/>
          <w:marTop w:val="0"/>
          <w:marBottom w:val="0"/>
          <w:divBdr>
            <w:top w:val="none" w:sz="0" w:space="0" w:color="auto"/>
            <w:left w:val="none" w:sz="0" w:space="0" w:color="auto"/>
            <w:bottom w:val="none" w:sz="0" w:space="0" w:color="auto"/>
            <w:right w:val="none" w:sz="0" w:space="0" w:color="auto"/>
          </w:divBdr>
        </w:div>
      </w:divsChild>
    </w:div>
    <w:div w:id="1941983826">
      <w:marLeft w:val="0"/>
      <w:marRight w:val="0"/>
      <w:marTop w:val="0"/>
      <w:marBottom w:val="0"/>
      <w:divBdr>
        <w:top w:val="none" w:sz="0" w:space="0" w:color="auto"/>
        <w:left w:val="none" w:sz="0" w:space="0" w:color="auto"/>
        <w:bottom w:val="none" w:sz="0" w:space="0" w:color="auto"/>
        <w:right w:val="none" w:sz="0" w:space="0" w:color="auto"/>
      </w:divBdr>
      <w:divsChild>
        <w:div w:id="479464872">
          <w:marLeft w:val="0"/>
          <w:marRight w:val="0"/>
          <w:marTop w:val="0"/>
          <w:marBottom w:val="0"/>
          <w:divBdr>
            <w:top w:val="none" w:sz="0" w:space="0" w:color="auto"/>
            <w:left w:val="none" w:sz="0" w:space="0" w:color="auto"/>
            <w:bottom w:val="none" w:sz="0" w:space="0" w:color="auto"/>
            <w:right w:val="none" w:sz="0" w:space="0" w:color="auto"/>
          </w:divBdr>
        </w:div>
      </w:divsChild>
    </w:div>
    <w:div w:id="1949465838">
      <w:marLeft w:val="0"/>
      <w:marRight w:val="0"/>
      <w:marTop w:val="0"/>
      <w:marBottom w:val="0"/>
      <w:divBdr>
        <w:top w:val="none" w:sz="0" w:space="0" w:color="auto"/>
        <w:left w:val="none" w:sz="0" w:space="0" w:color="auto"/>
        <w:bottom w:val="none" w:sz="0" w:space="0" w:color="auto"/>
        <w:right w:val="none" w:sz="0" w:space="0" w:color="auto"/>
      </w:divBdr>
      <w:divsChild>
        <w:div w:id="714282622">
          <w:marLeft w:val="0"/>
          <w:marRight w:val="0"/>
          <w:marTop w:val="0"/>
          <w:marBottom w:val="0"/>
          <w:divBdr>
            <w:top w:val="none" w:sz="0" w:space="0" w:color="auto"/>
            <w:left w:val="none" w:sz="0" w:space="0" w:color="auto"/>
            <w:bottom w:val="none" w:sz="0" w:space="0" w:color="auto"/>
            <w:right w:val="none" w:sz="0" w:space="0" w:color="auto"/>
          </w:divBdr>
        </w:div>
      </w:divsChild>
    </w:div>
    <w:div w:id="1953198222">
      <w:marLeft w:val="0"/>
      <w:marRight w:val="0"/>
      <w:marTop w:val="0"/>
      <w:marBottom w:val="0"/>
      <w:divBdr>
        <w:top w:val="none" w:sz="0" w:space="0" w:color="auto"/>
        <w:left w:val="none" w:sz="0" w:space="0" w:color="auto"/>
        <w:bottom w:val="none" w:sz="0" w:space="0" w:color="auto"/>
        <w:right w:val="none" w:sz="0" w:space="0" w:color="auto"/>
      </w:divBdr>
      <w:divsChild>
        <w:div w:id="1745296022">
          <w:marLeft w:val="0"/>
          <w:marRight w:val="0"/>
          <w:marTop w:val="0"/>
          <w:marBottom w:val="0"/>
          <w:divBdr>
            <w:top w:val="none" w:sz="0" w:space="0" w:color="auto"/>
            <w:left w:val="none" w:sz="0" w:space="0" w:color="auto"/>
            <w:bottom w:val="none" w:sz="0" w:space="0" w:color="auto"/>
            <w:right w:val="none" w:sz="0" w:space="0" w:color="auto"/>
          </w:divBdr>
        </w:div>
      </w:divsChild>
    </w:div>
    <w:div w:id="1957905367">
      <w:marLeft w:val="0"/>
      <w:marRight w:val="0"/>
      <w:marTop w:val="0"/>
      <w:marBottom w:val="0"/>
      <w:divBdr>
        <w:top w:val="none" w:sz="0" w:space="0" w:color="auto"/>
        <w:left w:val="none" w:sz="0" w:space="0" w:color="auto"/>
        <w:bottom w:val="none" w:sz="0" w:space="0" w:color="auto"/>
        <w:right w:val="none" w:sz="0" w:space="0" w:color="auto"/>
      </w:divBdr>
      <w:divsChild>
        <w:div w:id="488836310">
          <w:marLeft w:val="0"/>
          <w:marRight w:val="0"/>
          <w:marTop w:val="0"/>
          <w:marBottom w:val="0"/>
          <w:divBdr>
            <w:top w:val="none" w:sz="0" w:space="0" w:color="auto"/>
            <w:left w:val="none" w:sz="0" w:space="0" w:color="auto"/>
            <w:bottom w:val="none" w:sz="0" w:space="0" w:color="auto"/>
            <w:right w:val="none" w:sz="0" w:space="0" w:color="auto"/>
          </w:divBdr>
        </w:div>
      </w:divsChild>
    </w:div>
    <w:div w:id="1963533664">
      <w:marLeft w:val="0"/>
      <w:marRight w:val="0"/>
      <w:marTop w:val="0"/>
      <w:marBottom w:val="0"/>
      <w:divBdr>
        <w:top w:val="none" w:sz="0" w:space="0" w:color="auto"/>
        <w:left w:val="none" w:sz="0" w:space="0" w:color="auto"/>
        <w:bottom w:val="none" w:sz="0" w:space="0" w:color="auto"/>
        <w:right w:val="none" w:sz="0" w:space="0" w:color="auto"/>
      </w:divBdr>
      <w:divsChild>
        <w:div w:id="669258733">
          <w:marLeft w:val="0"/>
          <w:marRight w:val="0"/>
          <w:marTop w:val="0"/>
          <w:marBottom w:val="0"/>
          <w:divBdr>
            <w:top w:val="none" w:sz="0" w:space="0" w:color="auto"/>
            <w:left w:val="none" w:sz="0" w:space="0" w:color="auto"/>
            <w:bottom w:val="none" w:sz="0" w:space="0" w:color="auto"/>
            <w:right w:val="none" w:sz="0" w:space="0" w:color="auto"/>
          </w:divBdr>
        </w:div>
      </w:divsChild>
    </w:div>
    <w:div w:id="1966037632">
      <w:marLeft w:val="0"/>
      <w:marRight w:val="0"/>
      <w:marTop w:val="0"/>
      <w:marBottom w:val="0"/>
      <w:divBdr>
        <w:top w:val="none" w:sz="0" w:space="0" w:color="auto"/>
        <w:left w:val="none" w:sz="0" w:space="0" w:color="auto"/>
        <w:bottom w:val="none" w:sz="0" w:space="0" w:color="auto"/>
        <w:right w:val="none" w:sz="0" w:space="0" w:color="auto"/>
      </w:divBdr>
      <w:divsChild>
        <w:div w:id="40790810">
          <w:marLeft w:val="0"/>
          <w:marRight w:val="0"/>
          <w:marTop w:val="0"/>
          <w:marBottom w:val="0"/>
          <w:divBdr>
            <w:top w:val="none" w:sz="0" w:space="0" w:color="auto"/>
            <w:left w:val="none" w:sz="0" w:space="0" w:color="auto"/>
            <w:bottom w:val="none" w:sz="0" w:space="0" w:color="auto"/>
            <w:right w:val="none" w:sz="0" w:space="0" w:color="auto"/>
          </w:divBdr>
        </w:div>
      </w:divsChild>
    </w:div>
    <w:div w:id="1972243740">
      <w:marLeft w:val="0"/>
      <w:marRight w:val="0"/>
      <w:marTop w:val="0"/>
      <w:marBottom w:val="0"/>
      <w:divBdr>
        <w:top w:val="none" w:sz="0" w:space="0" w:color="auto"/>
        <w:left w:val="none" w:sz="0" w:space="0" w:color="auto"/>
        <w:bottom w:val="none" w:sz="0" w:space="0" w:color="auto"/>
        <w:right w:val="none" w:sz="0" w:space="0" w:color="auto"/>
      </w:divBdr>
      <w:divsChild>
        <w:div w:id="1213155273">
          <w:marLeft w:val="0"/>
          <w:marRight w:val="0"/>
          <w:marTop w:val="0"/>
          <w:marBottom w:val="0"/>
          <w:divBdr>
            <w:top w:val="none" w:sz="0" w:space="0" w:color="auto"/>
            <w:left w:val="none" w:sz="0" w:space="0" w:color="auto"/>
            <w:bottom w:val="none" w:sz="0" w:space="0" w:color="auto"/>
            <w:right w:val="none" w:sz="0" w:space="0" w:color="auto"/>
          </w:divBdr>
        </w:div>
      </w:divsChild>
    </w:div>
    <w:div w:id="1974871323">
      <w:marLeft w:val="0"/>
      <w:marRight w:val="0"/>
      <w:marTop w:val="0"/>
      <w:marBottom w:val="0"/>
      <w:divBdr>
        <w:top w:val="none" w:sz="0" w:space="0" w:color="auto"/>
        <w:left w:val="none" w:sz="0" w:space="0" w:color="auto"/>
        <w:bottom w:val="none" w:sz="0" w:space="0" w:color="auto"/>
        <w:right w:val="none" w:sz="0" w:space="0" w:color="auto"/>
      </w:divBdr>
      <w:divsChild>
        <w:div w:id="459616442">
          <w:marLeft w:val="0"/>
          <w:marRight w:val="0"/>
          <w:marTop w:val="0"/>
          <w:marBottom w:val="0"/>
          <w:divBdr>
            <w:top w:val="none" w:sz="0" w:space="0" w:color="auto"/>
            <w:left w:val="none" w:sz="0" w:space="0" w:color="auto"/>
            <w:bottom w:val="none" w:sz="0" w:space="0" w:color="auto"/>
            <w:right w:val="none" w:sz="0" w:space="0" w:color="auto"/>
          </w:divBdr>
        </w:div>
      </w:divsChild>
    </w:div>
    <w:div w:id="1980068861">
      <w:marLeft w:val="0"/>
      <w:marRight w:val="0"/>
      <w:marTop w:val="0"/>
      <w:marBottom w:val="0"/>
      <w:divBdr>
        <w:top w:val="none" w:sz="0" w:space="0" w:color="auto"/>
        <w:left w:val="none" w:sz="0" w:space="0" w:color="auto"/>
        <w:bottom w:val="none" w:sz="0" w:space="0" w:color="auto"/>
        <w:right w:val="none" w:sz="0" w:space="0" w:color="auto"/>
      </w:divBdr>
      <w:divsChild>
        <w:div w:id="1784641954">
          <w:marLeft w:val="0"/>
          <w:marRight w:val="0"/>
          <w:marTop w:val="0"/>
          <w:marBottom w:val="0"/>
          <w:divBdr>
            <w:top w:val="none" w:sz="0" w:space="0" w:color="auto"/>
            <w:left w:val="none" w:sz="0" w:space="0" w:color="auto"/>
            <w:bottom w:val="none" w:sz="0" w:space="0" w:color="auto"/>
            <w:right w:val="none" w:sz="0" w:space="0" w:color="auto"/>
          </w:divBdr>
        </w:div>
      </w:divsChild>
    </w:div>
    <w:div w:id="1984384657">
      <w:bodyDiv w:val="1"/>
      <w:marLeft w:val="0"/>
      <w:marRight w:val="0"/>
      <w:marTop w:val="0"/>
      <w:marBottom w:val="0"/>
      <w:divBdr>
        <w:top w:val="none" w:sz="0" w:space="0" w:color="auto"/>
        <w:left w:val="none" w:sz="0" w:space="0" w:color="auto"/>
        <w:bottom w:val="none" w:sz="0" w:space="0" w:color="auto"/>
        <w:right w:val="none" w:sz="0" w:space="0" w:color="auto"/>
      </w:divBdr>
    </w:div>
    <w:div w:id="1989438485">
      <w:marLeft w:val="0"/>
      <w:marRight w:val="0"/>
      <w:marTop w:val="0"/>
      <w:marBottom w:val="0"/>
      <w:divBdr>
        <w:top w:val="none" w:sz="0" w:space="0" w:color="auto"/>
        <w:left w:val="none" w:sz="0" w:space="0" w:color="auto"/>
        <w:bottom w:val="none" w:sz="0" w:space="0" w:color="auto"/>
        <w:right w:val="none" w:sz="0" w:space="0" w:color="auto"/>
      </w:divBdr>
      <w:divsChild>
        <w:div w:id="2017030749">
          <w:marLeft w:val="0"/>
          <w:marRight w:val="0"/>
          <w:marTop w:val="0"/>
          <w:marBottom w:val="0"/>
          <w:divBdr>
            <w:top w:val="none" w:sz="0" w:space="0" w:color="auto"/>
            <w:left w:val="none" w:sz="0" w:space="0" w:color="auto"/>
            <w:bottom w:val="none" w:sz="0" w:space="0" w:color="auto"/>
            <w:right w:val="none" w:sz="0" w:space="0" w:color="auto"/>
          </w:divBdr>
        </w:div>
      </w:divsChild>
    </w:div>
    <w:div w:id="1992639810">
      <w:marLeft w:val="0"/>
      <w:marRight w:val="0"/>
      <w:marTop w:val="0"/>
      <w:marBottom w:val="0"/>
      <w:divBdr>
        <w:top w:val="none" w:sz="0" w:space="0" w:color="auto"/>
        <w:left w:val="none" w:sz="0" w:space="0" w:color="auto"/>
        <w:bottom w:val="none" w:sz="0" w:space="0" w:color="auto"/>
        <w:right w:val="none" w:sz="0" w:space="0" w:color="auto"/>
      </w:divBdr>
      <w:divsChild>
        <w:div w:id="1366560895">
          <w:marLeft w:val="0"/>
          <w:marRight w:val="0"/>
          <w:marTop w:val="0"/>
          <w:marBottom w:val="0"/>
          <w:divBdr>
            <w:top w:val="none" w:sz="0" w:space="0" w:color="auto"/>
            <w:left w:val="none" w:sz="0" w:space="0" w:color="auto"/>
            <w:bottom w:val="none" w:sz="0" w:space="0" w:color="auto"/>
            <w:right w:val="none" w:sz="0" w:space="0" w:color="auto"/>
          </w:divBdr>
        </w:div>
      </w:divsChild>
    </w:div>
    <w:div w:id="2008241679">
      <w:marLeft w:val="0"/>
      <w:marRight w:val="0"/>
      <w:marTop w:val="0"/>
      <w:marBottom w:val="0"/>
      <w:divBdr>
        <w:top w:val="none" w:sz="0" w:space="0" w:color="auto"/>
        <w:left w:val="none" w:sz="0" w:space="0" w:color="auto"/>
        <w:bottom w:val="none" w:sz="0" w:space="0" w:color="auto"/>
        <w:right w:val="none" w:sz="0" w:space="0" w:color="auto"/>
      </w:divBdr>
      <w:divsChild>
        <w:div w:id="1396005400">
          <w:marLeft w:val="0"/>
          <w:marRight w:val="0"/>
          <w:marTop w:val="0"/>
          <w:marBottom w:val="0"/>
          <w:divBdr>
            <w:top w:val="none" w:sz="0" w:space="0" w:color="auto"/>
            <w:left w:val="none" w:sz="0" w:space="0" w:color="auto"/>
            <w:bottom w:val="none" w:sz="0" w:space="0" w:color="auto"/>
            <w:right w:val="none" w:sz="0" w:space="0" w:color="auto"/>
          </w:divBdr>
        </w:div>
      </w:divsChild>
    </w:div>
    <w:div w:id="2010912242">
      <w:marLeft w:val="0"/>
      <w:marRight w:val="0"/>
      <w:marTop w:val="0"/>
      <w:marBottom w:val="0"/>
      <w:divBdr>
        <w:top w:val="none" w:sz="0" w:space="0" w:color="auto"/>
        <w:left w:val="none" w:sz="0" w:space="0" w:color="auto"/>
        <w:bottom w:val="none" w:sz="0" w:space="0" w:color="auto"/>
        <w:right w:val="none" w:sz="0" w:space="0" w:color="auto"/>
      </w:divBdr>
      <w:divsChild>
        <w:div w:id="1800568033">
          <w:marLeft w:val="0"/>
          <w:marRight w:val="0"/>
          <w:marTop w:val="0"/>
          <w:marBottom w:val="0"/>
          <w:divBdr>
            <w:top w:val="none" w:sz="0" w:space="0" w:color="auto"/>
            <w:left w:val="none" w:sz="0" w:space="0" w:color="auto"/>
            <w:bottom w:val="none" w:sz="0" w:space="0" w:color="auto"/>
            <w:right w:val="none" w:sz="0" w:space="0" w:color="auto"/>
          </w:divBdr>
        </w:div>
      </w:divsChild>
    </w:div>
    <w:div w:id="2028210540">
      <w:marLeft w:val="0"/>
      <w:marRight w:val="0"/>
      <w:marTop w:val="0"/>
      <w:marBottom w:val="0"/>
      <w:divBdr>
        <w:top w:val="none" w:sz="0" w:space="0" w:color="auto"/>
        <w:left w:val="none" w:sz="0" w:space="0" w:color="auto"/>
        <w:bottom w:val="none" w:sz="0" w:space="0" w:color="auto"/>
        <w:right w:val="none" w:sz="0" w:space="0" w:color="auto"/>
      </w:divBdr>
      <w:divsChild>
        <w:div w:id="1161240992">
          <w:marLeft w:val="0"/>
          <w:marRight w:val="0"/>
          <w:marTop w:val="0"/>
          <w:marBottom w:val="0"/>
          <w:divBdr>
            <w:top w:val="none" w:sz="0" w:space="0" w:color="auto"/>
            <w:left w:val="none" w:sz="0" w:space="0" w:color="auto"/>
            <w:bottom w:val="none" w:sz="0" w:space="0" w:color="auto"/>
            <w:right w:val="none" w:sz="0" w:space="0" w:color="auto"/>
          </w:divBdr>
        </w:div>
      </w:divsChild>
    </w:div>
    <w:div w:id="2038700876">
      <w:marLeft w:val="0"/>
      <w:marRight w:val="0"/>
      <w:marTop w:val="0"/>
      <w:marBottom w:val="0"/>
      <w:divBdr>
        <w:top w:val="none" w:sz="0" w:space="0" w:color="auto"/>
        <w:left w:val="none" w:sz="0" w:space="0" w:color="auto"/>
        <w:bottom w:val="none" w:sz="0" w:space="0" w:color="auto"/>
        <w:right w:val="none" w:sz="0" w:space="0" w:color="auto"/>
      </w:divBdr>
      <w:divsChild>
        <w:div w:id="119307032">
          <w:marLeft w:val="0"/>
          <w:marRight w:val="0"/>
          <w:marTop w:val="0"/>
          <w:marBottom w:val="0"/>
          <w:divBdr>
            <w:top w:val="none" w:sz="0" w:space="0" w:color="auto"/>
            <w:left w:val="none" w:sz="0" w:space="0" w:color="auto"/>
            <w:bottom w:val="none" w:sz="0" w:space="0" w:color="auto"/>
            <w:right w:val="none" w:sz="0" w:space="0" w:color="auto"/>
          </w:divBdr>
        </w:div>
      </w:divsChild>
    </w:div>
    <w:div w:id="2045708277">
      <w:marLeft w:val="0"/>
      <w:marRight w:val="0"/>
      <w:marTop w:val="0"/>
      <w:marBottom w:val="0"/>
      <w:divBdr>
        <w:top w:val="none" w:sz="0" w:space="0" w:color="auto"/>
        <w:left w:val="none" w:sz="0" w:space="0" w:color="auto"/>
        <w:bottom w:val="none" w:sz="0" w:space="0" w:color="auto"/>
        <w:right w:val="none" w:sz="0" w:space="0" w:color="auto"/>
      </w:divBdr>
      <w:divsChild>
        <w:div w:id="1373993592">
          <w:marLeft w:val="0"/>
          <w:marRight w:val="0"/>
          <w:marTop w:val="0"/>
          <w:marBottom w:val="0"/>
          <w:divBdr>
            <w:top w:val="none" w:sz="0" w:space="0" w:color="auto"/>
            <w:left w:val="none" w:sz="0" w:space="0" w:color="auto"/>
            <w:bottom w:val="none" w:sz="0" w:space="0" w:color="auto"/>
            <w:right w:val="none" w:sz="0" w:space="0" w:color="auto"/>
          </w:divBdr>
        </w:div>
      </w:divsChild>
    </w:div>
    <w:div w:id="2049454147">
      <w:marLeft w:val="0"/>
      <w:marRight w:val="0"/>
      <w:marTop w:val="0"/>
      <w:marBottom w:val="0"/>
      <w:divBdr>
        <w:top w:val="none" w:sz="0" w:space="0" w:color="auto"/>
        <w:left w:val="none" w:sz="0" w:space="0" w:color="auto"/>
        <w:bottom w:val="none" w:sz="0" w:space="0" w:color="auto"/>
        <w:right w:val="none" w:sz="0" w:space="0" w:color="auto"/>
      </w:divBdr>
      <w:divsChild>
        <w:div w:id="183444352">
          <w:marLeft w:val="0"/>
          <w:marRight w:val="0"/>
          <w:marTop w:val="0"/>
          <w:marBottom w:val="0"/>
          <w:divBdr>
            <w:top w:val="none" w:sz="0" w:space="0" w:color="auto"/>
            <w:left w:val="none" w:sz="0" w:space="0" w:color="auto"/>
            <w:bottom w:val="none" w:sz="0" w:space="0" w:color="auto"/>
            <w:right w:val="none" w:sz="0" w:space="0" w:color="auto"/>
          </w:divBdr>
        </w:div>
      </w:divsChild>
    </w:div>
    <w:div w:id="2055155127">
      <w:marLeft w:val="0"/>
      <w:marRight w:val="0"/>
      <w:marTop w:val="0"/>
      <w:marBottom w:val="0"/>
      <w:divBdr>
        <w:top w:val="none" w:sz="0" w:space="0" w:color="auto"/>
        <w:left w:val="none" w:sz="0" w:space="0" w:color="auto"/>
        <w:bottom w:val="none" w:sz="0" w:space="0" w:color="auto"/>
        <w:right w:val="none" w:sz="0" w:space="0" w:color="auto"/>
      </w:divBdr>
      <w:divsChild>
        <w:div w:id="2113623653">
          <w:marLeft w:val="0"/>
          <w:marRight w:val="0"/>
          <w:marTop w:val="0"/>
          <w:marBottom w:val="0"/>
          <w:divBdr>
            <w:top w:val="none" w:sz="0" w:space="0" w:color="auto"/>
            <w:left w:val="none" w:sz="0" w:space="0" w:color="auto"/>
            <w:bottom w:val="none" w:sz="0" w:space="0" w:color="auto"/>
            <w:right w:val="none" w:sz="0" w:space="0" w:color="auto"/>
          </w:divBdr>
        </w:div>
      </w:divsChild>
    </w:div>
    <w:div w:id="2067291979">
      <w:marLeft w:val="0"/>
      <w:marRight w:val="0"/>
      <w:marTop w:val="0"/>
      <w:marBottom w:val="0"/>
      <w:divBdr>
        <w:top w:val="none" w:sz="0" w:space="0" w:color="auto"/>
        <w:left w:val="none" w:sz="0" w:space="0" w:color="auto"/>
        <w:bottom w:val="none" w:sz="0" w:space="0" w:color="auto"/>
        <w:right w:val="none" w:sz="0" w:space="0" w:color="auto"/>
      </w:divBdr>
      <w:divsChild>
        <w:div w:id="1173884322">
          <w:marLeft w:val="0"/>
          <w:marRight w:val="0"/>
          <w:marTop w:val="0"/>
          <w:marBottom w:val="0"/>
          <w:divBdr>
            <w:top w:val="none" w:sz="0" w:space="0" w:color="auto"/>
            <w:left w:val="none" w:sz="0" w:space="0" w:color="auto"/>
            <w:bottom w:val="none" w:sz="0" w:space="0" w:color="auto"/>
            <w:right w:val="none" w:sz="0" w:space="0" w:color="auto"/>
          </w:divBdr>
        </w:div>
      </w:divsChild>
    </w:div>
    <w:div w:id="2080514098">
      <w:marLeft w:val="0"/>
      <w:marRight w:val="0"/>
      <w:marTop w:val="0"/>
      <w:marBottom w:val="0"/>
      <w:divBdr>
        <w:top w:val="none" w:sz="0" w:space="0" w:color="auto"/>
        <w:left w:val="none" w:sz="0" w:space="0" w:color="auto"/>
        <w:bottom w:val="none" w:sz="0" w:space="0" w:color="auto"/>
        <w:right w:val="none" w:sz="0" w:space="0" w:color="auto"/>
      </w:divBdr>
      <w:divsChild>
        <w:div w:id="831679469">
          <w:marLeft w:val="0"/>
          <w:marRight w:val="0"/>
          <w:marTop w:val="0"/>
          <w:marBottom w:val="0"/>
          <w:divBdr>
            <w:top w:val="none" w:sz="0" w:space="0" w:color="auto"/>
            <w:left w:val="none" w:sz="0" w:space="0" w:color="auto"/>
            <w:bottom w:val="none" w:sz="0" w:space="0" w:color="auto"/>
            <w:right w:val="none" w:sz="0" w:space="0" w:color="auto"/>
          </w:divBdr>
        </w:div>
      </w:divsChild>
    </w:div>
    <w:div w:id="2083529422">
      <w:marLeft w:val="0"/>
      <w:marRight w:val="0"/>
      <w:marTop w:val="0"/>
      <w:marBottom w:val="0"/>
      <w:divBdr>
        <w:top w:val="none" w:sz="0" w:space="0" w:color="auto"/>
        <w:left w:val="none" w:sz="0" w:space="0" w:color="auto"/>
        <w:bottom w:val="none" w:sz="0" w:space="0" w:color="auto"/>
        <w:right w:val="none" w:sz="0" w:space="0" w:color="auto"/>
      </w:divBdr>
      <w:divsChild>
        <w:div w:id="2128230170">
          <w:marLeft w:val="0"/>
          <w:marRight w:val="0"/>
          <w:marTop w:val="0"/>
          <w:marBottom w:val="0"/>
          <w:divBdr>
            <w:top w:val="none" w:sz="0" w:space="0" w:color="auto"/>
            <w:left w:val="none" w:sz="0" w:space="0" w:color="auto"/>
            <w:bottom w:val="none" w:sz="0" w:space="0" w:color="auto"/>
            <w:right w:val="none" w:sz="0" w:space="0" w:color="auto"/>
          </w:divBdr>
        </w:div>
      </w:divsChild>
    </w:div>
    <w:div w:id="2108650747">
      <w:marLeft w:val="0"/>
      <w:marRight w:val="0"/>
      <w:marTop w:val="0"/>
      <w:marBottom w:val="0"/>
      <w:divBdr>
        <w:top w:val="none" w:sz="0" w:space="0" w:color="auto"/>
        <w:left w:val="none" w:sz="0" w:space="0" w:color="auto"/>
        <w:bottom w:val="none" w:sz="0" w:space="0" w:color="auto"/>
        <w:right w:val="none" w:sz="0" w:space="0" w:color="auto"/>
      </w:divBdr>
      <w:divsChild>
        <w:div w:id="1908685508">
          <w:marLeft w:val="0"/>
          <w:marRight w:val="0"/>
          <w:marTop w:val="0"/>
          <w:marBottom w:val="0"/>
          <w:divBdr>
            <w:top w:val="none" w:sz="0" w:space="0" w:color="auto"/>
            <w:left w:val="none" w:sz="0" w:space="0" w:color="auto"/>
            <w:bottom w:val="none" w:sz="0" w:space="0" w:color="auto"/>
            <w:right w:val="none" w:sz="0" w:space="0" w:color="auto"/>
          </w:divBdr>
        </w:div>
      </w:divsChild>
    </w:div>
    <w:div w:id="2131703162">
      <w:marLeft w:val="0"/>
      <w:marRight w:val="0"/>
      <w:marTop w:val="0"/>
      <w:marBottom w:val="0"/>
      <w:divBdr>
        <w:top w:val="none" w:sz="0" w:space="0" w:color="auto"/>
        <w:left w:val="none" w:sz="0" w:space="0" w:color="auto"/>
        <w:bottom w:val="none" w:sz="0" w:space="0" w:color="auto"/>
        <w:right w:val="none" w:sz="0" w:space="0" w:color="auto"/>
      </w:divBdr>
      <w:divsChild>
        <w:div w:id="263417200">
          <w:marLeft w:val="0"/>
          <w:marRight w:val="0"/>
          <w:marTop w:val="0"/>
          <w:marBottom w:val="0"/>
          <w:divBdr>
            <w:top w:val="none" w:sz="0" w:space="0" w:color="auto"/>
            <w:left w:val="none" w:sz="0" w:space="0" w:color="auto"/>
            <w:bottom w:val="none" w:sz="0" w:space="0" w:color="auto"/>
            <w:right w:val="none" w:sz="0" w:space="0" w:color="auto"/>
          </w:divBdr>
        </w:div>
      </w:divsChild>
    </w:div>
    <w:div w:id="2143575993">
      <w:marLeft w:val="0"/>
      <w:marRight w:val="0"/>
      <w:marTop w:val="0"/>
      <w:marBottom w:val="0"/>
      <w:divBdr>
        <w:top w:val="none" w:sz="0" w:space="0" w:color="auto"/>
        <w:left w:val="none" w:sz="0" w:space="0" w:color="auto"/>
        <w:bottom w:val="none" w:sz="0" w:space="0" w:color="auto"/>
        <w:right w:val="none" w:sz="0" w:space="0" w:color="auto"/>
      </w:divBdr>
      <w:divsChild>
        <w:div w:id="2015495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ydedata.no/" TargetMode="External"/><Relationship Id="rId18" Type="http://schemas.openxmlformats.org/officeDocument/2006/relationships/hyperlink" Target="https://sosi.geonorge.no/Standarder/Produksjon_av_Basis_geodata/2.0/" TargetMode="External"/><Relationship Id="rId26" Type="http://schemas.openxmlformats.org/officeDocument/2006/relationships/hyperlink" Target="https://sosi.geonorge.no/Standarder/Produksjon_av_Basis_geodata/2.0/" TargetMode="External"/><Relationship Id="rId39" Type="http://schemas.openxmlformats.org/officeDocument/2006/relationships/hyperlink" Target="https://sildre.nve.no/" TargetMode="External"/><Relationship Id="rId21" Type="http://schemas.openxmlformats.org/officeDocument/2006/relationships/hyperlink" Target="https://sosi.geonorge.no/produktspesifikasjoner/Punktsky/" TargetMode="External"/><Relationship Id="rId34" Type="http://schemas.openxmlformats.org/officeDocument/2006/relationships/hyperlink" Target="https://hoydedata.no/" TargetMode="External"/><Relationship Id="rId42" Type="http://schemas.openxmlformats.org/officeDocument/2006/relationships/header" Target="header1.xml"/><Relationship Id="rId7" Type="http://schemas.openxmlformats.org/officeDocument/2006/relationships/hyperlink" Target="mailto:amb@nve.no" TargetMode="External"/><Relationship Id="rId2" Type="http://schemas.openxmlformats.org/officeDocument/2006/relationships/styles" Target="styles.xml"/><Relationship Id="rId16" Type="http://schemas.openxmlformats.org/officeDocument/2006/relationships/hyperlink" Target="https://sosi.geonorge.no/produktspesifikasjoner/Punktsky/" TargetMode="External"/><Relationship Id="rId29" Type="http://schemas.openxmlformats.org/officeDocument/2006/relationships/hyperlink" Target="https://sosi.geonorge.no/produktspesifikasjoner/Punktsk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rgeibilder.no" TargetMode="External"/><Relationship Id="rId24" Type="http://schemas.openxmlformats.org/officeDocument/2006/relationships/hyperlink" Target="https://hoydedata.no/" TargetMode="External"/><Relationship Id="rId32" Type="http://schemas.openxmlformats.org/officeDocument/2006/relationships/hyperlink" Target="https://register.geonorge.no/data/documents/Produktspesifikasjoner_digitale-ortofoto_v8_produktspesifikasjon-for-ortofoto-v5-0-geodata_.pdf" TargetMode="External"/><Relationship Id="rId37" Type="http://schemas.openxmlformats.org/officeDocument/2006/relationships/hyperlink" Target="https://sosi.geonorge.no/produktspesifikasjoner/Punktsky/" TargetMode="External"/><Relationship Id="rId40" Type="http://schemas.openxmlformats.org/officeDocument/2006/relationships/hyperlink" Target="http://www.xgeo.no/?p=flomogjordskred"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osi.geonorge.no/produktspesifikasjoner/Punktsky/" TargetMode="External"/><Relationship Id="rId23" Type="http://schemas.openxmlformats.org/officeDocument/2006/relationships/hyperlink" Target="https://sosi.geonorge.no/produktspesifikasjoner/Punktsky/" TargetMode="External"/><Relationship Id="rId28" Type="http://schemas.openxmlformats.org/officeDocument/2006/relationships/hyperlink" Target="https://sosi.geonorge.no/produktspesifikasjoner/Punktsky/" TargetMode="External"/><Relationship Id="rId36" Type="http://schemas.openxmlformats.org/officeDocument/2006/relationships/hyperlink" Target="https://sosi.geonorge.no/produktspesifikasjoner/Punktsky/" TargetMode="External"/><Relationship Id="rId10" Type="http://schemas.openxmlformats.org/officeDocument/2006/relationships/hyperlink" Target="mailto:christian.malmquist@kartverket.no" TargetMode="External"/><Relationship Id="rId19" Type="http://schemas.openxmlformats.org/officeDocument/2006/relationships/hyperlink" Target="https://sosi.geonorge.no/Standarder/Produksjon_av_Basis_geodata/2.0/" TargetMode="External"/><Relationship Id="rId31" Type="http://schemas.openxmlformats.org/officeDocument/2006/relationships/hyperlink" Target="https://sosi.geonorge.no/produktspesifikasjoner/Punktsk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mb@nve.no" TargetMode="External"/><Relationship Id="rId14" Type="http://schemas.openxmlformats.org/officeDocument/2006/relationships/hyperlink" Target="https://sosi.geonorge.no/Standarder/Produksjon_av_Basis_geodata/2.0/" TargetMode="External"/><Relationship Id="rId22" Type="http://schemas.openxmlformats.org/officeDocument/2006/relationships/hyperlink" Target="https://sosi.geonorge.no/produktspesifikasjoner/Punktsky/" TargetMode="External"/><Relationship Id="rId27" Type="http://schemas.openxmlformats.org/officeDocument/2006/relationships/hyperlink" Target="https://sosi.geonorge.no/Standarder/Produksjon_av_Basis_geodata/2.0/" TargetMode="External"/><Relationship Id="rId30" Type="http://schemas.openxmlformats.org/officeDocument/2006/relationships/hyperlink" Target="https://sosi.geonorge.no/produktspesifikasjoner/Punktsky/" TargetMode="External"/><Relationship Id="rId35" Type="http://schemas.openxmlformats.org/officeDocument/2006/relationships/hyperlink" Target="https://sosi.geonorge.no/produktspesifikasjoner/Punktsky/" TargetMode="External"/><Relationship Id="rId43" Type="http://schemas.openxmlformats.org/officeDocument/2006/relationships/footer" Target="footer1.xml"/><Relationship Id="rId8" Type="http://schemas.openxmlformats.org/officeDocument/2006/relationships/hyperlink" Target="mailto:christian.malmquist@kartverket.no" TargetMode="External"/><Relationship Id="rId3" Type="http://schemas.openxmlformats.org/officeDocument/2006/relationships/settings" Target="settings.xml"/><Relationship Id="rId12" Type="http://schemas.openxmlformats.org/officeDocument/2006/relationships/hyperlink" Target="https://temakart.nve.no/tema/tverrprofil" TargetMode="External"/><Relationship Id="rId17" Type="http://schemas.openxmlformats.org/officeDocument/2006/relationships/hyperlink" Target="https://sosi.geonorge.no/produktspesifikasjoner/Punktsky/" TargetMode="External"/><Relationship Id="rId25" Type="http://schemas.openxmlformats.org/officeDocument/2006/relationships/hyperlink" Target="https://sosi.geonorge.no/Standarder/Produksjon_av_Basis_geodata/2.0/" TargetMode="External"/><Relationship Id="rId33" Type="http://schemas.openxmlformats.org/officeDocument/2006/relationships/hyperlink" Target="https://norgeibilder.no/" TargetMode="External"/><Relationship Id="rId38" Type="http://schemas.openxmlformats.org/officeDocument/2006/relationships/hyperlink" Target="https://sosi.geonorge.no/Standarder/Produksjon_av_Basis_geodata/2.0/" TargetMode="External"/><Relationship Id="rId20" Type="http://schemas.openxmlformats.org/officeDocument/2006/relationships/hyperlink" Target="https://sosi.geonorge.no/Standarder/Produksjon_av_Basis_geodata/2.0/" TargetMode="External"/><Relationship Id="rId41" Type="http://schemas.openxmlformats.org/officeDocument/2006/relationships/hyperlink" Target="https://varsom.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3218</Words>
  <Characters>17057</Characters>
  <Application>Microsoft Office Word</Application>
  <DocSecurity>0</DocSecurity>
  <Lines>142</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2025-04-16T11:24:00Z</dcterms:created>
  <dcterms:modified xsi:type="dcterms:W3CDTF">2025-04-16T11:48:00Z</dcterms:modified>
</cp:coreProperties>
</file>