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21" w:rsidRPr="0068491D" w:rsidRDefault="007800D3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Oversikt figurer FKB-Lufthavn</w:t>
      </w:r>
      <w:r w:rsidR="0068491D" w:rsidRPr="0068491D">
        <w:rPr>
          <w:b/>
          <w:sz w:val="28"/>
          <w:szCs w:val="28"/>
        </w:rPr>
        <w:t>:</w:t>
      </w:r>
    </w:p>
    <w:p w:rsidR="0068491D" w:rsidRDefault="007800D3" w:rsidP="0068491D">
      <w:pPr>
        <w:spacing w:after="0"/>
      </w:pPr>
      <w:r>
        <w:t>Figur 1: lufthavnlys</w:t>
      </w:r>
      <w:r w:rsidR="0068491D">
        <w:t>.png</w:t>
      </w:r>
    </w:p>
    <w:p w:rsidR="0068491D" w:rsidRDefault="0068491D" w:rsidP="0068491D">
      <w:pPr>
        <w:spacing w:after="0"/>
      </w:pPr>
      <w:r>
        <w:t xml:space="preserve">Tekst: </w:t>
      </w:r>
      <w:r w:rsidR="00F0468F">
        <w:t>Eksempel på Lufthavnlys. Røde punkter markerer hvert lufthavnlys utenfor lufthavnen.</w:t>
      </w:r>
    </w:p>
    <w:p w:rsidR="0068491D" w:rsidRDefault="0068491D" w:rsidP="0068491D">
      <w:pPr>
        <w:spacing w:after="0"/>
      </w:pPr>
    </w:p>
    <w:p w:rsidR="0068491D" w:rsidRDefault="0068491D" w:rsidP="0068491D">
      <w:pPr>
        <w:spacing w:after="0"/>
      </w:pPr>
      <w:r>
        <w:t xml:space="preserve">Figur 2: </w:t>
      </w:r>
      <w:r w:rsidR="00F0468F">
        <w:t>rullebane</w:t>
      </w:r>
      <w:r w:rsidR="00603B57">
        <w:t>.png</w:t>
      </w:r>
    </w:p>
    <w:p w:rsidR="00603B57" w:rsidRDefault="00603B57" w:rsidP="0068491D">
      <w:pPr>
        <w:spacing w:after="0"/>
      </w:pPr>
      <w:r>
        <w:t xml:space="preserve">Tekst: </w:t>
      </w:r>
      <w:r w:rsidR="00F0468F">
        <w:t>Rullebane. Lukket polygon skal registreres (grønt) rundt hele rullebanen med avgrensning mot ytterkant oppmerking (gult) på langsiden og gjennom terskel på kortsidene.</w:t>
      </w:r>
    </w:p>
    <w:p w:rsidR="00603B57" w:rsidRDefault="00603B57" w:rsidP="0068491D">
      <w:pPr>
        <w:spacing w:after="0"/>
      </w:pPr>
    </w:p>
    <w:p w:rsidR="00603B57" w:rsidRDefault="00F0468F" w:rsidP="0068491D">
      <w:pPr>
        <w:spacing w:after="0"/>
      </w:pPr>
      <w:r>
        <w:t>Figur 3: rullebane</w:t>
      </w:r>
      <w:r w:rsidR="00CF0B15">
        <w:t>2.png</w:t>
      </w:r>
    </w:p>
    <w:p w:rsidR="00CF0B15" w:rsidRDefault="00CF0B15" w:rsidP="0068491D">
      <w:pPr>
        <w:spacing w:after="0"/>
      </w:pPr>
      <w:r>
        <w:t xml:space="preserve">Tekst: </w:t>
      </w:r>
      <w:r w:rsidR="00F0468F">
        <w:t>Eksempel på registrering av rullebane (rød strek).</w:t>
      </w:r>
    </w:p>
    <w:p w:rsidR="00CF0B15" w:rsidRDefault="00CF0B15" w:rsidP="0068491D">
      <w:pPr>
        <w:spacing w:after="0"/>
      </w:pPr>
    </w:p>
    <w:p w:rsidR="00CF0B15" w:rsidRDefault="00CF0B15" w:rsidP="0068491D">
      <w:pPr>
        <w:spacing w:after="0"/>
      </w:pPr>
      <w:r>
        <w:t xml:space="preserve">Figur 4: </w:t>
      </w:r>
      <w:r w:rsidR="003F1059">
        <w:t>taksebanegrense</w:t>
      </w:r>
      <w:r w:rsidR="006C66EC">
        <w:t>.png</w:t>
      </w:r>
    </w:p>
    <w:p w:rsidR="006C66EC" w:rsidRDefault="006C66EC" w:rsidP="0068491D">
      <w:pPr>
        <w:spacing w:after="0"/>
      </w:pPr>
      <w:r>
        <w:t>Tekst</w:t>
      </w:r>
      <w:r w:rsidRPr="003F1059">
        <w:rPr>
          <w:rFonts w:cstheme="minorHAnsi"/>
        </w:rPr>
        <w:t xml:space="preserve">: </w:t>
      </w:r>
      <w:r w:rsidR="008D33DF">
        <w:rPr>
          <w:rStyle w:val="spellingerror"/>
          <w:rFonts w:cstheme="minorHAnsi"/>
          <w:color w:val="000000"/>
          <w:shd w:val="clear" w:color="auto" w:fill="FFFFFF"/>
        </w:rPr>
        <w:t xml:space="preserve">Eksempel på </w:t>
      </w:r>
      <w:proofErr w:type="spellStart"/>
      <w:r w:rsidR="008D33DF">
        <w:rPr>
          <w:rStyle w:val="spellingerror"/>
          <w:rFonts w:cstheme="minorHAnsi"/>
          <w:color w:val="000000"/>
          <w:shd w:val="clear" w:color="auto" w:fill="FFFFFF"/>
        </w:rPr>
        <w:t>t</w:t>
      </w:r>
      <w:r w:rsidR="003F1059" w:rsidRPr="003F1059">
        <w:rPr>
          <w:rStyle w:val="spellingerror"/>
          <w:rFonts w:cstheme="minorHAnsi"/>
          <w:color w:val="000000"/>
          <w:shd w:val="clear" w:color="auto" w:fill="FFFFFF"/>
        </w:rPr>
        <w:t>aksebanegrense</w:t>
      </w:r>
      <w:proofErr w:type="spellEnd"/>
      <w:r w:rsidR="008D33DF">
        <w:rPr>
          <w:rStyle w:val="normaltextrun"/>
          <w:rFonts w:cstheme="minorHAnsi"/>
          <w:color w:val="000000"/>
          <w:shd w:val="clear" w:color="auto" w:fill="FFFFFF"/>
        </w:rPr>
        <w:t xml:space="preserve"> er</w:t>
      </w:r>
      <w:r w:rsidR="003F1059" w:rsidRPr="003F1059">
        <w:rPr>
          <w:rStyle w:val="normaltextrun"/>
          <w:rFonts w:cstheme="minorHAnsi"/>
          <w:color w:val="000000"/>
          <w:shd w:val="clear" w:color="auto" w:fill="FFFFFF"/>
        </w:rPr>
        <w:t> markert med blått i bilde</w:t>
      </w:r>
      <w:r w:rsidR="008D33DF">
        <w:rPr>
          <w:rStyle w:val="normaltextrun"/>
          <w:rFonts w:cstheme="minorHAnsi"/>
          <w:color w:val="000000"/>
          <w:shd w:val="clear" w:color="auto" w:fill="FFFFFF"/>
        </w:rPr>
        <w:t xml:space="preserve">t. </w:t>
      </w:r>
      <w:proofErr w:type="spellStart"/>
      <w:r w:rsidR="008D33DF">
        <w:rPr>
          <w:rStyle w:val="normaltextrun"/>
          <w:rFonts w:cstheme="minorHAnsi"/>
          <w:color w:val="000000"/>
          <w:shd w:val="clear" w:color="auto" w:fill="FFFFFF"/>
        </w:rPr>
        <w:t>Taksebanegrense</w:t>
      </w:r>
      <w:proofErr w:type="spellEnd"/>
      <w:r w:rsidR="008D33DF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r w:rsidR="003F1059" w:rsidRPr="003F1059">
        <w:rPr>
          <w:rStyle w:val="normaltextrun"/>
          <w:rFonts w:cstheme="minorHAnsi"/>
          <w:color w:val="000000"/>
          <w:shd w:val="clear" w:color="auto" w:fill="FFFFFF"/>
        </w:rPr>
        <w:t>skal registreres etter markering alternativt dekkekant hvis markering mangler. Rullebane er markert i rødt i bildet. Annen </w:t>
      </w:r>
      <w:proofErr w:type="spellStart"/>
      <w:r w:rsidR="003F1059" w:rsidRPr="003F1059">
        <w:rPr>
          <w:rStyle w:val="spellingerror"/>
          <w:rFonts w:cstheme="minorHAnsi"/>
          <w:color w:val="000000"/>
          <w:shd w:val="clear" w:color="auto" w:fill="FFFFFF"/>
        </w:rPr>
        <w:t>vegsituasjon</w:t>
      </w:r>
      <w:proofErr w:type="spellEnd"/>
      <w:r w:rsidR="003F1059" w:rsidRPr="003F1059">
        <w:rPr>
          <w:rStyle w:val="normaltextrun"/>
          <w:rFonts w:cstheme="minorHAnsi"/>
          <w:color w:val="000000"/>
          <w:shd w:val="clear" w:color="auto" w:fill="FFFFFF"/>
        </w:rPr>
        <w:t> (gult i bildet) på lufthavnen som ikke beskrives av andre objekttyper skal registreres som </w:t>
      </w:r>
      <w:proofErr w:type="spellStart"/>
      <w:r w:rsidR="003F1059" w:rsidRPr="003F1059">
        <w:rPr>
          <w:rStyle w:val="spellingerror"/>
          <w:rFonts w:cstheme="minorHAnsi"/>
          <w:color w:val="000000"/>
          <w:shd w:val="clear" w:color="auto" w:fill="FFFFFF"/>
        </w:rPr>
        <w:t>AnnetVegarealAvgrensning</w:t>
      </w:r>
      <w:proofErr w:type="spellEnd"/>
      <w:r w:rsidR="003F1059" w:rsidRPr="003F1059">
        <w:rPr>
          <w:rStyle w:val="normaltextrun"/>
          <w:rFonts w:cstheme="minorHAnsi"/>
          <w:color w:val="000000"/>
          <w:shd w:val="clear" w:color="auto" w:fill="FFFFFF"/>
        </w:rPr>
        <w:t>. Se mer om dette i registreringsinstruksen for FKB-Veg.</w:t>
      </w:r>
    </w:p>
    <w:p w:rsidR="003F1059" w:rsidRDefault="003F1059" w:rsidP="0068491D">
      <w:pPr>
        <w:spacing w:after="0"/>
      </w:pPr>
    </w:p>
    <w:p w:rsidR="003F1059" w:rsidRDefault="003F1059" w:rsidP="003F1059">
      <w:pPr>
        <w:spacing w:after="0"/>
      </w:pPr>
      <w:r>
        <w:t>Figur 5</w:t>
      </w:r>
      <w:r>
        <w:t xml:space="preserve">: </w:t>
      </w:r>
      <w:r>
        <w:t>taksebanegrense2</w:t>
      </w:r>
      <w:r>
        <w:t>.png</w:t>
      </w:r>
    </w:p>
    <w:p w:rsidR="003F1059" w:rsidRDefault="003F1059" w:rsidP="0068491D">
      <w:pPr>
        <w:spacing w:after="0"/>
      </w:pPr>
      <w:r>
        <w:t xml:space="preserve">Tekst: </w:t>
      </w:r>
      <w:r w:rsidR="008D33DF">
        <w:rPr>
          <w:rStyle w:val="spellingerror"/>
          <w:rFonts w:cstheme="minorHAnsi"/>
          <w:color w:val="000000"/>
          <w:shd w:val="clear" w:color="auto" w:fill="FFFFFF"/>
        </w:rPr>
        <w:t xml:space="preserve">Eksempel på </w:t>
      </w:r>
      <w:proofErr w:type="spellStart"/>
      <w:r w:rsidR="008D33DF">
        <w:rPr>
          <w:rStyle w:val="spellingerror"/>
          <w:rFonts w:cstheme="minorHAnsi"/>
          <w:color w:val="000000"/>
          <w:shd w:val="clear" w:color="auto" w:fill="FFFFFF"/>
        </w:rPr>
        <w:t>t</w:t>
      </w:r>
      <w:r w:rsidR="008D33DF" w:rsidRPr="003F1059">
        <w:rPr>
          <w:rStyle w:val="spellingerror"/>
          <w:rFonts w:cstheme="minorHAnsi"/>
          <w:color w:val="000000"/>
          <w:shd w:val="clear" w:color="auto" w:fill="FFFFFF"/>
        </w:rPr>
        <w:t>aksebanegrense</w:t>
      </w:r>
      <w:proofErr w:type="spellEnd"/>
      <w:r w:rsidR="008D33DF">
        <w:rPr>
          <w:rStyle w:val="normaltextrun"/>
          <w:rFonts w:cstheme="minorHAnsi"/>
          <w:color w:val="000000"/>
          <w:shd w:val="clear" w:color="auto" w:fill="FFFFFF"/>
        </w:rPr>
        <w:t xml:space="preserve"> er</w:t>
      </w:r>
      <w:r w:rsidR="008D33DF" w:rsidRPr="003F1059">
        <w:rPr>
          <w:rStyle w:val="normaltextrun"/>
          <w:rFonts w:cstheme="minorHAnsi"/>
          <w:color w:val="000000"/>
          <w:shd w:val="clear" w:color="auto" w:fill="FFFFFF"/>
        </w:rPr>
        <w:t> markert med blått i bilde</w:t>
      </w:r>
      <w:r w:rsidR="008D33DF">
        <w:rPr>
          <w:rStyle w:val="normaltextrun"/>
          <w:rFonts w:cstheme="minorHAnsi"/>
          <w:color w:val="000000"/>
          <w:shd w:val="clear" w:color="auto" w:fill="FFFFFF"/>
        </w:rPr>
        <w:t xml:space="preserve">t. </w:t>
      </w:r>
      <w:proofErr w:type="spellStart"/>
      <w:r w:rsidR="008D33DF">
        <w:rPr>
          <w:rStyle w:val="normaltextrun"/>
          <w:rFonts w:cstheme="minorHAnsi"/>
          <w:color w:val="000000"/>
          <w:shd w:val="clear" w:color="auto" w:fill="FFFFFF"/>
        </w:rPr>
        <w:t>Taksebanegrense</w:t>
      </w:r>
      <w:proofErr w:type="spellEnd"/>
      <w:r w:rsidR="008D33DF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r w:rsidR="008D33DF" w:rsidRPr="003F1059">
        <w:rPr>
          <w:rStyle w:val="normaltextrun"/>
          <w:rFonts w:cstheme="minorHAnsi"/>
          <w:color w:val="000000"/>
          <w:shd w:val="clear" w:color="auto" w:fill="FFFFFF"/>
        </w:rPr>
        <w:t>skal registreres etter markering alternativt dekkekant hvis markering mangler. Rullebane er markert i rødt i bildet. Annen </w:t>
      </w:r>
      <w:proofErr w:type="spellStart"/>
      <w:r w:rsidR="008D33DF" w:rsidRPr="003F1059">
        <w:rPr>
          <w:rStyle w:val="spellingerror"/>
          <w:rFonts w:cstheme="minorHAnsi"/>
          <w:color w:val="000000"/>
          <w:shd w:val="clear" w:color="auto" w:fill="FFFFFF"/>
        </w:rPr>
        <w:t>vegsituasjon</w:t>
      </w:r>
      <w:proofErr w:type="spellEnd"/>
      <w:r w:rsidR="008D33DF" w:rsidRPr="003F1059">
        <w:rPr>
          <w:rStyle w:val="normaltextrun"/>
          <w:rFonts w:cstheme="minorHAnsi"/>
          <w:color w:val="000000"/>
          <w:shd w:val="clear" w:color="auto" w:fill="FFFFFF"/>
        </w:rPr>
        <w:t> (gult i bildet) på lufthavnen som ikke beskrives av andre objekttyper skal registreres som </w:t>
      </w:r>
      <w:proofErr w:type="spellStart"/>
      <w:r w:rsidR="008D33DF" w:rsidRPr="003F1059">
        <w:rPr>
          <w:rStyle w:val="spellingerror"/>
          <w:rFonts w:cstheme="minorHAnsi"/>
          <w:color w:val="000000"/>
          <w:shd w:val="clear" w:color="auto" w:fill="FFFFFF"/>
        </w:rPr>
        <w:t>AnnetVegarealAvgrensning</w:t>
      </w:r>
      <w:proofErr w:type="spellEnd"/>
      <w:r w:rsidR="008D33DF" w:rsidRPr="003F1059">
        <w:rPr>
          <w:rStyle w:val="normaltextrun"/>
          <w:rFonts w:cstheme="minorHAnsi"/>
          <w:color w:val="000000"/>
          <w:shd w:val="clear" w:color="auto" w:fill="FFFFFF"/>
        </w:rPr>
        <w:t>. Se mer om dette i registreringsinstruksen for FKB-Veg.</w:t>
      </w:r>
      <w:bookmarkStart w:id="0" w:name="_GoBack"/>
      <w:bookmarkEnd w:id="0"/>
    </w:p>
    <w:sectPr w:rsidR="003F1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1D"/>
    <w:rsid w:val="00000321"/>
    <w:rsid w:val="00157B62"/>
    <w:rsid w:val="003F1059"/>
    <w:rsid w:val="00603B57"/>
    <w:rsid w:val="0068491D"/>
    <w:rsid w:val="006C66EC"/>
    <w:rsid w:val="007800D3"/>
    <w:rsid w:val="008D33DF"/>
    <w:rsid w:val="00CF0B15"/>
    <w:rsid w:val="00F0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D018"/>
  <w15:chartTrackingRefBased/>
  <w15:docId w15:val="{0CFAEC57-861B-48F2-91D5-F1C8CAED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pellingerror">
    <w:name w:val="spellingerror"/>
    <w:basedOn w:val="Standardskriftforavsnitt"/>
    <w:rsid w:val="003F1059"/>
  </w:style>
  <w:style w:type="character" w:customStyle="1" w:styleId="normaltextrun">
    <w:name w:val="normaltextrun"/>
    <w:basedOn w:val="Standardskriftforavsnitt"/>
    <w:rsid w:val="003F1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201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Kartverk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Sundin</dc:creator>
  <cp:keywords/>
  <dc:description/>
  <cp:lastModifiedBy>Mika Sundin</cp:lastModifiedBy>
  <cp:revision>5</cp:revision>
  <dcterms:created xsi:type="dcterms:W3CDTF">2021-10-02T07:01:00Z</dcterms:created>
  <dcterms:modified xsi:type="dcterms:W3CDTF">2021-10-02T07:46:00Z</dcterms:modified>
</cp:coreProperties>
</file>