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60B89" w14:textId="0C0FF751" w:rsidR="00AA32B8" w:rsidRPr="00CB7575" w:rsidRDefault="005A31B3" w:rsidP="00CB7575">
      <w:pPr>
        <w:widowControl/>
        <w:rPr>
          <w:b/>
          <w:color w:val="auto"/>
          <w:lang w:eastAsia="en-US"/>
        </w:rPr>
      </w:pPr>
      <w:bookmarkStart w:id="0" w:name="bookmark8"/>
      <w:bookmarkStart w:id="1" w:name="_Toc156165730"/>
      <w:r w:rsidRPr="00CB7575">
        <w:rPr>
          <w:b/>
          <w:bCs/>
          <w:color w:val="auto"/>
          <w:lang w:eastAsia="en-US"/>
        </w:rPr>
        <w:t xml:space="preserve">Background Information of the </w:t>
      </w:r>
      <w:bookmarkEnd w:id="0"/>
      <w:bookmarkEnd w:id="1"/>
      <w:r w:rsidR="005A287D">
        <w:rPr>
          <w:b/>
          <w:bCs/>
          <w:color w:val="auto"/>
          <w:lang w:eastAsia="en-US"/>
        </w:rPr>
        <w:t>JKUAT</w:t>
      </w:r>
    </w:p>
    <w:p w14:paraId="2713CCC5" w14:textId="5CDFD18A" w:rsidR="00E804D9" w:rsidRPr="004F4892" w:rsidRDefault="00E804D9" w:rsidP="00A161A7">
      <w:pPr>
        <w:widowControl/>
        <w:rPr>
          <w:color w:val="auto"/>
          <w:lang w:eastAsia="en-US"/>
        </w:rPr>
      </w:pPr>
      <w:r w:rsidRPr="004F4892">
        <w:rPr>
          <w:color w:val="auto"/>
          <w:lang w:eastAsia="en-US"/>
        </w:rPr>
        <w:t xml:space="preserve">Jomo Kenyatta University of Agriculture and Technology (JKUAT) is an institution of higher learning </w:t>
      </w:r>
      <w:r w:rsidR="002C0C33" w:rsidRPr="004F4892">
        <w:rPr>
          <w:color w:val="auto"/>
          <w:lang w:eastAsia="en-US"/>
        </w:rPr>
        <w:t xml:space="preserve">in Kenya, established </w:t>
      </w:r>
      <w:r w:rsidRPr="004F4892">
        <w:rPr>
          <w:color w:val="auto"/>
          <w:lang w:eastAsia="en-US"/>
        </w:rPr>
        <w:t>under the Universities</w:t>
      </w:r>
      <w:r w:rsidR="004E7D80" w:rsidRPr="004F4892">
        <w:rPr>
          <w:color w:val="auto"/>
          <w:lang w:eastAsia="en-US"/>
        </w:rPr>
        <w:t xml:space="preserve"> </w:t>
      </w:r>
      <w:r w:rsidRPr="004F4892">
        <w:rPr>
          <w:color w:val="auto"/>
          <w:lang w:eastAsia="en-US"/>
        </w:rPr>
        <w:t xml:space="preserve">Act </w:t>
      </w:r>
      <w:r w:rsidR="00023C5E">
        <w:rPr>
          <w:color w:val="auto"/>
          <w:lang w:eastAsia="en-US"/>
        </w:rPr>
        <w:t xml:space="preserve">No. 42 of </w:t>
      </w:r>
      <w:r w:rsidRPr="004F4892">
        <w:rPr>
          <w:color w:val="auto"/>
          <w:lang w:eastAsia="en-US"/>
        </w:rPr>
        <w:t>2012</w:t>
      </w:r>
      <w:r w:rsidR="00395B9F">
        <w:rPr>
          <w:color w:val="auto"/>
          <w:lang w:eastAsia="en-US"/>
        </w:rPr>
        <w:t xml:space="preserve"> (Revised 2024)</w:t>
      </w:r>
      <w:r w:rsidR="00023C5E">
        <w:rPr>
          <w:color w:val="auto"/>
          <w:lang w:eastAsia="en-US"/>
        </w:rPr>
        <w:t>, through</w:t>
      </w:r>
      <w:r w:rsidRPr="004F4892">
        <w:rPr>
          <w:color w:val="auto"/>
          <w:lang w:eastAsia="en-US"/>
        </w:rPr>
        <w:t xml:space="preserve"> the JKUAT Charter </w:t>
      </w:r>
      <w:r w:rsidR="00023C5E">
        <w:rPr>
          <w:color w:val="auto"/>
          <w:lang w:eastAsia="en-US"/>
        </w:rPr>
        <w:t>signed on 1</w:t>
      </w:r>
      <w:r w:rsidR="00023C5E" w:rsidRPr="00023C5E">
        <w:rPr>
          <w:color w:val="auto"/>
          <w:vertAlign w:val="superscript"/>
          <w:lang w:eastAsia="en-US"/>
        </w:rPr>
        <w:t>st</w:t>
      </w:r>
      <w:r w:rsidR="00023C5E">
        <w:rPr>
          <w:color w:val="auto"/>
          <w:lang w:eastAsia="en-US"/>
        </w:rPr>
        <w:t xml:space="preserve"> March </w:t>
      </w:r>
      <w:r w:rsidRPr="004F4892">
        <w:rPr>
          <w:color w:val="auto"/>
          <w:lang w:eastAsia="en-US"/>
        </w:rPr>
        <w:t>2013</w:t>
      </w:r>
      <w:r w:rsidR="00F44B1A" w:rsidRPr="004F4892">
        <w:rPr>
          <w:color w:val="auto"/>
          <w:lang w:eastAsia="en-US"/>
        </w:rPr>
        <w:t xml:space="preserve">. </w:t>
      </w:r>
      <w:r w:rsidR="004F4892">
        <w:rPr>
          <w:color w:val="auto"/>
          <w:lang w:eastAsia="en-US"/>
        </w:rPr>
        <w:t>JKUAT</w:t>
      </w:r>
      <w:r w:rsidR="00F44B1A" w:rsidRPr="004F4892">
        <w:rPr>
          <w:color w:val="auto"/>
          <w:lang w:eastAsia="en-US"/>
        </w:rPr>
        <w:t xml:space="preserve"> </w:t>
      </w:r>
      <w:r w:rsidR="00395B9F">
        <w:rPr>
          <w:color w:val="auto"/>
          <w:lang w:eastAsia="en-US"/>
        </w:rPr>
        <w:t xml:space="preserve">Main Campus </w:t>
      </w:r>
      <w:r w:rsidR="00F44B1A" w:rsidRPr="004F4892">
        <w:rPr>
          <w:color w:val="auto"/>
          <w:lang w:eastAsia="en-US"/>
        </w:rPr>
        <w:t>is</w:t>
      </w:r>
      <w:r w:rsidR="002C0C33" w:rsidRPr="004F4892">
        <w:rPr>
          <w:color w:val="auto"/>
          <w:lang w:eastAsia="en-US"/>
        </w:rPr>
        <w:t xml:space="preserve"> situated at Juja town,</w:t>
      </w:r>
      <w:r w:rsidRPr="004F4892">
        <w:rPr>
          <w:color w:val="auto"/>
          <w:lang w:eastAsia="en-US"/>
        </w:rPr>
        <w:t xml:space="preserve"> </w:t>
      </w:r>
      <w:r w:rsidR="004F4892">
        <w:rPr>
          <w:color w:val="auto"/>
          <w:lang w:eastAsia="en-US"/>
        </w:rPr>
        <w:t xml:space="preserve">Kiambu County, </w:t>
      </w:r>
      <w:r w:rsidRPr="004F4892">
        <w:rPr>
          <w:color w:val="auto"/>
          <w:lang w:eastAsia="en-US"/>
        </w:rPr>
        <w:t>36 kilometres North-</w:t>
      </w:r>
      <w:r w:rsidR="00EB0DAA" w:rsidRPr="004F4892">
        <w:rPr>
          <w:color w:val="auto"/>
          <w:lang w:eastAsia="en-US"/>
        </w:rPr>
        <w:t>E</w:t>
      </w:r>
      <w:r w:rsidRPr="004F4892">
        <w:rPr>
          <w:color w:val="auto"/>
          <w:lang w:eastAsia="en-US"/>
        </w:rPr>
        <w:t>ast of Kenya’s capital</w:t>
      </w:r>
      <w:r w:rsidR="00F44B1A" w:rsidRPr="004F4892">
        <w:rPr>
          <w:color w:val="auto"/>
          <w:lang w:eastAsia="en-US"/>
        </w:rPr>
        <w:t>, the</w:t>
      </w:r>
      <w:r w:rsidRPr="004F4892">
        <w:rPr>
          <w:color w:val="auto"/>
          <w:lang w:eastAsia="en-US"/>
        </w:rPr>
        <w:t xml:space="preserve"> City of Nairobi.</w:t>
      </w:r>
    </w:p>
    <w:p w14:paraId="5EF5A324" w14:textId="12AF3114" w:rsidR="00E804D9" w:rsidRDefault="00E804D9" w:rsidP="00A161A7">
      <w:pPr>
        <w:widowControl/>
        <w:rPr>
          <w:color w:val="auto"/>
          <w:lang w:eastAsia="en-US"/>
        </w:rPr>
      </w:pPr>
    </w:p>
    <w:p w14:paraId="03BA6F89" w14:textId="032F5323" w:rsidR="00E804D9" w:rsidRPr="004F4892" w:rsidRDefault="00023C5E" w:rsidP="00A161A7">
      <w:pPr>
        <w:widowControl/>
        <w:rPr>
          <w:color w:val="auto"/>
          <w:lang w:eastAsia="en-US"/>
        </w:rPr>
      </w:pPr>
      <w:r>
        <w:rPr>
          <w:color w:val="auto"/>
          <w:lang w:eastAsia="en-US"/>
        </w:rPr>
        <w:t>The University was originally f</w:t>
      </w:r>
      <w:r w:rsidR="00E804D9" w:rsidRPr="004F4892">
        <w:rPr>
          <w:color w:val="auto"/>
          <w:lang w:eastAsia="en-US"/>
        </w:rPr>
        <w:t xml:space="preserve">ounded as a middle level </w:t>
      </w:r>
      <w:r w:rsidR="00EB0DAA" w:rsidRPr="004F4892">
        <w:rPr>
          <w:color w:val="auto"/>
          <w:lang w:eastAsia="en-US"/>
        </w:rPr>
        <w:t>C</w:t>
      </w:r>
      <w:r w:rsidR="00E804D9" w:rsidRPr="004F4892">
        <w:rPr>
          <w:color w:val="auto"/>
          <w:lang w:eastAsia="en-US"/>
        </w:rPr>
        <w:t>ollege through a bilateral technical agreement between the governments of Japan and Kenya</w:t>
      </w:r>
      <w:r w:rsidR="008054FA">
        <w:rPr>
          <w:color w:val="auto"/>
          <w:lang w:eastAsia="en-US"/>
        </w:rPr>
        <w:t>. T</w:t>
      </w:r>
      <w:r w:rsidR="00E804D9" w:rsidRPr="004F4892">
        <w:rPr>
          <w:color w:val="auto"/>
          <w:lang w:eastAsia="en-US"/>
        </w:rPr>
        <w:t xml:space="preserve">he </w:t>
      </w:r>
      <w:r w:rsidR="00FF00E4" w:rsidRPr="004F4892">
        <w:rPr>
          <w:color w:val="auto"/>
          <w:lang w:eastAsia="en-US"/>
        </w:rPr>
        <w:t>C</w:t>
      </w:r>
      <w:r w:rsidR="00ED2526" w:rsidRPr="004F4892">
        <w:rPr>
          <w:color w:val="auto"/>
          <w:lang w:eastAsia="en-US"/>
        </w:rPr>
        <w:t>ollege admitted its pioneer</w:t>
      </w:r>
      <w:r w:rsidR="00E804D9" w:rsidRPr="004F4892">
        <w:rPr>
          <w:color w:val="auto"/>
          <w:lang w:eastAsia="en-US"/>
        </w:rPr>
        <w:t xml:space="preserve"> 180 students in 1981</w:t>
      </w:r>
      <w:r w:rsidR="00ED2526" w:rsidRPr="004F4892">
        <w:rPr>
          <w:color w:val="auto"/>
          <w:lang w:eastAsia="en-US"/>
        </w:rPr>
        <w:t>,</w:t>
      </w:r>
      <w:r w:rsidR="00E804D9" w:rsidRPr="004F4892">
        <w:rPr>
          <w:color w:val="auto"/>
          <w:lang w:eastAsia="en-US"/>
        </w:rPr>
        <w:t xml:space="preserve"> to pursue </w:t>
      </w:r>
      <w:r w:rsidR="00FF00E4" w:rsidRPr="004F4892">
        <w:rPr>
          <w:color w:val="auto"/>
          <w:lang w:eastAsia="en-US"/>
        </w:rPr>
        <w:t>D</w:t>
      </w:r>
      <w:r w:rsidR="00E804D9" w:rsidRPr="004F4892">
        <w:rPr>
          <w:color w:val="auto"/>
          <w:lang w:eastAsia="en-US"/>
        </w:rPr>
        <w:t xml:space="preserve">iploma </w:t>
      </w:r>
      <w:r w:rsidR="00ED2526" w:rsidRPr="004F4892">
        <w:rPr>
          <w:color w:val="auto"/>
          <w:lang w:eastAsia="en-US"/>
        </w:rPr>
        <w:t>c</w:t>
      </w:r>
      <w:r w:rsidR="00E804D9" w:rsidRPr="004F4892">
        <w:rPr>
          <w:color w:val="auto"/>
          <w:lang w:eastAsia="en-US"/>
        </w:rPr>
        <w:t xml:space="preserve">ertificates in Agricultural Engineering, Food Technology, Horticulture, Civil, Mechanical and Electrical Engineering. Seven years later in 1988, it was elevated to a </w:t>
      </w:r>
      <w:r w:rsidR="00FF00E4" w:rsidRPr="004F4892">
        <w:rPr>
          <w:color w:val="auto"/>
          <w:lang w:eastAsia="en-US"/>
        </w:rPr>
        <w:t>C</w:t>
      </w:r>
      <w:r w:rsidR="00E804D9" w:rsidRPr="004F4892">
        <w:rPr>
          <w:color w:val="auto"/>
          <w:lang w:eastAsia="en-US"/>
        </w:rPr>
        <w:t xml:space="preserve">onstituent </w:t>
      </w:r>
      <w:r w:rsidR="00FF00E4" w:rsidRPr="004F4892">
        <w:rPr>
          <w:color w:val="auto"/>
          <w:lang w:eastAsia="en-US"/>
        </w:rPr>
        <w:t>U</w:t>
      </w:r>
      <w:r w:rsidR="00E804D9" w:rsidRPr="004F4892">
        <w:rPr>
          <w:color w:val="auto"/>
          <w:lang w:eastAsia="en-US"/>
        </w:rPr>
        <w:t xml:space="preserve">niversity </w:t>
      </w:r>
      <w:r w:rsidR="00FF00E4" w:rsidRPr="004F4892">
        <w:rPr>
          <w:color w:val="auto"/>
          <w:lang w:eastAsia="en-US"/>
        </w:rPr>
        <w:t>C</w:t>
      </w:r>
      <w:r w:rsidR="00E804D9" w:rsidRPr="004F4892">
        <w:rPr>
          <w:color w:val="auto"/>
          <w:lang w:eastAsia="en-US"/>
        </w:rPr>
        <w:t>ollege of Kenyatta University, before a</w:t>
      </w:r>
      <w:r w:rsidR="00ED2526" w:rsidRPr="004F4892">
        <w:rPr>
          <w:color w:val="auto"/>
          <w:lang w:eastAsia="en-US"/>
        </w:rPr>
        <w:t xml:space="preserve">ttaining </w:t>
      </w:r>
      <w:r w:rsidR="00E804D9" w:rsidRPr="004F4892">
        <w:rPr>
          <w:color w:val="auto"/>
          <w:lang w:eastAsia="en-US"/>
        </w:rPr>
        <w:t>full university autonomy in 199</w:t>
      </w:r>
      <w:r w:rsidR="00A161A7" w:rsidRPr="004F4892">
        <w:rPr>
          <w:color w:val="auto"/>
          <w:lang w:eastAsia="en-US"/>
        </w:rPr>
        <w:t xml:space="preserve">4 through an Act of Parliament. </w:t>
      </w:r>
      <w:r w:rsidR="002C0C33" w:rsidRPr="004F4892">
        <w:rPr>
          <w:color w:val="auto"/>
          <w:lang w:eastAsia="en-US"/>
        </w:rPr>
        <w:t>The o</w:t>
      </w:r>
      <w:r w:rsidR="00E804D9" w:rsidRPr="004F4892">
        <w:rPr>
          <w:color w:val="auto"/>
          <w:lang w:eastAsia="en-US"/>
        </w:rPr>
        <w:t>fficial bilateral Japanese aid to JKUAT that lasted for 19 years ended in the year 2000.</w:t>
      </w:r>
    </w:p>
    <w:p w14:paraId="3843AF2B" w14:textId="55D8F229" w:rsidR="00A161A7" w:rsidRPr="004F4892" w:rsidRDefault="00A161A7" w:rsidP="00A161A7">
      <w:pPr>
        <w:widowControl/>
        <w:rPr>
          <w:color w:val="auto"/>
          <w:lang w:eastAsia="en-US"/>
        </w:rPr>
      </w:pPr>
    </w:p>
    <w:p w14:paraId="7AFA88E8" w14:textId="3543F02C" w:rsidR="00C2677D" w:rsidRPr="004F4892" w:rsidRDefault="00C2677D" w:rsidP="00366AEC">
      <w:pPr>
        <w:widowControl/>
        <w:rPr>
          <w:color w:val="auto"/>
          <w:lang w:eastAsia="en-US"/>
        </w:rPr>
      </w:pPr>
      <w:r>
        <w:rPr>
          <w:color w:val="auto"/>
          <w:lang w:eastAsia="en-US"/>
        </w:rPr>
        <w:t>JKUAT</w:t>
      </w:r>
      <w:r w:rsidR="00E804D9" w:rsidRPr="004F4892">
        <w:rPr>
          <w:color w:val="auto"/>
          <w:lang w:eastAsia="en-US"/>
        </w:rPr>
        <w:t xml:space="preserve"> has since expanded with regard</w:t>
      </w:r>
      <w:r>
        <w:rPr>
          <w:color w:val="auto"/>
          <w:lang w:eastAsia="en-US"/>
        </w:rPr>
        <w:t>s</w:t>
      </w:r>
      <w:r w:rsidR="00E804D9" w:rsidRPr="004F4892">
        <w:rPr>
          <w:color w:val="auto"/>
          <w:lang w:eastAsia="en-US"/>
        </w:rPr>
        <w:t xml:space="preserve"> to the diversity o</w:t>
      </w:r>
      <w:r>
        <w:rPr>
          <w:color w:val="auto"/>
          <w:lang w:eastAsia="en-US"/>
        </w:rPr>
        <w:t xml:space="preserve">f academic programmes, research, </w:t>
      </w:r>
      <w:r w:rsidR="00E804D9" w:rsidRPr="004F4892">
        <w:rPr>
          <w:color w:val="auto"/>
          <w:lang w:eastAsia="en-US"/>
        </w:rPr>
        <w:t>innovation</w:t>
      </w:r>
      <w:r>
        <w:rPr>
          <w:color w:val="auto"/>
          <w:lang w:eastAsia="en-US"/>
        </w:rPr>
        <w:t xml:space="preserve">, and </w:t>
      </w:r>
      <w:r w:rsidR="00E804D9" w:rsidRPr="004F4892">
        <w:rPr>
          <w:color w:val="auto"/>
          <w:lang w:eastAsia="en-US"/>
        </w:rPr>
        <w:t>enterprise as well as t</w:t>
      </w:r>
      <w:r>
        <w:rPr>
          <w:color w:val="auto"/>
          <w:lang w:eastAsia="en-US"/>
        </w:rPr>
        <w:t xml:space="preserve">he number of students enrolled. JKUAT is </w:t>
      </w:r>
      <w:r w:rsidRPr="004F4892">
        <w:rPr>
          <w:color w:val="auto"/>
          <w:lang w:eastAsia="en-US"/>
        </w:rPr>
        <w:t xml:space="preserve">guided by a clear vision </w:t>
      </w:r>
      <w:r w:rsidR="0014028F">
        <w:rPr>
          <w:color w:val="auto"/>
          <w:lang w:eastAsia="en-US"/>
        </w:rPr>
        <w:t>of</w:t>
      </w:r>
      <w:r w:rsidRPr="004F4892">
        <w:rPr>
          <w:color w:val="auto"/>
          <w:lang w:eastAsia="en-US"/>
        </w:rPr>
        <w:t xml:space="preserve"> </w:t>
      </w:r>
      <w:r w:rsidR="00366AEC" w:rsidRPr="00366AEC">
        <w:rPr>
          <w:i/>
          <w:color w:val="auto"/>
          <w:lang w:eastAsia="en-US"/>
        </w:rPr>
        <w:t xml:space="preserve">A University of </w:t>
      </w:r>
      <w:r w:rsidR="00366AEC">
        <w:rPr>
          <w:i/>
          <w:color w:val="auto"/>
          <w:lang w:eastAsia="en-US"/>
        </w:rPr>
        <w:t>G</w:t>
      </w:r>
      <w:r w:rsidR="00366AEC" w:rsidRPr="00366AEC">
        <w:rPr>
          <w:i/>
          <w:color w:val="auto"/>
          <w:lang w:eastAsia="en-US"/>
        </w:rPr>
        <w:t xml:space="preserve">lobal </w:t>
      </w:r>
      <w:r w:rsidR="00366AEC">
        <w:rPr>
          <w:i/>
          <w:color w:val="auto"/>
          <w:lang w:eastAsia="en-US"/>
        </w:rPr>
        <w:t>E</w:t>
      </w:r>
      <w:r w:rsidR="00366AEC" w:rsidRPr="00366AEC">
        <w:rPr>
          <w:i/>
          <w:color w:val="auto"/>
          <w:lang w:eastAsia="en-US"/>
        </w:rPr>
        <w:t>xcellence in Training, Research, Innovation and Entrepreneurship for Sustainable Development</w:t>
      </w:r>
      <w:r w:rsidRPr="004F4892">
        <w:rPr>
          <w:color w:val="auto"/>
          <w:lang w:eastAsia="en-US"/>
        </w:rPr>
        <w:t xml:space="preserve">, and the motto of </w:t>
      </w:r>
      <w:r w:rsidR="00366AEC" w:rsidRPr="00366AEC">
        <w:rPr>
          <w:i/>
          <w:iCs/>
          <w:color w:val="auto"/>
          <w:lang w:eastAsia="en-US"/>
        </w:rPr>
        <w:t>Setting Trends in Higher Education, Research, Innovation and Entrepreneurship</w:t>
      </w:r>
      <w:r w:rsidRPr="004F4892">
        <w:rPr>
          <w:i/>
          <w:color w:val="auto"/>
          <w:lang w:eastAsia="en-US"/>
        </w:rPr>
        <w:t>.</w:t>
      </w:r>
    </w:p>
    <w:p w14:paraId="05EC5EAF" w14:textId="26C18DB2" w:rsidR="00ED2526" w:rsidRPr="004F4892" w:rsidRDefault="00ED2526" w:rsidP="00A161A7">
      <w:pPr>
        <w:widowControl/>
        <w:rPr>
          <w:color w:val="auto"/>
          <w:lang w:eastAsia="en-US"/>
        </w:rPr>
      </w:pPr>
    </w:p>
    <w:p w14:paraId="7453EB99" w14:textId="137955C2" w:rsidR="00E804D9" w:rsidRPr="0055228D" w:rsidRDefault="00E804D9" w:rsidP="00A161A7">
      <w:pPr>
        <w:widowControl/>
        <w:rPr>
          <w:rStyle w:val="MSGENFONTSTYLENAMETEMPLATEROLENUMBERMSGENFONTSTYLENAMEBYROLETEXT4"/>
          <w:color w:val="auto"/>
          <w:sz w:val="24"/>
          <w:szCs w:val="24"/>
          <w:lang w:eastAsia="en-US"/>
        </w:rPr>
      </w:pPr>
      <w:r w:rsidRPr="004F4892">
        <w:rPr>
          <w:color w:val="auto"/>
          <w:lang w:eastAsia="en-US"/>
        </w:rPr>
        <w:t>JKUAT has five colleges, offering over 300 academic</w:t>
      </w:r>
      <w:r w:rsidR="00D36B04">
        <w:rPr>
          <w:color w:val="auto"/>
          <w:lang w:eastAsia="en-US"/>
        </w:rPr>
        <w:t xml:space="preserve"> programmes. The colleges are: </w:t>
      </w:r>
      <w:r w:rsidRPr="004F4892">
        <w:rPr>
          <w:color w:val="auto"/>
          <w:lang w:eastAsia="en-US"/>
        </w:rPr>
        <w:t>Engineering and Technology, Pure and Applied Sciences, Health Sciences, Agri</w:t>
      </w:r>
      <w:r w:rsidR="00FA0BC1" w:rsidRPr="004F4892">
        <w:rPr>
          <w:color w:val="auto"/>
          <w:lang w:eastAsia="en-US"/>
        </w:rPr>
        <w:t xml:space="preserve">culture and Natural Sciences, as well as the </w:t>
      </w:r>
      <w:r w:rsidRPr="004F4892">
        <w:rPr>
          <w:color w:val="auto"/>
          <w:lang w:eastAsia="en-US"/>
        </w:rPr>
        <w:t xml:space="preserve">Human Resource Development. </w:t>
      </w:r>
      <w:r w:rsidR="00A161A7" w:rsidRPr="004F4892">
        <w:rPr>
          <w:color w:val="auto"/>
          <w:lang w:eastAsia="en-US"/>
        </w:rPr>
        <w:t xml:space="preserve">Moreover, the </w:t>
      </w:r>
      <w:r w:rsidR="00FA0BC1" w:rsidRPr="004F4892">
        <w:rPr>
          <w:color w:val="auto"/>
          <w:lang w:eastAsia="en-US"/>
        </w:rPr>
        <w:t xml:space="preserve">University has </w:t>
      </w:r>
      <w:r w:rsidR="00A161A7" w:rsidRPr="004F4892">
        <w:rPr>
          <w:color w:val="auto"/>
          <w:lang w:eastAsia="en-US"/>
        </w:rPr>
        <w:t>other</w:t>
      </w:r>
      <w:r w:rsidR="00395B9F">
        <w:rPr>
          <w:color w:val="auto"/>
          <w:lang w:eastAsia="en-US"/>
        </w:rPr>
        <w:t xml:space="preserve"> campuses across </w:t>
      </w:r>
      <w:r w:rsidR="00267887" w:rsidRPr="004F4892">
        <w:rPr>
          <w:color w:val="auto"/>
          <w:lang w:eastAsia="en-US"/>
        </w:rPr>
        <w:t>Kenya, namely, Nairobi</w:t>
      </w:r>
      <w:r w:rsidR="00395B9F">
        <w:rPr>
          <w:color w:val="auto"/>
          <w:lang w:eastAsia="en-US"/>
        </w:rPr>
        <w:t xml:space="preserve"> CBD Campus</w:t>
      </w:r>
      <w:r w:rsidR="00267887" w:rsidRPr="004F4892">
        <w:rPr>
          <w:color w:val="auto"/>
          <w:lang w:eastAsia="en-US"/>
        </w:rPr>
        <w:t xml:space="preserve">, </w:t>
      </w:r>
      <w:r w:rsidR="009B7F45" w:rsidRPr="004F4892">
        <w:rPr>
          <w:color w:val="auto"/>
          <w:lang w:eastAsia="en-US"/>
        </w:rPr>
        <w:t>Karen</w:t>
      </w:r>
      <w:r w:rsidR="00395B9F">
        <w:rPr>
          <w:color w:val="auto"/>
          <w:lang w:eastAsia="en-US"/>
        </w:rPr>
        <w:t xml:space="preserve"> Campus</w:t>
      </w:r>
      <w:r w:rsidR="009B7F45" w:rsidRPr="004F4892">
        <w:rPr>
          <w:color w:val="auto"/>
          <w:lang w:eastAsia="en-US"/>
        </w:rPr>
        <w:t xml:space="preserve">, </w:t>
      </w:r>
      <w:r w:rsidR="00D36B04">
        <w:rPr>
          <w:color w:val="auto"/>
          <w:lang w:eastAsia="en-US"/>
        </w:rPr>
        <w:t>Mombasa</w:t>
      </w:r>
      <w:r w:rsidR="00395B9F">
        <w:rPr>
          <w:color w:val="auto"/>
          <w:lang w:eastAsia="en-US"/>
        </w:rPr>
        <w:t xml:space="preserve"> CBD Campus</w:t>
      </w:r>
      <w:r w:rsidR="00683A69">
        <w:rPr>
          <w:color w:val="auto"/>
          <w:lang w:eastAsia="en-US"/>
        </w:rPr>
        <w:t xml:space="preserve"> </w:t>
      </w:r>
      <w:r w:rsidR="00BC065A">
        <w:rPr>
          <w:color w:val="auto"/>
          <w:lang w:eastAsia="en-US"/>
        </w:rPr>
        <w:t xml:space="preserve">and </w:t>
      </w:r>
      <w:r w:rsidR="00683A69">
        <w:rPr>
          <w:color w:val="auto"/>
          <w:lang w:eastAsia="en-US"/>
        </w:rPr>
        <w:t>Nakuru</w:t>
      </w:r>
      <w:r w:rsidR="00395B9F">
        <w:rPr>
          <w:color w:val="auto"/>
          <w:lang w:eastAsia="en-US"/>
        </w:rPr>
        <w:t xml:space="preserve"> CBD Campus</w:t>
      </w:r>
      <w:r w:rsidR="00267887" w:rsidRPr="004F4892">
        <w:rPr>
          <w:color w:val="auto"/>
          <w:lang w:eastAsia="en-US"/>
        </w:rPr>
        <w:t>.</w:t>
      </w:r>
    </w:p>
    <w:sectPr w:rsidR="00E804D9" w:rsidRPr="0055228D" w:rsidSect="008537FB">
      <w:pgSz w:w="11909" w:h="16834" w:code="9"/>
      <w:pgMar w:top="1440" w:right="1440" w:bottom="1440" w:left="1440" w:header="432" w:footer="432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B78AF" w14:textId="77777777" w:rsidR="00AA0FFC" w:rsidRDefault="00AA0FFC">
      <w:r>
        <w:separator/>
      </w:r>
    </w:p>
  </w:endnote>
  <w:endnote w:type="continuationSeparator" w:id="0">
    <w:p w14:paraId="2D00A08F" w14:textId="77777777" w:rsidR="00AA0FFC" w:rsidRDefault="00AA0F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0023B" w14:textId="77777777" w:rsidR="00AA0FFC" w:rsidRDefault="00AA0FFC">
      <w:r>
        <w:separator/>
      </w:r>
    </w:p>
  </w:footnote>
  <w:footnote w:type="continuationSeparator" w:id="0">
    <w:p w14:paraId="52F58C7A" w14:textId="77777777" w:rsidR="00AA0FFC" w:rsidRDefault="00AA0F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numFmt w:val="decimal"/>
      <w:lvlText w:val="1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1">
      <w:numFmt w:val="decimal"/>
      <w:lvlText w:val="1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2">
      <w:numFmt w:val="decimal"/>
      <w:lvlText w:val="1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3">
      <w:numFmt w:val="decimal"/>
      <w:lvlText w:val="1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4">
      <w:numFmt w:val="decimal"/>
      <w:lvlText w:val="1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5">
      <w:numFmt w:val="decimal"/>
      <w:lvlText w:val="1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6">
      <w:numFmt w:val="decimal"/>
      <w:lvlText w:val="1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7">
      <w:numFmt w:val="decimal"/>
      <w:lvlText w:val="1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8">
      <w:numFmt w:val="decimal"/>
      <w:lvlText w:val="1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numFmt w:val="decimal"/>
      <w:lvlText w:val="2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1">
      <w:numFmt w:val="decimal"/>
      <w:lvlText w:val="2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2">
      <w:numFmt w:val="decimal"/>
      <w:lvlText w:val="2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3">
      <w:numFmt w:val="decimal"/>
      <w:lvlText w:val="2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4">
      <w:numFmt w:val="decimal"/>
      <w:lvlText w:val="2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5">
      <w:numFmt w:val="decimal"/>
      <w:lvlText w:val="2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6">
      <w:numFmt w:val="decimal"/>
      <w:lvlText w:val="2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7">
      <w:numFmt w:val="decimal"/>
      <w:lvlText w:val="2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8">
      <w:numFmt w:val="decimal"/>
      <w:lvlText w:val="2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decimal"/>
      <w:lvlText w:val="2.7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8"/>
      <w:numFmt w:val="decimal"/>
      <w:lvlText w:val="%1.%2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2">
      <w:start w:val="8"/>
      <w:numFmt w:val="decimal"/>
      <w:lvlText w:val="%1.%2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3">
      <w:start w:val="8"/>
      <w:numFmt w:val="decimal"/>
      <w:lvlText w:val="%1.%2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4">
      <w:start w:val="8"/>
      <w:numFmt w:val="decimal"/>
      <w:lvlText w:val="%1.%2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5">
      <w:start w:val="8"/>
      <w:numFmt w:val="decimal"/>
      <w:lvlText w:val="%1.%2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6">
      <w:start w:val="8"/>
      <w:numFmt w:val="decimal"/>
      <w:lvlText w:val="%1.%2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7">
      <w:start w:val="8"/>
      <w:numFmt w:val="decimal"/>
      <w:lvlText w:val="%1.%2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8">
      <w:start w:val="8"/>
      <w:numFmt w:val="decimal"/>
      <w:lvlText w:val="%1.%2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numFmt w:val="decimal"/>
      <w:lvlText w:val="3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1">
      <w:numFmt w:val="decimal"/>
      <w:lvlText w:val="3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2">
      <w:numFmt w:val="decimal"/>
      <w:lvlText w:val="3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3">
      <w:numFmt w:val="decimal"/>
      <w:lvlText w:val="3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4">
      <w:numFmt w:val="decimal"/>
      <w:lvlText w:val="3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5">
      <w:numFmt w:val="decimal"/>
      <w:lvlText w:val="3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6">
      <w:numFmt w:val="decimal"/>
      <w:lvlText w:val="3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7">
      <w:numFmt w:val="decimal"/>
      <w:lvlText w:val="3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8">
      <w:numFmt w:val="decimal"/>
      <w:lvlText w:val="3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numFmt w:val="decimal"/>
      <w:lvlText w:val="4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1">
      <w:start w:val="1"/>
      <w:numFmt w:val="decimal"/>
      <w:lvlText w:val="%2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%2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%2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%2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%2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%2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%2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%2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numFmt w:val="decimal"/>
      <w:lvlText w:val="1.%1"/>
      <w:lvlJc w:val="left"/>
      <w:rPr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1.%1"/>
      <w:lvlJc w:val="left"/>
      <w:rPr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numFmt w:val="decimal"/>
      <w:lvlText w:val="1.%1"/>
      <w:lvlJc w:val="left"/>
      <w:rPr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numFmt w:val="decimal"/>
      <w:lvlText w:val="1.%1"/>
      <w:lvlJc w:val="left"/>
      <w:rPr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numFmt w:val="decimal"/>
      <w:lvlText w:val="1.%1"/>
      <w:lvlJc w:val="left"/>
      <w:rPr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numFmt w:val="decimal"/>
      <w:lvlText w:val="1.%1"/>
      <w:lvlJc w:val="left"/>
      <w:rPr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numFmt w:val="decimal"/>
      <w:lvlText w:val="1.%1"/>
      <w:lvlJc w:val="left"/>
      <w:rPr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numFmt w:val="decimal"/>
      <w:lvlText w:val="1.%1"/>
      <w:lvlJc w:val="left"/>
      <w:rPr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numFmt w:val="decimal"/>
      <w:lvlText w:val="1.%1"/>
      <w:lvlJc w:val="left"/>
      <w:rPr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decimal"/>
      <w:lvlText w:val="1.4.%1"/>
      <w:lvlJc w:val="left"/>
      <w:rPr>
        <w:b/>
        <w:bCs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1.4.%1"/>
      <w:lvlJc w:val="left"/>
      <w:rPr>
        <w:b/>
        <w:bCs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1.4.%1"/>
      <w:lvlJc w:val="left"/>
      <w:rPr>
        <w:b/>
        <w:bCs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1.4.%1"/>
      <w:lvlJc w:val="left"/>
      <w:rPr>
        <w:b/>
        <w:bCs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1.4.%1"/>
      <w:lvlJc w:val="left"/>
      <w:rPr>
        <w:b/>
        <w:bCs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1.4.%1"/>
      <w:lvlJc w:val="left"/>
      <w:rPr>
        <w:b/>
        <w:bCs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1.4.%1"/>
      <w:lvlJc w:val="left"/>
      <w:rPr>
        <w:b/>
        <w:bCs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1.4.%1"/>
      <w:lvlJc w:val="left"/>
      <w:rPr>
        <w:b/>
        <w:bCs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1.4.%1"/>
      <w:lvlJc w:val="left"/>
      <w:rPr>
        <w:b/>
        <w:bCs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2"/>
      <w:numFmt w:val="decimal"/>
      <w:lvlText w:val="1.5.%1"/>
      <w:lvlJc w:val="left"/>
      <w:rPr>
        <w:b/>
        <w:bCs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2"/>
      <w:numFmt w:val="decimal"/>
      <w:lvlText w:val="1.5.%1"/>
      <w:lvlJc w:val="left"/>
      <w:rPr>
        <w:b/>
        <w:bCs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2"/>
      <w:numFmt w:val="decimal"/>
      <w:lvlText w:val="1.5.%1"/>
      <w:lvlJc w:val="left"/>
      <w:rPr>
        <w:b/>
        <w:bCs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2"/>
      <w:numFmt w:val="decimal"/>
      <w:lvlText w:val="1.5.%1"/>
      <w:lvlJc w:val="left"/>
      <w:rPr>
        <w:b/>
        <w:bCs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2"/>
      <w:numFmt w:val="decimal"/>
      <w:lvlText w:val="1.5.%1"/>
      <w:lvlJc w:val="left"/>
      <w:rPr>
        <w:b/>
        <w:bCs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2"/>
      <w:numFmt w:val="decimal"/>
      <w:lvlText w:val="1.5.%1"/>
      <w:lvlJc w:val="left"/>
      <w:rPr>
        <w:b/>
        <w:bCs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2"/>
      <w:numFmt w:val="decimal"/>
      <w:lvlText w:val="1.5.%1"/>
      <w:lvlJc w:val="left"/>
      <w:rPr>
        <w:b/>
        <w:bCs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2"/>
      <w:numFmt w:val="decimal"/>
      <w:lvlText w:val="1.5.%1"/>
      <w:lvlJc w:val="left"/>
      <w:rPr>
        <w:b/>
        <w:bCs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2"/>
      <w:numFmt w:val="decimal"/>
      <w:lvlText w:val="1.5.%1"/>
      <w:lvlJc w:val="left"/>
      <w:rPr>
        <w:b/>
        <w:bCs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decimal"/>
      <w:lvlText w:val="1.6.%1"/>
      <w:lvlJc w:val="left"/>
      <w:rPr>
        <w:b/>
        <w:bCs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lowerRoman"/>
      <w:lvlText w:val="(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lowerRoman"/>
      <w:lvlText w:val="(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lowerRoman"/>
      <w:lvlText w:val="(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lowerRoman"/>
      <w:lvlText w:val="(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lowerRoman"/>
      <w:lvlText w:val="(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lowerRoman"/>
      <w:lvlText w:val="(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lowerRoman"/>
      <w:lvlText w:val="(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lowerRoman"/>
      <w:lvlText w:val="(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low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low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low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low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low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low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low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low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low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4"/>
      <w:numFmt w:val="decimal"/>
      <w:lvlText w:val="2.%1"/>
      <w:lvlJc w:val="left"/>
      <w:rPr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4"/>
      <w:numFmt w:val="lowerLetter"/>
      <w:lvlText w:val="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4"/>
      <w:numFmt w:val="lowerLetter"/>
      <w:lvlText w:val="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4"/>
      <w:numFmt w:val="lowerLetter"/>
      <w:lvlText w:val="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4"/>
      <w:numFmt w:val="lowerLetter"/>
      <w:lvlText w:val="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4"/>
      <w:numFmt w:val="lowerLetter"/>
      <w:lvlText w:val="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4"/>
      <w:numFmt w:val="lowerLetter"/>
      <w:lvlText w:val="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4"/>
      <w:numFmt w:val="lowerLetter"/>
      <w:lvlText w:val="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4"/>
      <w:numFmt w:val="lowerLetter"/>
      <w:lvlText w:val="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low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low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low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low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low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low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low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low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low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2"/>
      <w:numFmt w:val="decimal"/>
      <w:lvlText w:val="2.7.%1"/>
      <w:lvlJc w:val="left"/>
      <w:rPr>
        <w:b/>
        <w:bCs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lowerLetter"/>
      <w:lvlText w:val="%2)"/>
      <w:lvlJc w:val="left"/>
      <w:rPr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lowerRoman"/>
      <w:lvlText w:val="(%3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lowerRoman"/>
      <w:lvlText w:val="(%3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lowerRoman"/>
      <w:lvlText w:val="(%3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lowerRoman"/>
      <w:lvlText w:val="(%3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lowerRoman"/>
      <w:lvlText w:val="(%3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lowerRoman"/>
      <w:lvlText w:val="(%3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lowerRoman"/>
      <w:lvlText w:val="(%3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decimal"/>
      <w:lvlText w:val="2.7.2.%1"/>
      <w:lvlJc w:val="left"/>
      <w:rPr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lowerRoman"/>
      <w:lvlText w:val="(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lowerRoman"/>
      <w:lvlText w:val="(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lowerRoman"/>
      <w:lvlText w:val="(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lowerRoman"/>
      <w:lvlText w:val="(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lowerRoman"/>
      <w:lvlText w:val="(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lowerRoman"/>
      <w:lvlText w:val="(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lowerRoman"/>
      <w:lvlText w:val="(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lowerRoman"/>
      <w:lvlText w:val="(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4"/>
      <w:numFmt w:val="decimal"/>
      <w:lvlText w:val="2.7.%1"/>
      <w:lvlJc w:val="left"/>
      <w:rPr>
        <w:b/>
        <w:bCs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lowerRoman"/>
      <w:lvlText w:val="(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lowerRoman"/>
      <w:lvlText w:val="(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lowerRoman"/>
      <w:lvlText w:val="(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lowerRoman"/>
      <w:lvlText w:val="(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lowerRoman"/>
      <w:lvlText w:val="(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lowerRoman"/>
      <w:lvlText w:val="(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lowerRoman"/>
      <w:lvlText w:val="(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lowerRoman"/>
      <w:lvlText w:val="(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8"/>
      <w:numFmt w:val="decimal"/>
      <w:lvlText w:val="2.%1"/>
      <w:lvlJc w:val="left"/>
      <w:rPr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lowerRoman"/>
      <w:lvlText w:val="(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lowerRoman"/>
      <w:lvlText w:val="(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lowerRoman"/>
      <w:lvlText w:val="(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lowerRoman"/>
      <w:lvlText w:val="(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lowerRoman"/>
      <w:lvlText w:val="(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lowerRoman"/>
      <w:lvlText w:val="(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lowerRoman"/>
      <w:lvlText w:val="(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lowerRoman"/>
      <w:lvlText w:val="(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lowerRoman"/>
      <w:lvlText w:val="(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lowerRoman"/>
      <w:lvlText w:val="(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lowerRoman"/>
      <w:lvlText w:val="(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lowerRoman"/>
      <w:lvlText w:val="(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lowerRoman"/>
      <w:lvlText w:val="(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lowerRoman"/>
      <w:lvlText w:val="(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lowerRoman"/>
      <w:lvlText w:val="(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lowerRoman"/>
      <w:lvlText w:val="(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lowerRoman"/>
      <w:lvlText w:val="(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lowerRoman"/>
      <w:lvlText w:val="(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lowerRoman"/>
      <w:lvlText w:val="(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lowerRoman"/>
      <w:lvlText w:val="(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lowerRoman"/>
      <w:lvlText w:val="(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lowerRoman"/>
      <w:lvlText w:val="(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lowerRoman"/>
      <w:lvlText w:val="(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lowerRoman"/>
      <w:lvlText w:val="(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lowerRoman"/>
      <w:lvlText w:val="(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lowerRoman"/>
      <w:lvlText w:val="(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numFmt w:val="decimal"/>
      <w:lvlText w:val="3.%1"/>
      <w:lvlJc w:val="left"/>
      <w:rPr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3.%1"/>
      <w:lvlJc w:val="left"/>
      <w:rPr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numFmt w:val="decimal"/>
      <w:lvlText w:val="3.%1"/>
      <w:lvlJc w:val="left"/>
      <w:rPr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numFmt w:val="decimal"/>
      <w:lvlText w:val="3.%1"/>
      <w:lvlJc w:val="left"/>
      <w:rPr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numFmt w:val="decimal"/>
      <w:lvlText w:val="3.%1"/>
      <w:lvlJc w:val="left"/>
      <w:rPr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numFmt w:val="decimal"/>
      <w:lvlText w:val="3.%1"/>
      <w:lvlJc w:val="left"/>
      <w:rPr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numFmt w:val="decimal"/>
      <w:lvlText w:val="3.%1"/>
      <w:lvlJc w:val="left"/>
      <w:rPr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numFmt w:val="decimal"/>
      <w:lvlText w:val="3.%1"/>
      <w:lvlJc w:val="left"/>
      <w:rPr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numFmt w:val="decimal"/>
      <w:lvlText w:val="3.%1"/>
      <w:lvlJc w:val="left"/>
      <w:rPr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3"/>
      <w:numFmt w:val="decimal"/>
      <w:lvlText w:val="3.%1"/>
      <w:lvlJc w:val="left"/>
      <w:rPr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lowerRoman"/>
      <w:lvlText w:val="(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lowerRoman"/>
      <w:lvlText w:val="(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lowerRoman"/>
      <w:lvlText w:val="(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lowerRoman"/>
      <w:lvlText w:val="(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lowerRoman"/>
      <w:lvlText w:val="(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lowerRoman"/>
      <w:lvlText w:val="(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lowerRoman"/>
      <w:lvlText w:val="(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lowerRoman"/>
      <w:lvlText w:val="(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low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low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low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low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low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low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low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low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low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low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low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low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low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low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low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low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low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low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numFmt w:val="decimal"/>
      <w:lvlText w:val="4.%1"/>
      <w:lvlJc w:val="left"/>
      <w:rPr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lowerRoman"/>
      <w:lvlText w:val="(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lowerLetter"/>
      <w:lvlText w:val="%3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lowerLetter"/>
      <w:lvlText w:val="%3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lowerLetter"/>
      <w:lvlText w:val="%3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lowerLetter"/>
      <w:lvlText w:val="%3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lowerLetter"/>
      <w:lvlText w:val="%3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lowerLetter"/>
      <w:lvlText w:val="%3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lowerLetter"/>
      <w:lvlText w:val="%3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num w:numId="1" w16cid:durableId="198854963">
    <w:abstractNumId w:val="0"/>
  </w:num>
  <w:num w:numId="2" w16cid:durableId="919289117">
    <w:abstractNumId w:val="1"/>
  </w:num>
  <w:num w:numId="3" w16cid:durableId="1522669796">
    <w:abstractNumId w:val="2"/>
  </w:num>
  <w:num w:numId="4" w16cid:durableId="449739168">
    <w:abstractNumId w:val="3"/>
  </w:num>
  <w:num w:numId="5" w16cid:durableId="1603032260">
    <w:abstractNumId w:val="4"/>
  </w:num>
  <w:num w:numId="6" w16cid:durableId="430130307">
    <w:abstractNumId w:val="5"/>
  </w:num>
  <w:num w:numId="7" w16cid:durableId="1633050885">
    <w:abstractNumId w:val="6"/>
  </w:num>
  <w:num w:numId="8" w16cid:durableId="1031032503">
    <w:abstractNumId w:val="7"/>
  </w:num>
  <w:num w:numId="9" w16cid:durableId="1799254290">
    <w:abstractNumId w:val="8"/>
  </w:num>
  <w:num w:numId="10" w16cid:durableId="2142381152">
    <w:abstractNumId w:val="9"/>
  </w:num>
  <w:num w:numId="11" w16cid:durableId="1413622278">
    <w:abstractNumId w:val="10"/>
  </w:num>
  <w:num w:numId="12" w16cid:durableId="451873762">
    <w:abstractNumId w:val="11"/>
  </w:num>
  <w:num w:numId="13" w16cid:durableId="614798637">
    <w:abstractNumId w:val="12"/>
  </w:num>
  <w:num w:numId="14" w16cid:durableId="1908375290">
    <w:abstractNumId w:val="13"/>
  </w:num>
  <w:num w:numId="15" w16cid:durableId="1139611616">
    <w:abstractNumId w:val="14"/>
  </w:num>
  <w:num w:numId="16" w16cid:durableId="831407414">
    <w:abstractNumId w:val="15"/>
  </w:num>
  <w:num w:numId="17" w16cid:durableId="364015786">
    <w:abstractNumId w:val="16"/>
  </w:num>
  <w:num w:numId="18" w16cid:durableId="30960657">
    <w:abstractNumId w:val="17"/>
  </w:num>
  <w:num w:numId="19" w16cid:durableId="1676347226">
    <w:abstractNumId w:val="18"/>
  </w:num>
  <w:num w:numId="20" w16cid:durableId="12919793">
    <w:abstractNumId w:val="19"/>
  </w:num>
  <w:num w:numId="21" w16cid:durableId="1473210753">
    <w:abstractNumId w:val="20"/>
  </w:num>
  <w:num w:numId="22" w16cid:durableId="1056273908">
    <w:abstractNumId w:val="21"/>
  </w:num>
  <w:num w:numId="23" w16cid:durableId="439644499">
    <w:abstractNumId w:val="22"/>
  </w:num>
  <w:num w:numId="24" w16cid:durableId="2119595493">
    <w:abstractNumId w:val="23"/>
  </w:num>
  <w:num w:numId="25" w16cid:durableId="9995558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81"/>
  <w:drawingGridVerticalSpacing w:val="181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5C5"/>
    <w:rsid w:val="000001FA"/>
    <w:rsid w:val="00023C5E"/>
    <w:rsid w:val="000531B7"/>
    <w:rsid w:val="000A6DB1"/>
    <w:rsid w:val="00100C03"/>
    <w:rsid w:val="0012016A"/>
    <w:rsid w:val="0014028F"/>
    <w:rsid w:val="0017598F"/>
    <w:rsid w:val="001D21A7"/>
    <w:rsid w:val="002176B5"/>
    <w:rsid w:val="00267887"/>
    <w:rsid w:val="00273A63"/>
    <w:rsid w:val="002C0C33"/>
    <w:rsid w:val="002D1B28"/>
    <w:rsid w:val="002E55A1"/>
    <w:rsid w:val="00314934"/>
    <w:rsid w:val="00366AEC"/>
    <w:rsid w:val="00384C36"/>
    <w:rsid w:val="00395B9F"/>
    <w:rsid w:val="003A1B7D"/>
    <w:rsid w:val="003A2376"/>
    <w:rsid w:val="003D7C26"/>
    <w:rsid w:val="0040061B"/>
    <w:rsid w:val="00436D01"/>
    <w:rsid w:val="00456BD1"/>
    <w:rsid w:val="004D13C9"/>
    <w:rsid w:val="004D2B49"/>
    <w:rsid w:val="004E7D80"/>
    <w:rsid w:val="004F4892"/>
    <w:rsid w:val="00506C52"/>
    <w:rsid w:val="00531ADC"/>
    <w:rsid w:val="005324A0"/>
    <w:rsid w:val="005436F3"/>
    <w:rsid w:val="0055228D"/>
    <w:rsid w:val="005A287D"/>
    <w:rsid w:val="005A31B3"/>
    <w:rsid w:val="005B661D"/>
    <w:rsid w:val="006263B1"/>
    <w:rsid w:val="006423FB"/>
    <w:rsid w:val="0066203A"/>
    <w:rsid w:val="00683A69"/>
    <w:rsid w:val="00744015"/>
    <w:rsid w:val="00753434"/>
    <w:rsid w:val="007648BD"/>
    <w:rsid w:val="00794DC1"/>
    <w:rsid w:val="008054FA"/>
    <w:rsid w:val="00851837"/>
    <w:rsid w:val="008537FB"/>
    <w:rsid w:val="008560C1"/>
    <w:rsid w:val="008C624F"/>
    <w:rsid w:val="00927D01"/>
    <w:rsid w:val="009666DB"/>
    <w:rsid w:val="00967F52"/>
    <w:rsid w:val="009B0A0B"/>
    <w:rsid w:val="009B7F45"/>
    <w:rsid w:val="009E0F72"/>
    <w:rsid w:val="00A161A7"/>
    <w:rsid w:val="00AA0FFC"/>
    <w:rsid w:val="00AA32B8"/>
    <w:rsid w:val="00AC0B23"/>
    <w:rsid w:val="00AD5841"/>
    <w:rsid w:val="00AE2EFA"/>
    <w:rsid w:val="00B83098"/>
    <w:rsid w:val="00BB4CA1"/>
    <w:rsid w:val="00BC065A"/>
    <w:rsid w:val="00BC5E56"/>
    <w:rsid w:val="00C2677D"/>
    <w:rsid w:val="00C345C5"/>
    <w:rsid w:val="00C42573"/>
    <w:rsid w:val="00C876E0"/>
    <w:rsid w:val="00C87FF6"/>
    <w:rsid w:val="00CB7575"/>
    <w:rsid w:val="00D36B04"/>
    <w:rsid w:val="00D51464"/>
    <w:rsid w:val="00D74AEC"/>
    <w:rsid w:val="00E61147"/>
    <w:rsid w:val="00E804D9"/>
    <w:rsid w:val="00EA1308"/>
    <w:rsid w:val="00EB0DAA"/>
    <w:rsid w:val="00ED2526"/>
    <w:rsid w:val="00F44B1A"/>
    <w:rsid w:val="00F56108"/>
    <w:rsid w:val="00FA0BC1"/>
    <w:rsid w:val="00FF0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A51C670"/>
  <w14:defaultImageDpi w14:val="0"/>
  <w15:docId w15:val="{3880B7DF-0752-4DDA-BEF2-744CCA904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015"/>
    <w:pPr>
      <w:widowControl w:val="0"/>
      <w:spacing w:line="360" w:lineRule="auto"/>
      <w:jc w:val="both"/>
    </w:pPr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0F72"/>
    <w:pPr>
      <w:keepNext/>
      <w:keepLines/>
      <w:spacing w:after="120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0F72"/>
    <w:pPr>
      <w:keepNext/>
      <w:keepLines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SGENFONTSTYLENAMETEMPLATEROLENUMBERMSGENFONTSTYLENAMEBYROLETEXT2Exact">
    <w:name w:val="MSG_EN_FONT_STYLE_NAME_TEMPLATE_ROLE_NUMBER MSG_EN_FONT_STYLE_NAME_BY_ROLE_TEXT 2 Exact"/>
    <w:basedOn w:val="DefaultParagraphFont"/>
    <w:uiPriority w:val="99"/>
    <w:rPr>
      <w:b/>
      <w:bCs/>
      <w:sz w:val="18"/>
      <w:szCs w:val="18"/>
      <w:u w:val="none"/>
    </w:rPr>
  </w:style>
  <w:style w:type="character" w:customStyle="1" w:styleId="MSGENFONTSTYLENAMETEMPLATEROLENUMBERMSGENFONTSTYLENAMEBYROLETEXT2MSGENFONTSTYLEMODIFERSIZE85Exact">
    <w:name w:val="MSG_EN_FONT_STYLE_NAME_TEMPLATE_ROLE_NUMBER MSG_EN_FONT_STYLE_NAME_BY_ROLE_TEXT 2 + MSG_EN_FONT_STYLE_MODIFER_SIZE 8.5 Exact"/>
    <w:basedOn w:val="MSGENFONTSTYLENAMETEMPLATEROLENUMBERMSGENFONTSTYLENAMEBYROLETEXT2"/>
    <w:uiPriority w:val="99"/>
    <w:rPr>
      <w:rFonts w:ascii="Times New Roman" w:hAnsi="Times New Roman" w:cs="Times New Roman"/>
      <w:b/>
      <w:bCs/>
      <w:color w:val="000000"/>
      <w:spacing w:val="0"/>
      <w:w w:val="100"/>
      <w:position w:val="0"/>
      <w:sz w:val="17"/>
      <w:szCs w:val="17"/>
      <w:u w:val="none"/>
    </w:rPr>
  </w:style>
  <w:style w:type="character" w:customStyle="1" w:styleId="MSGENFONTSTYLENAMETEMPLATEROLEMSGENFONTSTYLENAMEBYROLEPICTURECAPTION">
    <w:name w:val="MSG_EN_FONT_STYLE_NAME_TEMPLATE_ROLE MSG_EN_FONT_STYLE_NAME_BY_ROLE_PICTURE_CAPTION_"/>
    <w:basedOn w:val="DefaultParagraphFont"/>
    <w:link w:val="MSGENFONTSTYLENAMETEMPLATEROLEMSGENFONTSTYLENAMEBYROLEPICTURECAPTION1"/>
    <w:uiPriority w:val="99"/>
    <w:rPr>
      <w:spacing w:val="20"/>
      <w:sz w:val="37"/>
      <w:szCs w:val="37"/>
      <w:u w:val="none"/>
    </w:rPr>
  </w:style>
  <w:style w:type="character" w:customStyle="1" w:styleId="MSGENFONTSTYLENAMETEMPLATEROLEMSGENFONTSTYLENAMEBYROLEPICTURECAPTION0">
    <w:name w:val="MSG_EN_FONT_STYLE_NAME_TEMPLATE_ROLE MSG_EN_FONT_STYLE_NAME_BY_ROLE_PICTURE_CAPTION"/>
    <w:basedOn w:val="MSGENFONTSTYLENAMETEMPLATEROLEMSGENFONTSTYLENAMEBYROLEPICTURECAPTION"/>
    <w:uiPriority w:val="99"/>
    <w:rPr>
      <w:color w:val="1D8A1D"/>
      <w:spacing w:val="20"/>
      <w:sz w:val="37"/>
      <w:szCs w:val="37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DefaultParagraphFont"/>
    <w:link w:val="MSGENFONTSTYLENAMETEMPLATEROLEMSGENFONTSTYLENAMEBYROLERUNNINGTITLE0"/>
    <w:uiPriority w:val="99"/>
    <w:rPr>
      <w:rFonts w:ascii="Times New Roman" w:hAnsi="Times New Roman" w:cs="Times New Roman"/>
      <w:noProof/>
      <w:sz w:val="20"/>
      <w:szCs w:val="20"/>
      <w:u w:val="none"/>
    </w:rPr>
  </w:style>
  <w:style w:type="character" w:customStyle="1" w:styleId="MSGENFONTSTYLENAMETEMPLATEROLEMSGENFONTSTYLENAMEBYROLERUNNINGTITLEMSGENFONTSTYLEMODIFERSIZE95">
    <w:name w:val="MSG_EN_FONT_STYLE_NAME_TEMPLATE_ROLE MSG_EN_FONT_STYLE_NAME_BY_ROLE_RUNNING_TITLE + MSG_EN_FONT_STYLE_MODIFER_SIZE 9.5"/>
    <w:aliases w:val="MSG_EN_FONT_STYLE_MODIFER_BOLD"/>
    <w:basedOn w:val="MSGENFONTSTYLENAMETEMPLATEROLEMSGENFONTSTYLENAMEBYROLERUNNINGTITLE"/>
    <w:uiPriority w:val="99"/>
    <w:rPr>
      <w:rFonts w:ascii="Times New Roman" w:hAnsi="Times New Roman" w:cs="Times New Roman"/>
      <w:b/>
      <w:bCs/>
      <w:noProof/>
      <w:sz w:val="19"/>
      <w:szCs w:val="19"/>
      <w:u w:val="none"/>
    </w:rPr>
  </w:style>
  <w:style w:type="character" w:customStyle="1" w:styleId="MSGENFONTSTYLENAMETEMPLATEROLEMSGENFONTSTYLENAMEBYROLETEXT">
    <w:name w:val="MSG_EN_FONT_STYLE_NAME_TEMPLATE_ROLE MSG_EN_FONT_STYLE_NAME_BY_ROLE_TEXT_"/>
    <w:basedOn w:val="DefaultParagraphFont"/>
    <w:link w:val="MSGENFONTSTYLENAMETEMPLATEROLEMSGENFONTSTYLENAMEBYROLETEXT0"/>
    <w:uiPriority w:val="99"/>
    <w:rPr>
      <w:b/>
      <w:bCs/>
      <w:sz w:val="37"/>
      <w:szCs w:val="37"/>
      <w:u w:val="none"/>
    </w:rPr>
  </w:style>
  <w:style w:type="character" w:customStyle="1" w:styleId="MSGENFONTSTYLENAMETEMPLATEROLELEVELNUMBERMSGENFONTSTYLENAMEBYROLEHEADING22">
    <w:name w:val="MSG_EN_FONT_STYLE_NAME_TEMPLATE_ROLE_LEVEL_NUMBER MSG_EN_FONT_STYLE_NAME_BY_ROLE_HEADING 2 2_"/>
    <w:basedOn w:val="DefaultParagraphFont"/>
    <w:link w:val="MSGENFONTSTYLENAMETEMPLATEROLELEVELNUMBERMSGENFONTSTYLENAMEBYROLEHEADING220"/>
    <w:uiPriority w:val="99"/>
    <w:rPr>
      <w:b/>
      <w:bCs/>
      <w:sz w:val="22"/>
      <w:szCs w:val="22"/>
      <w:u w:val="none"/>
    </w:rPr>
  </w:style>
  <w:style w:type="character" w:customStyle="1" w:styleId="MSGENFONTSTYLENAMETEMPLATEROLELEVELMSGENFONTSTYLENAMEBYROLEHEADING1">
    <w:name w:val="MSG_EN_FONT_STYLE_NAME_TEMPLATE_ROLE_LEVEL MSG_EN_FONT_STYLE_NAME_BY_ROLE_HEADING 1_"/>
    <w:basedOn w:val="DefaultParagraphFont"/>
    <w:link w:val="MSGENFONTSTYLENAMETEMPLATEROLELEVELMSGENFONTSTYLENAMEBYROLEHEADING11"/>
    <w:uiPriority w:val="99"/>
    <w:rPr>
      <w:sz w:val="32"/>
      <w:szCs w:val="32"/>
      <w:u w:val="none"/>
    </w:rPr>
  </w:style>
  <w:style w:type="character" w:customStyle="1" w:styleId="MSGENFONTSTYLENAMETEMPLATEROLELEVELMSGENFONTSTYLENAMEBYROLEHEADING10">
    <w:name w:val="MSG_EN_FONT_STYLE_NAME_TEMPLATE_ROLE_LEVEL MSG_EN_FONT_STYLE_NAME_BY_ROLE_HEADING 1"/>
    <w:basedOn w:val="MSGENFONTSTYLENAMETEMPLATEROLELEVELMSGENFONTSTYLENAMEBYROLEHEADING1"/>
    <w:uiPriority w:val="99"/>
    <w:rPr>
      <w:color w:val="365F91"/>
      <w:sz w:val="32"/>
      <w:szCs w:val="32"/>
      <w:u w:val="none"/>
    </w:rPr>
  </w:style>
  <w:style w:type="character" w:customStyle="1" w:styleId="TOC1Char">
    <w:name w:val="TOC 1 Char"/>
    <w:basedOn w:val="DefaultParagraphFont"/>
    <w:link w:val="TOC1"/>
    <w:uiPriority w:val="39"/>
    <w:rsid w:val="00F56108"/>
    <w:rPr>
      <w:szCs w:val="19"/>
      <w:shd w:val="clear" w:color="auto" w:fill="FFFFFF"/>
    </w:rPr>
  </w:style>
  <w:style w:type="character" w:customStyle="1" w:styleId="MSGENFONTSTYLENAMETEMPLATEROLENUMBERMSGENFONTSTYLENAMEBYROLETABLEOFCONTENTS2">
    <w:name w:val="MSG_EN_FONT_STYLE_NAME_TEMPLATE_ROLE_NUMBER MSG_EN_FONT_STYLE_NAME_BY_ROLE_TABLE_OF_CONTENTS 2_"/>
    <w:basedOn w:val="DefaultParagraphFont"/>
    <w:link w:val="MSGENFONTSTYLENAMETEMPLATEROLENUMBERMSGENFONTSTYLENAMEBYROLETABLEOFCONTENTS20"/>
    <w:uiPriority w:val="99"/>
    <w:rPr>
      <w:i/>
      <w:iCs/>
      <w:sz w:val="19"/>
      <w:szCs w:val="19"/>
      <w:u w:val="none"/>
    </w:rPr>
  </w:style>
  <w:style w:type="character" w:customStyle="1" w:styleId="MSGENFONTSTYLENAMETEMPLATEROLENUMBERMSGENFONTSTYLENAMEBYROLETABLEOFCONTENTS2MSGENFONTSTYLEMODIFERBOLD">
    <w:name w:val="MSG_EN_FONT_STYLE_NAME_TEMPLATE_ROLE_NUMBER MSG_EN_FONT_STYLE_NAME_BY_ROLE_TABLE_OF_CONTENTS 2 + MSG_EN_FONT_STYLE_MODIFER_BOLD"/>
    <w:aliases w:val="MSG_EN_FONT_STYLE_MODIFER_NOT_ITALIC"/>
    <w:basedOn w:val="MSGENFONTSTYLENAMETEMPLATEROLENUMBERMSGENFONTSTYLENAMEBYROLETABLEOFCONTENTS2"/>
    <w:uiPriority w:val="99"/>
    <w:rPr>
      <w:b/>
      <w:bCs/>
      <w:i/>
      <w:iCs/>
      <w:sz w:val="19"/>
      <w:szCs w:val="19"/>
      <w:u w:val="none"/>
    </w:rPr>
  </w:style>
  <w:style w:type="character" w:customStyle="1" w:styleId="MSGENFONTSTYLENAMETEMPLATEROLENUMBERMSGENFONTSTYLENAMEBYROLETABLEOFCONTENTS3">
    <w:name w:val="MSG_EN_FONT_STYLE_NAME_TEMPLATE_ROLE_NUMBER MSG_EN_FONT_STYLE_NAME_BY_ROLE_TABLE_OF_CONTENTS 3_"/>
    <w:basedOn w:val="DefaultParagraphFont"/>
    <w:link w:val="MSGENFONTSTYLENAMETEMPLATEROLENUMBERMSGENFONTSTYLENAMEBYROLETABLEOFCONTENTS31"/>
    <w:uiPriority w:val="99"/>
    <w:rPr>
      <w:sz w:val="22"/>
      <w:szCs w:val="22"/>
      <w:u w:val="none"/>
    </w:rPr>
  </w:style>
  <w:style w:type="character" w:customStyle="1" w:styleId="MSGENFONTSTYLENAMETEMPLATEROLENUMBERMSGENFONTSTYLENAMEBYROLETABLEOFCONTENTS30">
    <w:name w:val="MSG_EN_FONT_STYLE_NAME_TEMPLATE_ROLE_NUMBER MSG_EN_FONT_STYLE_NAME_BY_ROLE_TABLE_OF_CONTENTS 3"/>
    <w:basedOn w:val="MSGENFONTSTYLENAMETEMPLATEROLENUMBERMSGENFONTSTYLENAMEBYROLETABLEOFCONTENTS3"/>
    <w:uiPriority w:val="99"/>
    <w:rPr>
      <w:sz w:val="22"/>
      <w:szCs w:val="22"/>
      <w:u w:val="none"/>
    </w:rPr>
  </w:style>
  <w:style w:type="character" w:customStyle="1" w:styleId="MSGENFONTSTYLENAMETEMPLATEROLELEVELNUMBERMSGENFONTSTYLENAMEBYROLEHEADING32">
    <w:name w:val="MSG_EN_FONT_STYLE_NAME_TEMPLATE_ROLE_LEVEL_NUMBER MSG_EN_FONT_STYLE_NAME_BY_ROLE_HEADING 3 2_"/>
    <w:basedOn w:val="DefaultParagraphFont"/>
    <w:link w:val="MSGENFONTSTYLENAMETEMPLATEROLELEVELNUMBERMSGENFONTSTYLENAMEBYROLEHEADING320"/>
    <w:uiPriority w:val="99"/>
    <w:rPr>
      <w:b/>
      <w:bCs/>
      <w:sz w:val="22"/>
      <w:szCs w:val="22"/>
      <w:u w:val="none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DefaultParagraphFont"/>
    <w:link w:val="MSGENFONTSTYLENAMETEMPLATEROLENUMBERMSGENFONTSTYLENAMEBYROLETEXT31"/>
    <w:uiPriority w:val="99"/>
    <w:rPr>
      <w:sz w:val="22"/>
      <w:szCs w:val="22"/>
      <w:u w:val="none"/>
    </w:rPr>
  </w:style>
  <w:style w:type="character" w:customStyle="1" w:styleId="MSGENFONTSTYLENAMETEMPLATEROLENUMBERMSGENFONTSTYLENAMEBYROLETEXT30">
    <w:name w:val="MSG_EN_FONT_STYLE_NAME_TEMPLATE_ROLE_NUMBER MSG_EN_FONT_STYLE_NAME_BY_ROLE_TEXT 3"/>
    <w:basedOn w:val="MSGENFONTSTYLENAMETEMPLATEROLENUMBERMSGENFONTSTYLENAMEBYROLETEXT3"/>
    <w:uiPriority w:val="99"/>
    <w:rPr>
      <w:sz w:val="22"/>
      <w:szCs w:val="22"/>
      <w:u w:val="none"/>
    </w:rPr>
  </w:style>
  <w:style w:type="character" w:customStyle="1" w:styleId="MSGENFONTSTYLENAMETEMPLATEROLENUMBERMSGENFONTSTYLENAMEBYROLETEXT3MSGENFONTSTYLEMODIFERITALIC">
    <w:name w:val="MSG_EN_FONT_STYLE_NAME_TEMPLATE_ROLE_NUMBER MSG_EN_FONT_STYLE_NAME_BY_ROLE_TEXT 3 + MSG_EN_FONT_STYLE_MODIFER_ITALIC"/>
    <w:basedOn w:val="MSGENFONTSTYLENAMETEMPLATEROLENUMBERMSGENFONTSTYLENAMEBYROLETEXT3"/>
    <w:uiPriority w:val="99"/>
    <w:rPr>
      <w:i/>
      <w:iCs/>
      <w:sz w:val="22"/>
      <w:szCs w:val="22"/>
      <w:u w:val="none"/>
    </w:rPr>
  </w:style>
  <w:style w:type="character" w:customStyle="1" w:styleId="MSGENFONTSTYLENAMETEMPLATEROLENUMBERMSGENFONTSTYLENAMEBYROLETEXT4">
    <w:name w:val="MSG_EN_FONT_STYLE_NAME_TEMPLATE_ROLE_NUMBER MSG_EN_FONT_STYLE_NAME_BY_ROLE_TEXT 4_"/>
    <w:basedOn w:val="DefaultParagraphFont"/>
    <w:link w:val="MSGENFONTSTYLENAMETEMPLATEROLENUMBERMSGENFONTSTYLENAMEBYROLETEXT40"/>
    <w:uiPriority w:val="99"/>
    <w:rPr>
      <w:sz w:val="19"/>
      <w:szCs w:val="19"/>
      <w:u w:val="none"/>
    </w:rPr>
  </w:style>
  <w:style w:type="character" w:customStyle="1" w:styleId="MSGENFONTSTYLENAMETEMPLATEROLENUMBERMSGENFONTSTYLENAMEBYROLETEXT5">
    <w:name w:val="MSG_EN_FONT_STYLE_NAME_TEMPLATE_ROLE_NUMBER MSG_EN_FONT_STYLE_NAME_BY_ROLE_TEXT 5_"/>
    <w:basedOn w:val="DefaultParagraphFont"/>
    <w:link w:val="MSGENFONTSTYLENAMETEMPLATEROLENUMBERMSGENFONTSTYLENAMEBYROLETEXT50"/>
    <w:uiPriority w:val="99"/>
    <w:rPr>
      <w:i/>
      <w:iCs/>
      <w:sz w:val="22"/>
      <w:szCs w:val="22"/>
      <w:u w:val="none"/>
    </w:rPr>
  </w:style>
  <w:style w:type="character" w:customStyle="1" w:styleId="MSGENFONTSTYLENAMETEMPLATEROLELEVELNUMBERMSGENFONTSTYLENAMEBYROLEHEADING33">
    <w:name w:val="MSG_EN_FONT_STYLE_NAME_TEMPLATE_ROLE_LEVEL_NUMBER MSG_EN_FONT_STYLE_NAME_BY_ROLE_HEADING 3 3_"/>
    <w:basedOn w:val="DefaultParagraphFont"/>
    <w:link w:val="MSGENFONTSTYLENAMETEMPLATEROLELEVELNUMBERMSGENFONTSTYLENAMEBYROLEHEADING330"/>
    <w:uiPriority w:val="99"/>
    <w:rPr>
      <w:b/>
      <w:bCs/>
      <w:i/>
      <w:iCs/>
      <w:sz w:val="22"/>
      <w:szCs w:val="22"/>
      <w:u w:val="none"/>
    </w:rPr>
  </w:style>
  <w:style w:type="character" w:customStyle="1" w:styleId="MSGENFONTSTYLENAMETEMPLATEROLENUMBERMSGENFONTSTYLENAMEBYROLETEXT7Exact">
    <w:name w:val="MSG_EN_FONT_STYLE_NAME_TEMPLATE_ROLE_NUMBER MSG_EN_FONT_STYLE_NAME_BY_ROLE_TEXT 7 Exact"/>
    <w:basedOn w:val="DefaultParagraphFont"/>
    <w:uiPriority w:val="99"/>
    <w:rPr>
      <w:b/>
      <w:bCs/>
      <w:spacing w:val="3"/>
      <w:sz w:val="21"/>
      <w:szCs w:val="21"/>
      <w:u w:val="none"/>
    </w:rPr>
  </w:style>
  <w:style w:type="character" w:customStyle="1" w:styleId="MSGENFONTSTYLENAMETEMPLATEROLENUMBERMSGENFONTSTYLENAMEBYROLETEXT6">
    <w:name w:val="MSG_EN_FONT_STYLE_NAME_TEMPLATE_ROLE_NUMBER MSG_EN_FONT_STYLE_NAME_BY_ROLE_TEXT 6_"/>
    <w:basedOn w:val="DefaultParagraphFont"/>
    <w:link w:val="MSGENFONTSTYLENAMETEMPLATEROLENUMBERMSGENFONTSTYLENAMEBYROLETEXT60"/>
    <w:uiPriority w:val="99"/>
    <w:rPr>
      <w:b/>
      <w:bCs/>
      <w:i/>
      <w:iCs/>
      <w:sz w:val="22"/>
      <w:szCs w:val="22"/>
      <w:u w:val="none"/>
    </w:rPr>
  </w:style>
  <w:style w:type="character" w:customStyle="1" w:styleId="MSGENFONTSTYLENAMETEMPLATEROLELEVELNUMBERMSGENFONTSTYLENAMEBYROLEHEADING23">
    <w:name w:val="MSG_EN_FONT_STYLE_NAME_TEMPLATE_ROLE_LEVEL_NUMBER MSG_EN_FONT_STYLE_NAME_BY_ROLE_HEADING 2 3_"/>
    <w:basedOn w:val="DefaultParagraphFont"/>
    <w:link w:val="MSGENFONTSTYLENAMETEMPLATEROLELEVELNUMBERMSGENFONTSTYLENAMEBYROLEHEADING230"/>
    <w:uiPriority w:val="99"/>
    <w:rPr>
      <w:b/>
      <w:bCs/>
      <w:i/>
      <w:iCs/>
      <w:sz w:val="22"/>
      <w:szCs w:val="22"/>
      <w:u w:val="none"/>
    </w:rPr>
  </w:style>
  <w:style w:type="character" w:customStyle="1" w:styleId="MSGENFONTSTYLENAMETEMPLATEROLELEVELMSGENFONTSTYLENAMEBYROLEHEADING3">
    <w:name w:val="MSG_EN_FONT_STYLE_NAME_TEMPLATE_ROLE_LEVEL MSG_EN_FONT_STYLE_NAME_BY_ROLE_HEADING 3_"/>
    <w:basedOn w:val="DefaultParagraphFont"/>
    <w:link w:val="MSGENFONTSTYLENAMETEMPLATEROLELEVELMSGENFONTSTYLENAMEBYROLEHEADING31"/>
    <w:uiPriority w:val="99"/>
    <w:rPr>
      <w:sz w:val="22"/>
      <w:szCs w:val="22"/>
      <w:u w:val="none"/>
    </w:rPr>
  </w:style>
  <w:style w:type="character" w:customStyle="1" w:styleId="MSGENFONTSTYLENAMETEMPLATEROLELEVELMSGENFONTSTYLENAMEBYROLEHEADING30">
    <w:name w:val="MSG_EN_FONT_STYLE_NAME_TEMPLATE_ROLE_LEVEL MSG_EN_FONT_STYLE_NAME_BY_ROLE_HEADING 3"/>
    <w:basedOn w:val="MSGENFONTSTYLENAMETEMPLATEROLELEVELMSGENFONTSTYLENAMEBYROLEHEADING3"/>
    <w:uiPriority w:val="99"/>
    <w:rPr>
      <w:sz w:val="22"/>
      <w:szCs w:val="22"/>
      <w:u w:val="none"/>
    </w:rPr>
  </w:style>
  <w:style w:type="character" w:customStyle="1" w:styleId="MSGENFONTSTYLENAMETEMPLATEROLELEVELMSGENFONTSTYLENAMEBYROLEHEADING3MSGENFONTSTYLEMODIFERSIZE95">
    <w:name w:val="MSG_EN_FONT_STYLE_NAME_TEMPLATE_ROLE_LEVEL MSG_EN_FONT_STYLE_NAME_BY_ROLE_HEADING 3 + MSG_EN_FONT_STYLE_MODIFER_SIZE 9.5"/>
    <w:aliases w:val="MSG_EN_FONT_STYLE_MODIFER_BOLD1"/>
    <w:basedOn w:val="MSGENFONTSTYLENAMETEMPLATEROLELEVELMSGENFONTSTYLENAMEBYROLEHEADING3"/>
    <w:uiPriority w:val="99"/>
    <w:rPr>
      <w:rFonts w:ascii="Times New Roman" w:hAnsi="Times New Roman" w:cs="Times New Roman"/>
      <w:b/>
      <w:bCs/>
      <w:noProof/>
      <w:sz w:val="19"/>
      <w:szCs w:val="19"/>
      <w:u w:val="none"/>
    </w:rPr>
  </w:style>
  <w:style w:type="character" w:customStyle="1" w:styleId="MSGENFONTSTYLENAMETEMPLATEROLELEVELNUMBERMSGENFONTSTYLENAMEBYROLEHEADING22MSGENFONTSTYLEMODIFERSIZE135">
    <w:name w:val="MSG_EN_FONT_STYLE_NAME_TEMPLATE_ROLE_LEVEL_NUMBER MSG_EN_FONT_STYLE_NAME_BY_ROLE_HEADING 2 2 + MSG_EN_FONT_STYLE_MODIFER_SIZE 13.5"/>
    <w:basedOn w:val="MSGENFONTSTYLENAMETEMPLATEROLELEVELNUMBERMSGENFONTSTYLENAMEBYROLEHEADING22"/>
    <w:uiPriority w:val="99"/>
    <w:rPr>
      <w:b/>
      <w:bCs/>
      <w:sz w:val="27"/>
      <w:szCs w:val="27"/>
      <w:u w:val="none"/>
    </w:rPr>
  </w:style>
  <w:style w:type="character" w:customStyle="1" w:styleId="MSGENFONTSTYLENAMETEMPLATEROLELEVELNUMBERMSGENFONTSTYLENAMEBYROLEHEADING24">
    <w:name w:val="MSG_EN_FONT_STYLE_NAME_TEMPLATE_ROLE_LEVEL_NUMBER MSG_EN_FONT_STYLE_NAME_BY_ROLE_HEADING 2 4_"/>
    <w:basedOn w:val="DefaultParagraphFont"/>
    <w:link w:val="MSGENFONTSTYLENAMETEMPLATEROLELEVELNUMBERMSGENFONTSTYLENAMEBYROLEHEADING241"/>
    <w:uiPriority w:val="99"/>
    <w:rPr>
      <w:sz w:val="22"/>
      <w:szCs w:val="22"/>
      <w:u w:val="none"/>
    </w:rPr>
  </w:style>
  <w:style w:type="character" w:customStyle="1" w:styleId="MSGENFONTSTYLENAMETEMPLATEROLELEVELNUMBERMSGENFONTSTYLENAMEBYROLEHEADING240">
    <w:name w:val="MSG_EN_FONT_STYLE_NAME_TEMPLATE_ROLE_LEVEL_NUMBER MSG_EN_FONT_STYLE_NAME_BY_ROLE_HEADING 2 4"/>
    <w:basedOn w:val="MSGENFONTSTYLENAMETEMPLATEROLELEVELNUMBERMSGENFONTSTYLENAMEBYROLEHEADING24"/>
    <w:uiPriority w:val="99"/>
    <w:rPr>
      <w:sz w:val="22"/>
      <w:szCs w:val="22"/>
      <w:u w:val="none"/>
    </w:rPr>
  </w:style>
  <w:style w:type="character" w:customStyle="1" w:styleId="MSGENFONTSTYLENAMETEMPLATEROLENUMBERMSGENFONTSTYLENAMEBYROLETEXT7">
    <w:name w:val="MSG_EN_FONT_STYLE_NAME_TEMPLATE_ROLE_NUMBER MSG_EN_FONT_STYLE_NAME_BY_ROLE_TEXT 7_"/>
    <w:basedOn w:val="DefaultParagraphFont"/>
    <w:link w:val="MSGENFONTSTYLENAMETEMPLATEROLENUMBERMSGENFONTSTYLENAMEBYROLETEXT71"/>
    <w:uiPriority w:val="99"/>
    <w:rPr>
      <w:b/>
      <w:bCs/>
      <w:sz w:val="22"/>
      <w:szCs w:val="22"/>
      <w:u w:val="none"/>
    </w:rPr>
  </w:style>
  <w:style w:type="character" w:customStyle="1" w:styleId="MSGENFONTSTYLENAMETEMPLATEROLENUMBERMSGENFONTSTYLENAMEBYROLETEXT70">
    <w:name w:val="MSG_EN_FONT_STYLE_NAME_TEMPLATE_ROLE_NUMBER MSG_EN_FONT_STYLE_NAME_BY_ROLE_TEXT 7"/>
    <w:basedOn w:val="MSGENFONTSTYLENAMETEMPLATEROLENUMBERMSGENFONTSTYLENAMEBYROLETEXT7"/>
    <w:uiPriority w:val="99"/>
    <w:rPr>
      <w:b/>
      <w:bCs/>
      <w:color w:val="434343"/>
      <w:sz w:val="22"/>
      <w:szCs w:val="22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DefaultParagraphFont"/>
    <w:link w:val="MSGENFONTSTYLENAMETEMPLATEROLENUMBERMSGENFONTSTYLENAMEBYROLETEXT21"/>
    <w:uiPriority w:val="99"/>
    <w:rPr>
      <w:b/>
      <w:bCs/>
      <w:sz w:val="19"/>
      <w:szCs w:val="19"/>
      <w:u w:val="none"/>
    </w:rPr>
  </w:style>
  <w:style w:type="character" w:customStyle="1" w:styleId="MSGENFONTSTYLENAMETEMPLATEROLENUMBERMSGENFONTSTYLENAMEBYROLETEXT20">
    <w:name w:val="MSG_EN_FONT_STYLE_NAME_TEMPLATE_ROLE_NUMBER MSG_EN_FONT_STYLE_NAME_BY_ROLE_TEXT 2"/>
    <w:basedOn w:val="MSGENFONTSTYLENAMETEMPLATEROLENUMBERMSGENFONTSTYLENAMEBYROLETEXT2"/>
    <w:uiPriority w:val="99"/>
    <w:rPr>
      <w:b/>
      <w:bCs/>
      <w:sz w:val="19"/>
      <w:szCs w:val="19"/>
      <w:u w:val="none"/>
    </w:rPr>
  </w:style>
  <w:style w:type="character" w:customStyle="1" w:styleId="MSGENFONTSTYLENAMETEMPLATEROLENUMBERMSGENFONTSTYLENAMEBYROLETEXT9">
    <w:name w:val="MSG_EN_FONT_STYLE_NAME_TEMPLATE_ROLE_NUMBER MSG_EN_FONT_STYLE_NAME_BY_ROLE_TEXT 9_"/>
    <w:basedOn w:val="DefaultParagraphFont"/>
    <w:link w:val="MSGENFONTSTYLENAMETEMPLATEROLENUMBERMSGENFONTSTYLENAMEBYROLETEXT90"/>
    <w:uiPriority w:val="99"/>
    <w:rPr>
      <w:b/>
      <w:bCs/>
      <w:sz w:val="14"/>
      <w:szCs w:val="14"/>
      <w:u w:val="none"/>
    </w:rPr>
  </w:style>
  <w:style w:type="character" w:customStyle="1" w:styleId="MSGENFONTSTYLENAMETEMPLATEROLELEVELNUMBERMSGENFONTSTYLENAMEBYROLEHEADING12">
    <w:name w:val="MSG_EN_FONT_STYLE_NAME_TEMPLATE_ROLE_LEVEL_NUMBER MSG_EN_FONT_STYLE_NAME_BY_ROLE_HEADING 1 2_"/>
    <w:basedOn w:val="DefaultParagraphFont"/>
    <w:link w:val="MSGENFONTSTYLENAMETEMPLATEROLELEVELNUMBERMSGENFONTSTYLENAMEBYROLEHEADING120"/>
    <w:uiPriority w:val="99"/>
    <w:rPr>
      <w:b/>
      <w:bCs/>
      <w:sz w:val="31"/>
      <w:szCs w:val="31"/>
      <w:u w:val="none"/>
    </w:rPr>
  </w:style>
  <w:style w:type="character" w:customStyle="1" w:styleId="MSGENFONTSTYLENAMETEMPLATEROLENUMBERMSGENFONTSTYLENAMEBYROLETEXT3MSGENFONTSTYLEMODIFERSIZE95">
    <w:name w:val="MSG_EN_FONT_STYLE_NAME_TEMPLATE_ROLE_NUMBER MSG_EN_FONT_STYLE_NAME_BY_ROLE_TEXT 3 + MSG_EN_FONT_STYLE_MODIFER_SIZE 9.5"/>
    <w:basedOn w:val="MSGENFONTSTYLENAMETEMPLATEROLENUMBERMSGENFONTSTYLENAMEBYROLETEXT3"/>
    <w:uiPriority w:val="99"/>
    <w:rPr>
      <w:sz w:val="19"/>
      <w:szCs w:val="19"/>
      <w:u w:val="none"/>
    </w:rPr>
  </w:style>
  <w:style w:type="character" w:customStyle="1" w:styleId="MSGENFONTSTYLENAMETEMPLATEROLENUMBERMSGENFONTSTYLENAMEBYROLETEXT11">
    <w:name w:val="MSG_EN_FONT_STYLE_NAME_TEMPLATE_ROLE_NUMBER MSG_EN_FONT_STYLE_NAME_BY_ROLE_TEXT 11_"/>
    <w:basedOn w:val="DefaultParagraphFont"/>
    <w:link w:val="MSGENFONTSTYLENAMETEMPLATEROLENUMBERMSGENFONTSTYLENAMEBYROLETEXT111"/>
    <w:uiPriority w:val="99"/>
    <w:rPr>
      <w:b/>
      <w:bCs/>
      <w:i/>
      <w:iCs/>
      <w:sz w:val="19"/>
      <w:szCs w:val="19"/>
      <w:u w:val="none"/>
    </w:rPr>
  </w:style>
  <w:style w:type="character" w:customStyle="1" w:styleId="MSGENFONTSTYLENAMETEMPLATEROLENUMBERMSGENFONTSTYLENAMEBYROLETEXT110">
    <w:name w:val="MSG_EN_FONT_STYLE_NAME_TEMPLATE_ROLE_NUMBER MSG_EN_FONT_STYLE_NAME_BY_ROLE_TEXT 11"/>
    <w:basedOn w:val="MSGENFONTSTYLENAMETEMPLATEROLENUMBERMSGENFONTSTYLENAMEBYROLETEXT11"/>
    <w:uiPriority w:val="99"/>
    <w:rPr>
      <w:b/>
      <w:bCs/>
      <w:i/>
      <w:iCs/>
      <w:sz w:val="19"/>
      <w:szCs w:val="19"/>
      <w:u w:val="none"/>
    </w:rPr>
  </w:style>
  <w:style w:type="character" w:customStyle="1" w:styleId="MSGENFONTSTYLENAMETEMPLATEROLENUMBERMSGENFONTSTYLENAMEBYROLETEXT10">
    <w:name w:val="MSG_EN_FONT_STYLE_NAME_TEMPLATE_ROLE_NUMBER MSG_EN_FONT_STYLE_NAME_BY_ROLE_TEXT 10_"/>
    <w:basedOn w:val="DefaultParagraphFont"/>
    <w:link w:val="MSGENFONTSTYLENAMETEMPLATEROLENUMBERMSGENFONTSTYLENAMEBYROLETEXT100"/>
    <w:uiPriority w:val="99"/>
    <w:rPr>
      <w:i/>
      <w:iCs/>
      <w:sz w:val="19"/>
      <w:szCs w:val="19"/>
      <w:u w:val="none"/>
    </w:rPr>
  </w:style>
  <w:style w:type="paragraph" w:customStyle="1" w:styleId="MSGENFONTSTYLENAMETEMPLATEROLENUMBERMSGENFONTSTYLENAMEBYROLETEXT21">
    <w:name w:val="MSG_EN_FONT_STYLE_NAME_TEMPLATE_ROLE_NUMBER MSG_EN_FONT_STYLE_NAME_BY_ROLE_TEXT 21"/>
    <w:basedOn w:val="Normal"/>
    <w:link w:val="MSGENFONTSTYLENAMETEMPLATEROLENUMBERMSGENFONTSTYLENAMEBYROLETEXT2"/>
    <w:uiPriority w:val="99"/>
    <w:pPr>
      <w:shd w:val="clear" w:color="auto" w:fill="FFFFFF"/>
      <w:spacing w:line="240" w:lineRule="atLeast"/>
    </w:pPr>
    <w:rPr>
      <w:b/>
      <w:bCs/>
      <w:color w:val="auto"/>
      <w:sz w:val="19"/>
      <w:szCs w:val="19"/>
    </w:rPr>
  </w:style>
  <w:style w:type="paragraph" w:customStyle="1" w:styleId="MSGENFONTSTYLENAMETEMPLATEROLEMSGENFONTSTYLENAMEBYROLEPICTURECAPTION1">
    <w:name w:val="MSG_EN_FONT_STYLE_NAME_TEMPLATE_ROLE MSG_EN_FONT_STYLE_NAME_BY_ROLE_PICTURE_CAPTION1"/>
    <w:basedOn w:val="Normal"/>
    <w:link w:val="MSGENFONTSTYLENAMETEMPLATEROLEMSGENFONTSTYLENAMEBYROLEPICTURECAPTION"/>
    <w:uiPriority w:val="99"/>
    <w:pPr>
      <w:shd w:val="clear" w:color="auto" w:fill="FFFFFF"/>
      <w:spacing w:line="422" w:lineRule="exact"/>
    </w:pPr>
    <w:rPr>
      <w:color w:val="auto"/>
      <w:spacing w:val="20"/>
      <w:sz w:val="37"/>
      <w:szCs w:val="37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Normal"/>
    <w:link w:val="MSGENFONTSTYLENAMETEMPLATEROLEMSGENFONTSTYLENAMEBYROLERUNNINGTITLE"/>
    <w:uiPriority w:val="99"/>
    <w:pPr>
      <w:shd w:val="clear" w:color="auto" w:fill="FFFFFF"/>
    </w:pPr>
    <w:rPr>
      <w:noProof/>
      <w:color w:val="auto"/>
      <w:sz w:val="20"/>
      <w:szCs w:val="20"/>
    </w:rPr>
  </w:style>
  <w:style w:type="paragraph" w:customStyle="1" w:styleId="MSGENFONTSTYLENAMETEMPLATEROLEMSGENFONTSTYLENAMEBYROLETEXT0">
    <w:name w:val="MSG_EN_FONT_STYLE_NAME_TEMPLATE_ROLE MSG_EN_FONT_STYLE_NAME_BY_ROLE_TEXT"/>
    <w:basedOn w:val="Normal"/>
    <w:link w:val="MSGENFONTSTYLENAMETEMPLATEROLEMSGENFONTSTYLENAMEBYROLETEXT"/>
    <w:uiPriority w:val="99"/>
    <w:pPr>
      <w:shd w:val="clear" w:color="auto" w:fill="FFFFFF"/>
      <w:spacing w:before="1920" w:line="653" w:lineRule="exact"/>
    </w:pPr>
    <w:rPr>
      <w:b/>
      <w:bCs/>
      <w:color w:val="auto"/>
      <w:sz w:val="37"/>
      <w:szCs w:val="37"/>
    </w:rPr>
  </w:style>
  <w:style w:type="paragraph" w:customStyle="1" w:styleId="MSGENFONTSTYLENAMETEMPLATEROLELEVELNUMBERMSGENFONTSTYLENAMEBYROLEHEADING220">
    <w:name w:val="MSG_EN_FONT_STYLE_NAME_TEMPLATE_ROLE_LEVEL_NUMBER MSG_EN_FONT_STYLE_NAME_BY_ROLE_HEADING 2 2"/>
    <w:basedOn w:val="Normal"/>
    <w:link w:val="MSGENFONTSTYLENAMETEMPLATEROLELEVELNUMBERMSGENFONTSTYLENAMEBYROLEHEADING22"/>
    <w:uiPriority w:val="99"/>
    <w:pPr>
      <w:shd w:val="clear" w:color="auto" w:fill="FFFFFF"/>
      <w:spacing w:after="1380" w:line="240" w:lineRule="atLeast"/>
      <w:outlineLvl w:val="1"/>
    </w:pPr>
    <w:rPr>
      <w:b/>
      <w:bCs/>
      <w:color w:val="auto"/>
      <w:sz w:val="22"/>
      <w:szCs w:val="22"/>
    </w:rPr>
  </w:style>
  <w:style w:type="paragraph" w:customStyle="1" w:styleId="MSGENFONTSTYLENAMETEMPLATEROLELEVELMSGENFONTSTYLENAMEBYROLEHEADING11">
    <w:name w:val="MSG_EN_FONT_STYLE_NAME_TEMPLATE_ROLE_LEVEL MSG_EN_FONT_STYLE_NAME_BY_ROLE_HEADING 11"/>
    <w:basedOn w:val="Normal"/>
    <w:link w:val="MSGENFONTSTYLENAMETEMPLATEROLELEVELMSGENFONTSTYLENAMEBYROLEHEADING1"/>
    <w:uiPriority w:val="99"/>
    <w:pPr>
      <w:shd w:val="clear" w:color="auto" w:fill="FFFFFF"/>
      <w:spacing w:before="1380" w:after="300" w:line="240" w:lineRule="atLeast"/>
      <w:outlineLvl w:val="0"/>
    </w:pPr>
    <w:rPr>
      <w:color w:val="auto"/>
      <w:sz w:val="32"/>
      <w:szCs w:val="32"/>
    </w:rPr>
  </w:style>
  <w:style w:type="paragraph" w:styleId="TOC1">
    <w:name w:val="toc 1"/>
    <w:basedOn w:val="Normal"/>
    <w:next w:val="Normal"/>
    <w:link w:val="TOC1Char"/>
    <w:uiPriority w:val="39"/>
    <w:rsid w:val="00F56108"/>
    <w:pPr>
      <w:shd w:val="clear" w:color="auto" w:fill="FFFFFF"/>
    </w:pPr>
    <w:rPr>
      <w:color w:val="auto"/>
      <w:szCs w:val="19"/>
    </w:rPr>
  </w:style>
  <w:style w:type="paragraph" w:customStyle="1" w:styleId="MSGENFONTSTYLENAMETEMPLATEROLENUMBERMSGENFONTSTYLENAMEBYROLETABLEOFCONTENTS20">
    <w:name w:val="MSG_EN_FONT_STYLE_NAME_TEMPLATE_ROLE_NUMBER MSG_EN_FONT_STYLE_NAME_BY_ROLE_TABLE_OF_CONTENTS 2"/>
    <w:basedOn w:val="Normal"/>
    <w:link w:val="MSGENFONTSTYLENAMETEMPLATEROLENUMBERMSGENFONTSTYLENAMEBYROLETABLEOFCONTENTS2"/>
    <w:uiPriority w:val="99"/>
    <w:pPr>
      <w:shd w:val="clear" w:color="auto" w:fill="FFFFFF"/>
      <w:spacing w:line="461" w:lineRule="exact"/>
    </w:pPr>
    <w:rPr>
      <w:i/>
      <w:iCs/>
      <w:color w:val="auto"/>
      <w:sz w:val="19"/>
      <w:szCs w:val="19"/>
    </w:rPr>
  </w:style>
  <w:style w:type="paragraph" w:customStyle="1" w:styleId="MSGENFONTSTYLENAMETEMPLATEROLENUMBERMSGENFONTSTYLENAMEBYROLETABLEOFCONTENTS31">
    <w:name w:val="MSG_EN_FONT_STYLE_NAME_TEMPLATE_ROLE_NUMBER MSG_EN_FONT_STYLE_NAME_BY_ROLE_TABLE_OF_CONTENTS 31"/>
    <w:basedOn w:val="Normal"/>
    <w:link w:val="MSGENFONTSTYLENAMETEMPLATEROLENUMBERMSGENFONTSTYLENAMEBYROLETABLEOFCONTENTS3"/>
    <w:uiPriority w:val="99"/>
    <w:pPr>
      <w:shd w:val="clear" w:color="auto" w:fill="FFFFFF"/>
      <w:spacing w:after="180" w:line="240" w:lineRule="atLeast"/>
    </w:pPr>
    <w:rPr>
      <w:color w:val="auto"/>
      <w:sz w:val="22"/>
      <w:szCs w:val="22"/>
    </w:rPr>
  </w:style>
  <w:style w:type="paragraph" w:customStyle="1" w:styleId="MSGENFONTSTYLENAMETEMPLATEROLELEVELNUMBERMSGENFONTSTYLENAMEBYROLEHEADING320">
    <w:name w:val="MSG_EN_FONT_STYLE_NAME_TEMPLATE_ROLE_LEVEL_NUMBER MSG_EN_FONT_STYLE_NAME_BY_ROLE_HEADING 3 2"/>
    <w:basedOn w:val="Normal"/>
    <w:link w:val="MSGENFONTSTYLENAMETEMPLATEROLELEVELNUMBERMSGENFONTSTYLENAMEBYROLEHEADING32"/>
    <w:uiPriority w:val="99"/>
    <w:pPr>
      <w:shd w:val="clear" w:color="auto" w:fill="FFFFFF"/>
      <w:spacing w:after="300" w:line="240" w:lineRule="atLeast"/>
      <w:outlineLvl w:val="2"/>
    </w:pPr>
    <w:rPr>
      <w:b/>
      <w:bCs/>
      <w:color w:val="auto"/>
      <w:sz w:val="22"/>
      <w:szCs w:val="22"/>
    </w:rPr>
  </w:style>
  <w:style w:type="paragraph" w:customStyle="1" w:styleId="MSGENFONTSTYLENAMETEMPLATEROLENUMBERMSGENFONTSTYLENAMEBYROLETEXT31">
    <w:name w:val="MSG_EN_FONT_STYLE_NAME_TEMPLATE_ROLE_NUMBER MSG_EN_FONT_STYLE_NAME_BY_ROLE_TEXT 31"/>
    <w:basedOn w:val="Normal"/>
    <w:link w:val="MSGENFONTSTYLENAMETEMPLATEROLENUMBERMSGENFONTSTYLENAMEBYROLETEXT3"/>
    <w:uiPriority w:val="99"/>
    <w:pPr>
      <w:shd w:val="clear" w:color="auto" w:fill="FFFFFF"/>
      <w:spacing w:before="300" w:line="274" w:lineRule="exact"/>
      <w:ind w:hanging="380"/>
    </w:pPr>
    <w:rPr>
      <w:color w:val="auto"/>
      <w:sz w:val="22"/>
      <w:szCs w:val="22"/>
    </w:rPr>
  </w:style>
  <w:style w:type="paragraph" w:customStyle="1" w:styleId="MSGENFONTSTYLENAMETEMPLATEROLENUMBERMSGENFONTSTYLENAMEBYROLETEXT40">
    <w:name w:val="MSG_EN_FONT_STYLE_NAME_TEMPLATE_ROLE_NUMBER MSG_EN_FONT_STYLE_NAME_BY_ROLE_TEXT 4"/>
    <w:basedOn w:val="Normal"/>
    <w:link w:val="MSGENFONTSTYLENAMETEMPLATEROLENUMBERMSGENFONTSTYLENAMEBYROLETEXT4"/>
    <w:uiPriority w:val="99"/>
    <w:pPr>
      <w:shd w:val="clear" w:color="auto" w:fill="FFFFFF"/>
      <w:spacing w:line="754" w:lineRule="exact"/>
    </w:pPr>
    <w:rPr>
      <w:color w:val="auto"/>
      <w:sz w:val="19"/>
      <w:szCs w:val="19"/>
    </w:rPr>
  </w:style>
  <w:style w:type="paragraph" w:customStyle="1" w:styleId="MSGENFONTSTYLENAMETEMPLATEROLENUMBERMSGENFONTSTYLENAMEBYROLETEXT50">
    <w:name w:val="MSG_EN_FONT_STYLE_NAME_TEMPLATE_ROLE_NUMBER MSG_EN_FONT_STYLE_NAME_BY_ROLE_TEXT 5"/>
    <w:basedOn w:val="Normal"/>
    <w:link w:val="MSGENFONTSTYLENAMETEMPLATEROLENUMBERMSGENFONTSTYLENAMEBYROLETEXT5"/>
    <w:uiPriority w:val="99"/>
    <w:pPr>
      <w:shd w:val="clear" w:color="auto" w:fill="FFFFFF"/>
      <w:spacing w:before="300" w:after="540" w:line="240" w:lineRule="atLeast"/>
    </w:pPr>
    <w:rPr>
      <w:i/>
      <w:iCs/>
      <w:color w:val="auto"/>
      <w:sz w:val="22"/>
      <w:szCs w:val="22"/>
    </w:rPr>
  </w:style>
  <w:style w:type="paragraph" w:customStyle="1" w:styleId="MSGENFONTSTYLENAMETEMPLATEROLELEVELNUMBERMSGENFONTSTYLENAMEBYROLEHEADING330">
    <w:name w:val="MSG_EN_FONT_STYLE_NAME_TEMPLATE_ROLE_LEVEL_NUMBER MSG_EN_FONT_STYLE_NAME_BY_ROLE_HEADING 3 3"/>
    <w:basedOn w:val="Normal"/>
    <w:link w:val="MSGENFONTSTYLENAMETEMPLATEROLELEVELNUMBERMSGENFONTSTYLENAMEBYROLEHEADING33"/>
    <w:uiPriority w:val="99"/>
    <w:pPr>
      <w:shd w:val="clear" w:color="auto" w:fill="FFFFFF"/>
      <w:spacing w:before="300" w:after="300" w:line="240" w:lineRule="atLeast"/>
      <w:outlineLvl w:val="2"/>
    </w:pPr>
    <w:rPr>
      <w:b/>
      <w:bCs/>
      <w:i/>
      <w:iCs/>
      <w:color w:val="auto"/>
      <w:sz w:val="22"/>
      <w:szCs w:val="22"/>
    </w:rPr>
  </w:style>
  <w:style w:type="paragraph" w:customStyle="1" w:styleId="MSGENFONTSTYLENAMETEMPLATEROLENUMBERMSGENFONTSTYLENAMEBYROLETEXT71">
    <w:name w:val="MSG_EN_FONT_STYLE_NAME_TEMPLATE_ROLE_NUMBER MSG_EN_FONT_STYLE_NAME_BY_ROLE_TEXT 71"/>
    <w:basedOn w:val="Normal"/>
    <w:link w:val="MSGENFONTSTYLENAMETEMPLATEROLENUMBERMSGENFONTSTYLENAMEBYROLETEXT7"/>
    <w:uiPriority w:val="99"/>
    <w:pPr>
      <w:shd w:val="clear" w:color="auto" w:fill="FFFFFF"/>
      <w:spacing w:line="240" w:lineRule="atLeast"/>
    </w:pPr>
    <w:rPr>
      <w:b/>
      <w:bCs/>
      <w:color w:val="auto"/>
      <w:sz w:val="22"/>
      <w:szCs w:val="22"/>
    </w:rPr>
  </w:style>
  <w:style w:type="paragraph" w:customStyle="1" w:styleId="MSGENFONTSTYLENAMETEMPLATEROLENUMBERMSGENFONTSTYLENAMEBYROLETEXT60">
    <w:name w:val="MSG_EN_FONT_STYLE_NAME_TEMPLATE_ROLE_NUMBER MSG_EN_FONT_STYLE_NAME_BY_ROLE_TEXT 6"/>
    <w:basedOn w:val="Normal"/>
    <w:link w:val="MSGENFONTSTYLENAMETEMPLATEROLENUMBERMSGENFONTSTYLENAMEBYROLETEXT6"/>
    <w:uiPriority w:val="99"/>
    <w:pPr>
      <w:shd w:val="clear" w:color="auto" w:fill="FFFFFF"/>
      <w:spacing w:after="240" w:line="240" w:lineRule="atLeast"/>
      <w:ind w:hanging="1160"/>
    </w:pPr>
    <w:rPr>
      <w:b/>
      <w:bCs/>
      <w:i/>
      <w:iCs/>
      <w:color w:val="auto"/>
      <w:sz w:val="22"/>
      <w:szCs w:val="22"/>
    </w:rPr>
  </w:style>
  <w:style w:type="paragraph" w:customStyle="1" w:styleId="MSGENFONTSTYLENAMETEMPLATEROLELEVELNUMBERMSGENFONTSTYLENAMEBYROLEHEADING230">
    <w:name w:val="MSG_EN_FONT_STYLE_NAME_TEMPLATE_ROLE_LEVEL_NUMBER MSG_EN_FONT_STYLE_NAME_BY_ROLE_HEADING 2 3"/>
    <w:basedOn w:val="Normal"/>
    <w:link w:val="MSGENFONTSTYLENAMETEMPLATEROLELEVELNUMBERMSGENFONTSTYLENAMEBYROLEHEADING23"/>
    <w:uiPriority w:val="99"/>
    <w:pPr>
      <w:shd w:val="clear" w:color="auto" w:fill="FFFFFF"/>
      <w:spacing w:before="240" w:after="240" w:line="240" w:lineRule="atLeast"/>
      <w:outlineLvl w:val="1"/>
    </w:pPr>
    <w:rPr>
      <w:b/>
      <w:bCs/>
      <w:i/>
      <w:iCs/>
      <w:color w:val="auto"/>
      <w:sz w:val="22"/>
      <w:szCs w:val="22"/>
    </w:rPr>
  </w:style>
  <w:style w:type="paragraph" w:customStyle="1" w:styleId="MSGENFONTSTYLENAMETEMPLATEROLELEVELMSGENFONTSTYLENAMEBYROLEHEADING31">
    <w:name w:val="MSG_EN_FONT_STYLE_NAME_TEMPLATE_ROLE_LEVEL MSG_EN_FONT_STYLE_NAME_BY_ROLE_HEADING 31"/>
    <w:basedOn w:val="Normal"/>
    <w:link w:val="MSGENFONTSTYLENAMETEMPLATEROLELEVELMSGENFONTSTYLENAMEBYROLEHEADING3"/>
    <w:uiPriority w:val="99"/>
    <w:pPr>
      <w:shd w:val="clear" w:color="auto" w:fill="FFFFFF"/>
      <w:spacing w:before="240" w:line="413" w:lineRule="exact"/>
      <w:ind w:hanging="1160"/>
      <w:outlineLvl w:val="2"/>
    </w:pPr>
    <w:rPr>
      <w:color w:val="auto"/>
      <w:sz w:val="22"/>
      <w:szCs w:val="22"/>
    </w:rPr>
  </w:style>
  <w:style w:type="paragraph" w:customStyle="1" w:styleId="MSGENFONTSTYLENAMETEMPLATEROLELEVELNUMBERMSGENFONTSTYLENAMEBYROLEHEADING241">
    <w:name w:val="MSG_EN_FONT_STYLE_NAME_TEMPLATE_ROLE_LEVEL_NUMBER MSG_EN_FONT_STYLE_NAME_BY_ROLE_HEADING 2 41"/>
    <w:basedOn w:val="Normal"/>
    <w:link w:val="MSGENFONTSTYLENAMETEMPLATEROLELEVELNUMBERMSGENFONTSTYLENAMEBYROLEHEADING24"/>
    <w:uiPriority w:val="99"/>
    <w:pPr>
      <w:shd w:val="clear" w:color="auto" w:fill="FFFFFF"/>
      <w:spacing w:after="60" w:line="432" w:lineRule="exact"/>
      <w:outlineLvl w:val="1"/>
    </w:pPr>
    <w:rPr>
      <w:color w:val="auto"/>
      <w:sz w:val="22"/>
      <w:szCs w:val="22"/>
    </w:rPr>
  </w:style>
  <w:style w:type="paragraph" w:customStyle="1" w:styleId="MSGENFONTSTYLENAMETEMPLATEROLENUMBERMSGENFONTSTYLENAMEBYROLETEXT90">
    <w:name w:val="MSG_EN_FONT_STYLE_NAME_TEMPLATE_ROLE_NUMBER MSG_EN_FONT_STYLE_NAME_BY_ROLE_TEXT 9"/>
    <w:basedOn w:val="Normal"/>
    <w:link w:val="MSGENFONTSTYLENAMETEMPLATEROLENUMBERMSGENFONTSTYLENAMEBYROLETEXT9"/>
    <w:uiPriority w:val="99"/>
    <w:pPr>
      <w:shd w:val="clear" w:color="auto" w:fill="FFFFFF"/>
      <w:spacing w:line="240" w:lineRule="atLeast"/>
    </w:pPr>
    <w:rPr>
      <w:b/>
      <w:bCs/>
      <w:color w:val="auto"/>
      <w:sz w:val="14"/>
      <w:szCs w:val="14"/>
    </w:rPr>
  </w:style>
  <w:style w:type="paragraph" w:customStyle="1" w:styleId="MSGENFONTSTYLENAMETEMPLATEROLELEVELNUMBERMSGENFONTSTYLENAMEBYROLEHEADING120">
    <w:name w:val="MSG_EN_FONT_STYLE_NAME_TEMPLATE_ROLE_LEVEL_NUMBER MSG_EN_FONT_STYLE_NAME_BY_ROLE_HEADING 1 2"/>
    <w:basedOn w:val="Normal"/>
    <w:link w:val="MSGENFONTSTYLENAMETEMPLATEROLELEVELNUMBERMSGENFONTSTYLENAMEBYROLEHEADING12"/>
    <w:uiPriority w:val="99"/>
    <w:pPr>
      <w:shd w:val="clear" w:color="auto" w:fill="FFFFFF"/>
      <w:spacing w:before="540" w:after="300" w:line="240" w:lineRule="atLeast"/>
      <w:outlineLvl w:val="0"/>
    </w:pPr>
    <w:rPr>
      <w:b/>
      <w:bCs/>
      <w:color w:val="auto"/>
      <w:sz w:val="31"/>
      <w:szCs w:val="31"/>
    </w:rPr>
  </w:style>
  <w:style w:type="paragraph" w:customStyle="1" w:styleId="MSGENFONTSTYLENAMETEMPLATEROLENUMBERMSGENFONTSTYLENAMEBYROLETEXT111">
    <w:name w:val="MSG_EN_FONT_STYLE_NAME_TEMPLATE_ROLE_NUMBER MSG_EN_FONT_STYLE_NAME_BY_ROLE_TEXT 111"/>
    <w:basedOn w:val="Normal"/>
    <w:link w:val="MSGENFONTSTYLENAMETEMPLATEROLENUMBERMSGENFONTSTYLENAMEBYROLETEXT11"/>
    <w:uiPriority w:val="99"/>
    <w:pPr>
      <w:shd w:val="clear" w:color="auto" w:fill="FFFFFF"/>
      <w:spacing w:line="240" w:lineRule="atLeast"/>
    </w:pPr>
    <w:rPr>
      <w:b/>
      <w:bCs/>
      <w:i/>
      <w:iCs/>
      <w:color w:val="auto"/>
      <w:sz w:val="19"/>
      <w:szCs w:val="19"/>
    </w:rPr>
  </w:style>
  <w:style w:type="paragraph" w:customStyle="1" w:styleId="MSGENFONTSTYLENAMETEMPLATEROLENUMBERMSGENFONTSTYLENAMEBYROLETEXT100">
    <w:name w:val="MSG_EN_FONT_STYLE_NAME_TEMPLATE_ROLE_NUMBER MSG_EN_FONT_STYLE_NAME_BY_ROLE_TEXT 10"/>
    <w:basedOn w:val="Normal"/>
    <w:link w:val="MSGENFONTSTYLENAMETEMPLATEROLENUMBERMSGENFONTSTYLENAMEBYROLETEXT10"/>
    <w:uiPriority w:val="99"/>
    <w:pPr>
      <w:shd w:val="clear" w:color="auto" w:fill="FFFFFF"/>
      <w:spacing w:line="240" w:lineRule="atLeast"/>
    </w:pPr>
    <w:rPr>
      <w:i/>
      <w:iCs/>
      <w:color w:val="auto"/>
      <w:sz w:val="19"/>
      <w:szCs w:val="19"/>
    </w:rPr>
  </w:style>
  <w:style w:type="paragraph" w:styleId="TOC2">
    <w:name w:val="toc 2"/>
    <w:basedOn w:val="Normal"/>
    <w:next w:val="Normal"/>
    <w:uiPriority w:val="39"/>
    <w:rsid w:val="00744015"/>
    <w:pPr>
      <w:shd w:val="clear" w:color="auto" w:fill="FFFFFF"/>
    </w:pPr>
    <w:rPr>
      <w:color w:val="000000" w:themeColor="text1"/>
      <w:szCs w:val="19"/>
    </w:rPr>
  </w:style>
  <w:style w:type="paragraph" w:styleId="TOC3">
    <w:name w:val="toc 3"/>
    <w:basedOn w:val="Normal"/>
    <w:next w:val="Normal"/>
    <w:uiPriority w:val="39"/>
    <w:rsid w:val="00744015"/>
    <w:pPr>
      <w:shd w:val="clear" w:color="auto" w:fill="FFFFFF"/>
    </w:pPr>
    <w:rPr>
      <w:color w:val="000000" w:themeColor="text1"/>
      <w:szCs w:val="1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2E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2EFA"/>
    <w:rPr>
      <w:rFonts w:ascii="Tahoma" w:hAnsi="Tahoma" w:cs="Tahoma"/>
      <w:color w:val="000000"/>
      <w:sz w:val="16"/>
      <w:szCs w:val="16"/>
    </w:rPr>
  </w:style>
  <w:style w:type="paragraph" w:styleId="Header">
    <w:name w:val="header"/>
    <w:basedOn w:val="Normal"/>
    <w:link w:val="HeaderChar"/>
    <w:unhideWhenUsed/>
    <w:rsid w:val="0066203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66203A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66203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203A"/>
    <w:rPr>
      <w:color w:val="000000"/>
    </w:rPr>
  </w:style>
  <w:style w:type="paragraph" w:styleId="Title">
    <w:name w:val="Title"/>
    <w:basedOn w:val="Normal"/>
    <w:link w:val="TitleChar"/>
    <w:qFormat/>
    <w:rsid w:val="00EA1308"/>
    <w:pPr>
      <w:widowControl/>
      <w:pBdr>
        <w:bottom w:val="single" w:sz="4" w:space="1" w:color="auto"/>
      </w:pBdr>
      <w:jc w:val="center"/>
    </w:pPr>
    <w:rPr>
      <w:b/>
      <w:bCs/>
      <w:color w:val="auto"/>
      <w:sz w:val="28"/>
      <w:lang w:val="en-US" w:eastAsia="en-US"/>
    </w:rPr>
  </w:style>
  <w:style w:type="character" w:customStyle="1" w:styleId="TitleChar">
    <w:name w:val="Title Char"/>
    <w:basedOn w:val="DefaultParagraphFont"/>
    <w:link w:val="Title"/>
    <w:rsid w:val="00EA1308"/>
    <w:rPr>
      <w:b/>
      <w:bCs/>
      <w:sz w:val="28"/>
      <w:lang w:val="en-US" w:eastAsia="en-US"/>
    </w:rPr>
  </w:style>
  <w:style w:type="table" w:styleId="TableGrid">
    <w:name w:val="Table Grid"/>
    <w:basedOn w:val="TableNormal"/>
    <w:uiPriority w:val="59"/>
    <w:rsid w:val="00EA1308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E0F72"/>
    <w:rPr>
      <w:rFonts w:eastAsiaTheme="majorEastAsia" w:cstheme="majorBidi"/>
      <w:b/>
      <w:bCs/>
      <w:color w:val="000000" w:themeColor="text1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E0F72"/>
    <w:rPr>
      <w:rFonts w:eastAsiaTheme="majorEastAsia" w:cstheme="majorBidi"/>
      <w:b/>
      <w:bCs/>
      <w:color w:val="000000" w:themeColor="text1"/>
      <w:szCs w:val="26"/>
    </w:rPr>
  </w:style>
  <w:style w:type="character" w:styleId="Hyperlink">
    <w:name w:val="Hyperlink"/>
    <w:basedOn w:val="DefaultParagraphFont"/>
    <w:uiPriority w:val="99"/>
    <w:unhideWhenUsed/>
    <w:rsid w:val="009E0F7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804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B44F9D-81CB-490A-9878-C0C7E35F5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Shadrack Nzuki</dc:creator>
  <cp:lastModifiedBy>Christiaan Adenya</cp:lastModifiedBy>
  <cp:revision>29</cp:revision>
  <cp:lastPrinted>2024-01-25T09:54:00Z</cp:lastPrinted>
  <dcterms:created xsi:type="dcterms:W3CDTF">2024-01-24T12:27:00Z</dcterms:created>
  <dcterms:modified xsi:type="dcterms:W3CDTF">2026-02-11T09:18:00Z</dcterms:modified>
</cp:coreProperties>
</file>