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A74" w:rsidRPr="001C1C67" w:rsidRDefault="001C1C67" w:rsidP="00E8336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</w:pPr>
      <w:r w:rsidRPr="001C1C67"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  <w:t xml:space="preserve">Guidelines for Uploading Curricula on </w:t>
      </w:r>
      <w:r w:rsidR="00344A74" w:rsidRPr="001C1C67"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  <w:t xml:space="preserve">CUE </w:t>
      </w:r>
      <w:r w:rsidRPr="001C1C67"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  <w:t>UEMIS Portal</w:t>
      </w:r>
    </w:p>
    <w:p w:rsidR="00293A17" w:rsidRPr="0076795E" w:rsidRDefault="003413E8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Step 1:</w:t>
      </w:r>
      <w:r w:rsidR="00DA3DE9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ab/>
      </w:r>
      <w:r w:rsidR="00202D8C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Programme General Details (</w:t>
      </w:r>
      <w:r w:rsidR="00202D8C" w:rsidRPr="001E1910">
        <w:rPr>
          <w:rFonts w:ascii="Arial" w:eastAsia="Times New Roman" w:hAnsi="Arial" w:cs="Arial"/>
          <w:b/>
          <w:bCs/>
          <w:color w:val="FF0000"/>
          <w:sz w:val="24"/>
          <w:szCs w:val="24"/>
        </w:rPr>
        <w:t>MS Word Document</w:t>
      </w:r>
      <w:r w:rsidR="00202D8C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)</w:t>
      </w:r>
    </w:p>
    <w:p w:rsidR="006E16C9" w:rsidRPr="006E16C9" w:rsidRDefault="006E16C9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6E16C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Campus</w:t>
      </w:r>
    </w:p>
    <w:p w:rsidR="006E16C9" w:rsidRPr="000702DC" w:rsidRDefault="006E16C9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6E16C9" w:rsidRPr="006E16C9" w:rsidRDefault="006E16C9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6E16C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T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itle of the Proposed Programme</w:t>
      </w:r>
    </w:p>
    <w:p w:rsidR="006E16C9" w:rsidRPr="000702DC" w:rsidRDefault="006E16C9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6E16C9" w:rsidRPr="006E16C9" w:rsidRDefault="006E16C9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Duration of the Programme</w:t>
      </w:r>
      <w:r w:rsidR="00E83364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(Y</w:t>
      </w:r>
      <w:r w:rsidR="00553AD0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ears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)</w:t>
      </w:r>
    </w:p>
    <w:p w:rsidR="006E16C9" w:rsidRPr="000702DC" w:rsidRDefault="006E16C9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6E16C9" w:rsidRPr="006E16C9" w:rsidRDefault="006E16C9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Programme Domain</w:t>
      </w:r>
      <w:r w:rsidR="00553AD0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(Drop-Down menu on portal)</w:t>
      </w:r>
    </w:p>
    <w:p w:rsidR="006E16C9" w:rsidRPr="000702DC" w:rsidRDefault="006E16C9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6E16C9" w:rsidRPr="006E16C9" w:rsidRDefault="006E16C9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Programme Level</w:t>
      </w:r>
    </w:p>
    <w:p w:rsidR="006E16C9" w:rsidRPr="000702DC" w:rsidRDefault="006E16C9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293A17" w:rsidRPr="0076795E" w:rsidRDefault="00293A17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Total Credit Hours/Lecture Hours Required for Graduation</w:t>
      </w:r>
    </w:p>
    <w:p w:rsidR="00293A17" w:rsidRPr="000702DC" w:rsidRDefault="00293A17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293A17" w:rsidRDefault="00293A17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Total Course Units Required for Graduation</w:t>
      </w:r>
    </w:p>
    <w:p w:rsidR="006E16C9" w:rsidRPr="000702DC" w:rsidRDefault="006E16C9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6E16C9" w:rsidRPr="006E16C9" w:rsidRDefault="006E16C9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6E16C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Programme Specialization Areas</w:t>
      </w:r>
    </w:p>
    <w:p w:rsidR="00293A17" w:rsidRPr="000702DC" w:rsidRDefault="00293A17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293A17" w:rsidRPr="0076795E" w:rsidRDefault="00293A17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Philosophy of the Programme</w:t>
      </w:r>
    </w:p>
    <w:p w:rsidR="00293A17" w:rsidRPr="000702DC" w:rsidRDefault="00293A17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202D8C" w:rsidRPr="0076795E" w:rsidRDefault="00293A17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Admission Requirem</w:t>
      </w:r>
      <w:r w:rsidR="00202D8C"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ents for the Proposed Programme</w:t>
      </w:r>
    </w:p>
    <w:p w:rsidR="00293A17" w:rsidRPr="000702DC" w:rsidRDefault="00293A17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202D8C" w:rsidRPr="0076795E" w:rsidRDefault="00202D8C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Goal of the Programme</w:t>
      </w:r>
    </w:p>
    <w:p w:rsidR="00293A17" w:rsidRPr="000702DC" w:rsidRDefault="00293A17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202D8C" w:rsidRPr="0076795E" w:rsidRDefault="00293A17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Course requirement for the Proposed Programme</w:t>
      </w:r>
    </w:p>
    <w:p w:rsidR="00202D8C" w:rsidRPr="000702DC" w:rsidRDefault="00202D8C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275533" w:rsidRPr="0076795E" w:rsidRDefault="00293A17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Course Evaluation of the Programme</w:t>
      </w:r>
    </w:p>
    <w:p w:rsidR="00293A17" w:rsidRPr="000702DC" w:rsidRDefault="00293A17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293A17" w:rsidRPr="0076795E" w:rsidRDefault="00293A17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Regul</w:t>
      </w:r>
      <w:r w:rsidR="007A44AD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ations on Credit Transfer in a P</w:t>
      </w: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rogramme</w:t>
      </w:r>
      <w:r w:rsid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. </w:t>
      </w:r>
      <w:r w:rsidRPr="0031684F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(These should include type of certifications recognized for purposes of credit transfer,</w:t>
      </w:r>
      <w:r w:rsidR="00C919F0" w:rsidRPr="0031684F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</w:t>
      </w:r>
      <w:r w:rsidRPr="0031684F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The maximum number of credits permissible for transfer,</w:t>
      </w:r>
      <w:r w:rsidR="00202D8C" w:rsidRPr="0031684F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</w:t>
      </w:r>
      <w:r w:rsidRPr="0031684F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Level of courses eligible for credit transfer and Minimum grade required for credit transfer)</w:t>
      </w:r>
    </w:p>
    <w:p w:rsidR="00293A17" w:rsidRPr="000702DC" w:rsidRDefault="00293A17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293A17" w:rsidRPr="0076795E" w:rsidRDefault="00293A17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Examination Regulations</w:t>
      </w:r>
      <w:r w:rsid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. </w:t>
      </w:r>
      <w:r w:rsidR="007A44AD" w:rsidRPr="0031684F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(This </w:t>
      </w:r>
      <w:r w:rsidRPr="0031684F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should also include examination malpractices, disciplinary action and mode of appeal)</w:t>
      </w:r>
    </w:p>
    <w:p w:rsidR="00293A17" w:rsidRPr="000702DC" w:rsidRDefault="00293A17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293A17" w:rsidRPr="0076795E" w:rsidRDefault="00293A17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Moderation of Examinations</w:t>
      </w:r>
      <w:r w:rsid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. </w:t>
      </w:r>
      <w:r w:rsidRPr="0031684F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(This should include the process of moderation and the role of internal and external examiners.)</w:t>
      </w:r>
    </w:p>
    <w:p w:rsidR="00293A17" w:rsidRPr="000702DC" w:rsidRDefault="00293A17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293A17" w:rsidRPr="0076795E" w:rsidRDefault="00293A17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Management and Administration of the Programme</w:t>
      </w:r>
      <w:r w:rsid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. </w:t>
      </w:r>
      <w:r w:rsidRPr="0031684F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(This should include aspects the programme placement/housing, academic leadership and internal quality assurance mechanisms</w:t>
      </w:r>
    </w:p>
    <w:p w:rsidR="00293A17" w:rsidRPr="000702DC" w:rsidRDefault="00293A17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293A17" w:rsidRPr="0076795E" w:rsidRDefault="00293A17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Graduation Requirements</w:t>
      </w:r>
      <w:r w:rsid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. </w:t>
      </w:r>
      <w:r w:rsidRPr="0031684F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(The graduation requirements should be explicitly provided and should include the </w:t>
      </w:r>
      <w:r w:rsidR="00F02EDA" w:rsidRPr="0031684F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pass mark</w:t>
      </w:r>
      <w:r w:rsidRPr="0031684F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and the total number of credits/lecture hours required for graduation purposes.)</w:t>
      </w:r>
    </w:p>
    <w:p w:rsidR="00293A17" w:rsidRPr="000702DC" w:rsidRDefault="00293A17" w:rsidP="000702D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FA2AD8" w:rsidRPr="006E16C9" w:rsidRDefault="00293A17" w:rsidP="00E8336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Description of Thesis/Dissertation/Project (as applicable)</w:t>
      </w:r>
      <w:r w:rsid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. </w:t>
      </w:r>
      <w:r w:rsidRPr="0031684F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(The most applicable aspect of the programme, that is, Thesis, Dissertation or Project should be identified)</w:t>
      </w:r>
    </w:p>
    <w:p w:rsidR="006E16C9" w:rsidRPr="0031684F" w:rsidRDefault="006E16C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76795E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Step 2:</w:t>
      </w: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ab/>
      </w:r>
      <w:r w:rsidR="003413E8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Programme Rationale</w:t>
      </w: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</w:t>
      </w:r>
      <w:r w:rsidR="003413E8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(</w:t>
      </w:r>
      <w:r w:rsidR="00D778FC">
        <w:rPr>
          <w:rFonts w:ascii="Arial" w:eastAsia="Times New Roman" w:hAnsi="Arial" w:cs="Arial"/>
          <w:b/>
          <w:bCs/>
          <w:color w:val="FF0000"/>
          <w:sz w:val="24"/>
          <w:szCs w:val="24"/>
        </w:rPr>
        <w:t>MS Word with no figures and no tables. F</w:t>
      </w:r>
      <w:r w:rsidR="003413E8" w:rsidRPr="003E3DD9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ill in </w:t>
      </w:r>
      <w:r w:rsidR="003E3DD9">
        <w:rPr>
          <w:rFonts w:ascii="Arial" w:eastAsia="Times New Roman" w:hAnsi="Arial" w:cs="Arial"/>
          <w:b/>
          <w:bCs/>
          <w:color w:val="FF0000"/>
          <w:sz w:val="24"/>
          <w:szCs w:val="24"/>
        </w:rPr>
        <w:t>ALL</w:t>
      </w:r>
      <w:r w:rsidR="00D778FC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the three</w:t>
      </w:r>
      <w:r w:rsidR="003413E8" w:rsidRPr="003E3DD9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Programme Rationale Categories</w:t>
      </w:r>
      <w:r w:rsidR="003413E8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)</w:t>
      </w:r>
    </w:p>
    <w:p w:rsidR="0076795E" w:rsidRDefault="0076795E" w:rsidP="00E8336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Needs A</w:t>
      </w: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ssessment/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M</w:t>
      </w: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arket 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S</w:t>
      </w: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urvey/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S</w:t>
      </w: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ituation 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</w:t>
      </w: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nalysis</w:t>
      </w:r>
    </w:p>
    <w:p w:rsidR="0076795E" w:rsidRDefault="0076795E" w:rsidP="00E8336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Stakeholders Involvement</w:t>
      </w:r>
    </w:p>
    <w:p w:rsidR="0076795E" w:rsidRPr="00DA3DE9" w:rsidRDefault="0076795E" w:rsidP="00E8336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Justification of the need for the programme</w:t>
      </w:r>
    </w:p>
    <w:p w:rsidR="003413E8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lastRenderedPageBreak/>
        <w:t>Step 3:</w:t>
      </w: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ab/>
      </w:r>
      <w:r w:rsidR="003413E8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Exp</w:t>
      </w:r>
      <w:bookmarkStart w:id="0" w:name="_GoBack"/>
      <w:bookmarkEnd w:id="0"/>
      <w:r w:rsidR="003413E8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ected Learning Outcomes of the </w:t>
      </w:r>
      <w:r w:rsidR="007A44A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P</w:t>
      </w:r>
      <w:r w:rsidR="003413E8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rogramme</w:t>
      </w: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.</w:t>
      </w: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</w:t>
      </w:r>
      <w:r w:rsidR="003413E8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The expected learning outcomes of the programme should be Specific, Measurable, Achievable, Realistic, and Time-bound (SMART), precise and concise and include specific knowledge, skills,</w:t>
      </w: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</w:t>
      </w:r>
      <w:r w:rsidR="003413E8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areas of professional development, and attitudes</w:t>
      </w:r>
    </w:p>
    <w:p w:rsidR="003413E8" w:rsidRPr="00DA3DE9" w:rsidRDefault="003413E8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3413E8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Step 4:</w:t>
      </w: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ab/>
      </w:r>
      <w:r w:rsidR="003413E8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Specialization Learning Outcomes of the Proposed Programme</w:t>
      </w:r>
      <w:r w:rsidR="0076795E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.</w:t>
      </w: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</w:t>
      </w:r>
      <w:r w:rsidR="003413E8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(</w:t>
      </w:r>
      <w:r w:rsid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I</w:t>
      </w:r>
      <w:r w:rsidR="003413E8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ndicate at</w:t>
      </w: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</w:t>
      </w:r>
      <w:r w:rsidR="003413E8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least four specialization areas or "Not Applicable" for those Programmes without Specialization Areas)</w:t>
      </w:r>
    </w:p>
    <w:p w:rsidR="003413E8" w:rsidRPr="00DA3DE9" w:rsidRDefault="003413E8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3413E8" w:rsidRPr="0076795E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Step 5:</w:t>
      </w: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ab/>
      </w:r>
      <w:r w:rsidR="003413E8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Mode of Delivery of the Programme</w:t>
      </w:r>
      <w:r w:rsidR="002E5196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(</w:t>
      </w:r>
      <w:r w:rsidR="002E5196" w:rsidRPr="002E5196">
        <w:rPr>
          <w:rFonts w:ascii="Arial" w:eastAsia="Times New Roman" w:hAnsi="Arial" w:cs="Arial"/>
          <w:b/>
          <w:bCs/>
          <w:color w:val="FF0000"/>
          <w:sz w:val="24"/>
          <w:szCs w:val="24"/>
        </w:rPr>
        <w:t>Face-to-Face Learning</w:t>
      </w:r>
      <w:r w:rsidR="002E5196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)</w:t>
      </w:r>
    </w:p>
    <w:p w:rsidR="003413E8" w:rsidRPr="00DA3DE9" w:rsidRDefault="003413E8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3413E8" w:rsidRPr="0076795E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Step 6:</w:t>
      </w: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ab/>
      </w:r>
      <w:r w:rsidR="003413E8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Grading System</w:t>
      </w:r>
    </w:p>
    <w:p w:rsidR="003413E8" w:rsidRPr="00DA3DE9" w:rsidRDefault="003413E8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FA2AD8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Step 7:</w:t>
      </w: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ab/>
      </w:r>
      <w:r w:rsidR="003413E8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Course Units for the Proposed Programme</w:t>
      </w: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.</w:t>
      </w: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</w:t>
      </w:r>
      <w:r w:rsidR="003413E8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This include statements of knowledge, skills and attitude that the student would be expected to acquire, and the tasks he/she would be expected to perform or accomplish after taking the particular course and be smart</w:t>
      </w:r>
    </w:p>
    <w:p w:rsidR="003413E8" w:rsidRPr="00DA3DE9" w:rsidRDefault="003413E8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D97E43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Step 8:</w:t>
      </w: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ab/>
      </w:r>
      <w:r w:rsidR="00D97E43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Core Course Reading Materials.</w:t>
      </w:r>
      <w:r w:rsidR="00D97E43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(</w:t>
      </w:r>
      <w:r w:rsidR="0076795E" w:rsidRPr="00401228">
        <w:rPr>
          <w:rFonts w:ascii="Arial" w:eastAsia="Times New Roman" w:hAnsi="Arial" w:cs="Arial"/>
          <w:b/>
          <w:bCs/>
          <w:color w:val="FF0000"/>
          <w:sz w:val="24"/>
          <w:szCs w:val="24"/>
        </w:rPr>
        <w:t>A</w:t>
      </w:r>
      <w:r w:rsidR="00D97E43" w:rsidRPr="00401228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t least </w:t>
      </w:r>
      <w:proofErr w:type="gramStart"/>
      <w:r w:rsidR="00D97E43" w:rsidRPr="00401228">
        <w:rPr>
          <w:rFonts w:ascii="Arial" w:eastAsia="Times New Roman" w:hAnsi="Arial" w:cs="Arial"/>
          <w:b/>
          <w:bCs/>
          <w:color w:val="FF0000"/>
          <w:sz w:val="24"/>
          <w:szCs w:val="24"/>
        </w:rPr>
        <w:t>5</w:t>
      </w:r>
      <w:proofErr w:type="gramEnd"/>
      <w:r w:rsidR="00D97E43" w:rsidRPr="00401228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Core Course Reading Materials for each course</w:t>
      </w:r>
      <w:r w:rsidR="00D97E43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)</w:t>
      </w:r>
    </w:p>
    <w:p w:rsidR="00D97E43" w:rsidRPr="00DA3DE9" w:rsidRDefault="00D97E43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D97E43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Step 9:</w:t>
      </w: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ab/>
      </w:r>
      <w:r w:rsidR="00A16C00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Programme Learning Outcomes and Course Matrix</w:t>
      </w:r>
      <w:r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.</w:t>
      </w: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</w:t>
      </w:r>
      <w:r w:rsidR="00A16C00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Indicate th</w:t>
      </w: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e </w:t>
      </w:r>
      <w:r w:rsidR="00A16C00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courses that </w:t>
      </w:r>
      <w:proofErr w:type="gramStart"/>
      <w:r w:rsidR="00A16C00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are covered</w:t>
      </w:r>
      <w:proofErr w:type="gramEnd"/>
      <w:r w:rsidR="00A16C00"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by each expected learning outcome of the programme and specialization areas​</w:t>
      </w:r>
    </w:p>
    <w:p w:rsidR="003413E8" w:rsidRPr="00DA3DE9" w:rsidRDefault="003413E8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8B675B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DA3DE9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Step 10:</w:t>
      </w:r>
      <w:r w:rsidRPr="00DA3DE9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ab/>
        <w:t>Classification</w:t>
      </w:r>
      <w:r w:rsidR="00EC1FD2" w:rsidRPr="00DA3DE9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of Degrees</w:t>
      </w:r>
    </w:p>
    <w:p w:rsidR="00EC1FD2" w:rsidRPr="008B675B" w:rsidRDefault="008B675B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(1</w:t>
      </w:r>
      <w:r w:rsidRPr="008B675B">
        <w:rPr>
          <w:rFonts w:ascii="Arial" w:eastAsia="Times New Roman" w:hAnsi="Arial" w:cs="Arial"/>
          <w:bCs/>
          <w:color w:val="000000" w:themeColor="text1"/>
          <w:sz w:val="24"/>
          <w:szCs w:val="24"/>
          <w:vertAlign w:val="superscript"/>
        </w:rPr>
        <w:t>st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Class: 70%, 4.0; 2</w:t>
      </w:r>
      <w:r w:rsidRPr="008B675B">
        <w:rPr>
          <w:rFonts w:ascii="Arial" w:eastAsia="Times New Roman" w:hAnsi="Arial" w:cs="Arial"/>
          <w:bCs/>
          <w:color w:val="000000" w:themeColor="text1"/>
          <w:sz w:val="24"/>
          <w:szCs w:val="24"/>
          <w:vertAlign w:val="superscript"/>
        </w:rPr>
        <w:t>nd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Class Upper: 60%, 3.0; 2</w:t>
      </w:r>
      <w:r w:rsidRPr="008B675B">
        <w:rPr>
          <w:rFonts w:ascii="Arial" w:eastAsia="Times New Roman" w:hAnsi="Arial" w:cs="Arial"/>
          <w:bCs/>
          <w:color w:val="000000" w:themeColor="text1"/>
          <w:sz w:val="24"/>
          <w:szCs w:val="24"/>
          <w:vertAlign w:val="superscript"/>
        </w:rPr>
        <w:t>nd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Class Lower: 50%, 2.0; Pass: 40%, 1.0)</w:t>
      </w:r>
    </w:p>
    <w:p w:rsidR="008B675B" w:rsidRPr="00DA3DE9" w:rsidRDefault="008B675B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EC1FD2" w:rsidRPr="0076795E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DA3DE9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Step 11:</w:t>
      </w:r>
      <w:r w:rsidRPr="00DA3DE9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ab/>
      </w:r>
      <w:r w:rsidR="00EC1FD2" w:rsidRPr="00DA3DE9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Design Plan</w:t>
      </w:r>
      <w:r w:rsidRPr="00DA3DE9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. </w:t>
      </w:r>
      <w:r w:rsidR="00EC1FD2"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For </w:t>
      </w:r>
      <w:proofErr w:type="spellStart"/>
      <w:r w:rsidR="00EC1FD2" w:rsidRPr="002E5196">
        <w:rPr>
          <w:rFonts w:ascii="Arial" w:eastAsia="Times New Roman" w:hAnsi="Arial" w:cs="Arial"/>
          <w:b/>
          <w:bCs/>
          <w:color w:val="FF0000"/>
          <w:sz w:val="24"/>
          <w:szCs w:val="24"/>
        </w:rPr>
        <w:t>ODeL</w:t>
      </w:r>
      <w:proofErr w:type="spellEnd"/>
      <w:r w:rsidR="00EC1FD2" w:rsidRPr="002E5196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courses</w:t>
      </w:r>
      <w:r w:rsidR="00EC1FD2"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, provide, in a tabular form, a design plan that shall include course content (topic/subtopic), the learning outcomes, activity description, technology requirements, teaching/ facilitation requirements, duration, and instructional hour equivalent</w:t>
      </w:r>
      <w:r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for the respective activities. </w:t>
      </w:r>
      <w:r w:rsidR="00EC1FD2" w:rsidRPr="0076795E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(Design Plan Template)</w:t>
      </w:r>
    </w:p>
    <w:p w:rsidR="00EC1FD2" w:rsidRPr="00DA3DE9" w:rsidRDefault="00EC1FD2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DA3DE9" w:rsidRPr="0076795E" w:rsidRDefault="00CC6FE5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i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Step 12</w:t>
      </w:r>
      <w:r w:rsidR="00DA3DE9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:</w:t>
      </w:r>
      <w:r w:rsidR="00DA3DE9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ab/>
        <w:t>Appendices (</w:t>
      </w:r>
      <w:r w:rsidR="00A43B0A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ALL should be </w:t>
      </w:r>
      <w:r w:rsidR="00DA3DE9" w:rsidRPr="001E1910">
        <w:rPr>
          <w:rFonts w:ascii="Arial" w:eastAsia="Times New Roman" w:hAnsi="Arial" w:cs="Arial"/>
          <w:b/>
          <w:bCs/>
          <w:color w:val="FF0000"/>
          <w:sz w:val="24"/>
          <w:szCs w:val="24"/>
        </w:rPr>
        <w:t>in pdf format</w:t>
      </w:r>
      <w:r w:rsidR="00DA3DE9" w:rsidRPr="0076795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)</w:t>
      </w:r>
    </w:p>
    <w:p w:rsidR="00DA3DE9" w:rsidRPr="00DA3DE9" w:rsidRDefault="00DA3DE9" w:rsidP="00E8336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Appendix I: Needs Assessment Report</w:t>
      </w:r>
    </w:p>
    <w:p w:rsidR="00DA3DE9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DA3DE9" w:rsidRPr="00DA3DE9" w:rsidRDefault="00DA3DE9" w:rsidP="00E8336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Appendix II: Facilities</w:t>
      </w:r>
    </w:p>
    <w:p w:rsidR="00DA3DE9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DA3DE9" w:rsidRPr="00DA3DE9" w:rsidRDefault="00DA3DE9" w:rsidP="00E8336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Appendix III: Equipment and Teaching Materials</w:t>
      </w:r>
    </w:p>
    <w:p w:rsidR="00DA3DE9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DA3DE9" w:rsidRPr="00DA3DE9" w:rsidRDefault="00DA3DE9" w:rsidP="00E8336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Appendix IV: Core-Texts and Journals</w:t>
      </w:r>
    </w:p>
    <w:p w:rsidR="00DA3DE9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DA3DE9" w:rsidRPr="00DA3DE9" w:rsidRDefault="00DA3DE9" w:rsidP="00E8336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Appendix V: Academic Staff</w:t>
      </w:r>
    </w:p>
    <w:p w:rsidR="00DA3DE9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DA3DE9" w:rsidRPr="00DA3DE9" w:rsidRDefault="00DA3DE9" w:rsidP="00E8336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Appendix VI: Relevant Support Staff</w:t>
      </w:r>
    </w:p>
    <w:p w:rsidR="00DA3DE9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DA3DE9" w:rsidRPr="00DA3DE9" w:rsidRDefault="00DA3DE9" w:rsidP="00E8336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Appendix VII: University Policy on Curriculum Development</w:t>
      </w:r>
    </w:p>
    <w:p w:rsidR="00DA3DE9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DA3DE9" w:rsidRPr="00DA3DE9" w:rsidRDefault="00DA3DE9" w:rsidP="00E8336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Appendix VIII: Senate Approval</w:t>
      </w:r>
    </w:p>
    <w:p w:rsidR="00DA3DE9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:rsidR="00DA3DE9" w:rsidRPr="00DA3DE9" w:rsidRDefault="00DA3DE9" w:rsidP="00E8336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proofErr w:type="gramStart"/>
      <w:r w:rsidRPr="00DA3DE9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Appendix IX: Require Evidence of Professional Body?</w:t>
      </w:r>
      <w:proofErr w:type="gramEnd"/>
      <w:r w:rsidR="001B5B58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(Ignore if not</w:t>
      </w:r>
      <w:r w:rsidR="009E6725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 xml:space="preserve"> applicable)</w:t>
      </w:r>
    </w:p>
    <w:p w:rsidR="00DA3DE9" w:rsidRPr="00DA3DE9" w:rsidRDefault="00DA3DE9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</w:p>
    <w:p w:rsidR="00DA3DE9" w:rsidRDefault="00CC6FE5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Step 13</w:t>
      </w:r>
      <w:r w:rsidR="00DA3DE9" w:rsidRPr="00DA3DE9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:</w:t>
      </w:r>
      <w:r w:rsidR="00DA3DE9" w:rsidRPr="00DA3DE9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ab/>
        <w:t>A</w:t>
      </w:r>
      <w:r w:rsidR="00EC1FD2" w:rsidRPr="00DA3DE9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ttach a pdf ver</w:t>
      </w:r>
      <w:r w:rsidR="00DA3DE9" w:rsidRPr="00DA3DE9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sion of the complete curriculum</w:t>
      </w:r>
      <w:r w:rsidR="007A44A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. S</w:t>
      </w:r>
      <w:r w:rsidR="00DA3DE9" w:rsidRPr="00DA3DE9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ubmit the application.</w:t>
      </w:r>
    </w:p>
    <w:p w:rsidR="00CC6FE5" w:rsidRPr="00CC6FE5" w:rsidRDefault="00CC6FE5" w:rsidP="00E833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</w:rPr>
      </w:pPr>
      <w:r w:rsidRPr="00CC6FE5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(</w:t>
      </w:r>
      <w:r w:rsidRPr="00EF1CBC">
        <w:rPr>
          <w:rFonts w:ascii="Arial" w:eastAsia="Times New Roman" w:hAnsi="Arial" w:cs="Arial"/>
          <w:b/>
          <w:bCs/>
          <w:color w:val="FF0000"/>
          <w:sz w:val="24"/>
          <w:szCs w:val="24"/>
        </w:rPr>
        <w:t>Scan and insert the signed cover page before uploading the curriculum</w:t>
      </w:r>
      <w:r w:rsidRPr="00CC6FE5">
        <w:rPr>
          <w:rFonts w:ascii="Arial" w:eastAsia="Times New Roman" w:hAnsi="Arial" w:cs="Arial"/>
          <w:bCs/>
          <w:color w:val="000000" w:themeColor="text1"/>
          <w:sz w:val="24"/>
          <w:szCs w:val="24"/>
        </w:rPr>
        <w:t>)</w:t>
      </w:r>
    </w:p>
    <w:sectPr w:rsidR="00CC6FE5" w:rsidRPr="00CC6FE5" w:rsidSect="006E16C9">
      <w:footerReference w:type="default" r:id="rId7"/>
      <w:pgSz w:w="11909" w:h="16834" w:code="9"/>
      <w:pgMar w:top="720" w:right="1008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5A9E" w:rsidRDefault="00355A9E" w:rsidP="00344A74">
      <w:pPr>
        <w:spacing w:after="0" w:line="240" w:lineRule="auto"/>
      </w:pPr>
      <w:r>
        <w:separator/>
      </w:r>
    </w:p>
  </w:endnote>
  <w:endnote w:type="continuationSeparator" w:id="0">
    <w:p w:rsidR="00355A9E" w:rsidRDefault="00355A9E" w:rsidP="00344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24"/>
        <w:szCs w:val="24"/>
      </w:rPr>
      <w:id w:val="1331330157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344A74" w:rsidRPr="00F02EDA" w:rsidRDefault="00F02EDA" w:rsidP="00F02EDA">
            <w:pPr>
              <w:pStyle w:val="Footer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2EDA">
              <w:rPr>
                <w:rFonts w:ascii="Arial" w:hAnsi="Arial" w:cs="Arial"/>
                <w:sz w:val="24"/>
                <w:szCs w:val="24"/>
              </w:rPr>
              <w:t xml:space="preserve">Page </w:t>
            </w:r>
            <w:r w:rsidRPr="00F02ED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F02EDA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PAGE </w:instrText>
            </w:r>
            <w:r w:rsidRPr="00F02ED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D778FC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1</w:t>
            </w:r>
            <w:r w:rsidRPr="00F02ED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F02EDA">
              <w:rPr>
                <w:rFonts w:ascii="Arial" w:hAnsi="Arial" w:cs="Arial"/>
                <w:sz w:val="24"/>
                <w:szCs w:val="24"/>
              </w:rPr>
              <w:t xml:space="preserve"> of </w:t>
            </w:r>
            <w:r w:rsidRPr="00F02ED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F02EDA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NUMPAGES  </w:instrText>
            </w:r>
            <w:r w:rsidRPr="00F02ED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D778FC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2</w:t>
            </w:r>
            <w:r w:rsidRPr="00F02ED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5A9E" w:rsidRDefault="00355A9E" w:rsidP="00344A74">
      <w:pPr>
        <w:spacing w:after="0" w:line="240" w:lineRule="auto"/>
      </w:pPr>
      <w:r>
        <w:separator/>
      </w:r>
    </w:p>
  </w:footnote>
  <w:footnote w:type="continuationSeparator" w:id="0">
    <w:p w:rsidR="00355A9E" w:rsidRDefault="00355A9E" w:rsidP="00344A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A15B8"/>
    <w:multiLevelType w:val="hybridMultilevel"/>
    <w:tmpl w:val="3AC865FC"/>
    <w:lvl w:ilvl="0" w:tplc="D124CBBA">
      <w:start w:val="1"/>
      <w:numFmt w:val="decimal"/>
      <w:lvlText w:val="%1."/>
      <w:lvlJc w:val="left"/>
      <w:pPr>
        <w:ind w:left="115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B727F"/>
    <w:multiLevelType w:val="hybridMultilevel"/>
    <w:tmpl w:val="6DE0AE56"/>
    <w:lvl w:ilvl="0" w:tplc="4BCEB0AC">
      <w:start w:val="1"/>
      <w:numFmt w:val="decimal"/>
      <w:lvlText w:val="%1."/>
      <w:lvlJc w:val="left"/>
      <w:pPr>
        <w:ind w:left="115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653E9"/>
    <w:multiLevelType w:val="hybridMultilevel"/>
    <w:tmpl w:val="F69C619E"/>
    <w:lvl w:ilvl="0" w:tplc="990A999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A4193B"/>
    <w:multiLevelType w:val="hybridMultilevel"/>
    <w:tmpl w:val="4580C9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4C2650"/>
    <w:multiLevelType w:val="hybridMultilevel"/>
    <w:tmpl w:val="F3582FCC"/>
    <w:lvl w:ilvl="0" w:tplc="BBD4659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B5A0A"/>
    <w:multiLevelType w:val="hybridMultilevel"/>
    <w:tmpl w:val="5406BC42"/>
    <w:lvl w:ilvl="0" w:tplc="ADCCDDE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A17"/>
    <w:rsid w:val="000702DC"/>
    <w:rsid w:val="000C5352"/>
    <w:rsid w:val="001B5B58"/>
    <w:rsid w:val="001C1C67"/>
    <w:rsid w:val="001C4EA4"/>
    <w:rsid w:val="001E1910"/>
    <w:rsid w:val="00202D8C"/>
    <w:rsid w:val="00266EEC"/>
    <w:rsid w:val="00275533"/>
    <w:rsid w:val="00293A17"/>
    <w:rsid w:val="002E2B50"/>
    <w:rsid w:val="002E5196"/>
    <w:rsid w:val="0031684F"/>
    <w:rsid w:val="0033423F"/>
    <w:rsid w:val="003413E8"/>
    <w:rsid w:val="00344A74"/>
    <w:rsid w:val="00355A9E"/>
    <w:rsid w:val="003E3DD9"/>
    <w:rsid w:val="00401228"/>
    <w:rsid w:val="00553AD0"/>
    <w:rsid w:val="00682BE1"/>
    <w:rsid w:val="006E16C9"/>
    <w:rsid w:val="0076795E"/>
    <w:rsid w:val="007A44AD"/>
    <w:rsid w:val="00865F5B"/>
    <w:rsid w:val="008B675B"/>
    <w:rsid w:val="009E6725"/>
    <w:rsid w:val="00A16C00"/>
    <w:rsid w:val="00A43B0A"/>
    <w:rsid w:val="00A441AF"/>
    <w:rsid w:val="00B44132"/>
    <w:rsid w:val="00BB732B"/>
    <w:rsid w:val="00C919F0"/>
    <w:rsid w:val="00CC6FE5"/>
    <w:rsid w:val="00D5407F"/>
    <w:rsid w:val="00D778FC"/>
    <w:rsid w:val="00D97E43"/>
    <w:rsid w:val="00DA3DE9"/>
    <w:rsid w:val="00DC1C9A"/>
    <w:rsid w:val="00E83364"/>
    <w:rsid w:val="00EC1FD2"/>
    <w:rsid w:val="00EF1CBC"/>
    <w:rsid w:val="00F02EDA"/>
    <w:rsid w:val="00F13C03"/>
    <w:rsid w:val="00F44626"/>
    <w:rsid w:val="00F509EA"/>
    <w:rsid w:val="00F66C55"/>
    <w:rsid w:val="00FA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4C6A"/>
  <w15:chartTrackingRefBased/>
  <w15:docId w15:val="{11F845EA-CA32-4E3A-AAA6-66CE3669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93A17"/>
    <w:rPr>
      <w:b/>
      <w:bCs/>
    </w:rPr>
  </w:style>
  <w:style w:type="character" w:customStyle="1" w:styleId="form-control">
    <w:name w:val="form-control"/>
    <w:basedOn w:val="DefaultParagraphFont"/>
    <w:rsid w:val="00293A17"/>
  </w:style>
  <w:style w:type="paragraph" w:styleId="ListParagraph">
    <w:name w:val="List Paragraph"/>
    <w:basedOn w:val="Normal"/>
    <w:uiPriority w:val="34"/>
    <w:qFormat/>
    <w:rsid w:val="00202D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4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A74"/>
  </w:style>
  <w:style w:type="paragraph" w:styleId="Footer">
    <w:name w:val="footer"/>
    <w:basedOn w:val="Normal"/>
    <w:link w:val="FooterChar"/>
    <w:uiPriority w:val="99"/>
    <w:unhideWhenUsed/>
    <w:rsid w:val="00344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A74"/>
  </w:style>
  <w:style w:type="paragraph" w:styleId="BalloonText">
    <w:name w:val="Balloon Text"/>
    <w:basedOn w:val="Normal"/>
    <w:link w:val="BalloonTextChar"/>
    <w:uiPriority w:val="99"/>
    <w:semiHidden/>
    <w:unhideWhenUsed/>
    <w:rsid w:val="00C919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9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554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40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2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2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2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00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8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63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69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1929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407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43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2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79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79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042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386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43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618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4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7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0213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753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033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811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34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164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19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86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704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425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35</cp:revision>
  <cp:lastPrinted>2025-06-11T06:31:00Z</cp:lastPrinted>
  <dcterms:created xsi:type="dcterms:W3CDTF">2024-01-19T07:59:00Z</dcterms:created>
  <dcterms:modified xsi:type="dcterms:W3CDTF">2025-06-11T06:44:00Z</dcterms:modified>
</cp:coreProperties>
</file>