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F1F" w:rsidRPr="00082F1F" w:rsidRDefault="00082F1F" w:rsidP="00082F1F">
      <w:pPr>
        <w:ind w:firstLine="720"/>
        <w:jc w:val="center"/>
        <w:rPr>
          <w:rFonts w:ascii="Times New Roman" w:hAnsi="Times New Roman" w:cs="Times New Roman"/>
          <w:b/>
          <w:sz w:val="28"/>
        </w:rPr>
      </w:pPr>
      <w:r w:rsidRPr="00082F1F">
        <w:rPr>
          <w:rFonts w:ascii="Times New Roman" w:hAnsi="Times New Roman" w:cs="Times New Roman"/>
          <w:b/>
          <w:sz w:val="28"/>
        </w:rPr>
        <w:t>Movie Tags Prediction</w:t>
      </w:r>
    </w:p>
    <w:p w:rsidR="00161D09" w:rsidRPr="00082F1F" w:rsidRDefault="00601E07" w:rsidP="00082F1F">
      <w:pPr>
        <w:ind w:firstLine="720"/>
        <w:jc w:val="both"/>
        <w:rPr>
          <w:rFonts w:ascii="Times New Roman" w:hAnsi="Times New Roman" w:cs="Times New Roman"/>
          <w:sz w:val="24"/>
        </w:rPr>
      </w:pPr>
      <w:r w:rsidRPr="00082F1F">
        <w:rPr>
          <w:rFonts w:ascii="Times New Roman" w:hAnsi="Times New Roman" w:cs="Times New Roman"/>
          <w:sz w:val="24"/>
        </w:rPr>
        <w:t xml:space="preserve">Predicting Tags for movies covers a wide range of information about movies. Being able to automatically generate or predict tags for movies can help recommendation engines improve retrieval of similar movies, and help viewers know what to expect from a movie in advance. Using Neural Networks model which merges the summary information and emotional flow through the summary to predict the sets of tags for movies. These tags can act as a strong search keywords and efficient features of recommended model. Tags for movies become convenient for movie recommendation to the end users depends on their preferences. This process would reduce the </w:t>
      </w:r>
      <w:bookmarkStart w:id="0" w:name="_GoBack"/>
      <w:bookmarkEnd w:id="0"/>
      <w:r w:rsidRPr="00082F1F">
        <w:rPr>
          <w:rFonts w:ascii="Times New Roman" w:hAnsi="Times New Roman" w:cs="Times New Roman"/>
          <w:sz w:val="24"/>
        </w:rPr>
        <w:t xml:space="preserve">dependency of the human involvement to accumulate tags for movies. </w:t>
      </w:r>
    </w:p>
    <w:p w:rsidR="00601E07" w:rsidRPr="00082F1F" w:rsidRDefault="00601E07" w:rsidP="00082F1F">
      <w:pPr>
        <w:ind w:firstLine="720"/>
        <w:jc w:val="both"/>
        <w:rPr>
          <w:rFonts w:ascii="Times New Roman" w:hAnsi="Times New Roman" w:cs="Times New Roman"/>
          <w:sz w:val="24"/>
        </w:rPr>
      </w:pPr>
      <w:r w:rsidRPr="00082F1F">
        <w:rPr>
          <w:rFonts w:ascii="Times New Roman" w:hAnsi="Times New Roman" w:cs="Times New Roman"/>
          <w:sz w:val="24"/>
        </w:rPr>
        <w:t xml:space="preserve">This model uses the IMDb dataset which is the collection of movies and </w:t>
      </w:r>
      <w:r w:rsidR="00BD44ED" w:rsidRPr="00082F1F">
        <w:rPr>
          <w:rFonts w:ascii="Times New Roman" w:hAnsi="Times New Roman" w:cs="Times New Roman"/>
          <w:sz w:val="24"/>
        </w:rPr>
        <w:t>their respective synopsis</w:t>
      </w:r>
      <w:r w:rsidRPr="00082F1F">
        <w:rPr>
          <w:rFonts w:ascii="Times New Roman" w:hAnsi="Times New Roman" w:cs="Times New Roman"/>
          <w:sz w:val="24"/>
        </w:rPr>
        <w:t>.</w:t>
      </w:r>
      <w:r w:rsidR="00BD44ED" w:rsidRPr="00082F1F">
        <w:rPr>
          <w:rFonts w:ascii="Times New Roman" w:hAnsi="Times New Roman" w:cs="Times New Roman"/>
          <w:sz w:val="24"/>
        </w:rPr>
        <w:t xml:space="preserve"> The reason behind selecting this particular dataset is two-fold. First, the tag set is comprised of manually curated tags. These tags express only plot-related attributes of movies (e.g. suspenseful, violence, and melodrama) and are free of any tags foreign to the plots, such as metadata. Furthermore, grouping semantically similar tags and representing them by generalized tags helped to reduce the noise created by redundancy in tag space. Second, the corpus provides adequate amount of texts in the plot synopses as all the synopses have at least ten sentences. </w:t>
      </w:r>
    </w:p>
    <w:p w:rsidR="00351942" w:rsidRPr="00082F1F" w:rsidRDefault="005E3091" w:rsidP="00082F1F">
      <w:pPr>
        <w:jc w:val="both"/>
        <w:rPr>
          <w:rFonts w:ascii="Times New Roman" w:hAnsi="Times New Roman" w:cs="Times New Roman"/>
          <w:b/>
          <w:sz w:val="24"/>
        </w:rPr>
      </w:pPr>
      <w:r w:rsidRPr="00082F1F">
        <w:rPr>
          <w:rFonts w:ascii="Times New Roman" w:hAnsi="Times New Roman" w:cs="Times New Roman"/>
          <w:b/>
          <w:sz w:val="24"/>
        </w:rPr>
        <w:t xml:space="preserve">Data </w:t>
      </w:r>
      <w:r w:rsidR="00082F1F" w:rsidRPr="00082F1F">
        <w:rPr>
          <w:rFonts w:ascii="Times New Roman" w:hAnsi="Times New Roman" w:cs="Times New Roman"/>
          <w:b/>
          <w:sz w:val="24"/>
        </w:rPr>
        <w:t>pre-processing</w:t>
      </w:r>
      <w:r w:rsidRPr="00082F1F">
        <w:rPr>
          <w:rFonts w:ascii="Times New Roman" w:hAnsi="Times New Roman" w:cs="Times New Roman"/>
          <w:b/>
          <w:sz w:val="24"/>
        </w:rPr>
        <w:t>:</w:t>
      </w:r>
    </w:p>
    <w:p w:rsidR="00082F1F" w:rsidRPr="00082F1F" w:rsidRDefault="00082F1F" w:rsidP="00082F1F">
      <w:pPr>
        <w:jc w:val="both"/>
        <w:rPr>
          <w:rFonts w:ascii="Times New Roman" w:hAnsi="Times New Roman" w:cs="Times New Roman"/>
          <w:sz w:val="24"/>
        </w:rPr>
      </w:pPr>
      <w:r w:rsidRPr="00082F1F">
        <w:rPr>
          <w:rFonts w:ascii="Times New Roman" w:hAnsi="Times New Roman" w:cs="Times New Roman"/>
          <w:sz w:val="24"/>
        </w:rPr>
        <w:t xml:space="preserve">Lowercase the synopses and remove the common words and limit the vocabulary to top 5k words to reduce noise. Then convert each synopses into 1500 integers where each integer represents the index of the corresponding word in vocabulary. For the synopses greater than 1500 words then truncate them whereas the shorter sequences are left padded with zeroes. </w:t>
      </w:r>
    </w:p>
    <w:p w:rsidR="00082F1F" w:rsidRPr="00082F1F" w:rsidRDefault="00082F1F" w:rsidP="00082F1F">
      <w:pPr>
        <w:jc w:val="both"/>
        <w:rPr>
          <w:rFonts w:ascii="Times New Roman" w:hAnsi="Times New Roman" w:cs="Times New Roman"/>
          <w:b/>
          <w:sz w:val="24"/>
        </w:rPr>
      </w:pPr>
      <w:r w:rsidRPr="00082F1F">
        <w:rPr>
          <w:rFonts w:ascii="Times New Roman" w:hAnsi="Times New Roman" w:cs="Times New Roman"/>
          <w:b/>
          <w:sz w:val="24"/>
        </w:rPr>
        <w:t>Proposed Model:</w:t>
      </w:r>
    </w:p>
    <w:p w:rsidR="008E5FEF" w:rsidRPr="00082F1F" w:rsidRDefault="00BD44ED" w:rsidP="00082F1F">
      <w:pPr>
        <w:ind w:firstLine="720"/>
        <w:jc w:val="both"/>
        <w:rPr>
          <w:rFonts w:ascii="Times New Roman" w:hAnsi="Times New Roman" w:cs="Times New Roman"/>
          <w:sz w:val="24"/>
        </w:rPr>
      </w:pPr>
      <w:r w:rsidRPr="00082F1F">
        <w:rPr>
          <w:rFonts w:ascii="Times New Roman" w:hAnsi="Times New Roman" w:cs="Times New Roman"/>
          <w:sz w:val="24"/>
        </w:rPr>
        <w:t xml:space="preserve">The proposed model </w:t>
      </w:r>
      <w:r w:rsidR="008E5FEF" w:rsidRPr="00082F1F">
        <w:rPr>
          <w:rFonts w:ascii="Times New Roman" w:hAnsi="Times New Roman" w:cs="Times New Roman"/>
          <w:sz w:val="24"/>
        </w:rPr>
        <w:t xml:space="preserve">consists of three modules which </w:t>
      </w:r>
      <w:r w:rsidRPr="00082F1F">
        <w:rPr>
          <w:rFonts w:ascii="Times New Roman" w:hAnsi="Times New Roman" w:cs="Times New Roman"/>
          <w:sz w:val="24"/>
        </w:rPr>
        <w:t>captures the emotional flow of the storyline and the text based representation of the synopsis to get the relevant tags for a movie.</w:t>
      </w:r>
    </w:p>
    <w:p w:rsidR="00BD44ED" w:rsidRPr="00082F1F" w:rsidRDefault="008E5FEF" w:rsidP="00082F1F">
      <w:pPr>
        <w:ind w:firstLine="720"/>
        <w:jc w:val="both"/>
        <w:rPr>
          <w:rFonts w:ascii="Times New Roman" w:hAnsi="Times New Roman" w:cs="Times New Roman"/>
          <w:sz w:val="24"/>
        </w:rPr>
      </w:pPr>
      <w:r w:rsidRPr="00082F1F">
        <w:rPr>
          <w:rFonts w:ascii="Times New Roman" w:hAnsi="Times New Roman" w:cs="Times New Roman"/>
          <w:sz w:val="24"/>
        </w:rPr>
        <w:t>The first module is a convolutional neural network (CNN) to learn the plot representation from synopsis. The second module</w:t>
      </w:r>
      <w:r w:rsidR="00BD44ED" w:rsidRPr="00082F1F">
        <w:rPr>
          <w:rFonts w:ascii="Times New Roman" w:hAnsi="Times New Roman" w:cs="Times New Roman"/>
          <w:sz w:val="24"/>
        </w:rPr>
        <w:t xml:space="preserve"> </w:t>
      </w:r>
      <w:r w:rsidRPr="00082F1F">
        <w:rPr>
          <w:rFonts w:ascii="Times New Roman" w:hAnsi="Times New Roman" w:cs="Times New Roman"/>
          <w:sz w:val="24"/>
        </w:rPr>
        <w:t>works on the flow of emotions capture through Bi-directional long sort-term memory (Bi-LSTM) network. The final module is the hidden dense layers that operate on the combined representations generated by the previous modules to predict tags.</w:t>
      </w:r>
    </w:p>
    <w:p w:rsidR="008E5FEF" w:rsidRPr="00082F1F" w:rsidRDefault="008E5FEF" w:rsidP="00082F1F">
      <w:pPr>
        <w:pStyle w:val="ListParagraph"/>
        <w:numPr>
          <w:ilvl w:val="0"/>
          <w:numId w:val="1"/>
        </w:numPr>
        <w:jc w:val="both"/>
        <w:rPr>
          <w:rFonts w:ascii="Times New Roman" w:hAnsi="Times New Roman" w:cs="Times New Roman"/>
          <w:b/>
          <w:sz w:val="24"/>
        </w:rPr>
      </w:pPr>
      <w:r w:rsidRPr="00082F1F">
        <w:rPr>
          <w:rFonts w:ascii="Times New Roman" w:hAnsi="Times New Roman" w:cs="Times New Roman"/>
          <w:b/>
          <w:sz w:val="24"/>
        </w:rPr>
        <w:t>First Module (CNN):</w:t>
      </w:r>
    </w:p>
    <w:p w:rsidR="008E5FEF" w:rsidRPr="00082F1F" w:rsidRDefault="008E5FEF" w:rsidP="00082F1F">
      <w:pPr>
        <w:pStyle w:val="ListParagraph"/>
        <w:ind w:left="360"/>
        <w:jc w:val="both"/>
        <w:rPr>
          <w:rFonts w:ascii="Times New Roman" w:hAnsi="Times New Roman" w:cs="Times New Roman"/>
          <w:sz w:val="24"/>
        </w:rPr>
      </w:pPr>
      <w:r w:rsidRPr="00082F1F">
        <w:rPr>
          <w:rFonts w:ascii="Times New Roman" w:hAnsi="Times New Roman" w:cs="Times New Roman"/>
          <w:sz w:val="24"/>
        </w:rPr>
        <w:t xml:space="preserve">This takes the word sequence as an input and each word is represented by 300 dimensional word embedding vector. We consider 4 sets of 1-d convolution models with 1024 filters and each filter of size 2, 3, 4 and 5. Filter of size </w:t>
      </w:r>
      <w:r w:rsidRPr="00082F1F">
        <w:rPr>
          <w:rFonts w:ascii="Times New Roman" w:hAnsi="Times New Roman" w:cs="Times New Roman"/>
          <w:b/>
          <w:i/>
          <w:sz w:val="24"/>
        </w:rPr>
        <w:t>C</w:t>
      </w:r>
      <w:r w:rsidRPr="00082F1F">
        <w:rPr>
          <w:rFonts w:ascii="Times New Roman" w:hAnsi="Times New Roman" w:cs="Times New Roman"/>
          <w:i/>
          <w:sz w:val="24"/>
        </w:rPr>
        <w:t xml:space="preserve"> </w:t>
      </w:r>
      <w:r w:rsidRPr="00082F1F">
        <w:rPr>
          <w:rFonts w:ascii="Times New Roman" w:hAnsi="Times New Roman" w:cs="Times New Roman"/>
          <w:sz w:val="24"/>
        </w:rPr>
        <w:t xml:space="preserve">from window </w:t>
      </w:r>
      <w:r w:rsidRPr="00082F1F">
        <w:rPr>
          <w:rFonts w:ascii="Times New Roman" w:hAnsi="Times New Roman" w:cs="Times New Roman"/>
          <w:b/>
          <w:i/>
          <w:sz w:val="24"/>
        </w:rPr>
        <w:t>t</w:t>
      </w:r>
      <w:r w:rsidRPr="00082F1F">
        <w:rPr>
          <w:rFonts w:ascii="Times New Roman" w:hAnsi="Times New Roman" w:cs="Times New Roman"/>
          <w:sz w:val="24"/>
        </w:rPr>
        <w:t xml:space="preserve"> works on the window </w:t>
      </w:r>
      <w:r w:rsidR="0077396F" w:rsidRPr="00082F1F">
        <w:rPr>
          <w:rFonts w:ascii="Times New Roman" w:hAnsi="Times New Roman" w:cs="Times New Roman"/>
          <w:b/>
          <w:i/>
          <w:sz w:val="24"/>
        </w:rPr>
        <w:t>t-C</w:t>
      </w:r>
      <w:r w:rsidRPr="00082F1F">
        <w:rPr>
          <w:rFonts w:ascii="Times New Roman" w:hAnsi="Times New Roman" w:cs="Times New Roman"/>
          <w:b/>
          <w:i/>
          <w:sz w:val="24"/>
        </w:rPr>
        <w:t xml:space="preserve">+1 </w:t>
      </w:r>
      <w:r w:rsidRPr="00082F1F">
        <w:rPr>
          <w:rFonts w:ascii="Times New Roman" w:hAnsi="Times New Roman" w:cs="Times New Roman"/>
          <w:sz w:val="24"/>
        </w:rPr>
        <w:t>on a word sequence x</w:t>
      </w:r>
      <w:r w:rsidRPr="00082F1F">
        <w:rPr>
          <w:rFonts w:ascii="Times New Roman" w:hAnsi="Times New Roman" w:cs="Times New Roman"/>
          <w:sz w:val="24"/>
          <w:vertAlign w:val="subscript"/>
        </w:rPr>
        <w:t xml:space="preserve">1, </w:t>
      </w:r>
      <w:proofErr w:type="gramStart"/>
      <w:r w:rsidRPr="00082F1F">
        <w:rPr>
          <w:rFonts w:ascii="Times New Roman" w:hAnsi="Times New Roman" w:cs="Times New Roman"/>
          <w:sz w:val="24"/>
        </w:rPr>
        <w:t>x</w:t>
      </w:r>
      <w:r w:rsidRPr="00082F1F">
        <w:rPr>
          <w:rFonts w:ascii="Times New Roman" w:hAnsi="Times New Roman" w:cs="Times New Roman"/>
          <w:sz w:val="24"/>
          <w:vertAlign w:val="subscript"/>
        </w:rPr>
        <w:t>2,…….</w:t>
      </w:r>
      <w:proofErr w:type="spellStart"/>
      <w:proofErr w:type="gramEnd"/>
      <w:r w:rsidRPr="00082F1F">
        <w:rPr>
          <w:rFonts w:ascii="Times New Roman" w:hAnsi="Times New Roman" w:cs="Times New Roman"/>
          <w:sz w:val="24"/>
        </w:rPr>
        <w:t>x</w:t>
      </w:r>
      <w:r w:rsidRPr="00082F1F">
        <w:rPr>
          <w:rFonts w:ascii="Times New Roman" w:hAnsi="Times New Roman" w:cs="Times New Roman"/>
          <w:sz w:val="24"/>
          <w:vertAlign w:val="subscript"/>
        </w:rPr>
        <w:t>n</w:t>
      </w:r>
      <w:proofErr w:type="spellEnd"/>
      <w:r w:rsidRPr="00082F1F">
        <w:rPr>
          <w:rFonts w:ascii="Times New Roman" w:hAnsi="Times New Roman" w:cs="Times New Roman"/>
          <w:sz w:val="24"/>
        </w:rPr>
        <w:t xml:space="preserve">. Filter of size C uses </w:t>
      </w:r>
      <w:r w:rsidR="0077396F" w:rsidRPr="00082F1F">
        <w:rPr>
          <w:rFonts w:ascii="Times New Roman" w:hAnsi="Times New Roman" w:cs="Times New Roman"/>
          <w:sz w:val="24"/>
        </w:rPr>
        <w:t xml:space="preserve">weight </w:t>
      </w:r>
      <w:proofErr w:type="spellStart"/>
      <w:proofErr w:type="gramStart"/>
      <w:r w:rsidR="0077396F" w:rsidRPr="00082F1F">
        <w:rPr>
          <w:rFonts w:ascii="Times New Roman" w:hAnsi="Times New Roman" w:cs="Times New Roman"/>
          <w:sz w:val="24"/>
        </w:rPr>
        <w:t>W</w:t>
      </w:r>
      <w:r w:rsidR="0077396F" w:rsidRPr="00082F1F">
        <w:rPr>
          <w:rFonts w:ascii="Times New Roman" w:hAnsi="Times New Roman" w:cs="Times New Roman"/>
          <w:sz w:val="24"/>
          <w:vertAlign w:val="subscript"/>
        </w:rPr>
        <w:t>c</w:t>
      </w:r>
      <w:proofErr w:type="spellEnd"/>
      <w:proofErr w:type="gramEnd"/>
      <w:r w:rsidR="0077396F" w:rsidRPr="00082F1F">
        <w:rPr>
          <w:rFonts w:ascii="Times New Roman" w:hAnsi="Times New Roman" w:cs="Times New Roman"/>
          <w:sz w:val="24"/>
        </w:rPr>
        <w:t xml:space="preserve"> and bias </w:t>
      </w:r>
      <w:proofErr w:type="spellStart"/>
      <w:r w:rsidR="0077396F" w:rsidRPr="00082F1F">
        <w:rPr>
          <w:rFonts w:ascii="Times New Roman" w:hAnsi="Times New Roman" w:cs="Times New Roman"/>
          <w:sz w:val="24"/>
        </w:rPr>
        <w:t>b</w:t>
      </w:r>
      <w:r w:rsidR="0077396F" w:rsidRPr="00082F1F">
        <w:rPr>
          <w:rFonts w:ascii="Times New Roman" w:hAnsi="Times New Roman" w:cs="Times New Roman"/>
          <w:sz w:val="24"/>
          <w:vertAlign w:val="subscript"/>
        </w:rPr>
        <w:t>c</w:t>
      </w:r>
      <w:proofErr w:type="spellEnd"/>
      <w:r w:rsidR="0077396F" w:rsidRPr="00082F1F">
        <w:rPr>
          <w:rFonts w:ascii="Times New Roman" w:hAnsi="Times New Roman" w:cs="Times New Roman"/>
          <w:sz w:val="24"/>
        </w:rPr>
        <w:t xml:space="preserve">. After applying the activation functions and by applying the max over time pooling operation and takes the maximum value as the feature produced by a particular filter. The pooling operation outputs can be obtained by concatenating for four filter sets that represent the feature representations for each plot synopsis. </w:t>
      </w:r>
    </w:p>
    <w:p w:rsidR="0077396F" w:rsidRPr="00082F1F" w:rsidRDefault="0077396F" w:rsidP="00082F1F">
      <w:pPr>
        <w:pStyle w:val="ListParagraph"/>
        <w:ind w:left="360"/>
        <w:jc w:val="both"/>
        <w:rPr>
          <w:rFonts w:ascii="Times New Roman" w:hAnsi="Times New Roman" w:cs="Times New Roman"/>
          <w:sz w:val="24"/>
        </w:rPr>
      </w:pPr>
    </w:p>
    <w:p w:rsidR="0077396F" w:rsidRPr="00082F1F" w:rsidRDefault="0077396F" w:rsidP="00082F1F">
      <w:pPr>
        <w:pStyle w:val="ListParagraph"/>
        <w:numPr>
          <w:ilvl w:val="0"/>
          <w:numId w:val="1"/>
        </w:numPr>
        <w:jc w:val="both"/>
        <w:rPr>
          <w:rFonts w:ascii="Times New Roman" w:hAnsi="Times New Roman" w:cs="Times New Roman"/>
          <w:b/>
          <w:sz w:val="24"/>
        </w:rPr>
      </w:pPr>
      <w:r w:rsidRPr="00082F1F">
        <w:rPr>
          <w:rFonts w:ascii="Times New Roman" w:hAnsi="Times New Roman" w:cs="Times New Roman"/>
          <w:b/>
          <w:sz w:val="24"/>
        </w:rPr>
        <w:lastRenderedPageBreak/>
        <w:t>Emotional capture:</w:t>
      </w:r>
    </w:p>
    <w:p w:rsidR="00250DC9" w:rsidRPr="00082F1F" w:rsidRDefault="0077396F" w:rsidP="00082F1F">
      <w:pPr>
        <w:pStyle w:val="ListParagraph"/>
        <w:ind w:left="360"/>
        <w:jc w:val="both"/>
        <w:rPr>
          <w:rFonts w:ascii="Times New Roman" w:hAnsi="Times New Roman" w:cs="Times New Roman"/>
          <w:sz w:val="24"/>
        </w:rPr>
      </w:pPr>
      <w:r w:rsidRPr="00082F1F">
        <w:rPr>
          <w:rFonts w:ascii="Times New Roman" w:hAnsi="Times New Roman" w:cs="Times New Roman"/>
          <w:sz w:val="24"/>
        </w:rPr>
        <w:t xml:space="preserve">Here, we design a neural network architecture that tries to learn representations of plots using the vector space model of words combined with the emotional ups and downs of plots which helps to understand how the story unfolds. </w:t>
      </w:r>
      <w:r w:rsidR="00250DC9" w:rsidRPr="00082F1F">
        <w:rPr>
          <w:rFonts w:ascii="Times New Roman" w:hAnsi="Times New Roman" w:cs="Times New Roman"/>
          <w:sz w:val="24"/>
        </w:rPr>
        <w:t>To model the flow of emotions throughout the plots, we divide each synopsis into N</w:t>
      </w:r>
      <w:r w:rsidR="00471223" w:rsidRPr="00082F1F">
        <w:rPr>
          <w:rFonts w:ascii="Times New Roman" w:hAnsi="Times New Roman" w:cs="Times New Roman"/>
          <w:sz w:val="24"/>
        </w:rPr>
        <w:t xml:space="preserve"> (N=20)</w:t>
      </w:r>
      <w:r w:rsidR="00250DC9" w:rsidRPr="00082F1F">
        <w:rPr>
          <w:rFonts w:ascii="Times New Roman" w:hAnsi="Times New Roman" w:cs="Times New Roman"/>
          <w:sz w:val="24"/>
        </w:rPr>
        <w:t xml:space="preserve"> equally-sized segments based on words. For each segment, we compute the percentage of words corresponding to</w:t>
      </w:r>
      <w:r w:rsidR="00103D47" w:rsidRPr="00082F1F">
        <w:rPr>
          <w:rFonts w:ascii="Times New Roman" w:hAnsi="Times New Roman" w:cs="Times New Roman"/>
          <w:sz w:val="24"/>
        </w:rPr>
        <w:t xml:space="preserve"> </w:t>
      </w:r>
      <w:r w:rsidR="00250DC9" w:rsidRPr="00082F1F">
        <w:rPr>
          <w:rFonts w:ascii="Times New Roman" w:hAnsi="Times New Roman" w:cs="Times New Roman"/>
          <w:sz w:val="24"/>
        </w:rPr>
        <w:t xml:space="preserve">each emotion and polarity type (positive and negative) using the NRC emotion lexicons. More precisely, for a synopsis x </w:t>
      </w:r>
      <w:r w:rsidR="00250DC9" w:rsidRPr="00082F1F">
        <w:rPr>
          <w:rFonts w:ascii="Times New Roman" w:hAnsi="Times New Roman" w:cs="Times New Roman"/>
          <w:i/>
          <w:sz w:val="24"/>
        </w:rPr>
        <w:t xml:space="preserve">E </w:t>
      </w:r>
      <w:r w:rsidR="00250DC9" w:rsidRPr="00082F1F">
        <w:rPr>
          <w:rFonts w:ascii="Times New Roman" w:hAnsi="Times New Roman" w:cs="Times New Roman"/>
          <w:sz w:val="24"/>
        </w:rPr>
        <w:t>X, where X denotes the entire collection of plot synopses, we create N sequences of emotion vectors using the NRC emotion lexicons as shown below:</w:t>
      </w:r>
    </w:p>
    <w:p w:rsidR="00250DC9" w:rsidRPr="00082F1F" w:rsidRDefault="00250DC9" w:rsidP="00082F1F">
      <w:pPr>
        <w:pStyle w:val="ListParagraph"/>
        <w:ind w:left="1800" w:firstLine="360"/>
        <w:jc w:val="both"/>
        <w:rPr>
          <w:rFonts w:ascii="Times New Roman" w:hAnsi="Times New Roman" w:cs="Times New Roman"/>
          <w:sz w:val="24"/>
        </w:rPr>
      </w:pPr>
      <w:proofErr w:type="gramStart"/>
      <w:r w:rsidRPr="00082F1F">
        <w:rPr>
          <w:rFonts w:ascii="Times New Roman" w:hAnsi="Times New Roman" w:cs="Times New Roman"/>
          <w:sz w:val="24"/>
        </w:rPr>
        <w:t>x</w:t>
      </w:r>
      <w:proofErr w:type="gramEnd"/>
      <w:r w:rsidRPr="00082F1F">
        <w:rPr>
          <w:rFonts w:ascii="Times New Roman" w:hAnsi="Times New Roman" w:cs="Times New Roman"/>
          <w:sz w:val="24"/>
        </w:rPr>
        <w:t xml:space="preserve"> → s1:N = [s1, s2, ..., </w:t>
      </w:r>
      <w:proofErr w:type="spellStart"/>
      <w:r w:rsidRPr="00082F1F">
        <w:rPr>
          <w:rFonts w:ascii="Times New Roman" w:hAnsi="Times New Roman" w:cs="Times New Roman"/>
          <w:sz w:val="24"/>
        </w:rPr>
        <w:t>sN</w:t>
      </w:r>
      <w:proofErr w:type="spellEnd"/>
      <w:r w:rsidRPr="00082F1F">
        <w:rPr>
          <w:rFonts w:ascii="Times New Roman" w:hAnsi="Times New Roman" w:cs="Times New Roman"/>
          <w:sz w:val="24"/>
        </w:rPr>
        <w:t xml:space="preserve"> ] </w:t>
      </w:r>
    </w:p>
    <w:p w:rsidR="00250DC9" w:rsidRPr="00082F1F" w:rsidRDefault="00250DC9" w:rsidP="00082F1F">
      <w:pPr>
        <w:ind w:firstLine="720"/>
        <w:jc w:val="both"/>
        <w:rPr>
          <w:rFonts w:ascii="Times New Roman" w:hAnsi="Times New Roman" w:cs="Times New Roman"/>
          <w:sz w:val="24"/>
        </w:rPr>
      </w:pPr>
      <w:proofErr w:type="gramStart"/>
      <w:r w:rsidRPr="00082F1F">
        <w:rPr>
          <w:rFonts w:ascii="Times New Roman" w:hAnsi="Times New Roman" w:cs="Times New Roman"/>
          <w:sz w:val="24"/>
        </w:rPr>
        <w:t>where</w:t>
      </w:r>
      <w:proofErr w:type="gramEnd"/>
      <w:r w:rsidRPr="00082F1F">
        <w:rPr>
          <w:rFonts w:ascii="Times New Roman" w:hAnsi="Times New Roman" w:cs="Times New Roman"/>
          <w:sz w:val="24"/>
        </w:rPr>
        <w:t xml:space="preserve"> </w:t>
      </w:r>
      <w:proofErr w:type="spellStart"/>
      <w:r w:rsidRPr="00082F1F">
        <w:rPr>
          <w:rFonts w:ascii="Times New Roman" w:hAnsi="Times New Roman" w:cs="Times New Roman"/>
          <w:sz w:val="24"/>
        </w:rPr>
        <w:t>si</w:t>
      </w:r>
      <w:proofErr w:type="spellEnd"/>
      <w:r w:rsidRPr="00082F1F">
        <w:rPr>
          <w:rFonts w:ascii="Times New Roman" w:hAnsi="Times New Roman" w:cs="Times New Roman"/>
          <w:sz w:val="24"/>
        </w:rPr>
        <w:t xml:space="preserve"> is the emotion vector for segment </w:t>
      </w:r>
      <w:proofErr w:type="spellStart"/>
      <w:r w:rsidRPr="00082F1F">
        <w:rPr>
          <w:rFonts w:ascii="Times New Roman" w:hAnsi="Times New Roman" w:cs="Times New Roman"/>
          <w:sz w:val="24"/>
        </w:rPr>
        <w:t>i</w:t>
      </w:r>
      <w:proofErr w:type="spellEnd"/>
      <w:r w:rsidRPr="00082F1F">
        <w:rPr>
          <w:rFonts w:ascii="Times New Roman" w:hAnsi="Times New Roman" w:cs="Times New Roman"/>
          <w:sz w:val="24"/>
        </w:rPr>
        <w:t xml:space="preserve">. </w:t>
      </w:r>
    </w:p>
    <w:p w:rsidR="00103D47" w:rsidRPr="00082F1F" w:rsidRDefault="00103D47" w:rsidP="00082F1F">
      <w:pPr>
        <w:ind w:firstLine="360"/>
        <w:jc w:val="both"/>
        <w:rPr>
          <w:rFonts w:ascii="Times New Roman" w:hAnsi="Times New Roman" w:cs="Times New Roman"/>
          <w:sz w:val="24"/>
        </w:rPr>
      </w:pPr>
      <w:r w:rsidRPr="00082F1F">
        <w:rPr>
          <w:rFonts w:ascii="Times New Roman" w:hAnsi="Times New Roman" w:cs="Times New Roman"/>
          <w:sz w:val="24"/>
        </w:rPr>
        <w:t xml:space="preserve">For Bi directional LSTM we send the emotional sequence data as an input. This bidirectional LSTM layer tries to summarize the contextual flow of emotions from both directions of the plots. The forward LSTMs read the sequence from s1 to </w:t>
      </w:r>
      <w:proofErr w:type="spellStart"/>
      <w:proofErr w:type="gramStart"/>
      <w:r w:rsidRPr="00082F1F">
        <w:rPr>
          <w:rFonts w:ascii="Times New Roman" w:hAnsi="Times New Roman" w:cs="Times New Roman"/>
          <w:sz w:val="24"/>
        </w:rPr>
        <w:t>sN</w:t>
      </w:r>
      <w:proofErr w:type="spellEnd"/>
      <w:proofErr w:type="gramEnd"/>
      <w:r w:rsidRPr="00082F1F">
        <w:rPr>
          <w:rFonts w:ascii="Times New Roman" w:hAnsi="Times New Roman" w:cs="Times New Roman"/>
          <w:sz w:val="24"/>
        </w:rPr>
        <w:t xml:space="preserve">, while the backward LSTMs read the sequence in reverse from </w:t>
      </w:r>
      <w:proofErr w:type="spellStart"/>
      <w:r w:rsidRPr="00082F1F">
        <w:rPr>
          <w:rFonts w:ascii="Times New Roman" w:hAnsi="Times New Roman" w:cs="Times New Roman"/>
          <w:sz w:val="24"/>
        </w:rPr>
        <w:t>sN</w:t>
      </w:r>
      <w:proofErr w:type="spellEnd"/>
      <w:r w:rsidRPr="00082F1F">
        <w:rPr>
          <w:rFonts w:ascii="Times New Roman" w:hAnsi="Times New Roman" w:cs="Times New Roman"/>
          <w:sz w:val="24"/>
        </w:rPr>
        <w:t xml:space="preserve"> to s1. These operations will compute the forward hidden states (h1</w:t>
      </w:r>
      <w:r w:rsidR="00DA2431" w:rsidRPr="00082F1F">
        <w:rPr>
          <w:rFonts w:ascii="Times New Roman" w:hAnsi="Times New Roman" w:cs="Times New Roman"/>
          <w:sz w:val="24"/>
        </w:rPr>
        <w:t>,…….</w:t>
      </w:r>
      <w:proofErr w:type="gramStart"/>
      <w:r w:rsidR="00DA2431" w:rsidRPr="00082F1F">
        <w:rPr>
          <w:rFonts w:ascii="Times New Roman" w:hAnsi="Times New Roman" w:cs="Times New Roman"/>
          <w:sz w:val="24"/>
        </w:rPr>
        <w:t>,</w:t>
      </w:r>
      <w:proofErr w:type="spellStart"/>
      <w:r w:rsidRPr="00082F1F">
        <w:rPr>
          <w:rFonts w:ascii="Times New Roman" w:hAnsi="Times New Roman" w:cs="Times New Roman"/>
          <w:sz w:val="24"/>
        </w:rPr>
        <w:t>hN</w:t>
      </w:r>
      <w:proofErr w:type="spellEnd"/>
      <w:proofErr w:type="gramEnd"/>
      <w:r w:rsidRPr="00082F1F">
        <w:rPr>
          <w:rFonts w:ascii="Times New Roman" w:hAnsi="Times New Roman" w:cs="Times New Roman"/>
          <w:sz w:val="24"/>
        </w:rPr>
        <w:t>)</w:t>
      </w:r>
      <w:r w:rsidR="00DA2431" w:rsidRPr="00082F1F">
        <w:rPr>
          <w:rFonts w:ascii="Times New Roman" w:hAnsi="Times New Roman" w:cs="Times New Roman"/>
          <w:sz w:val="24"/>
        </w:rPr>
        <w:t xml:space="preserve"> </w:t>
      </w:r>
      <w:r w:rsidRPr="00082F1F">
        <w:rPr>
          <w:rFonts w:ascii="Times New Roman" w:hAnsi="Times New Roman" w:cs="Times New Roman"/>
          <w:sz w:val="24"/>
        </w:rPr>
        <w:t>and backward hidden states (</w:t>
      </w:r>
      <w:r w:rsidR="00DA2431" w:rsidRPr="00082F1F">
        <w:rPr>
          <w:rFonts w:ascii="Times New Roman" w:hAnsi="Times New Roman" w:cs="Times New Roman"/>
          <w:sz w:val="24"/>
        </w:rPr>
        <w:t>!</w:t>
      </w:r>
      <w:r w:rsidRPr="00082F1F">
        <w:rPr>
          <w:rFonts w:ascii="Times New Roman" w:hAnsi="Times New Roman" w:cs="Times New Roman"/>
          <w:sz w:val="24"/>
        </w:rPr>
        <w:t>h</w:t>
      </w:r>
      <w:r w:rsidR="00DA2431" w:rsidRPr="00082F1F">
        <w:rPr>
          <w:rFonts w:ascii="Times New Roman" w:hAnsi="Times New Roman" w:cs="Times New Roman"/>
          <w:sz w:val="24"/>
        </w:rPr>
        <w:t>1,……….,!</w:t>
      </w:r>
      <w:proofErr w:type="spellStart"/>
      <w:r w:rsidRPr="00082F1F">
        <w:rPr>
          <w:rFonts w:ascii="Times New Roman" w:hAnsi="Times New Roman" w:cs="Times New Roman"/>
          <w:sz w:val="24"/>
        </w:rPr>
        <w:t>hN</w:t>
      </w:r>
      <w:proofErr w:type="spellEnd"/>
      <w:r w:rsidRPr="00082F1F">
        <w:rPr>
          <w:rFonts w:ascii="Times New Roman" w:hAnsi="Times New Roman" w:cs="Times New Roman"/>
          <w:sz w:val="24"/>
        </w:rPr>
        <w:t xml:space="preserve">). For input sequence s, the hidden states </w:t>
      </w:r>
      <w:proofErr w:type="spellStart"/>
      <w:r w:rsidRPr="00082F1F">
        <w:rPr>
          <w:rFonts w:ascii="Times New Roman" w:hAnsi="Times New Roman" w:cs="Times New Roman"/>
          <w:sz w:val="24"/>
        </w:rPr>
        <w:t>ht</w:t>
      </w:r>
      <w:proofErr w:type="spellEnd"/>
      <w:r w:rsidRPr="00082F1F">
        <w:rPr>
          <w:rFonts w:ascii="Times New Roman" w:hAnsi="Times New Roman" w:cs="Times New Roman"/>
          <w:sz w:val="24"/>
        </w:rPr>
        <w:t xml:space="preserve"> are computed using</w:t>
      </w:r>
      <w:r w:rsidR="00DA2431" w:rsidRPr="00082F1F">
        <w:rPr>
          <w:rFonts w:ascii="Times New Roman" w:hAnsi="Times New Roman" w:cs="Times New Roman"/>
          <w:sz w:val="24"/>
        </w:rPr>
        <w:t xml:space="preserve"> </w:t>
      </w:r>
      <w:r w:rsidRPr="00082F1F">
        <w:rPr>
          <w:rFonts w:ascii="Times New Roman" w:hAnsi="Times New Roman" w:cs="Times New Roman"/>
          <w:sz w:val="24"/>
        </w:rPr>
        <w:t>the following intermediate calculations:</w:t>
      </w:r>
    </w:p>
    <w:p w:rsidR="00DA2431" w:rsidRPr="00082F1F" w:rsidRDefault="00DA2431" w:rsidP="00082F1F">
      <w:pPr>
        <w:ind w:firstLine="360"/>
        <w:jc w:val="both"/>
        <w:rPr>
          <w:rFonts w:ascii="Times New Roman" w:hAnsi="Times New Roman" w:cs="Times New Roman"/>
          <w:sz w:val="24"/>
        </w:rPr>
      </w:pPr>
      <w:r w:rsidRPr="00082F1F">
        <w:rPr>
          <w:rFonts w:ascii="Times New Roman" w:hAnsi="Times New Roman" w:cs="Times New Roman"/>
          <w:noProof/>
          <w:sz w:val="24"/>
          <w:lang w:eastAsia="en-IN"/>
        </w:rPr>
        <w:drawing>
          <wp:inline distT="0" distB="0" distL="0" distR="0" wp14:anchorId="26C618B4" wp14:editId="78F840EF">
            <wp:extent cx="325755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1181100"/>
                    </a:xfrm>
                    <a:prstGeom prst="rect">
                      <a:avLst/>
                    </a:prstGeom>
                  </pic:spPr>
                </pic:pic>
              </a:graphicData>
            </a:graphic>
          </wp:inline>
        </w:drawing>
      </w:r>
    </w:p>
    <w:p w:rsidR="00103D47" w:rsidRPr="00082F1F" w:rsidRDefault="00103D47" w:rsidP="00082F1F">
      <w:pPr>
        <w:ind w:firstLine="360"/>
        <w:jc w:val="both"/>
        <w:rPr>
          <w:rFonts w:ascii="Times New Roman" w:hAnsi="Times New Roman" w:cs="Times New Roman"/>
          <w:sz w:val="24"/>
        </w:rPr>
      </w:pPr>
      <w:proofErr w:type="gramStart"/>
      <w:r w:rsidRPr="00082F1F">
        <w:rPr>
          <w:rFonts w:ascii="Times New Roman" w:hAnsi="Times New Roman" w:cs="Times New Roman"/>
          <w:sz w:val="24"/>
        </w:rPr>
        <w:t>where</w:t>
      </w:r>
      <w:proofErr w:type="gramEnd"/>
      <w:r w:rsidRPr="00082F1F">
        <w:rPr>
          <w:rFonts w:ascii="Times New Roman" w:hAnsi="Times New Roman" w:cs="Times New Roman"/>
          <w:sz w:val="24"/>
        </w:rPr>
        <w:t xml:space="preserve">, W and b denote the weight matrices and bias, respectively. </w:t>
      </w:r>
      <w:proofErr w:type="spellStart"/>
      <w:proofErr w:type="gramStart"/>
      <w:r w:rsidRPr="00082F1F">
        <w:rPr>
          <w:rFonts w:ascii="Times New Roman" w:hAnsi="Times New Roman" w:cs="Times New Roman"/>
          <w:sz w:val="24"/>
        </w:rPr>
        <w:t>i</w:t>
      </w:r>
      <w:proofErr w:type="spellEnd"/>
      <w:proofErr w:type="gramEnd"/>
      <w:r w:rsidRPr="00082F1F">
        <w:rPr>
          <w:rFonts w:ascii="Times New Roman" w:hAnsi="Times New Roman" w:cs="Times New Roman"/>
          <w:sz w:val="24"/>
        </w:rPr>
        <w:t>, f, o, and c are input gate, forget gate, output gate, and cell activation vectors, respectively. The</w:t>
      </w:r>
      <w:r w:rsidR="00DA2431" w:rsidRPr="00082F1F">
        <w:rPr>
          <w:rFonts w:ascii="Times New Roman" w:hAnsi="Times New Roman" w:cs="Times New Roman"/>
          <w:sz w:val="24"/>
        </w:rPr>
        <w:t xml:space="preserve"> </w:t>
      </w:r>
      <w:r w:rsidRPr="00082F1F">
        <w:rPr>
          <w:rFonts w:ascii="Times New Roman" w:hAnsi="Times New Roman" w:cs="Times New Roman"/>
          <w:sz w:val="24"/>
        </w:rPr>
        <w:t xml:space="preserve">annotation for each segment </w:t>
      </w:r>
      <w:proofErr w:type="spellStart"/>
      <w:r w:rsidRPr="00082F1F">
        <w:rPr>
          <w:rFonts w:ascii="Times New Roman" w:hAnsi="Times New Roman" w:cs="Times New Roman"/>
          <w:sz w:val="24"/>
        </w:rPr>
        <w:t>si</w:t>
      </w:r>
      <w:proofErr w:type="spellEnd"/>
      <w:r w:rsidRPr="00082F1F">
        <w:rPr>
          <w:rFonts w:ascii="Times New Roman" w:hAnsi="Times New Roman" w:cs="Times New Roman"/>
          <w:sz w:val="24"/>
        </w:rPr>
        <w:t xml:space="preserve"> is obtained by concatenating its forward hidden states</w:t>
      </w:r>
      <w:r w:rsidR="00DA2431" w:rsidRPr="00082F1F">
        <w:rPr>
          <w:rFonts w:ascii="Times New Roman" w:hAnsi="Times New Roman" w:cs="Times New Roman"/>
          <w:sz w:val="24"/>
        </w:rPr>
        <w:t xml:space="preserve"> </w:t>
      </w:r>
      <w:r w:rsidRPr="00082F1F">
        <w:rPr>
          <w:rFonts w:ascii="Times New Roman" w:hAnsi="Times New Roman" w:cs="Times New Roman"/>
          <w:sz w:val="24"/>
        </w:rPr>
        <w:t>h</w:t>
      </w:r>
      <w:r w:rsidR="00DA2431" w:rsidRPr="00082F1F">
        <w:rPr>
          <w:rFonts w:ascii="Times New Roman" w:hAnsi="Times New Roman" w:cs="Times New Roman"/>
          <w:sz w:val="24"/>
          <w:vertAlign w:val="subscript"/>
        </w:rPr>
        <w:t>i</w:t>
      </w:r>
      <w:r w:rsidRPr="00082F1F">
        <w:rPr>
          <w:rFonts w:ascii="Times New Roman" w:hAnsi="Times New Roman" w:cs="Times New Roman"/>
          <w:sz w:val="24"/>
        </w:rPr>
        <w:t xml:space="preserve"> and backward</w:t>
      </w:r>
      <w:r w:rsidR="00DA2431" w:rsidRPr="00082F1F">
        <w:rPr>
          <w:rFonts w:ascii="Times New Roman" w:hAnsi="Times New Roman" w:cs="Times New Roman"/>
          <w:sz w:val="24"/>
        </w:rPr>
        <w:t xml:space="preserve"> </w:t>
      </w:r>
      <w:r w:rsidRPr="00082F1F">
        <w:rPr>
          <w:rFonts w:ascii="Times New Roman" w:hAnsi="Times New Roman" w:cs="Times New Roman"/>
          <w:sz w:val="24"/>
        </w:rPr>
        <w:t xml:space="preserve">hidden </w:t>
      </w:r>
      <w:proofErr w:type="gramStart"/>
      <w:r w:rsidRPr="00082F1F">
        <w:rPr>
          <w:rFonts w:ascii="Times New Roman" w:hAnsi="Times New Roman" w:cs="Times New Roman"/>
          <w:sz w:val="24"/>
        </w:rPr>
        <w:t>states</w:t>
      </w:r>
      <w:r w:rsidR="00DA2431" w:rsidRPr="00082F1F">
        <w:rPr>
          <w:rFonts w:ascii="Times New Roman" w:hAnsi="Times New Roman" w:cs="Times New Roman"/>
          <w:sz w:val="24"/>
        </w:rPr>
        <w:t xml:space="preserve"> !</w:t>
      </w:r>
      <w:proofErr w:type="gramEnd"/>
      <w:r w:rsidRPr="00082F1F">
        <w:rPr>
          <w:rFonts w:ascii="Times New Roman" w:hAnsi="Times New Roman" w:cs="Times New Roman"/>
          <w:sz w:val="24"/>
        </w:rPr>
        <w:t>h</w:t>
      </w:r>
      <w:r w:rsidR="00DA2431" w:rsidRPr="00082F1F">
        <w:rPr>
          <w:rFonts w:ascii="Times New Roman" w:hAnsi="Times New Roman" w:cs="Times New Roman"/>
          <w:sz w:val="24"/>
          <w:vertAlign w:val="subscript"/>
        </w:rPr>
        <w:t>i</w:t>
      </w:r>
      <w:r w:rsidRPr="00082F1F">
        <w:rPr>
          <w:rFonts w:ascii="Times New Roman" w:hAnsi="Times New Roman" w:cs="Times New Roman"/>
          <w:sz w:val="24"/>
        </w:rPr>
        <w:t xml:space="preserve"> , i.e. hi=[h</w:t>
      </w:r>
      <w:r w:rsidR="00DA2431" w:rsidRPr="00082F1F">
        <w:rPr>
          <w:rFonts w:ascii="Times New Roman" w:hAnsi="Times New Roman" w:cs="Times New Roman"/>
          <w:sz w:val="24"/>
          <w:vertAlign w:val="subscript"/>
        </w:rPr>
        <w:t>i</w:t>
      </w:r>
      <w:r w:rsidRPr="00082F1F">
        <w:rPr>
          <w:rFonts w:ascii="Times New Roman" w:hAnsi="Times New Roman" w:cs="Times New Roman"/>
          <w:sz w:val="24"/>
        </w:rPr>
        <w:t>;</w:t>
      </w:r>
      <w:r w:rsidR="00DA2431" w:rsidRPr="00082F1F">
        <w:rPr>
          <w:rFonts w:ascii="Times New Roman" w:hAnsi="Times New Roman" w:cs="Times New Roman"/>
          <w:sz w:val="24"/>
        </w:rPr>
        <w:t>!</w:t>
      </w:r>
      <w:r w:rsidRPr="00082F1F">
        <w:rPr>
          <w:rFonts w:ascii="Times New Roman" w:hAnsi="Times New Roman" w:cs="Times New Roman"/>
          <w:sz w:val="24"/>
        </w:rPr>
        <w:t>h</w:t>
      </w:r>
      <w:r w:rsidR="00DA2431" w:rsidRPr="00082F1F">
        <w:rPr>
          <w:rFonts w:ascii="Times New Roman" w:hAnsi="Times New Roman" w:cs="Times New Roman"/>
          <w:sz w:val="24"/>
          <w:vertAlign w:val="subscript"/>
        </w:rPr>
        <w:t>i</w:t>
      </w:r>
      <w:r w:rsidRPr="00082F1F">
        <w:rPr>
          <w:rFonts w:ascii="Times New Roman" w:hAnsi="Times New Roman" w:cs="Times New Roman"/>
          <w:sz w:val="24"/>
        </w:rPr>
        <w:t>]. We then apply attention mechanism on this representation to get a</w:t>
      </w:r>
      <w:r w:rsidR="00DA2431" w:rsidRPr="00082F1F">
        <w:rPr>
          <w:rFonts w:ascii="Times New Roman" w:hAnsi="Times New Roman" w:cs="Times New Roman"/>
          <w:sz w:val="24"/>
        </w:rPr>
        <w:t xml:space="preserve"> </w:t>
      </w:r>
      <w:r w:rsidRPr="00082F1F">
        <w:rPr>
          <w:rFonts w:ascii="Times New Roman" w:hAnsi="Times New Roman" w:cs="Times New Roman"/>
          <w:sz w:val="24"/>
        </w:rPr>
        <w:t>unified representation of the emotion flow.</w:t>
      </w:r>
      <w:r w:rsidR="00DA2431" w:rsidRPr="00082F1F">
        <w:rPr>
          <w:rFonts w:ascii="Times New Roman" w:hAnsi="Times New Roman" w:cs="Times New Roman"/>
          <w:sz w:val="24"/>
        </w:rPr>
        <w:t xml:space="preserve"> Weighted sum r is computed on the top of feature map in attention layer.</w:t>
      </w:r>
    </w:p>
    <w:p w:rsidR="00DA2431" w:rsidRPr="00082F1F" w:rsidRDefault="00DA2431" w:rsidP="00082F1F">
      <w:pPr>
        <w:ind w:firstLine="360"/>
        <w:jc w:val="both"/>
        <w:rPr>
          <w:rFonts w:ascii="Times New Roman" w:hAnsi="Times New Roman" w:cs="Times New Roman"/>
          <w:sz w:val="24"/>
        </w:rPr>
      </w:pPr>
      <w:r w:rsidRPr="00082F1F">
        <w:rPr>
          <w:rFonts w:ascii="Times New Roman" w:hAnsi="Times New Roman" w:cs="Times New Roman"/>
          <w:sz w:val="24"/>
        </w:rPr>
        <w:t xml:space="preserve"> </w:t>
      </w:r>
      <w:r w:rsidRPr="00082F1F">
        <w:rPr>
          <w:rFonts w:ascii="Times New Roman" w:hAnsi="Times New Roman" w:cs="Times New Roman"/>
          <w:noProof/>
          <w:sz w:val="24"/>
          <w:lang w:eastAsia="en-IN"/>
        </w:rPr>
        <w:drawing>
          <wp:inline distT="0" distB="0" distL="0" distR="0" wp14:anchorId="3AA75F94" wp14:editId="27B3D929">
            <wp:extent cx="106680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66800" cy="438150"/>
                    </a:xfrm>
                    <a:prstGeom prst="rect">
                      <a:avLst/>
                    </a:prstGeom>
                  </pic:spPr>
                </pic:pic>
              </a:graphicData>
            </a:graphic>
          </wp:inline>
        </w:drawing>
      </w:r>
    </w:p>
    <w:p w:rsidR="00DA2431" w:rsidRPr="00082F1F" w:rsidRDefault="00DA2431" w:rsidP="00082F1F">
      <w:pPr>
        <w:ind w:firstLine="360"/>
        <w:jc w:val="both"/>
        <w:rPr>
          <w:rFonts w:ascii="Times New Roman" w:hAnsi="Times New Roman" w:cs="Times New Roman"/>
          <w:sz w:val="24"/>
        </w:rPr>
      </w:pPr>
      <w:r w:rsidRPr="00082F1F">
        <w:rPr>
          <w:rFonts w:ascii="Times New Roman" w:hAnsi="Times New Roman" w:cs="Times New Roman"/>
          <w:sz w:val="24"/>
        </w:rPr>
        <w:t xml:space="preserve">Where </w:t>
      </w:r>
      <w:r w:rsidRPr="00082F1F">
        <w:rPr>
          <w:rFonts w:ascii="Times New Roman" w:hAnsi="Times New Roman" w:cs="Times New Roman"/>
          <w:noProof/>
          <w:sz w:val="24"/>
          <w:lang w:eastAsia="en-IN"/>
        </w:rPr>
        <w:drawing>
          <wp:inline distT="0" distB="0" distL="0" distR="0" wp14:anchorId="07FCA591" wp14:editId="7BB20ED5">
            <wp:extent cx="203835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438150"/>
                    </a:xfrm>
                    <a:prstGeom prst="rect">
                      <a:avLst/>
                    </a:prstGeom>
                  </pic:spPr>
                </pic:pic>
              </a:graphicData>
            </a:graphic>
          </wp:inline>
        </w:drawing>
      </w:r>
    </w:p>
    <w:p w:rsidR="00DA2431" w:rsidRPr="00082F1F" w:rsidRDefault="00DA2431" w:rsidP="00082F1F">
      <w:pPr>
        <w:ind w:firstLine="360"/>
        <w:jc w:val="both"/>
        <w:rPr>
          <w:rFonts w:ascii="Times New Roman" w:hAnsi="Times New Roman" w:cs="Times New Roman"/>
          <w:sz w:val="24"/>
        </w:rPr>
      </w:pPr>
      <w:proofErr w:type="gramStart"/>
      <w:r w:rsidRPr="00082F1F">
        <w:rPr>
          <w:rFonts w:ascii="Times New Roman" w:hAnsi="Times New Roman" w:cs="Times New Roman"/>
          <w:sz w:val="24"/>
        </w:rPr>
        <w:t>and</w:t>
      </w:r>
      <w:proofErr w:type="gramEnd"/>
      <w:r w:rsidRPr="00082F1F">
        <w:rPr>
          <w:rFonts w:ascii="Times New Roman" w:hAnsi="Times New Roman" w:cs="Times New Roman"/>
          <w:sz w:val="24"/>
        </w:rPr>
        <w:t xml:space="preserve"> score is calculated as score(h</w:t>
      </w:r>
      <w:r w:rsidRPr="00082F1F">
        <w:rPr>
          <w:rFonts w:ascii="Times New Roman" w:hAnsi="Times New Roman" w:cs="Times New Roman"/>
          <w:sz w:val="24"/>
          <w:vertAlign w:val="subscript"/>
        </w:rPr>
        <w:t>i</w:t>
      </w:r>
      <w:r w:rsidRPr="00082F1F">
        <w:rPr>
          <w:rFonts w:ascii="Times New Roman" w:hAnsi="Times New Roman" w:cs="Times New Roman"/>
          <w:sz w:val="24"/>
        </w:rPr>
        <w:t>)=</w:t>
      </w:r>
      <w:proofErr w:type="spellStart"/>
      <w:r w:rsidRPr="00082F1F">
        <w:rPr>
          <w:rFonts w:ascii="Times New Roman" w:hAnsi="Times New Roman" w:cs="Times New Roman"/>
          <w:sz w:val="24"/>
        </w:rPr>
        <w:t>v</w:t>
      </w:r>
      <w:r w:rsidR="00EF2ADA" w:rsidRPr="00082F1F">
        <w:rPr>
          <w:rFonts w:ascii="Times New Roman" w:hAnsi="Times New Roman" w:cs="Times New Roman"/>
          <w:sz w:val="24"/>
          <w:vertAlign w:val="superscript"/>
        </w:rPr>
        <w:t>T</w:t>
      </w:r>
      <w:r w:rsidR="00EF2ADA" w:rsidRPr="00082F1F">
        <w:rPr>
          <w:rFonts w:ascii="Times New Roman" w:hAnsi="Times New Roman" w:cs="Times New Roman"/>
          <w:sz w:val="24"/>
        </w:rPr>
        <w:t>tanh</w:t>
      </w:r>
      <w:proofErr w:type="spellEnd"/>
      <w:r w:rsidR="00EF2ADA" w:rsidRPr="00082F1F">
        <w:rPr>
          <w:rFonts w:ascii="Times New Roman" w:hAnsi="Times New Roman" w:cs="Times New Roman"/>
          <w:sz w:val="24"/>
        </w:rPr>
        <w:t>(</w:t>
      </w:r>
      <w:proofErr w:type="spellStart"/>
      <w:r w:rsidR="00EF2ADA" w:rsidRPr="00082F1F">
        <w:rPr>
          <w:rFonts w:ascii="Times New Roman" w:hAnsi="Times New Roman" w:cs="Times New Roman"/>
          <w:sz w:val="24"/>
        </w:rPr>
        <w:t>W</w:t>
      </w:r>
      <w:r w:rsidR="00EF2ADA" w:rsidRPr="00082F1F">
        <w:rPr>
          <w:rFonts w:ascii="Times New Roman" w:hAnsi="Times New Roman" w:cs="Times New Roman"/>
          <w:sz w:val="24"/>
          <w:vertAlign w:val="subscript"/>
        </w:rPr>
        <w:t>a</w:t>
      </w:r>
      <w:r w:rsidR="00EF2ADA" w:rsidRPr="00082F1F">
        <w:rPr>
          <w:rFonts w:ascii="Times New Roman" w:hAnsi="Times New Roman" w:cs="Times New Roman"/>
          <w:sz w:val="24"/>
        </w:rPr>
        <w:t>h</w:t>
      </w:r>
      <w:r w:rsidR="00EF2ADA" w:rsidRPr="00082F1F">
        <w:rPr>
          <w:rFonts w:ascii="Times New Roman" w:hAnsi="Times New Roman" w:cs="Times New Roman"/>
          <w:sz w:val="24"/>
          <w:vertAlign w:val="subscript"/>
        </w:rPr>
        <w:t>i</w:t>
      </w:r>
      <w:r w:rsidR="00EF2ADA" w:rsidRPr="00082F1F">
        <w:rPr>
          <w:rFonts w:ascii="Times New Roman" w:hAnsi="Times New Roman" w:cs="Times New Roman"/>
          <w:sz w:val="24"/>
        </w:rPr>
        <w:t>+b</w:t>
      </w:r>
      <w:r w:rsidR="00EF2ADA" w:rsidRPr="00082F1F">
        <w:rPr>
          <w:rFonts w:ascii="Times New Roman" w:hAnsi="Times New Roman" w:cs="Times New Roman"/>
          <w:sz w:val="24"/>
          <w:vertAlign w:val="subscript"/>
        </w:rPr>
        <w:t>a</w:t>
      </w:r>
      <w:proofErr w:type="spellEnd"/>
      <w:r w:rsidR="00EF2ADA" w:rsidRPr="00082F1F">
        <w:rPr>
          <w:rFonts w:ascii="Times New Roman" w:hAnsi="Times New Roman" w:cs="Times New Roman"/>
          <w:sz w:val="24"/>
        </w:rPr>
        <w:t>)</w:t>
      </w:r>
    </w:p>
    <w:p w:rsidR="00EF2ADA" w:rsidRPr="00082F1F" w:rsidRDefault="00EF2ADA" w:rsidP="00082F1F">
      <w:pPr>
        <w:ind w:firstLine="360"/>
        <w:jc w:val="both"/>
        <w:rPr>
          <w:rFonts w:ascii="Times New Roman" w:hAnsi="Times New Roman" w:cs="Times New Roman"/>
          <w:sz w:val="24"/>
        </w:rPr>
      </w:pPr>
      <w:proofErr w:type="gramStart"/>
      <w:r w:rsidRPr="00082F1F">
        <w:rPr>
          <w:rFonts w:ascii="Times New Roman" w:hAnsi="Times New Roman" w:cs="Times New Roman"/>
          <w:sz w:val="24"/>
        </w:rPr>
        <w:t>where</w:t>
      </w:r>
      <w:proofErr w:type="gramEnd"/>
      <w:r w:rsidRPr="00082F1F">
        <w:rPr>
          <w:rFonts w:ascii="Times New Roman" w:hAnsi="Times New Roman" w:cs="Times New Roman"/>
          <w:sz w:val="24"/>
        </w:rPr>
        <w:t>, W, b, v, and u are model parameters.</w:t>
      </w:r>
    </w:p>
    <w:p w:rsidR="00EF2ADA" w:rsidRPr="00082F1F" w:rsidRDefault="00EF2ADA" w:rsidP="00082F1F">
      <w:pPr>
        <w:pStyle w:val="ListParagraph"/>
        <w:numPr>
          <w:ilvl w:val="0"/>
          <w:numId w:val="1"/>
        </w:numPr>
        <w:jc w:val="both"/>
        <w:rPr>
          <w:rFonts w:ascii="Times New Roman" w:hAnsi="Times New Roman" w:cs="Times New Roman"/>
          <w:b/>
          <w:sz w:val="24"/>
        </w:rPr>
      </w:pPr>
      <w:r w:rsidRPr="00082F1F">
        <w:rPr>
          <w:rFonts w:ascii="Times New Roman" w:hAnsi="Times New Roman" w:cs="Times New Roman"/>
          <w:b/>
          <w:sz w:val="24"/>
        </w:rPr>
        <w:t xml:space="preserve">Third </w:t>
      </w:r>
      <w:proofErr w:type="spellStart"/>
      <w:r w:rsidRPr="00082F1F">
        <w:rPr>
          <w:rFonts w:ascii="Times New Roman" w:hAnsi="Times New Roman" w:cs="Times New Roman"/>
          <w:b/>
          <w:sz w:val="24"/>
        </w:rPr>
        <w:t>Moule</w:t>
      </w:r>
      <w:proofErr w:type="spellEnd"/>
      <w:r w:rsidRPr="00082F1F">
        <w:rPr>
          <w:rFonts w:ascii="Times New Roman" w:hAnsi="Times New Roman" w:cs="Times New Roman"/>
          <w:b/>
          <w:sz w:val="24"/>
        </w:rPr>
        <w:t>:</w:t>
      </w:r>
    </w:p>
    <w:p w:rsidR="00351942" w:rsidRPr="00082F1F" w:rsidRDefault="00EF2ADA" w:rsidP="00082F1F">
      <w:pPr>
        <w:pStyle w:val="ListParagraph"/>
        <w:ind w:left="360"/>
        <w:jc w:val="both"/>
        <w:rPr>
          <w:rFonts w:ascii="Times New Roman" w:hAnsi="Times New Roman" w:cs="Times New Roman"/>
          <w:sz w:val="24"/>
        </w:rPr>
      </w:pPr>
      <w:r w:rsidRPr="00082F1F">
        <w:rPr>
          <w:rFonts w:ascii="Times New Roman" w:hAnsi="Times New Roman" w:cs="Times New Roman"/>
          <w:sz w:val="24"/>
        </w:rPr>
        <w:t xml:space="preserve">In this module, we concatenate the output generated by CNN in the first module and the output generated by the attention layer in second module. They are fed into dense layers with 500 and 200 neurons. We are using the </w:t>
      </w:r>
      <w:proofErr w:type="spellStart"/>
      <w:r w:rsidRPr="00082F1F">
        <w:rPr>
          <w:rFonts w:ascii="Times New Roman" w:hAnsi="Times New Roman" w:cs="Times New Roman"/>
          <w:sz w:val="24"/>
        </w:rPr>
        <w:t>drop out</w:t>
      </w:r>
      <w:proofErr w:type="spellEnd"/>
      <w:r w:rsidRPr="00082F1F">
        <w:rPr>
          <w:rFonts w:ascii="Times New Roman" w:hAnsi="Times New Roman" w:cs="Times New Roman"/>
          <w:sz w:val="24"/>
        </w:rPr>
        <w:t xml:space="preserve"> rate 0.4 after each hidden layer. </w:t>
      </w:r>
      <w:r w:rsidRPr="00082F1F">
        <w:rPr>
          <w:rFonts w:ascii="Times New Roman" w:hAnsi="Times New Roman" w:cs="Times New Roman"/>
          <w:sz w:val="24"/>
        </w:rPr>
        <w:lastRenderedPageBreak/>
        <w:t>Finally</w:t>
      </w:r>
      <w:r w:rsidR="00351942" w:rsidRPr="00082F1F">
        <w:rPr>
          <w:rFonts w:ascii="Times New Roman" w:hAnsi="Times New Roman" w:cs="Times New Roman"/>
          <w:sz w:val="24"/>
        </w:rPr>
        <w:t xml:space="preserve"> we compute output layer with 71 neurons which gives the 71 tags. </w:t>
      </w:r>
      <w:r w:rsidR="00351942" w:rsidRPr="00082F1F">
        <w:rPr>
          <w:rFonts w:ascii="Times New Roman" w:hAnsi="Times New Roman" w:cs="Times New Roman"/>
          <w:sz w:val="24"/>
        </w:rPr>
        <w:t>To overcome the imbalance of the</w:t>
      </w:r>
    </w:p>
    <w:p w:rsidR="00EF2ADA" w:rsidRPr="00082F1F" w:rsidRDefault="00351942" w:rsidP="00082F1F">
      <w:pPr>
        <w:pStyle w:val="ListParagraph"/>
        <w:ind w:left="360"/>
        <w:jc w:val="both"/>
        <w:rPr>
          <w:rFonts w:ascii="Times New Roman" w:hAnsi="Times New Roman" w:cs="Times New Roman"/>
          <w:sz w:val="24"/>
        </w:rPr>
      </w:pPr>
      <w:proofErr w:type="gramStart"/>
      <w:r w:rsidRPr="00082F1F">
        <w:rPr>
          <w:rFonts w:ascii="Times New Roman" w:hAnsi="Times New Roman" w:cs="Times New Roman"/>
          <w:sz w:val="24"/>
        </w:rPr>
        <w:t>tags</w:t>
      </w:r>
      <w:proofErr w:type="gramEnd"/>
      <w:r w:rsidRPr="00082F1F">
        <w:rPr>
          <w:rFonts w:ascii="Times New Roman" w:hAnsi="Times New Roman" w:cs="Times New Roman"/>
          <w:sz w:val="24"/>
        </w:rPr>
        <w:t xml:space="preserve">, we weight the posterior probabilities for each tag using different weight values. Weight value </w:t>
      </w:r>
      <w:proofErr w:type="spellStart"/>
      <w:r w:rsidRPr="00082F1F">
        <w:rPr>
          <w:rFonts w:ascii="Times New Roman" w:hAnsi="Times New Roman" w:cs="Times New Roman"/>
          <w:sz w:val="24"/>
        </w:rPr>
        <w:t>CWt</w:t>
      </w:r>
      <w:r w:rsidRPr="00082F1F">
        <w:rPr>
          <w:rFonts w:ascii="Times New Roman" w:hAnsi="Times New Roman" w:cs="Times New Roman"/>
          <w:sz w:val="24"/>
        </w:rPr>
        <w:t>.</w:t>
      </w:r>
      <w:proofErr w:type="spellEnd"/>
      <w:r w:rsidRPr="00082F1F">
        <w:rPr>
          <w:rFonts w:ascii="Times New Roman" w:hAnsi="Times New Roman" w:cs="Times New Roman"/>
          <w:sz w:val="24"/>
        </w:rPr>
        <w:t xml:space="preserve"> </w:t>
      </w:r>
    </w:p>
    <w:p w:rsidR="00351942" w:rsidRPr="00082F1F" w:rsidRDefault="00351942" w:rsidP="00082F1F">
      <w:pPr>
        <w:pStyle w:val="ListParagraph"/>
        <w:ind w:left="360"/>
        <w:jc w:val="both"/>
        <w:rPr>
          <w:rFonts w:ascii="Times New Roman" w:hAnsi="Times New Roman" w:cs="Times New Roman"/>
          <w:sz w:val="24"/>
        </w:rPr>
      </w:pPr>
      <w:r w:rsidRPr="00082F1F">
        <w:rPr>
          <w:rFonts w:ascii="Times New Roman" w:hAnsi="Times New Roman" w:cs="Times New Roman"/>
          <w:sz w:val="24"/>
        </w:rPr>
        <w:t xml:space="preserve">                                           </w:t>
      </w:r>
      <w:r w:rsidRPr="00082F1F">
        <w:rPr>
          <w:rFonts w:ascii="Times New Roman" w:hAnsi="Times New Roman" w:cs="Times New Roman"/>
          <w:noProof/>
          <w:sz w:val="24"/>
          <w:lang w:eastAsia="en-IN"/>
        </w:rPr>
        <w:drawing>
          <wp:inline distT="0" distB="0" distL="0" distR="0" wp14:anchorId="4C4BE3A0" wp14:editId="3AF0F8C8">
            <wp:extent cx="137160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514350"/>
                    </a:xfrm>
                    <a:prstGeom prst="rect">
                      <a:avLst/>
                    </a:prstGeom>
                  </pic:spPr>
                </pic:pic>
              </a:graphicData>
            </a:graphic>
          </wp:inline>
        </w:drawing>
      </w:r>
    </w:p>
    <w:p w:rsidR="00351942" w:rsidRPr="00082F1F" w:rsidRDefault="00351942" w:rsidP="00082F1F">
      <w:pPr>
        <w:pStyle w:val="ListParagraph"/>
        <w:ind w:left="360"/>
        <w:jc w:val="both"/>
        <w:rPr>
          <w:rFonts w:ascii="Times New Roman" w:hAnsi="Times New Roman" w:cs="Times New Roman"/>
          <w:sz w:val="24"/>
        </w:rPr>
      </w:pPr>
      <w:r w:rsidRPr="00082F1F">
        <w:rPr>
          <w:rFonts w:ascii="Times New Roman" w:hAnsi="Times New Roman" w:cs="Times New Roman"/>
          <w:sz w:val="24"/>
        </w:rPr>
        <w:t>Where D is the size of the training set and T is the number of classes. M</w:t>
      </w:r>
      <w:r w:rsidRPr="00082F1F">
        <w:rPr>
          <w:rFonts w:ascii="Times New Roman" w:hAnsi="Times New Roman" w:cs="Times New Roman"/>
          <w:sz w:val="24"/>
          <w:vertAlign w:val="subscript"/>
        </w:rPr>
        <w:t>t</w:t>
      </w:r>
      <w:r w:rsidRPr="00082F1F">
        <w:rPr>
          <w:rFonts w:ascii="Times New Roman" w:hAnsi="Times New Roman" w:cs="Times New Roman"/>
          <w:sz w:val="24"/>
        </w:rPr>
        <w:t xml:space="preserve"> is the number of movies having tag t in the training set. Normalize the output using </w:t>
      </w:r>
      <w:proofErr w:type="spellStart"/>
      <w:r w:rsidRPr="00082F1F">
        <w:rPr>
          <w:rFonts w:ascii="Times New Roman" w:hAnsi="Times New Roman" w:cs="Times New Roman"/>
          <w:sz w:val="24"/>
        </w:rPr>
        <w:t>softmax</w:t>
      </w:r>
      <w:proofErr w:type="spellEnd"/>
      <w:r w:rsidRPr="00082F1F">
        <w:rPr>
          <w:rFonts w:ascii="Times New Roman" w:hAnsi="Times New Roman" w:cs="Times New Roman"/>
          <w:sz w:val="24"/>
        </w:rPr>
        <w:t xml:space="preserve"> function. </w:t>
      </w:r>
    </w:p>
    <w:p w:rsidR="00351942" w:rsidRPr="00082F1F" w:rsidRDefault="00351942" w:rsidP="00082F1F">
      <w:pPr>
        <w:pStyle w:val="ListParagraph"/>
        <w:ind w:left="360"/>
        <w:jc w:val="both"/>
        <w:rPr>
          <w:rFonts w:ascii="Times New Roman" w:hAnsi="Times New Roman" w:cs="Times New Roman"/>
          <w:sz w:val="24"/>
        </w:rPr>
      </w:pPr>
      <w:r w:rsidRPr="00082F1F">
        <w:rPr>
          <w:rFonts w:ascii="Times New Roman" w:hAnsi="Times New Roman" w:cs="Times New Roman"/>
          <w:sz w:val="24"/>
        </w:rPr>
        <w:t xml:space="preserve">                                    </w:t>
      </w:r>
      <w:r w:rsidRPr="00082F1F">
        <w:rPr>
          <w:rFonts w:ascii="Times New Roman" w:hAnsi="Times New Roman" w:cs="Times New Roman"/>
          <w:noProof/>
          <w:sz w:val="24"/>
          <w:lang w:eastAsia="en-IN"/>
        </w:rPr>
        <w:drawing>
          <wp:inline distT="0" distB="0" distL="0" distR="0" wp14:anchorId="6321D9D4" wp14:editId="466DAF3B">
            <wp:extent cx="23145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466725"/>
                    </a:xfrm>
                    <a:prstGeom prst="rect">
                      <a:avLst/>
                    </a:prstGeom>
                  </pic:spPr>
                </pic:pic>
              </a:graphicData>
            </a:graphic>
          </wp:inline>
        </w:drawing>
      </w:r>
    </w:p>
    <w:p w:rsidR="00351942" w:rsidRPr="00082F1F" w:rsidRDefault="00351942" w:rsidP="00082F1F">
      <w:pPr>
        <w:pStyle w:val="ListParagraph"/>
        <w:ind w:left="360"/>
        <w:jc w:val="both"/>
        <w:rPr>
          <w:rFonts w:ascii="Times New Roman" w:hAnsi="Times New Roman" w:cs="Times New Roman"/>
          <w:sz w:val="24"/>
        </w:rPr>
      </w:pPr>
      <w:r w:rsidRPr="00082F1F">
        <w:rPr>
          <w:rFonts w:ascii="Times New Roman" w:hAnsi="Times New Roman" w:cs="Times New Roman"/>
          <w:sz w:val="24"/>
        </w:rPr>
        <w:t xml:space="preserve">Based on the ranking we select the top N tags (N=3/5/10) </w:t>
      </w:r>
    </w:p>
    <w:sectPr w:rsidR="00351942" w:rsidRPr="00082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85B16"/>
    <w:multiLevelType w:val="hybridMultilevel"/>
    <w:tmpl w:val="55E49CA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E07"/>
    <w:rsid w:val="00082F1F"/>
    <w:rsid w:val="00103D47"/>
    <w:rsid w:val="00161D09"/>
    <w:rsid w:val="00250DC9"/>
    <w:rsid w:val="00351942"/>
    <w:rsid w:val="00471223"/>
    <w:rsid w:val="005A44BF"/>
    <w:rsid w:val="005E3091"/>
    <w:rsid w:val="00601E07"/>
    <w:rsid w:val="0077396F"/>
    <w:rsid w:val="008E5FEF"/>
    <w:rsid w:val="00B6382C"/>
    <w:rsid w:val="00BD44ED"/>
    <w:rsid w:val="00DA2431"/>
    <w:rsid w:val="00E7003C"/>
    <w:rsid w:val="00EF2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D218"/>
  <w15:chartTrackingRefBased/>
  <w15:docId w15:val="{A6601315-5D90-4F50-A909-A9919AF0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FEF"/>
    <w:pPr>
      <w:ind w:left="720"/>
      <w:contextualSpacing/>
    </w:pPr>
  </w:style>
  <w:style w:type="character" w:styleId="CommentReference">
    <w:name w:val="annotation reference"/>
    <w:basedOn w:val="DefaultParagraphFont"/>
    <w:uiPriority w:val="99"/>
    <w:semiHidden/>
    <w:unhideWhenUsed/>
    <w:rsid w:val="008E5FEF"/>
    <w:rPr>
      <w:sz w:val="16"/>
      <w:szCs w:val="16"/>
    </w:rPr>
  </w:style>
  <w:style w:type="paragraph" w:styleId="CommentText">
    <w:name w:val="annotation text"/>
    <w:basedOn w:val="Normal"/>
    <w:link w:val="CommentTextChar"/>
    <w:uiPriority w:val="99"/>
    <w:semiHidden/>
    <w:unhideWhenUsed/>
    <w:rsid w:val="008E5FEF"/>
    <w:pPr>
      <w:spacing w:line="240" w:lineRule="auto"/>
    </w:pPr>
    <w:rPr>
      <w:sz w:val="20"/>
      <w:szCs w:val="20"/>
    </w:rPr>
  </w:style>
  <w:style w:type="character" w:customStyle="1" w:styleId="CommentTextChar">
    <w:name w:val="Comment Text Char"/>
    <w:basedOn w:val="DefaultParagraphFont"/>
    <w:link w:val="CommentText"/>
    <w:uiPriority w:val="99"/>
    <w:semiHidden/>
    <w:rsid w:val="008E5FEF"/>
    <w:rPr>
      <w:sz w:val="20"/>
      <w:szCs w:val="20"/>
    </w:rPr>
  </w:style>
  <w:style w:type="paragraph" w:styleId="CommentSubject">
    <w:name w:val="annotation subject"/>
    <w:basedOn w:val="CommentText"/>
    <w:next w:val="CommentText"/>
    <w:link w:val="CommentSubjectChar"/>
    <w:uiPriority w:val="99"/>
    <w:semiHidden/>
    <w:unhideWhenUsed/>
    <w:rsid w:val="008E5FEF"/>
    <w:rPr>
      <w:b/>
      <w:bCs/>
    </w:rPr>
  </w:style>
  <w:style w:type="character" w:customStyle="1" w:styleId="CommentSubjectChar">
    <w:name w:val="Comment Subject Char"/>
    <w:basedOn w:val="CommentTextChar"/>
    <w:link w:val="CommentSubject"/>
    <w:uiPriority w:val="99"/>
    <w:semiHidden/>
    <w:rsid w:val="008E5FEF"/>
    <w:rPr>
      <w:b/>
      <w:bCs/>
      <w:sz w:val="20"/>
      <w:szCs w:val="20"/>
    </w:rPr>
  </w:style>
  <w:style w:type="paragraph" w:styleId="BalloonText">
    <w:name w:val="Balloon Text"/>
    <w:basedOn w:val="Normal"/>
    <w:link w:val="BalloonTextChar"/>
    <w:uiPriority w:val="99"/>
    <w:semiHidden/>
    <w:unhideWhenUsed/>
    <w:rsid w:val="008E5F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F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2019-03-27T15:36:00Z</dcterms:created>
  <dcterms:modified xsi:type="dcterms:W3CDTF">2019-03-28T02:43:00Z</dcterms:modified>
</cp:coreProperties>
</file>