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2F" w:rsidRDefault="008F6E36">
      <w:pPr>
        <w:pStyle w:val="Heading1"/>
      </w:pPr>
      <w:r>
        <w:t>Banking Transaction &amp; Reporting</w:t>
      </w:r>
    </w:p>
    <w:p w:rsidR="00F7702F" w:rsidRDefault="008F6E36">
      <w:pPr>
        <w:pStyle w:val="BodyText"/>
      </w:pPr>
      <w:r>
        <w:tab/>
        <w:t>Kelly is applying for current account in OX Bank. She is depositing $2500 when she opened the account.</w:t>
      </w:r>
    </w:p>
    <w:p w:rsidR="00F7702F" w:rsidRDefault="008F6E36">
      <w:pPr>
        <w:pStyle w:val="BodyText"/>
      </w:pPr>
      <w:r>
        <w:tab/>
        <w:t xml:space="preserve">Kelly travelled to Singapore for </w:t>
      </w:r>
      <w:r w:rsidR="00B6042D">
        <w:t>vacation</w:t>
      </w:r>
      <w:r>
        <w:t xml:space="preserve">, </w:t>
      </w:r>
      <w:r w:rsidR="00CA4C90">
        <w:t>when</w:t>
      </w:r>
      <w:r>
        <w:t xml:space="preserve"> she w</w:t>
      </w:r>
      <w:r w:rsidR="00B6042D">
        <w:t>e</w:t>
      </w:r>
      <w:r>
        <w:t>nt to shopping mall.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>She had her lunch which is billed of 25$.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 xml:space="preserve">She spent 1990$ for </w:t>
      </w:r>
      <w:r w:rsidR="00454447">
        <w:t>Jewellery</w:t>
      </w:r>
      <w:r>
        <w:t>, but the transaction was failed due to the condition mentioned below.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>She spent 100$ for buying some cloths.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 xml:space="preserve">She spent 250$ for buying a Mobile phone for her father, she left the shop and Immediately she remembered she need a memory card for the mobile, so she </w:t>
      </w:r>
      <w:r w:rsidR="008A54D1">
        <w:t>tries</w:t>
      </w:r>
      <w:r>
        <w:t xml:space="preserve"> to pay </w:t>
      </w:r>
      <w:r w:rsidR="00454447">
        <w:t>within</w:t>
      </w:r>
      <w:r>
        <w:t xml:space="preserve"> 3 minutes and that transaction failed due to the condition mentioned below. 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 xml:space="preserve">She </w:t>
      </w:r>
      <w:r w:rsidR="00D14D37">
        <w:t>wants</w:t>
      </w:r>
      <w:r>
        <w:t xml:space="preserve"> to see the last 5 transactions which she has done. (US2)</w:t>
      </w:r>
    </w:p>
    <w:p w:rsidR="00F7702F" w:rsidRDefault="008F6E36" w:rsidP="001C464F">
      <w:pPr>
        <w:pStyle w:val="BodyText"/>
        <w:numPr>
          <w:ilvl w:val="0"/>
          <w:numId w:val="4"/>
        </w:numPr>
        <w:spacing w:after="0"/>
      </w:pPr>
      <w:r>
        <w:t>She also checks the statement of past 2 days. (US2)</w:t>
      </w:r>
    </w:p>
    <w:p w:rsidR="00F7702F" w:rsidRDefault="008F6E36">
      <w:pPr>
        <w:pStyle w:val="Heading3"/>
      </w:pPr>
      <w:r>
        <w:t xml:space="preserve">Use Case </w:t>
      </w:r>
      <w:r w:rsidR="00B074E8">
        <w:t>1:</w:t>
      </w:r>
    </w:p>
    <w:p w:rsidR="00F7702F" w:rsidRDefault="008F6E36">
      <w:pPr>
        <w:pStyle w:val="BodyText"/>
        <w:numPr>
          <w:ilvl w:val="0"/>
          <w:numId w:val="2"/>
        </w:numPr>
      </w:pPr>
      <w:r>
        <w:t xml:space="preserve">Add Customer details such as {Name, Mobile Number, Address </w:t>
      </w:r>
      <w:r w:rsidR="009074B7">
        <w:t>{Build</w:t>
      </w:r>
      <w:r w:rsidR="002D2854">
        <w:t>ing</w:t>
      </w:r>
      <w:r>
        <w:t xml:space="preserve"> No., Apartment Name, Street Name, </w:t>
      </w:r>
      <w:r w:rsidR="00AD5B38">
        <w:t>Pin code</w:t>
      </w:r>
      <w:r>
        <w:t xml:space="preserve">, City &amp; </w:t>
      </w:r>
      <w:r w:rsidR="00175232">
        <w:t>State}</w:t>
      </w:r>
      <w:r>
        <w:t xml:space="preserve">, </w:t>
      </w:r>
      <w:r w:rsidR="00B074E8">
        <w:t>Gender}</w:t>
      </w:r>
    </w:p>
    <w:p w:rsidR="00F7702F" w:rsidRDefault="008F6E36" w:rsidP="00D3138A">
      <w:pPr>
        <w:pStyle w:val="BodyText"/>
        <w:numPr>
          <w:ilvl w:val="1"/>
          <w:numId w:val="2"/>
        </w:numPr>
        <w:spacing w:after="0"/>
      </w:pPr>
      <w:r>
        <w:t>Condition 1:  Can have maximum of 2 Accounts under him/her.</w:t>
      </w:r>
    </w:p>
    <w:p w:rsidR="00F7702F" w:rsidRDefault="008F6E36" w:rsidP="00D3138A">
      <w:pPr>
        <w:pStyle w:val="BodyText"/>
        <w:numPr>
          <w:ilvl w:val="2"/>
          <w:numId w:val="2"/>
        </w:numPr>
        <w:spacing w:after="0"/>
      </w:pPr>
      <w:r>
        <w:t xml:space="preserve">If User trying to create one more account, throw exception “Maximum Account </w:t>
      </w:r>
      <w:r w:rsidR="00BB3941">
        <w:t>Limit</w:t>
      </w:r>
      <w:r>
        <w:t xml:space="preserve"> Exceeds!!”. With HttpStatus Code as 200.</w:t>
      </w:r>
    </w:p>
    <w:p w:rsidR="00F7702F" w:rsidRDefault="008F6E36" w:rsidP="00D3138A">
      <w:pPr>
        <w:pStyle w:val="BodyText"/>
        <w:numPr>
          <w:ilvl w:val="0"/>
          <w:numId w:val="2"/>
        </w:numPr>
        <w:spacing w:after="0"/>
      </w:pPr>
      <w:r>
        <w:t>Perform Credit and Debit transaction with the following condition.</w:t>
      </w:r>
    </w:p>
    <w:p w:rsidR="00F7702F" w:rsidRDefault="008F6E36" w:rsidP="00D3138A">
      <w:pPr>
        <w:pStyle w:val="BodyText"/>
        <w:numPr>
          <w:ilvl w:val="1"/>
          <w:numId w:val="2"/>
        </w:numPr>
        <w:spacing w:after="0"/>
      </w:pPr>
      <w:r>
        <w:t xml:space="preserve">Condition 1: Should maintain minimum balance of 500$, if the transaction is exceeding the minimum balance condition then throw exception saying “Minimum balance limit exceeds!!” and cancel the </w:t>
      </w:r>
      <w:r w:rsidR="00950444">
        <w:t>transaction</w:t>
      </w:r>
      <w:r>
        <w:t>.</w:t>
      </w:r>
    </w:p>
    <w:p w:rsidR="00F7702F" w:rsidRDefault="008F6E36" w:rsidP="00D3138A">
      <w:pPr>
        <w:pStyle w:val="BodyText"/>
        <w:numPr>
          <w:ilvl w:val="1"/>
          <w:numId w:val="2"/>
        </w:numPr>
        <w:spacing w:after="0"/>
      </w:pPr>
      <w:r>
        <w:t>Condition 2: Cannot spent more than 250$ for Single Transaction.</w:t>
      </w:r>
    </w:p>
    <w:p w:rsidR="00F7702F" w:rsidRDefault="008F6E36" w:rsidP="00D3138A">
      <w:pPr>
        <w:pStyle w:val="BodyText"/>
        <w:numPr>
          <w:ilvl w:val="1"/>
          <w:numId w:val="2"/>
        </w:numPr>
        <w:spacing w:after="0"/>
      </w:pPr>
      <w:r>
        <w:t xml:space="preserve">Condition 3: Cannot spent more than 2 </w:t>
      </w:r>
      <w:r w:rsidR="001026E8">
        <w:t>transactions</w:t>
      </w:r>
      <w:r>
        <w:t xml:space="preserve"> </w:t>
      </w:r>
      <w:r w:rsidR="001026E8">
        <w:t>within</w:t>
      </w:r>
      <w:r>
        <w:t xml:space="preserve"> 3 minutes.</w:t>
      </w:r>
    </w:p>
    <w:p w:rsidR="00F7702F" w:rsidRDefault="008F6E36" w:rsidP="00D3138A">
      <w:pPr>
        <w:pStyle w:val="BodyText"/>
        <w:numPr>
          <w:ilvl w:val="2"/>
          <w:numId w:val="2"/>
        </w:numPr>
        <w:spacing w:after="0"/>
      </w:pPr>
      <w:r>
        <w:t xml:space="preserve">If transaction is happening within 3 minutes, throw exception message saying “Transaction Cannot happen </w:t>
      </w:r>
      <w:r w:rsidR="006B4AB1">
        <w:t>within</w:t>
      </w:r>
      <w:r>
        <w:t xml:space="preserve"> 3 </w:t>
      </w:r>
      <w:r w:rsidR="006B4AB1">
        <w:t>minutes</w:t>
      </w:r>
      <w:r>
        <w:t>.” With status code as 500.</w:t>
      </w:r>
    </w:p>
    <w:p w:rsidR="00F7702F" w:rsidRDefault="008F6E36">
      <w:pPr>
        <w:pStyle w:val="Heading3"/>
      </w:pPr>
      <w:r>
        <w:t xml:space="preserve">Use Case </w:t>
      </w:r>
      <w:r w:rsidR="00967B66">
        <w:t>2:</w:t>
      </w:r>
    </w:p>
    <w:p w:rsidR="00F7702F" w:rsidRDefault="008F6E36" w:rsidP="00A739B7">
      <w:pPr>
        <w:pStyle w:val="BodyText"/>
        <w:numPr>
          <w:ilvl w:val="0"/>
          <w:numId w:val="3"/>
        </w:numPr>
        <w:spacing w:after="0"/>
      </w:pPr>
      <w:bookmarkStart w:id="0" w:name="_GoBack"/>
      <w:r>
        <w:t>Get the Transaction reports based on the date and time range.</w:t>
      </w:r>
    </w:p>
    <w:p w:rsidR="00F7702F" w:rsidRDefault="008F6E36" w:rsidP="00A739B7">
      <w:pPr>
        <w:pStyle w:val="BodyText"/>
        <w:numPr>
          <w:ilvl w:val="0"/>
          <w:numId w:val="3"/>
        </w:numPr>
        <w:spacing w:after="0"/>
      </w:pPr>
      <w:r>
        <w:t>Get the Transactio</w:t>
      </w:r>
      <w:r w:rsidR="00CA376B">
        <w:t>n reports based on fixed limit.</w:t>
      </w:r>
      <w:bookmarkEnd w:id="0"/>
    </w:p>
    <w:sectPr w:rsidR="00F770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B7" w:rsidRDefault="00D917B7" w:rsidP="006A1C12">
      <w:pPr>
        <w:spacing w:before="0" w:after="0" w:line="240" w:lineRule="auto"/>
      </w:pPr>
      <w:r>
        <w:separator/>
      </w:r>
    </w:p>
  </w:endnote>
  <w:endnote w:type="continuationSeparator" w:id="0">
    <w:p w:rsidR="00D917B7" w:rsidRDefault="00D917B7" w:rsidP="006A1C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B7" w:rsidRDefault="00D917B7" w:rsidP="006A1C12">
      <w:pPr>
        <w:spacing w:before="0" w:after="0" w:line="240" w:lineRule="auto"/>
      </w:pPr>
      <w:r>
        <w:separator/>
      </w:r>
    </w:p>
  </w:footnote>
  <w:footnote w:type="continuationSeparator" w:id="0">
    <w:p w:rsidR="00D917B7" w:rsidRDefault="00D917B7" w:rsidP="006A1C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12" w:rsidRDefault="006A1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055F"/>
    <w:multiLevelType w:val="multilevel"/>
    <w:tmpl w:val="8EC8353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D4EE9"/>
    <w:multiLevelType w:val="multilevel"/>
    <w:tmpl w:val="1BA01C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C40583"/>
    <w:multiLevelType w:val="multilevel"/>
    <w:tmpl w:val="4C167C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225104"/>
    <w:multiLevelType w:val="multilevel"/>
    <w:tmpl w:val="940E538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702F"/>
    <w:rsid w:val="001026E8"/>
    <w:rsid w:val="00130628"/>
    <w:rsid w:val="00175232"/>
    <w:rsid w:val="001C464F"/>
    <w:rsid w:val="002612C4"/>
    <w:rsid w:val="002D2854"/>
    <w:rsid w:val="00454447"/>
    <w:rsid w:val="00505BB9"/>
    <w:rsid w:val="006A1C12"/>
    <w:rsid w:val="006B4AB1"/>
    <w:rsid w:val="008A54D1"/>
    <w:rsid w:val="008F6E36"/>
    <w:rsid w:val="009074B7"/>
    <w:rsid w:val="00934460"/>
    <w:rsid w:val="00950444"/>
    <w:rsid w:val="00967B66"/>
    <w:rsid w:val="00A739B7"/>
    <w:rsid w:val="00AD5B38"/>
    <w:rsid w:val="00B074E8"/>
    <w:rsid w:val="00B6042D"/>
    <w:rsid w:val="00BB3941"/>
    <w:rsid w:val="00CA376B"/>
    <w:rsid w:val="00CA4C90"/>
    <w:rsid w:val="00D14D37"/>
    <w:rsid w:val="00D3138A"/>
    <w:rsid w:val="00D917B7"/>
    <w:rsid w:val="00F7702F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34093-F2B1-4E02-8EB9-16CBA4B1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09A"/>
  </w:style>
  <w:style w:type="paragraph" w:styleId="Heading1">
    <w:name w:val="heading 1"/>
    <w:basedOn w:val="Normal"/>
    <w:next w:val="Normal"/>
    <w:link w:val="Heading1Char"/>
    <w:uiPriority w:val="9"/>
    <w:qFormat/>
    <w:rsid w:val="00FE50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9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0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0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0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0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0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0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E509A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character" w:customStyle="1" w:styleId="Heading1Char">
    <w:name w:val="Heading 1 Char"/>
    <w:basedOn w:val="DefaultParagraphFont"/>
    <w:link w:val="Heading1"/>
    <w:uiPriority w:val="9"/>
    <w:rsid w:val="00FE509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9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E509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09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09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09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09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0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09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50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0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0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50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E509A"/>
    <w:rPr>
      <w:b/>
      <w:bCs/>
    </w:rPr>
  </w:style>
  <w:style w:type="character" w:styleId="Emphasis">
    <w:name w:val="Emphasis"/>
    <w:uiPriority w:val="20"/>
    <w:qFormat/>
    <w:rsid w:val="00FE509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E5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50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50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0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09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E509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E509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E509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E509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E50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0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1C12"/>
    <w:pPr>
      <w:tabs>
        <w:tab w:val="center" w:pos="4513"/>
        <w:tab w:val="right" w:pos="9026"/>
      </w:tabs>
      <w:spacing w:before="0"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1C12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6A1C12"/>
    <w:pPr>
      <w:tabs>
        <w:tab w:val="center" w:pos="4513"/>
        <w:tab w:val="right" w:pos="9026"/>
      </w:tabs>
      <w:spacing w:before="0"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1C12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264</Words>
  <Characters>1507</Characters>
  <Application>Microsoft Office Word</Application>
  <DocSecurity>0</DocSecurity>
  <Lines>12</Lines>
  <Paragraphs>3</Paragraphs>
  <ScaleCrop>false</ScaleCrop>
  <Company>HCL Technologies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Balamurugan Thayalan</cp:lastModifiedBy>
  <cp:revision>70</cp:revision>
  <dcterms:created xsi:type="dcterms:W3CDTF">2019-06-22T18:22:00Z</dcterms:created>
  <dcterms:modified xsi:type="dcterms:W3CDTF">2019-06-22T16:34:00Z</dcterms:modified>
  <dc:language>en-IN</dc:language>
</cp:coreProperties>
</file>