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820" w:rsidRPr="00077B73" w:rsidRDefault="00701820" w:rsidP="00701820">
      <w:pPr>
        <w:spacing w:line="240" w:lineRule="auto"/>
        <w:contextualSpacing/>
        <w:jc w:val="center"/>
        <w:rPr>
          <w:rFonts w:cs="Times New Roman"/>
          <w:sz w:val="32"/>
        </w:rPr>
      </w:pPr>
      <w:r w:rsidRPr="00077B73">
        <w:rPr>
          <w:rFonts w:cs="Times New Roman"/>
          <w:sz w:val="32"/>
        </w:rPr>
        <w:t>Федеральное государственное автономное</w:t>
      </w:r>
    </w:p>
    <w:p w:rsidR="00701820" w:rsidRPr="00077B73" w:rsidRDefault="00701820" w:rsidP="00701820">
      <w:pPr>
        <w:spacing w:line="240" w:lineRule="auto"/>
        <w:contextualSpacing/>
        <w:jc w:val="center"/>
        <w:rPr>
          <w:rFonts w:cs="Times New Roman"/>
          <w:sz w:val="32"/>
        </w:rPr>
      </w:pPr>
      <w:r w:rsidRPr="00077B73">
        <w:rPr>
          <w:rFonts w:cs="Times New Roman"/>
          <w:sz w:val="32"/>
        </w:rPr>
        <w:t>образовательное учреждение</w:t>
      </w:r>
    </w:p>
    <w:p w:rsidR="00701820" w:rsidRPr="00077B73" w:rsidRDefault="00701820" w:rsidP="00701820">
      <w:pPr>
        <w:spacing w:line="240" w:lineRule="auto"/>
        <w:contextualSpacing/>
        <w:jc w:val="center"/>
        <w:rPr>
          <w:rFonts w:cs="Times New Roman"/>
          <w:sz w:val="32"/>
        </w:rPr>
      </w:pPr>
      <w:r w:rsidRPr="00077B73">
        <w:rPr>
          <w:rFonts w:cs="Times New Roman"/>
          <w:sz w:val="32"/>
        </w:rPr>
        <w:t>высшего образования</w:t>
      </w:r>
    </w:p>
    <w:p w:rsidR="00701820" w:rsidRPr="00077B73" w:rsidRDefault="00701820" w:rsidP="00701820">
      <w:pPr>
        <w:spacing w:line="240" w:lineRule="auto"/>
        <w:contextualSpacing/>
        <w:jc w:val="center"/>
        <w:rPr>
          <w:rFonts w:cs="Times New Roman"/>
          <w:sz w:val="32"/>
        </w:rPr>
      </w:pPr>
      <w:r w:rsidRPr="00077B73">
        <w:rPr>
          <w:rFonts w:cs="Times New Roman"/>
          <w:sz w:val="32"/>
        </w:rPr>
        <w:t>«СИБИРСКИЙ ФЕДЕРАЛЬНЫЙ УНИВЕРСИТЕТ»</w:t>
      </w:r>
    </w:p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01820" w:rsidRPr="00077B73" w:rsidTr="00995AD7">
        <w:tc>
          <w:tcPr>
            <w:tcW w:w="9571" w:type="dxa"/>
            <w:tcBorders>
              <w:bottom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77B73">
              <w:rPr>
                <w:rFonts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701820" w:rsidRPr="00077B73" w:rsidTr="00995AD7">
        <w:tc>
          <w:tcPr>
            <w:tcW w:w="9571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институт</w:t>
            </w:r>
          </w:p>
        </w:tc>
      </w:tr>
      <w:tr w:rsidR="00701820" w:rsidRPr="00077B73" w:rsidTr="00995AD7">
        <w:tc>
          <w:tcPr>
            <w:tcW w:w="9571" w:type="dxa"/>
            <w:tcBorders>
              <w:bottom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pacing w:val="-12"/>
                <w:sz w:val="28"/>
                <w:szCs w:val="28"/>
              </w:rPr>
            </w:pPr>
            <w:r w:rsidRPr="00077B73">
              <w:rPr>
                <w:rFonts w:cs="Times New Roman"/>
                <w:spacing w:val="-12"/>
                <w:sz w:val="28"/>
                <w:szCs w:val="28"/>
              </w:rPr>
              <w:t>Межинститутская базовая кафедра «Прикладная физика и космические технологии»</w:t>
            </w:r>
          </w:p>
        </w:tc>
      </w:tr>
      <w:tr w:rsidR="00701820" w:rsidRPr="00077B73" w:rsidTr="00995AD7">
        <w:tc>
          <w:tcPr>
            <w:tcW w:w="9571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кафедра</w:t>
            </w:r>
          </w:p>
        </w:tc>
      </w:tr>
    </w:tbl>
    <w:p w:rsidR="00701820" w:rsidRPr="00077B73" w:rsidRDefault="00701820" w:rsidP="00701820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ОТЧЕТ О ПРАКТИКЕ</w:t>
      </w:r>
    </w:p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701820" w:rsidRPr="00077B73" w:rsidTr="00995AD7">
        <w:tc>
          <w:tcPr>
            <w:tcW w:w="9571" w:type="dxa"/>
            <w:tcBorders>
              <w:bottom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701820" w:rsidRPr="00077B73" w:rsidTr="00995AD7">
        <w:tc>
          <w:tcPr>
            <w:tcW w:w="9571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наименование дисциплины</w:t>
            </w:r>
          </w:p>
        </w:tc>
      </w:tr>
      <w:tr w:rsidR="00701820" w:rsidRPr="00077B73" w:rsidTr="00995AD7">
        <w:tc>
          <w:tcPr>
            <w:tcW w:w="9571" w:type="dxa"/>
            <w:tcBorders>
              <w:bottom w:val="single" w:sz="4" w:space="0" w:color="auto"/>
            </w:tcBorders>
          </w:tcPr>
          <w:p w:rsidR="00701820" w:rsidRPr="00DB40BA" w:rsidRDefault="00DB40BA" w:rsidP="00DB40B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</w:t>
            </w:r>
            <w:r w:rsidR="00563DF7">
              <w:rPr>
                <w:rFonts w:cs="Times New Roman"/>
                <w:sz w:val="28"/>
                <w:szCs w:val="28"/>
              </w:rPr>
              <w:t>еализ</w:t>
            </w:r>
            <w:r>
              <w:rPr>
                <w:rFonts w:cs="Times New Roman"/>
                <w:sz w:val="28"/>
                <w:szCs w:val="28"/>
              </w:rPr>
              <w:t xml:space="preserve">ация продукционной экспертной системы в </w:t>
            </w:r>
            <w:r>
              <w:rPr>
                <w:rFonts w:cs="Times New Roman"/>
                <w:sz w:val="28"/>
                <w:szCs w:val="28"/>
                <w:lang w:val="en-US"/>
              </w:rPr>
              <w:t>Android</w:t>
            </w:r>
            <w:r w:rsidRPr="00DB40BA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приложении</w:t>
            </w:r>
          </w:p>
        </w:tc>
      </w:tr>
      <w:tr w:rsidR="00701820" w:rsidRPr="00077B73" w:rsidTr="00995AD7">
        <w:tc>
          <w:tcPr>
            <w:tcW w:w="9571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тема</w:t>
            </w:r>
          </w:p>
        </w:tc>
      </w:tr>
    </w:tbl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4"/>
        <w:gridCol w:w="668"/>
        <w:gridCol w:w="2592"/>
        <w:gridCol w:w="284"/>
        <w:gridCol w:w="1843"/>
        <w:gridCol w:w="283"/>
        <w:gridCol w:w="2517"/>
      </w:tblGrid>
      <w:tr w:rsidR="00701820" w:rsidRPr="00077B73" w:rsidTr="00995AD7">
        <w:tc>
          <w:tcPr>
            <w:tcW w:w="2052" w:type="dxa"/>
            <w:gridSpan w:val="2"/>
          </w:tcPr>
          <w:p w:rsidR="00701820" w:rsidRPr="00077B73" w:rsidRDefault="00701820" w:rsidP="00995AD7">
            <w:pPr>
              <w:rPr>
                <w:rFonts w:cs="Times New Roman"/>
                <w:sz w:val="28"/>
                <w:szCs w:val="28"/>
              </w:rPr>
            </w:pPr>
            <w:r w:rsidRPr="00077B73">
              <w:rPr>
                <w:rFonts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92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701820" w:rsidRPr="005F3028" w:rsidRDefault="00701820" w:rsidP="00995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В.А. Углев</w:t>
            </w:r>
          </w:p>
        </w:tc>
      </w:tr>
      <w:tr w:rsidR="00701820" w:rsidRPr="00077B73" w:rsidTr="00995AD7">
        <w:tc>
          <w:tcPr>
            <w:tcW w:w="2052" w:type="dxa"/>
            <w:gridSpan w:val="2"/>
          </w:tcPr>
          <w:p w:rsidR="00701820" w:rsidRPr="00077B73" w:rsidRDefault="00701820" w:rsidP="00995AD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92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подпись, дата</w:t>
            </w:r>
          </w:p>
        </w:tc>
        <w:tc>
          <w:tcPr>
            <w:tcW w:w="283" w:type="dxa"/>
          </w:tcPr>
          <w:p w:rsidR="00701820" w:rsidRPr="005F3028" w:rsidRDefault="00701820" w:rsidP="00995AD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701820" w:rsidRPr="005F3028" w:rsidRDefault="00701820" w:rsidP="00995AD7">
            <w:pPr>
              <w:jc w:val="center"/>
              <w:rPr>
                <w:rFonts w:cs="Times New Roman"/>
                <w:szCs w:val="24"/>
                <w:vertAlign w:val="superscript"/>
              </w:rPr>
            </w:pPr>
            <w:r w:rsidRPr="005F3028">
              <w:rPr>
                <w:rFonts w:cs="Times New Roman"/>
                <w:szCs w:val="24"/>
                <w:vertAlign w:val="superscript"/>
              </w:rPr>
              <w:t>инициалы, фамилия</w:t>
            </w:r>
          </w:p>
        </w:tc>
      </w:tr>
      <w:tr w:rsidR="00701820" w:rsidRPr="00077B73" w:rsidTr="00995AD7">
        <w:tc>
          <w:tcPr>
            <w:tcW w:w="1384" w:type="dxa"/>
          </w:tcPr>
          <w:p w:rsidR="00701820" w:rsidRPr="00077B73" w:rsidRDefault="00701820" w:rsidP="00995AD7">
            <w:pPr>
              <w:rPr>
                <w:rFonts w:cs="Times New Roman"/>
                <w:sz w:val="28"/>
                <w:szCs w:val="28"/>
              </w:rPr>
            </w:pPr>
            <w:r w:rsidRPr="00077B73">
              <w:rPr>
                <w:rFonts w:cs="Times New Roman"/>
                <w:sz w:val="28"/>
                <w:szCs w:val="28"/>
              </w:rPr>
              <w:t>Студент</w:t>
            </w:r>
          </w:p>
        </w:tc>
        <w:tc>
          <w:tcPr>
            <w:tcW w:w="3260" w:type="dxa"/>
            <w:gridSpan w:val="2"/>
            <w:tcBorders>
              <w:bottom w:val="single" w:sz="4" w:space="0" w:color="auto"/>
            </w:tcBorders>
          </w:tcPr>
          <w:p w:rsidR="00701820" w:rsidRPr="00F00F39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F00F39">
              <w:rPr>
                <w:sz w:val="28"/>
                <w:szCs w:val="28"/>
              </w:rPr>
              <w:t xml:space="preserve">КИ20-01-3М                          </w:t>
            </w:r>
          </w:p>
        </w:tc>
        <w:tc>
          <w:tcPr>
            <w:tcW w:w="2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701820" w:rsidRPr="005F3028" w:rsidRDefault="00701820" w:rsidP="00995AD7">
            <w:pPr>
              <w:rPr>
                <w:rFonts w:cs="Times New Roman"/>
                <w:szCs w:val="24"/>
              </w:rPr>
            </w:pPr>
          </w:p>
        </w:tc>
        <w:tc>
          <w:tcPr>
            <w:tcW w:w="2517" w:type="dxa"/>
            <w:tcBorders>
              <w:bottom w:val="single" w:sz="4" w:space="0" w:color="auto"/>
            </w:tcBorders>
          </w:tcPr>
          <w:p w:rsidR="00701820" w:rsidRPr="005F3028" w:rsidRDefault="00701820" w:rsidP="00995AD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Н.А. </w:t>
            </w:r>
            <w:proofErr w:type="spellStart"/>
            <w:r>
              <w:rPr>
                <w:rFonts w:cs="Times New Roman"/>
                <w:szCs w:val="24"/>
              </w:rPr>
              <w:t>Болсуновский</w:t>
            </w:r>
            <w:proofErr w:type="spellEnd"/>
          </w:p>
        </w:tc>
      </w:tr>
      <w:tr w:rsidR="00701820" w:rsidRPr="00077B73" w:rsidTr="00995AD7">
        <w:tc>
          <w:tcPr>
            <w:tcW w:w="13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номер группы, зачётной книжки</w:t>
            </w:r>
          </w:p>
        </w:tc>
        <w:tc>
          <w:tcPr>
            <w:tcW w:w="2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подпись, дата</w:t>
            </w:r>
          </w:p>
        </w:tc>
        <w:tc>
          <w:tcPr>
            <w:tcW w:w="283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7" w:type="dxa"/>
            <w:tcBorders>
              <w:top w:val="single" w:sz="4" w:space="0" w:color="auto"/>
            </w:tcBorders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  <w:vertAlign w:val="superscript"/>
              </w:rPr>
            </w:pPr>
            <w:r w:rsidRPr="00077B73">
              <w:rPr>
                <w:rFonts w:cs="Times New Roman"/>
                <w:sz w:val="28"/>
                <w:szCs w:val="28"/>
                <w:vertAlign w:val="superscript"/>
              </w:rPr>
              <w:t>инициалы, фамилия</w:t>
            </w:r>
          </w:p>
        </w:tc>
      </w:tr>
      <w:tr w:rsidR="00701820" w:rsidRPr="00077B73" w:rsidTr="00995AD7">
        <w:tc>
          <w:tcPr>
            <w:tcW w:w="13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17" w:type="dxa"/>
          </w:tcPr>
          <w:p w:rsidR="00701820" w:rsidRPr="00077B73" w:rsidRDefault="00701820" w:rsidP="00995AD7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Pr="00077B73" w:rsidRDefault="00701820" w:rsidP="00701820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701820" w:rsidRP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</w:p>
    <w:p w:rsidR="00701820" w:rsidRPr="00701820" w:rsidRDefault="00701820" w:rsidP="00701820">
      <w:pPr>
        <w:spacing w:line="240" w:lineRule="auto"/>
        <w:jc w:val="center"/>
        <w:rPr>
          <w:rFonts w:cs="Times New Roman"/>
          <w:sz w:val="28"/>
          <w:szCs w:val="28"/>
          <w:lang w:val="en-US"/>
        </w:rPr>
      </w:pPr>
      <w:r w:rsidRPr="00077B73">
        <w:rPr>
          <w:rFonts w:cs="Times New Roman"/>
          <w:sz w:val="28"/>
          <w:szCs w:val="28"/>
        </w:rPr>
        <w:t xml:space="preserve">Красноярск </w:t>
      </w:r>
      <w:r>
        <w:rPr>
          <w:rFonts w:cs="Times New Roman"/>
          <w:sz w:val="28"/>
          <w:szCs w:val="28"/>
        </w:rPr>
        <w:t>2022</w:t>
      </w:r>
    </w:p>
    <w:p w:rsidR="00701820" w:rsidRDefault="00701820" w:rsidP="00701820">
      <w:pPr>
        <w:spacing w:line="240" w:lineRule="auto"/>
        <w:jc w:val="center"/>
        <w:rPr>
          <w:b/>
          <w:sz w:val="32"/>
          <w:szCs w:val="32"/>
        </w:rPr>
      </w:pPr>
      <w:r w:rsidRPr="002E1655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421436751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2"/>
        </w:rPr>
      </w:sdtEndPr>
      <w:sdtContent>
        <w:p w:rsidR="00701820" w:rsidRDefault="00701820" w:rsidP="00701820">
          <w:pPr>
            <w:pStyle w:val="a7"/>
          </w:pPr>
        </w:p>
        <w:p w:rsidR="00701820" w:rsidRPr="00364A30" w:rsidRDefault="001B56B4" w:rsidP="00701820">
          <w:pPr>
            <w:pStyle w:val="11"/>
            <w:rPr>
              <w:rFonts w:asciiTheme="minorHAnsi" w:eastAsiaTheme="minorEastAsia" w:hAnsiTheme="minorHAnsi"/>
              <w:sz w:val="28"/>
              <w:szCs w:val="28"/>
              <w:lang w:eastAsia="ru-RU"/>
            </w:rPr>
          </w:pPr>
          <w:r w:rsidRPr="001B56B4">
            <w:fldChar w:fldCharType="begin"/>
          </w:r>
          <w:r w:rsidR="00701820">
            <w:instrText xml:space="preserve"> TOC \o "1-3" \h \z \u </w:instrText>
          </w:r>
          <w:r w:rsidRPr="001B56B4">
            <w:fldChar w:fldCharType="separate"/>
          </w:r>
          <w:hyperlink w:anchor="_Toc75279345" w:history="1">
            <w:r w:rsidR="00701820" w:rsidRPr="00364A30">
              <w:rPr>
                <w:rStyle w:val="a6"/>
                <w:rFonts w:cs="Times New Roman"/>
                <w:sz w:val="28"/>
                <w:szCs w:val="28"/>
              </w:rPr>
              <w:t>Введение</w:t>
            </w:r>
            <w:r w:rsidR="00701820" w:rsidRPr="00364A30">
              <w:rPr>
                <w:webHidden/>
                <w:sz w:val="28"/>
                <w:szCs w:val="28"/>
              </w:rPr>
              <w:tab/>
            </w:r>
            <w:r w:rsidR="00E56B46">
              <w:rPr>
                <w:webHidden/>
                <w:sz w:val="28"/>
                <w:szCs w:val="28"/>
              </w:rPr>
              <w:t>2</w:t>
            </w:r>
          </w:hyperlink>
        </w:p>
        <w:p w:rsidR="00701820" w:rsidRPr="00364A30" w:rsidRDefault="001B56B4" w:rsidP="00701820">
          <w:pPr>
            <w:pStyle w:val="11"/>
            <w:rPr>
              <w:rFonts w:asciiTheme="minorHAnsi" w:eastAsiaTheme="minorEastAsia" w:hAnsiTheme="minorHAnsi"/>
              <w:sz w:val="28"/>
              <w:szCs w:val="28"/>
              <w:lang w:eastAsia="ru-RU"/>
            </w:rPr>
          </w:pPr>
          <w:hyperlink w:anchor="_Toc75279346" w:history="1">
            <w:r w:rsidR="00701820" w:rsidRPr="00364A30">
              <w:rPr>
                <w:rStyle w:val="a6"/>
                <w:rFonts w:cs="Times New Roman"/>
                <w:sz w:val="28"/>
                <w:szCs w:val="28"/>
              </w:rPr>
              <w:t>1 Общее описание</w:t>
            </w:r>
            <w:r w:rsidR="00701820">
              <w:rPr>
                <w:webHidden/>
                <w:sz w:val="28"/>
                <w:szCs w:val="28"/>
              </w:rPr>
              <w:t>…………………………………………………………………</w:t>
            </w:r>
            <w:r w:rsidR="00E56B46">
              <w:rPr>
                <w:webHidden/>
                <w:sz w:val="28"/>
                <w:szCs w:val="28"/>
              </w:rPr>
              <w:t>3</w:t>
            </w:r>
          </w:hyperlink>
        </w:p>
        <w:p w:rsidR="00701820" w:rsidRPr="00364A30" w:rsidRDefault="001B56B4" w:rsidP="00701820">
          <w:pPr>
            <w:pStyle w:val="11"/>
            <w:rPr>
              <w:rFonts w:asciiTheme="minorHAnsi" w:eastAsiaTheme="minorEastAsia" w:hAnsiTheme="minorHAnsi"/>
              <w:sz w:val="28"/>
              <w:szCs w:val="28"/>
              <w:lang w:eastAsia="ru-RU"/>
            </w:rPr>
          </w:pPr>
          <w:hyperlink w:anchor="_Toc75279347" w:history="1">
            <w:r w:rsidR="00701820" w:rsidRPr="00364A30">
              <w:rPr>
                <w:rStyle w:val="a6"/>
                <w:rFonts w:cs="Times New Roman"/>
                <w:sz w:val="28"/>
                <w:szCs w:val="28"/>
              </w:rPr>
              <w:t xml:space="preserve">2 Реализация </w:t>
            </w:r>
            <w:r w:rsidR="00E56B46">
              <w:rPr>
                <w:rStyle w:val="a6"/>
                <w:rFonts w:cs="Times New Roman"/>
                <w:sz w:val="28"/>
                <w:szCs w:val="28"/>
              </w:rPr>
              <w:t>системы</w:t>
            </w:r>
            <w:r w:rsidR="00B612AE">
              <w:rPr>
                <w:rStyle w:val="a6"/>
                <w:rFonts w:cs="Times New Roman"/>
                <w:sz w:val="28"/>
                <w:szCs w:val="28"/>
              </w:rPr>
              <w:t>……………….</w:t>
            </w:r>
            <w:r w:rsidR="00701820">
              <w:rPr>
                <w:rStyle w:val="a6"/>
                <w:rFonts w:cs="Times New Roman"/>
                <w:sz w:val="28"/>
                <w:szCs w:val="28"/>
              </w:rPr>
              <w:t>...</w:t>
            </w:r>
            <w:r w:rsidR="00701820">
              <w:rPr>
                <w:webHidden/>
                <w:sz w:val="28"/>
                <w:szCs w:val="28"/>
              </w:rPr>
              <w:t>...........................................</w:t>
            </w:r>
            <w:r w:rsidR="00E56B46">
              <w:rPr>
                <w:webHidden/>
                <w:sz w:val="28"/>
                <w:szCs w:val="28"/>
              </w:rPr>
              <w:t>...</w:t>
            </w:r>
            <w:r w:rsidR="00701820">
              <w:rPr>
                <w:webHidden/>
                <w:sz w:val="28"/>
                <w:szCs w:val="28"/>
              </w:rPr>
              <w:t>...................5</w:t>
            </w:r>
          </w:hyperlink>
        </w:p>
        <w:p w:rsidR="00701820" w:rsidRDefault="001B56B4" w:rsidP="0070182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75279352" w:history="1">
            <w:r w:rsidR="00701820" w:rsidRPr="00364A30">
              <w:rPr>
                <w:rStyle w:val="a6"/>
                <w:rFonts w:cs="Times New Roman"/>
                <w:sz w:val="28"/>
                <w:szCs w:val="28"/>
              </w:rPr>
              <w:t>Заключение</w:t>
            </w:r>
            <w:r w:rsidR="00701820">
              <w:rPr>
                <w:webHidden/>
                <w:sz w:val="28"/>
                <w:szCs w:val="28"/>
              </w:rPr>
              <w:t>……………………………………………………………………….1</w:t>
            </w:r>
            <w:r w:rsidR="00E56B46">
              <w:rPr>
                <w:webHidden/>
                <w:sz w:val="28"/>
                <w:szCs w:val="28"/>
              </w:rPr>
              <w:t>2</w:t>
            </w:r>
          </w:hyperlink>
        </w:p>
        <w:p w:rsidR="00701820" w:rsidRDefault="001B56B4" w:rsidP="00701820">
          <w:r>
            <w:fldChar w:fldCharType="end"/>
          </w:r>
        </w:p>
      </w:sdtContent>
    </w:sdt>
    <w:p w:rsidR="00701820" w:rsidRPr="001B4357" w:rsidRDefault="00701820" w:rsidP="00701820">
      <w:pPr>
        <w:spacing w:line="240" w:lineRule="auto"/>
        <w:rPr>
          <w:b/>
          <w:sz w:val="32"/>
          <w:szCs w:val="32"/>
        </w:rPr>
      </w:pPr>
    </w:p>
    <w:p w:rsidR="00701820" w:rsidRDefault="00701820" w:rsidP="00701820">
      <w:pPr>
        <w:rPr>
          <w:szCs w:val="24"/>
        </w:rPr>
      </w:pPr>
      <w:r>
        <w:rPr>
          <w:szCs w:val="24"/>
        </w:rPr>
        <w:br w:type="page"/>
      </w:r>
    </w:p>
    <w:p w:rsidR="00701820" w:rsidRPr="00DB40BA" w:rsidRDefault="00701820" w:rsidP="00701820">
      <w:pPr>
        <w:pStyle w:val="a8"/>
        <w:spacing w:line="240" w:lineRule="auto"/>
        <w:ind w:firstLine="0"/>
        <w:outlineLvl w:val="0"/>
        <w:rPr>
          <w:rFonts w:cs="Times New Roman"/>
          <w:b/>
          <w:sz w:val="28"/>
          <w:szCs w:val="28"/>
        </w:rPr>
      </w:pPr>
      <w:bookmarkStart w:id="0" w:name="_Toc75279345"/>
      <w:r w:rsidRPr="002E1655">
        <w:rPr>
          <w:rFonts w:cs="Times New Roman"/>
          <w:b/>
          <w:sz w:val="28"/>
          <w:szCs w:val="28"/>
        </w:rPr>
        <w:lastRenderedPageBreak/>
        <w:t>ВВЕДЕНИЕ</w:t>
      </w:r>
      <w:bookmarkEnd w:id="0"/>
    </w:p>
    <w:p w:rsidR="00701820" w:rsidRPr="00DB40BA" w:rsidRDefault="00701820" w:rsidP="00701820">
      <w:pPr>
        <w:pStyle w:val="a8"/>
        <w:spacing w:line="240" w:lineRule="auto"/>
        <w:ind w:firstLine="0"/>
        <w:outlineLvl w:val="0"/>
        <w:rPr>
          <w:rFonts w:cs="Times New Roman"/>
          <w:b/>
          <w:sz w:val="28"/>
          <w:szCs w:val="28"/>
        </w:rPr>
      </w:pPr>
    </w:p>
    <w:p w:rsidR="00701820" w:rsidRDefault="00701820" w:rsidP="00701820">
      <w:pPr>
        <w:pStyle w:val="a8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ходе прохождения </w:t>
      </w:r>
      <w:r w:rsidR="00DB40BA">
        <w:rPr>
          <w:rFonts w:cs="Times New Roman"/>
          <w:sz w:val="28"/>
          <w:szCs w:val="28"/>
        </w:rPr>
        <w:t>преддипломной</w:t>
      </w:r>
      <w:r>
        <w:rPr>
          <w:rFonts w:cs="Times New Roman"/>
          <w:sz w:val="28"/>
          <w:szCs w:val="28"/>
        </w:rPr>
        <w:t xml:space="preserve"> практики необходимо было </w:t>
      </w:r>
      <w:r w:rsidR="00DB40BA">
        <w:rPr>
          <w:rFonts w:cs="Times New Roman"/>
          <w:sz w:val="28"/>
          <w:szCs w:val="28"/>
        </w:rPr>
        <w:t xml:space="preserve">встроить возможности продукционной экспертной системы в </w:t>
      </w:r>
      <w:r w:rsidRPr="006457B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Android</w:t>
      </w:r>
      <w:r>
        <w:rPr>
          <w:rFonts w:cs="Times New Roman"/>
          <w:sz w:val="28"/>
          <w:szCs w:val="28"/>
        </w:rPr>
        <w:t xml:space="preserve"> </w:t>
      </w:r>
      <w:r w:rsidRPr="006457B0">
        <w:rPr>
          <w:rFonts w:cs="Times New Roman"/>
          <w:sz w:val="28"/>
          <w:szCs w:val="28"/>
        </w:rPr>
        <w:t>приложение</w:t>
      </w:r>
      <w:r w:rsidR="00DB40BA">
        <w:rPr>
          <w:rFonts w:cs="Times New Roman"/>
          <w:sz w:val="28"/>
          <w:szCs w:val="28"/>
        </w:rPr>
        <w:t>, разработанное в ходе прохождения первой практики.</w:t>
      </w:r>
    </w:p>
    <w:p w:rsidR="00701820" w:rsidRPr="00701820" w:rsidRDefault="00701820" w:rsidP="00701820">
      <w:pPr>
        <w:pStyle w:val="a8"/>
        <w:ind w:firstLine="709"/>
        <w:rPr>
          <w:rFonts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B40BA" w:rsidRPr="00701820" w:rsidRDefault="00DB40BA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701820" w:rsidRDefault="00701820" w:rsidP="00D7596A">
      <w:pPr>
        <w:ind w:firstLine="708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01820" w:rsidRPr="00DB40BA" w:rsidRDefault="00701820" w:rsidP="00701820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</w:pPr>
      <w:r w:rsidRPr="00DB40BA"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  <w:lastRenderedPageBreak/>
        <w:t>1 Общее описание</w:t>
      </w:r>
    </w:p>
    <w:p w:rsidR="00701820" w:rsidRPr="00DB40BA" w:rsidRDefault="00701820" w:rsidP="00701820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</w:pPr>
    </w:p>
    <w:p w:rsid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Экспертными системами наиболее распространенного типа являются </w:t>
      </w:r>
      <w:proofErr w:type="gramStart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системы</w:t>
      </w:r>
      <w:proofErr w:type="gramEnd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основанные на правилах. Правила, организованные в виде IF-THEN структур, называются продукционными правилам.</w:t>
      </w:r>
    </w:p>
    <w:p w:rsidR="00B612AE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Продукционные правила, вместе с интерпретатором, который управляет их активизацией в зависимости от имеющихся фактов, составляют производственные модели представления и использования знаний в экспертных системах. Такие системы носят название </w:t>
      </w:r>
      <w:proofErr w:type="gramStart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продукционных</w:t>
      </w:r>
      <w:proofErr w:type="gramEnd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продукционных системах знания представлены в форме множественного правила, на основе которых формируются выводы, которые должны быть сделаны (или не сделаны) в разных ситуациях.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Выводы делаются на основе методов прямого или обратного логического вывода. Зависимости от метода логического вывода различают два вида продукционных систем: системы с прямым логическим выводом и системы с обратным логическим выводом.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Общая стратегия решения задач заключается в разбиении их на фрагменты, которые можно легче доказать. При этом</w:t>
      </w:r>
      <w:proofErr w:type="gramStart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  <w:proofErr w:type="gramEnd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системы с прямым логическим выводом находятся под управлением фактов. Они начинают свою работу с известных начальных фактов и продолжают, используя правила для создания выводов или выполнения определенных действий.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Системы с обратной логическим выводом руководствуются гипотезами.</w:t>
      </w:r>
      <w:proofErr w:type="gramEnd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Они начинают свою работу с гипотезы, или цели, которую пользователь пытается доказать и продолжают, отыскивая правила, которые позволят доказать правдивость гипотезы.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Широкое применение систем, основанных на продукционных правилах, обусловленное наличием в них следующих особенностей: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Модульная организация. Благодаря модульной организации упрощается представления знаний и расширение экспертной системы, наращивая ее возможности шаг за шагом.</w:t>
      </w:r>
    </w:p>
    <w:p w:rsidR="00DB40BA" w:rsidRPr="00DB40BA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Наличие средств объяснения. Продукционные экспертные системы с помощью правил позволяют легко создавать средства объяснения. Средство объяснения отслеживает последовательность активированных правил и, на этой основе, дает возможность восстановить ход рассуждений, которые привели к определенному выводу.</w:t>
      </w:r>
    </w:p>
    <w:p w:rsidR="00B612AE" w:rsidRDefault="00DB40BA" w:rsidP="00DB40BA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Наличие аналогии с познавательным процессом человека. Согласно результатам, полученным </w:t>
      </w:r>
      <w:proofErr w:type="spellStart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Ньюэллом</w:t>
      </w:r>
      <w:proofErr w:type="spellEnd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</w:t>
      </w:r>
      <w:proofErr w:type="spellStart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Саймоном</w:t>
      </w:r>
      <w:proofErr w:type="spellEnd"/>
      <w:r w:rsidRPr="00DB40B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правила является естественным способом моделирования процесса решения задач человеком. Поэтому, в процессе выявления экспертных знаний, не возникают лишние сложности в объяснении экспертам структуры представления знаний, поскольку применяется простое их представление в виде правил IF-THEN.</w:t>
      </w:r>
    </w:p>
    <w:p w:rsidR="00B612AE" w:rsidRDefault="00B612AE" w:rsidP="0070182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612AE" w:rsidRDefault="00B612AE" w:rsidP="0070182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612AE" w:rsidRDefault="00B612AE" w:rsidP="0070182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612AE" w:rsidRPr="00DB40BA" w:rsidRDefault="00B612AE" w:rsidP="00B612AE">
      <w:pPr>
        <w:spacing w:line="240" w:lineRule="auto"/>
        <w:jc w:val="both"/>
        <w:outlineLvl w:val="1"/>
        <w:rPr>
          <w:b/>
          <w:sz w:val="28"/>
          <w:szCs w:val="28"/>
        </w:rPr>
      </w:pPr>
      <w:bookmarkStart w:id="1" w:name="_Toc75279348"/>
      <w:r>
        <w:rPr>
          <w:b/>
          <w:sz w:val="28"/>
          <w:szCs w:val="28"/>
        </w:rPr>
        <w:lastRenderedPageBreak/>
        <w:t>2</w:t>
      </w:r>
      <w:r w:rsidRPr="003433ED">
        <w:rPr>
          <w:b/>
          <w:sz w:val="28"/>
          <w:szCs w:val="28"/>
        </w:rPr>
        <w:t xml:space="preserve"> </w:t>
      </w:r>
      <w:bookmarkEnd w:id="1"/>
      <w:r w:rsidRPr="00B526EC">
        <w:rPr>
          <w:b/>
          <w:sz w:val="28"/>
          <w:szCs w:val="28"/>
        </w:rPr>
        <w:t xml:space="preserve">Реализация </w:t>
      </w:r>
    </w:p>
    <w:p w:rsidR="00B612AE" w:rsidRPr="00DB40BA" w:rsidRDefault="00B612AE" w:rsidP="00B612AE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– приложения мной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B612AE">
        <w:rPr>
          <w:rFonts w:ascii="Times New Roman" w:hAnsi="Times New Roman" w:cs="Times New Roman"/>
          <w:sz w:val="28"/>
          <w:szCs w:val="28"/>
        </w:rPr>
        <w:t xml:space="preserve">межплатформенная среда разработки компьютерных игр, разработанная американской компанией </w:t>
      </w:r>
      <w:proofErr w:type="spellStart"/>
      <w:r w:rsidRPr="00B612A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61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2AE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B612A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612AE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B612AE">
        <w:rPr>
          <w:rFonts w:ascii="Times New Roman" w:hAnsi="Times New Roman" w:cs="Times New Roman"/>
          <w:sz w:val="28"/>
          <w:szCs w:val="28"/>
        </w:rPr>
        <w:t xml:space="preserve"> позволяет создавать приложения, работающие на более чем 25 различных платформах, включающих персональные компьютеры, игровые консоли, мобильные устройства, </w:t>
      </w:r>
      <w:proofErr w:type="spellStart"/>
      <w:proofErr w:type="gramStart"/>
      <w:r w:rsidRPr="00B612AE">
        <w:rPr>
          <w:rFonts w:ascii="Times New Roman" w:hAnsi="Times New Roman" w:cs="Times New Roman"/>
          <w:sz w:val="28"/>
          <w:szCs w:val="28"/>
        </w:rPr>
        <w:t>интернет-приложения</w:t>
      </w:r>
      <w:proofErr w:type="spellEnd"/>
      <w:proofErr w:type="gramEnd"/>
      <w:r w:rsidRPr="00B612A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:rsidR="004105CD" w:rsidRDefault="00DB40BA" w:rsidP="006C7A93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практической работе мне необходимо интегрировать продукционную экспертную систему в приложение для поиска маршрута. Экспертная система по имеющимся данным о пассажире, должна</w:t>
      </w:r>
      <w:r w:rsidR="004105CD">
        <w:rPr>
          <w:rFonts w:ascii="Times New Roman" w:hAnsi="Times New Roman" w:cs="Times New Roman"/>
          <w:sz w:val="28"/>
          <w:szCs w:val="28"/>
        </w:rPr>
        <w:t xml:space="preserve"> порекомендовать следующую точку следования.</w:t>
      </w:r>
    </w:p>
    <w:p w:rsidR="004105CD" w:rsidRDefault="004105CD" w:rsidP="006C7A93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была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произведем декомпозицию действий улетающего пассажира:</w:t>
      </w:r>
    </w:p>
    <w:p w:rsidR="004105CD" w:rsidRDefault="004105CD" w:rsidP="006C7A93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первичный досмотр,</w:t>
      </w:r>
    </w:p>
    <w:p w:rsidR="004105CD" w:rsidRDefault="004105CD" w:rsidP="006C7A93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пассажира,</w:t>
      </w:r>
    </w:p>
    <w:p w:rsidR="004105CD" w:rsidRDefault="004105CD" w:rsidP="006C7A93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вторичный досмотри,</w:t>
      </w:r>
    </w:p>
    <w:p w:rsidR="004105CD" w:rsidRDefault="004105CD" w:rsidP="004105CD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посадка в самолет.</w:t>
      </w:r>
    </w:p>
    <w:p w:rsidR="004105CD" w:rsidRDefault="004105CD" w:rsidP="004105CD">
      <w:pPr>
        <w:spacing w:line="24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выдаче рекомендации, система должна учитывать следующие факторы, касающиеся пассажира: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1. ФИО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2. Возраст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3. Вес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4. Номер телефона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5. Прописка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6. Наличие багажа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7. Вес багажа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8. Наличие доп. багажа (</w:t>
      </w:r>
      <w:proofErr w:type="gramStart"/>
      <w:r w:rsidRPr="004105CD">
        <w:rPr>
          <w:rFonts w:ascii="Times New Roman" w:hAnsi="Times New Roman" w:cs="Times New Roman"/>
          <w:sz w:val="28"/>
          <w:szCs w:val="28"/>
        </w:rPr>
        <w:t>платный</w:t>
      </w:r>
      <w:proofErr w:type="gramEnd"/>
      <w:r w:rsidRPr="004105CD">
        <w:rPr>
          <w:rFonts w:ascii="Times New Roman" w:hAnsi="Times New Roman" w:cs="Times New Roman"/>
          <w:sz w:val="28"/>
          <w:szCs w:val="28"/>
        </w:rPr>
        <w:t>). Вес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9. Есть дети до 3х лет?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10.  Тип места (эконом/бизнес)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11.  Тип питания (рыба/курица/мясо/</w:t>
      </w:r>
      <w:proofErr w:type="spellStart"/>
      <w:r w:rsidRPr="004105CD">
        <w:rPr>
          <w:rFonts w:ascii="Times New Roman" w:hAnsi="Times New Roman" w:cs="Times New Roman"/>
          <w:sz w:val="28"/>
          <w:szCs w:val="28"/>
        </w:rPr>
        <w:t>веган</w:t>
      </w:r>
      <w:proofErr w:type="spellEnd"/>
      <w:r w:rsidRPr="004105CD">
        <w:rPr>
          <w:rFonts w:ascii="Times New Roman" w:hAnsi="Times New Roman" w:cs="Times New Roman"/>
          <w:sz w:val="28"/>
          <w:szCs w:val="28"/>
        </w:rPr>
        <w:t>/кошерная)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 xml:space="preserve">12. Привит от </w:t>
      </w:r>
      <w:proofErr w:type="spellStart"/>
      <w:proofErr w:type="gramStart"/>
      <w:r w:rsidRPr="004105CD">
        <w:rPr>
          <w:rFonts w:ascii="Times New Roman" w:hAnsi="Times New Roman" w:cs="Times New Roman"/>
          <w:sz w:val="28"/>
          <w:szCs w:val="28"/>
        </w:rPr>
        <w:t>корона-вируса</w:t>
      </w:r>
      <w:proofErr w:type="spellEnd"/>
      <w:proofErr w:type="gramEnd"/>
      <w:r w:rsidRPr="004105CD">
        <w:rPr>
          <w:rFonts w:ascii="Times New Roman" w:hAnsi="Times New Roman" w:cs="Times New Roman"/>
          <w:sz w:val="28"/>
          <w:szCs w:val="28"/>
        </w:rPr>
        <w:t>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13. Куда летит?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lastRenderedPageBreak/>
        <w:t>14. Время в полете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15. Есть инвалидность? Какая?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16. Есть почетные звания? Какие?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17. На каком языке говорит?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18.  Везет домашнее животное? Какое?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19. Летал раньше?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20. Семейное положение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21. Багаж запакован?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22. Была судимость?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23. Есть неоплаченные налоги/штрафы/...?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24. Несет ответственность  за кого-либо?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25. Находится в розыске какого-либо государства?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26. Прошел регистрацию?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27.  Номер места на борту самолета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28. Номер багажной бирки</w:t>
      </w:r>
    </w:p>
    <w:p w:rsidR="004105CD" w:rsidRPr="004105CD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>29. Предполетный досмотр пройден?</w:t>
      </w:r>
    </w:p>
    <w:p w:rsidR="00EF353F" w:rsidRDefault="004105CD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4105CD">
        <w:rPr>
          <w:rFonts w:ascii="Times New Roman" w:hAnsi="Times New Roman" w:cs="Times New Roman"/>
          <w:sz w:val="28"/>
          <w:szCs w:val="28"/>
        </w:rPr>
        <w:t xml:space="preserve">30. Номер </w:t>
      </w:r>
      <w:proofErr w:type="spellStart"/>
      <w:r w:rsidRPr="004105CD">
        <w:rPr>
          <w:rFonts w:ascii="Times New Roman" w:hAnsi="Times New Roman" w:cs="Times New Roman"/>
          <w:sz w:val="28"/>
          <w:szCs w:val="28"/>
        </w:rPr>
        <w:t>гейта</w:t>
      </w:r>
      <w:proofErr w:type="spellEnd"/>
      <w:r w:rsidRPr="004105CD">
        <w:rPr>
          <w:rFonts w:ascii="Times New Roman" w:hAnsi="Times New Roman" w:cs="Times New Roman"/>
          <w:sz w:val="28"/>
          <w:szCs w:val="28"/>
        </w:rPr>
        <w:t xml:space="preserve"> на посадку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5DE5" w:rsidRDefault="00445DE5" w:rsidP="004105CD">
      <w:pPr>
        <w:spacing w:line="240" w:lineRule="auto"/>
        <w:ind w:left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Экспертная система представлена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445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45D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документа, имеющего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структура </w:t>
      </w:r>
    </w:p>
    <w:p w:rsidR="00445DE5" w:rsidRPr="00C160C8" w:rsidRDefault="00445DE5" w:rsidP="00445DE5">
      <w:pPr>
        <w:ind w:left="708"/>
        <w:rPr>
          <w:rFonts w:cs="Times New Roman"/>
          <w:sz w:val="28"/>
          <w:szCs w:val="28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 xml:space="preserve"># Модель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FL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 в нотации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xml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FLMMODEL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конфигурации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5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SETUP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модели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&lt;CAPTION&gt;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Описание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модели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&lt;/CAPTION&gt;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&lt;COMMENTS&gt;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Комментарий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&lt;/COMMENTS&gt;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&lt;CREATEDATE&gt;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Дата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создания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&lt;/CREATEDATE&gt;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lastRenderedPageBreak/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&lt;MODDIFDATE&gt;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Дата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последнего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редактирования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&lt;/MODDIFDATE&gt;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&lt;USERNAME&gt;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Автор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модели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&lt;/USERNAME&gt;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&lt;INPUTLEVELTERMSET&gt;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Количество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терм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-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множеств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входных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данных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&lt;/INPUTLEVELTERMSET&gt;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&lt;PROCESSINGLEVELTERMSET&gt;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Количество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терм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-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множеств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обработки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&lt;/PROCESSINGLEVELTERMSET&gt;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eastAsia="ru-RU"/>
        </w:rPr>
        <w:t>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OUTPUTLEVELTERMSET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Количество терм-множеств на уровне вывода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OUTPUTLEVELTERMSET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SETUP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 xml:space="preserve"># Блок данных 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>о</w:t>
      </w:r>
      <w:proofErr w:type="gramEnd"/>
      <w:r w:rsidRPr="00C160C8">
        <w:rPr>
          <w:rFonts w:eastAsia="Times New Roman" w:cs="Times New Roman"/>
          <w:sz w:val="28"/>
          <w:szCs w:val="28"/>
          <w:lang w:eastAsia="ru-RU"/>
        </w:rPr>
        <w:t xml:space="preserve"> уровне ввода данных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6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INPUTLEVEL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первом терм множестве уровня ввода данных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7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Название переменной первого терм – множества  уровня  ввода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CAPTION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первого терм – множества 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CAPTION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TERMCOUNT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Количество термов 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eastAsia="ru-RU"/>
        </w:rPr>
        <w:t>в</w:t>
      </w:r>
      <w:proofErr w:type="gramEnd"/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множестве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TERMCOUNT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1&gt;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Название первого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2&gt;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второго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2&gt;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TERMN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N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TERMN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 xml:space="preserve">  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INPUTLEVEL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 xml:space="preserve"># Блок данных 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>о</w:t>
      </w:r>
      <w:proofErr w:type="gramEnd"/>
      <w:r w:rsidRPr="00C160C8">
        <w:rPr>
          <w:rFonts w:eastAsia="Times New Roman" w:cs="Times New Roman"/>
          <w:sz w:val="28"/>
          <w:szCs w:val="28"/>
          <w:lang w:eastAsia="ru-RU"/>
        </w:rPr>
        <w:t xml:space="preserve"> уровнях обработки данных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8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PROCESSINGLEVEL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первом терм множестве уровня обработки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9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переменной первого терм – множества  уровня  обработки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CAPTION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первого терм – множества 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CAPTION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TERMCOUNT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Количество термов 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eastAsia="ru-RU"/>
        </w:rPr>
        <w:t>в</w:t>
      </w:r>
      <w:proofErr w:type="gramEnd"/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множестве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TERMCOUNT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1&gt;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первого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2&gt;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второго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2&gt;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TERMN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N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TERMN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PROCESSINGLEVEL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 xml:space="preserve"># Блок данных 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>о</w:t>
      </w:r>
      <w:proofErr w:type="gramEnd"/>
      <w:r w:rsidRPr="00C160C8">
        <w:rPr>
          <w:rFonts w:eastAsia="Times New Roman" w:cs="Times New Roman"/>
          <w:sz w:val="28"/>
          <w:szCs w:val="28"/>
          <w:lang w:eastAsia="ru-RU"/>
        </w:rPr>
        <w:t xml:space="preserve"> уровне вывода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10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OUTPUTLEVEL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первом терм множестве уровня вывода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11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переменной первого терм – множества  уровня  вывода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NAME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CAPTION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первого терм – множества 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CAPTION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TERMCOUNT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Количество термов 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eastAsia="ru-RU"/>
        </w:rPr>
        <w:t>в</w:t>
      </w:r>
      <w:proofErr w:type="gramEnd"/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множестве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TERMCOUNT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1&gt;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первого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2&gt;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второго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2&gt;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TERMN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Название 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N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 xml:space="preserve"> терма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TERMN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SET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OUTPUTLEVEL</w:t>
      </w:r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правилах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hyperlink r:id="rId12" w:history="1">
        <w:r w:rsidRPr="00C160C8">
          <w:rPr>
            <w:rFonts w:eastAsia="Times New Roman" w:cs="Times New Roman"/>
            <w:bCs/>
            <w:sz w:val="28"/>
            <w:szCs w:val="28"/>
            <w:lang w:val="en-US"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&lt;RULES_LEVELS_COUNT&gt;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Правила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между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сколькими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уровнями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&lt;/RULES_LEVELS_COUNT&gt;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&lt;RULES_LEVELS1_COUNT&gt;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подуровней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правил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1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&lt;/RULES_LEVELS1_COUNT&gt;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&lt;RULES_LEVELS2_COUNT&gt;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подуровней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правил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2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&lt;/RULES_LEVELS2_COUNT&gt;</w:t>
      </w: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первом уровне правил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13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RULES</w:t>
      </w:r>
      <w:r w:rsidRPr="00C160C8">
        <w:rPr>
          <w:rFonts w:eastAsia="Times New Roman" w:cs="Times New Roman"/>
          <w:sz w:val="28"/>
          <w:szCs w:val="28"/>
          <w:lang w:eastAsia="ru-RU"/>
        </w:rPr>
        <w:t>_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LEVEL</w:t>
      </w:r>
      <w:r w:rsidRPr="00C160C8">
        <w:rPr>
          <w:rFonts w:eastAsia="Times New Roman" w:cs="Times New Roman"/>
          <w:sz w:val="28"/>
          <w:szCs w:val="28"/>
          <w:lang w:eastAsia="ru-RU"/>
        </w:rPr>
        <w:t>_1&gt; # Правила уровня 1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14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RULES</w:t>
      </w:r>
      <w:r w:rsidRPr="00C160C8">
        <w:rPr>
          <w:rFonts w:eastAsia="Times New Roman" w:cs="Times New Roman"/>
          <w:sz w:val="28"/>
          <w:szCs w:val="28"/>
          <w:lang w:eastAsia="ru-RU"/>
        </w:rPr>
        <w:t>_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LEVEL</w:t>
      </w:r>
      <w:r w:rsidRPr="00C160C8">
        <w:rPr>
          <w:rFonts w:eastAsia="Times New Roman" w:cs="Times New Roman"/>
          <w:sz w:val="28"/>
          <w:szCs w:val="28"/>
          <w:lang w:eastAsia="ru-RU"/>
        </w:rPr>
        <w:t>_1_1&gt; # Правила подуровня_1 уровня_1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RULES</w:t>
      </w:r>
      <w:r w:rsidRPr="00C160C8">
        <w:rPr>
          <w:rFonts w:eastAsia="Times New Roman" w:cs="Times New Roman"/>
          <w:sz w:val="28"/>
          <w:szCs w:val="28"/>
          <w:lang w:eastAsia="ru-RU"/>
        </w:rPr>
        <w:t>_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COUNT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>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</w:t>
      </w:r>
      <w:proofErr w:type="gramEnd"/>
      <w:r w:rsidRPr="00C160C8">
        <w:rPr>
          <w:rFonts w:eastAsia="Times New Roman" w:cs="Times New Roman"/>
          <w:bCs/>
          <w:sz w:val="28"/>
          <w:szCs w:val="28"/>
          <w:lang w:eastAsia="ru-RU"/>
        </w:rPr>
        <w:t>колько правил на подуровне 1_1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RULES</w:t>
      </w:r>
      <w:r w:rsidRPr="00C160C8">
        <w:rPr>
          <w:rFonts w:eastAsia="Times New Roman" w:cs="Times New Roman"/>
          <w:sz w:val="28"/>
          <w:szCs w:val="28"/>
          <w:lang w:eastAsia="ru-RU"/>
        </w:rPr>
        <w:t>_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COUNT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Пример правила: условие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>1</w:t>
      </w:r>
      <w:proofErr w:type="gramEnd"/>
      <w:r w:rsidRPr="00C160C8">
        <w:rPr>
          <w:rFonts w:eastAsia="Times New Roman" w:cs="Times New Roman"/>
          <w:sz w:val="28"/>
          <w:szCs w:val="28"/>
          <w:lang w:eastAsia="ru-RU"/>
        </w:rPr>
        <w:t>_условие2_условие3..</w:t>
      </w:r>
      <w:proofErr w:type="spellStart"/>
      <w:r w:rsidRPr="00C160C8">
        <w:rPr>
          <w:rFonts w:eastAsia="Times New Roman" w:cs="Times New Roman"/>
          <w:sz w:val="28"/>
          <w:szCs w:val="28"/>
          <w:lang w:eastAsia="ru-RU"/>
        </w:rPr>
        <w:t>решение_коэффициент</w:t>
      </w:r>
      <w:proofErr w:type="spellEnd"/>
      <w:r w:rsidRPr="00C160C8">
        <w:rPr>
          <w:rFonts w:eastAsia="Times New Roman" w:cs="Times New Roman"/>
          <w:sz w:val="28"/>
          <w:szCs w:val="28"/>
          <w:lang w:eastAsia="ru-RU"/>
        </w:rPr>
        <w:t xml:space="preserve"> уверенности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&lt;RULE_1&gt;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1_1_1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..2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_1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&lt;RULE_2&gt;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1_1_2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..3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_0.9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&lt;/RULE_2&gt;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&lt;RULE_3&gt;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1_1_3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..1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_0.9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&lt;/RULE_3&gt;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&lt;RULE_4&gt;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1_2_1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..3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_0.8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&lt;/RULE_4&gt;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&lt;RULE_5&gt;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1_2_2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..3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_0.8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&lt;/RULE_5&gt;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&lt;/RULES_LEVEL_1_1&gt;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RULES</w:t>
      </w:r>
      <w:r w:rsidRPr="00C160C8">
        <w:rPr>
          <w:rFonts w:eastAsia="Times New Roman" w:cs="Times New Roman"/>
          <w:sz w:val="28"/>
          <w:szCs w:val="28"/>
          <w:lang w:eastAsia="ru-RU"/>
        </w:rPr>
        <w:t>_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LEVEL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втором уровне правил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hyperlink r:id="rId15" w:history="1">
        <w:r w:rsidRPr="00C160C8">
          <w:rPr>
            <w:rFonts w:eastAsia="Times New Roman" w:cs="Times New Roman"/>
            <w:bCs/>
            <w:sz w:val="28"/>
            <w:szCs w:val="28"/>
            <w:lang w:val="en-US"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&lt;RULES_LEVEL_2&gt;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hyperlink r:id="rId16" w:history="1">
        <w:r w:rsidRPr="00C160C8">
          <w:rPr>
            <w:rFonts w:eastAsia="Times New Roman" w:cs="Times New Roman"/>
            <w:bCs/>
            <w:sz w:val="28"/>
            <w:szCs w:val="28"/>
            <w:lang w:val="en-US"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&lt;RULES_LEVEL_2_1&gt;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&lt;RULES_COUNT&gt;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правил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подуровне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2_1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&lt;/RULES_COUNT&gt;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lastRenderedPageBreak/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&lt;RULE_1&gt;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1_1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..8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_1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&lt;RULE_2&gt;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1_2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..5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_0.8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&lt;/RULE_2&gt;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&lt;RULE_3&gt;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1_3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..6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_0.9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&lt;/RULE_3&gt;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&lt;/RULES_LEVEL_2_1&gt;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&lt;/RULES_LEVEL_2&gt;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&lt;/RULES&gt;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связях между уровнями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hyperlink r:id="rId17" w:history="1">
        <w:r w:rsidRPr="00C160C8">
          <w:rPr>
            <w:rFonts w:eastAsia="Times New Roman" w:cs="Times New Roman"/>
            <w:bCs/>
            <w:sz w:val="28"/>
            <w:szCs w:val="28"/>
            <w:lang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CONNECTIONS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>&gt; # Т</w:t>
      </w:r>
      <w:proofErr w:type="gramEnd"/>
      <w:r w:rsidRPr="00C160C8">
        <w:rPr>
          <w:rFonts w:eastAsia="Times New Roman" w:cs="Times New Roman"/>
          <w:sz w:val="28"/>
          <w:szCs w:val="28"/>
          <w:lang w:eastAsia="ru-RU"/>
        </w:rPr>
        <w:t>ут задаются связи между уровнями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&lt;LEVELS_COUNT&gt;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уровней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связей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&lt;/LEVELS_COUNT&gt;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связях между первым и вторым уровнями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hyperlink r:id="rId18" w:history="1">
        <w:r w:rsidRPr="00C160C8">
          <w:rPr>
            <w:rFonts w:eastAsia="Times New Roman" w:cs="Times New Roman"/>
            <w:bCs/>
            <w:sz w:val="28"/>
            <w:szCs w:val="28"/>
            <w:lang w:val="en-US"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&lt;LEVEL_1&gt;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&lt;CONNECTIONS_COUNT&gt;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связей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1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&lt;/CONNECTIONS_COUNT&gt;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eastAsia="ru-RU"/>
        </w:rPr>
        <w:t>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_1_1_1&gt;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1_1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_1_1_1&gt;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_1_1_2&gt;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1_1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_1_1_2&gt;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Пример связи: терм из уровня 1 (входной)_1(1 терм-множество)_3(3 терм) соединен с терм – множеством 1 и 2 уровня 2 (1 – есть связь/ 0 – связи нет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 xml:space="preserve"> )</w:t>
      </w:r>
      <w:proofErr w:type="gramEnd"/>
      <w:r w:rsidRPr="00C160C8">
        <w:rPr>
          <w:rFonts w:eastAsia="Times New Roman" w:cs="Times New Roman"/>
          <w:sz w:val="28"/>
          <w:szCs w:val="28"/>
          <w:lang w:eastAsia="ru-RU"/>
        </w:rPr>
        <w:t xml:space="preserve">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_1_1_3&gt;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1_1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_1_1_3&gt;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LEVEL</w:t>
      </w:r>
      <w:r w:rsidRPr="00C160C8">
        <w:rPr>
          <w:rFonts w:eastAsia="Times New Roman" w:cs="Times New Roman"/>
          <w:sz w:val="28"/>
          <w:szCs w:val="28"/>
          <w:lang w:eastAsia="ru-RU"/>
        </w:rPr>
        <w:t>_1&gt;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</w:p>
    <w:p w:rsidR="00445DE5" w:rsidRPr="00C160C8" w:rsidRDefault="00445DE5" w:rsidP="00445DE5">
      <w:pPr>
        <w:ind w:left="708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Блок данных о связях между вторым  и третьим уровнями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hyperlink r:id="rId19" w:history="1">
        <w:r w:rsidRPr="00C160C8">
          <w:rPr>
            <w:rFonts w:eastAsia="Times New Roman" w:cs="Times New Roman"/>
            <w:bCs/>
            <w:sz w:val="28"/>
            <w:szCs w:val="28"/>
            <w:lang w:val="en-US" w:eastAsia="ru-RU"/>
          </w:rPr>
          <w:t>-</w:t>
        </w:r>
      </w:hyperlink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&lt;LEVEL_2&gt;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&lt;CONNECTIONS_COUNT&gt;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Сколько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связей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на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C160C8">
        <w:rPr>
          <w:rFonts w:eastAsia="Times New Roman" w:cs="Times New Roman"/>
          <w:bCs/>
          <w:sz w:val="28"/>
          <w:szCs w:val="28"/>
          <w:lang w:eastAsia="ru-RU"/>
        </w:rPr>
        <w:t>уровне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 2</w:t>
      </w:r>
      <w:proofErr w:type="gramEnd"/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&lt;/CONNECTIONS_COUNT&gt;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eastAsia="ru-RU"/>
        </w:rPr>
        <w:t>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_2_1_1&gt;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1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_2_1_1&gt;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lastRenderedPageBreak/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&lt;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>_2_1_2&gt;</w:t>
      </w:r>
      <w:r w:rsidRPr="00C160C8">
        <w:rPr>
          <w:rFonts w:eastAsia="Times New Roman" w:cs="Times New Roman"/>
          <w:bCs/>
          <w:sz w:val="28"/>
          <w:szCs w:val="28"/>
          <w:lang w:eastAsia="ru-RU"/>
        </w:rPr>
        <w:t>1</w:t>
      </w:r>
      <w:r w:rsidRPr="00C160C8">
        <w:rPr>
          <w:rFonts w:eastAsia="Times New Roman" w:cs="Times New Roman"/>
          <w:sz w:val="28"/>
          <w:szCs w:val="28"/>
          <w:lang w:eastAsia="ru-RU"/>
        </w:rPr>
        <w:t>&lt;/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TERM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_2_1_2&gt; </w:t>
      </w:r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sz w:val="28"/>
          <w:szCs w:val="28"/>
          <w:lang w:eastAsia="ru-RU"/>
        </w:rPr>
        <w:t># Пример связи: терм из уровня 2 (обработки)_1(1 терм-множество)_3(3 терм) соединен с терм – множеством 1 уровня 3  (вывода</w:t>
      </w:r>
      <w:proofErr w:type="gramStart"/>
      <w:r w:rsidRPr="00C160C8">
        <w:rPr>
          <w:rFonts w:eastAsia="Times New Roman" w:cs="Times New Roman"/>
          <w:sz w:val="28"/>
          <w:szCs w:val="28"/>
          <w:lang w:eastAsia="ru-RU"/>
        </w:rPr>
        <w:t xml:space="preserve"> )</w:t>
      </w:r>
      <w:proofErr w:type="gramEnd"/>
    </w:p>
    <w:p w:rsidR="00445DE5" w:rsidRPr="00C160C8" w:rsidRDefault="00445DE5" w:rsidP="00445DE5">
      <w:pPr>
        <w:spacing w:line="240" w:lineRule="auto"/>
        <w:ind w:left="708" w:hanging="48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>&lt;TERM_2_1_3&gt;</w:t>
      </w: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1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&lt;/TERM_2_1_3&gt; 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&lt;/LEVEL_2&gt;</w:t>
      </w:r>
    </w:p>
    <w:p w:rsidR="00445DE5" w:rsidRPr="00C160C8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val="en-US"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&lt;/CONNECTIONS&gt;</w:t>
      </w:r>
    </w:p>
    <w:p w:rsidR="00445DE5" w:rsidRDefault="00445DE5" w:rsidP="00445DE5">
      <w:pPr>
        <w:spacing w:line="240" w:lineRule="auto"/>
        <w:ind w:left="708" w:hanging="240"/>
        <w:rPr>
          <w:rFonts w:eastAsia="Times New Roman" w:cs="Times New Roman"/>
          <w:sz w:val="28"/>
          <w:szCs w:val="28"/>
          <w:lang w:eastAsia="ru-RU"/>
        </w:rPr>
      </w:pPr>
      <w:r w:rsidRPr="00C160C8">
        <w:rPr>
          <w:rFonts w:eastAsia="Times New Roman" w:cs="Times New Roman"/>
          <w:bCs/>
          <w:sz w:val="28"/>
          <w:szCs w:val="28"/>
          <w:lang w:val="en-US" w:eastAsia="ru-RU"/>
        </w:rPr>
        <w:t> </w:t>
      </w:r>
      <w:r w:rsidRPr="00C160C8">
        <w:rPr>
          <w:rFonts w:eastAsia="Times New Roman" w:cs="Times New Roman"/>
          <w:sz w:val="28"/>
          <w:szCs w:val="28"/>
          <w:lang w:val="en-US" w:eastAsia="ru-RU"/>
        </w:rPr>
        <w:t xml:space="preserve"> &lt;/FLMMODEL&gt;</w:t>
      </w:r>
    </w:p>
    <w:p w:rsidR="00E56B46" w:rsidRDefault="00E56B46" w:rsidP="00E56B46">
      <w:pPr>
        <w:spacing w:line="240" w:lineRule="auto"/>
        <w:ind w:firstLine="46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Для того чтобы считать данные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о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экспертной системе, создадим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скрипт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ES</w:t>
      </w:r>
      <w:r>
        <w:rPr>
          <w:rFonts w:eastAsia="Times New Roman" w:cs="Times New Roman"/>
          <w:sz w:val="28"/>
          <w:szCs w:val="28"/>
          <w:lang w:eastAsia="ru-RU"/>
        </w:rPr>
        <w:t xml:space="preserve">, и добавим следующую функцию </w:t>
      </w:r>
      <w:proofErr w:type="spellStart"/>
      <w:r>
        <w:rPr>
          <w:rFonts w:eastAsia="Times New Roman" w:cs="Times New Roman"/>
          <w:sz w:val="28"/>
          <w:szCs w:val="28"/>
          <w:lang w:val="en-US" w:eastAsia="ru-RU"/>
        </w:rPr>
        <w:t>xmlParsing</w:t>
      </w:r>
      <w:proofErr w:type="spellEnd"/>
      <w:r w:rsidRPr="00E56B46">
        <w:rPr>
          <w:rFonts w:eastAsia="Times New Roman" w:cs="Times New Roman"/>
          <w:sz w:val="28"/>
          <w:szCs w:val="28"/>
          <w:lang w:eastAsia="ru-RU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>(рис. 1)</w:t>
      </w:r>
    </w:p>
    <w:p w:rsidR="00E56B46" w:rsidRPr="00E56B46" w:rsidRDefault="00E56B46" w:rsidP="00E56B46">
      <w:pPr>
        <w:spacing w:line="240" w:lineRule="auto"/>
        <w:ind w:firstLine="468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4997450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B46" w:rsidRDefault="00E56B46" w:rsidP="00E56B46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</w:t>
      </w:r>
      <w:r w:rsidRP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1</w:t>
      </w:r>
      <w:r w:rsidRP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Листинг</w:t>
      </w:r>
      <w:r w:rsidRP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функции</w:t>
      </w:r>
      <w:r w:rsidRP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ES.xmlParsing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()</w:t>
      </w:r>
      <w:r w:rsidRP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.</w:t>
      </w:r>
    </w:p>
    <w:p w:rsidR="00E56B46" w:rsidRDefault="00E56B46" w:rsidP="00E56B46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После того, как </w:t>
      </w:r>
      <w:proofErr w:type="spellStart"/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как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данные о экспертной системе загружены, система должна подгрузить данные о пассажире из БД, что бы корректно дать рекомендацию, в случае с улетающим пассажиром, информация должна быть следующей: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>- был ли пройден первичный досмотр,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была ли пройдена регистрация пассажира,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была ли пройдена регистрация багажа,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был ли пройден вторичный досмотр,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была ли пройдена посадка в самолет.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5406F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После определения ранее пройденных операций, физического состояния пассажира, экспертная система должна рекомендовать точку для дальнейшего следования, после чего, ее координаты должны быть переданы в систему построения маршрута</w:t>
      </w: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56B46" w:rsidRPr="0055406F" w:rsidRDefault="00E56B46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</w:pPr>
    </w:p>
    <w:p w:rsidR="00E7033C" w:rsidRPr="00E7033C" w:rsidRDefault="00E7033C" w:rsidP="00E7033C">
      <w:pPr>
        <w:spacing w:line="240" w:lineRule="auto"/>
        <w:ind w:left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7033C" w:rsidRPr="00E7033C" w:rsidRDefault="00E7033C" w:rsidP="00E7033C">
      <w:pPr>
        <w:spacing w:line="240" w:lineRule="auto"/>
        <w:ind w:left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7033C" w:rsidRPr="00E7033C" w:rsidRDefault="00E7033C" w:rsidP="00E7033C">
      <w:pPr>
        <w:spacing w:line="240" w:lineRule="auto"/>
        <w:ind w:left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5406F" w:rsidRDefault="0055406F" w:rsidP="0055406F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  <w:lastRenderedPageBreak/>
        <w:t>Выводы</w:t>
      </w:r>
    </w:p>
    <w:p w:rsidR="0055406F" w:rsidRPr="0055406F" w:rsidRDefault="0055406F" w:rsidP="0055406F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</w:pPr>
    </w:p>
    <w:p w:rsidR="0055406F" w:rsidRDefault="0055406F" w:rsidP="00E56B46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ходе прохождения </w:t>
      </w:r>
      <w:r w:rsid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преддипломной</w:t>
      </w:r>
      <w:r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практики, мной был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и изучены </w:t>
      </w:r>
      <w:r w:rsidR="00E56B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правила построения продукционных экспертных систем</w:t>
      </w:r>
      <w:r w:rsidR="005011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55406F" w:rsidRPr="0055406F" w:rsidRDefault="009F56FD" w:rsidP="0055406F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Т</w:t>
      </w:r>
      <w:r w:rsid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ак же</w:t>
      </w:r>
      <w:r w:rsidR="0055406F"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был</w:t>
      </w:r>
      <w:r w:rsidR="005011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внедрен модуль обработки экспертных систем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5011C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 раннее разработанное приложение построителя маршрутов</w:t>
      </w:r>
      <w:r w:rsid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r w:rsidR="0055406F"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процессе разработки мной были освоены навыки:</w:t>
      </w:r>
    </w:p>
    <w:p w:rsidR="0055406F" w:rsidRPr="0055406F" w:rsidRDefault="0055406F" w:rsidP="0055406F">
      <w:pPr>
        <w:spacing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работы в среде разработки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Unity</w:t>
      </w:r>
      <w:r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</w:t>
      </w:r>
    </w:p>
    <w:p w:rsidR="0055406F" w:rsidRPr="0055406F" w:rsidRDefault="0055406F" w:rsidP="0055406F">
      <w:pPr>
        <w:spacing w:line="240" w:lineRule="auto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- программирования на языке</w:t>
      </w:r>
      <w:proofErr w:type="gramStart"/>
      <w:r w:rsidRPr="0055406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#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55406F" w:rsidRPr="0055406F" w:rsidRDefault="0055406F" w:rsidP="0055406F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111111"/>
          <w:sz w:val="32"/>
          <w:szCs w:val="32"/>
          <w:shd w:val="clear" w:color="auto" w:fill="FFFFFF"/>
        </w:rPr>
      </w:pPr>
    </w:p>
    <w:p w:rsidR="00E7033C" w:rsidRPr="00E7033C" w:rsidRDefault="00E7033C" w:rsidP="00E7033C">
      <w:pPr>
        <w:spacing w:line="240" w:lineRule="auto"/>
        <w:ind w:left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7033C" w:rsidRPr="00E7033C" w:rsidRDefault="00E7033C" w:rsidP="00E7033C">
      <w:pPr>
        <w:spacing w:line="240" w:lineRule="auto"/>
        <w:ind w:left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E7033C" w:rsidRPr="00E7033C" w:rsidRDefault="00E7033C" w:rsidP="00E7033C">
      <w:pPr>
        <w:spacing w:line="240" w:lineRule="auto"/>
        <w:ind w:left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4F4B21" w:rsidRPr="00EF0CA4" w:rsidRDefault="004F4B21" w:rsidP="00803D6E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4F4B21" w:rsidRPr="006C17A5" w:rsidRDefault="004F4B21" w:rsidP="00EF0CA4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C7A93" w:rsidRDefault="006C7A93" w:rsidP="00EF0CA4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A5257" w:rsidRDefault="00DA5257" w:rsidP="0070182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A5257" w:rsidRPr="00DA5257" w:rsidRDefault="00DA5257" w:rsidP="0070182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343AB" w:rsidRDefault="007343AB" w:rsidP="0070182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343AB" w:rsidRDefault="007343AB" w:rsidP="00701820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D4CEC" w:rsidRDefault="005D4CEC" w:rsidP="00701820">
      <w:pPr>
        <w:spacing w:line="240" w:lineRule="auto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D4CEC" w:rsidRDefault="005D4CEC" w:rsidP="00701820">
      <w:pPr>
        <w:spacing w:line="240" w:lineRule="auto"/>
        <w:contextualSpacing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5D4CEC" w:rsidRPr="00D7596A" w:rsidRDefault="005D4CEC" w:rsidP="00701820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7596A" w:rsidRDefault="00D7596A" w:rsidP="00701820">
      <w:pPr>
        <w:spacing w:line="240" w:lineRule="auto"/>
        <w:ind w:firstLine="708"/>
        <w:contextualSpacing/>
      </w:pPr>
    </w:p>
    <w:sectPr w:rsidR="00D7596A" w:rsidSect="005D4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7596A"/>
    <w:rsid w:val="00077728"/>
    <w:rsid w:val="001B56B4"/>
    <w:rsid w:val="0020421B"/>
    <w:rsid w:val="004105CD"/>
    <w:rsid w:val="004421F5"/>
    <w:rsid w:val="00445DE5"/>
    <w:rsid w:val="004F4B21"/>
    <w:rsid w:val="005011C0"/>
    <w:rsid w:val="0055406F"/>
    <w:rsid w:val="00563DF7"/>
    <w:rsid w:val="005D4CEC"/>
    <w:rsid w:val="006C17A5"/>
    <w:rsid w:val="006C7A93"/>
    <w:rsid w:val="00701820"/>
    <w:rsid w:val="007343AB"/>
    <w:rsid w:val="007545D0"/>
    <w:rsid w:val="00803D6E"/>
    <w:rsid w:val="00902DFF"/>
    <w:rsid w:val="00996E67"/>
    <w:rsid w:val="009E2350"/>
    <w:rsid w:val="009F56FD"/>
    <w:rsid w:val="00B612AE"/>
    <w:rsid w:val="00D7596A"/>
    <w:rsid w:val="00DA5257"/>
    <w:rsid w:val="00DB40BA"/>
    <w:rsid w:val="00E56B46"/>
    <w:rsid w:val="00E7033C"/>
    <w:rsid w:val="00EF0CA4"/>
    <w:rsid w:val="00EF353F"/>
    <w:rsid w:val="00F26C5F"/>
    <w:rsid w:val="00F5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C5F"/>
  </w:style>
  <w:style w:type="paragraph" w:styleId="1">
    <w:name w:val="heading 1"/>
    <w:basedOn w:val="a"/>
    <w:next w:val="a"/>
    <w:link w:val="10"/>
    <w:uiPriority w:val="9"/>
    <w:qFormat/>
    <w:rsid w:val="00701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596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1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0182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1820"/>
    <w:pPr>
      <w:tabs>
        <w:tab w:val="left" w:pos="480"/>
        <w:tab w:val="right" w:leader="dot" w:pos="9345"/>
      </w:tabs>
      <w:spacing w:after="0"/>
      <w:jc w:val="both"/>
    </w:pPr>
    <w:rPr>
      <w:rFonts w:ascii="Times New Roman" w:hAnsi="Times New Roman"/>
      <w:noProof/>
      <w:sz w:val="24"/>
    </w:rPr>
  </w:style>
  <w:style w:type="paragraph" w:styleId="2">
    <w:name w:val="toc 2"/>
    <w:basedOn w:val="a"/>
    <w:next w:val="a"/>
    <w:autoRedefine/>
    <w:uiPriority w:val="39"/>
    <w:unhideWhenUsed/>
    <w:rsid w:val="00701820"/>
    <w:pPr>
      <w:spacing w:after="0"/>
      <w:ind w:left="238"/>
      <w:jc w:val="both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701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701820"/>
    <w:pPr>
      <w:outlineLvl w:val="9"/>
    </w:pPr>
  </w:style>
  <w:style w:type="paragraph" w:customStyle="1" w:styleId="a8">
    <w:name w:val="Текст с отступом"/>
    <w:basedOn w:val="a9"/>
    <w:rsid w:val="00701820"/>
    <w:pPr>
      <w:spacing w:after="0"/>
      <w:jc w:val="both"/>
    </w:pPr>
    <w:rPr>
      <w:rFonts w:ascii="Times New Roman" w:hAnsi="Times New Roman"/>
      <w:sz w:val="24"/>
    </w:rPr>
  </w:style>
  <w:style w:type="paragraph" w:styleId="aa">
    <w:name w:val="Body Text"/>
    <w:basedOn w:val="a"/>
    <w:link w:val="ab"/>
    <w:uiPriority w:val="99"/>
    <w:semiHidden/>
    <w:unhideWhenUsed/>
    <w:rsid w:val="00701820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701820"/>
  </w:style>
  <w:style w:type="paragraph" w:styleId="a9">
    <w:name w:val="Body Text First Indent"/>
    <w:basedOn w:val="aa"/>
    <w:link w:val="ac"/>
    <w:uiPriority w:val="99"/>
    <w:semiHidden/>
    <w:unhideWhenUsed/>
    <w:rsid w:val="00701820"/>
    <w:pPr>
      <w:spacing w:after="200"/>
      <w:ind w:firstLine="360"/>
    </w:pPr>
  </w:style>
  <w:style w:type="character" w:customStyle="1" w:styleId="ac">
    <w:name w:val="Красная строка Знак"/>
    <w:basedOn w:val="ab"/>
    <w:link w:val="a9"/>
    <w:uiPriority w:val="99"/>
    <w:semiHidden/>
    <w:rsid w:val="007018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qwerty\Documents\PythonProjectsBook\flmdata.xml" TargetMode="External"/><Relationship Id="rId13" Type="http://schemas.openxmlformats.org/officeDocument/2006/relationships/hyperlink" Target="file:///C:\Users\qwerty\Documents\PythonProjectsBook\flmdata.xml" TargetMode="External"/><Relationship Id="rId18" Type="http://schemas.openxmlformats.org/officeDocument/2006/relationships/hyperlink" Target="file:///C:\Users\qwerty\Documents\PythonProjectsBook\flmdata.x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qwerty\Documents\PythonProjectsBook\flmdata.xml" TargetMode="External"/><Relationship Id="rId12" Type="http://schemas.openxmlformats.org/officeDocument/2006/relationships/hyperlink" Target="file:///C:\Users\qwerty\Documents\PythonProjectsBook\flmdata.xml" TargetMode="External"/><Relationship Id="rId17" Type="http://schemas.openxmlformats.org/officeDocument/2006/relationships/hyperlink" Target="file:///C:\Users\qwerty\Documents\PythonProjectsBook\flmdata.x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qwerty\Documents\PythonProjectsBook\flmdata.xml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file:///C:\Users\qwerty\Documents\PythonProjectsBook\flmdata.xml" TargetMode="External"/><Relationship Id="rId11" Type="http://schemas.openxmlformats.org/officeDocument/2006/relationships/hyperlink" Target="file:///C:\Users\qwerty\Documents\PythonProjectsBook\flmdata.xml" TargetMode="External"/><Relationship Id="rId5" Type="http://schemas.openxmlformats.org/officeDocument/2006/relationships/hyperlink" Target="file:///C:\Users\qwerty\Documents\PythonProjectsBook\flmdata.xml" TargetMode="External"/><Relationship Id="rId15" Type="http://schemas.openxmlformats.org/officeDocument/2006/relationships/hyperlink" Target="file:///C:\Users\qwerty\Documents\PythonProjectsBook\flmdata.xml" TargetMode="External"/><Relationship Id="rId10" Type="http://schemas.openxmlformats.org/officeDocument/2006/relationships/hyperlink" Target="file:///C:\Users\qwerty\Documents\PythonProjectsBook\flmdata.xml" TargetMode="External"/><Relationship Id="rId19" Type="http://schemas.openxmlformats.org/officeDocument/2006/relationships/hyperlink" Target="file:///C:\Users\qwerty\Documents\PythonProjectsBook\flmdata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qwerty\Documents\PythonProjectsBook\flmdata.xml" TargetMode="External"/><Relationship Id="rId14" Type="http://schemas.openxmlformats.org/officeDocument/2006/relationships/hyperlink" Target="file:///C:\Users\qwerty\Documents\PythonProjectsBook\flmdata.x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860554-3A30-4A01-8AC6-7ECC1A80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13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qwerty</cp:lastModifiedBy>
  <cp:revision>12</cp:revision>
  <dcterms:created xsi:type="dcterms:W3CDTF">2022-06-03T07:50:00Z</dcterms:created>
  <dcterms:modified xsi:type="dcterms:W3CDTF">2022-06-06T10:52:00Z</dcterms:modified>
</cp:coreProperties>
</file>