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1E4D52" w:rsidP="261E4D52" w:rsidRDefault="261E4D52" w14:paraId="0EA6021C" w14:textId="7D9F539D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  <w:r w:rsidRPr="52244BA0" w:rsidR="1E8B088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Karunanayake Dinura </w:t>
      </w:r>
      <w:r w:rsidRPr="52244BA0" w:rsidR="78D3F9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</w:t>
      </w:r>
      <w:r w:rsidRPr="52244BA0" w:rsidR="216CEBE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  <w:r w:rsidRPr="52244BA0" w:rsidR="78D3F954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>Création</w:t>
      </w:r>
      <w:r w:rsidRPr="52244BA0" w:rsidR="2308BC42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 xml:space="preserve"> Globale Site Entreprise</w:t>
      </w:r>
      <w:r>
        <w:tab/>
      </w:r>
      <w:r w:rsidRPr="52244BA0" w:rsidR="78D3F95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 xml:space="preserve">         </w:t>
      </w:r>
      <w:r w:rsidRPr="52244BA0" w:rsidR="7E8FD3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>S</w:t>
      </w:r>
      <w:r w:rsidRPr="52244BA0" w:rsidR="21C2A9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>IO2</w:t>
      </w:r>
    </w:p>
    <w:p w:rsidR="5A16308B" w:rsidP="261E4D52" w:rsidRDefault="5A16308B" w14:paraId="41E128A7" w14:textId="78DA088D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52244BA0" w:rsidR="5A16308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52244BA0" w:rsidR="46518491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Visuel du site </w:t>
      </w:r>
      <w:r w:rsidRPr="52244BA0" w:rsidR="4C99380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691C7CB3" w:rsidP="52244BA0" w:rsidRDefault="691C7CB3" w14:paraId="3D7186E2" w14:textId="356989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2244BA0" w:rsidR="67FE0DC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</w:t>
      </w:r>
      <w:r w:rsidRPr="52244BA0" w:rsidR="112D7F4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avoir fait une refonte de l’ancien site de l’entreprise. Le chef ainsi </w:t>
      </w:r>
      <w:r w:rsidRPr="52244BA0" w:rsidR="405D3B3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que mon tuteur de stage ont décidé de laisser tomber le site actuel et de faire changer complètement le modèle ayant pour but d’être un site éducat</w:t>
      </w:r>
      <w:r w:rsidRPr="52244BA0" w:rsidR="66ED2CD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if, permettant aux professeurs de prendre notre site comme support afin de faire apprendre de nouvelles connaissances pour les générations à venir.</w:t>
      </w:r>
    </w:p>
    <w:p w:rsidR="691C7CB3" w:rsidP="52244BA0" w:rsidRDefault="691C7CB3" w14:paraId="57233486" w14:textId="06BDC4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2244BA0" w:rsidR="66ED2CD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J’ai donc effectué les différentes tâches qui m’ont été confiés et des préférences de mon tuteur de stage afin qu’il ressemble à un modèle éducatif </w:t>
      </w:r>
      <w:r w:rsidRPr="52244BA0" w:rsidR="7C52F38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et qu’il soit le plus agréable possible à regarder.</w:t>
      </w:r>
    </w:p>
    <w:p w:rsidR="691C7CB3" w:rsidP="52244BA0" w:rsidRDefault="691C7CB3" w14:paraId="01F60F70" w14:textId="08DCCB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2244BA0" w:rsidR="7C52F38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Le rendu final </w:t>
      </w:r>
      <w:r w:rsidRPr="52244BA0" w:rsidR="43E35AC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de ce projet nous donne ceci:</w:t>
      </w:r>
    </w:p>
    <w:p w:rsidR="691C7CB3" w:rsidP="52244BA0" w:rsidRDefault="691C7CB3" w14:paraId="278CB091" w14:textId="6F599B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2244BA0" w:rsidR="43E35AC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Où l’on retrouve dans un premier temps la page d’accueil:</w:t>
      </w:r>
    </w:p>
    <w:p w:rsidR="691C7CB3" w:rsidP="52244BA0" w:rsidRDefault="691C7CB3" w14:paraId="24C8D0DC" w14:textId="0D85E3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43E35AC0">
        <w:drawing>
          <wp:inline wp14:editId="5C5BDD0D" wp14:anchorId="38214997">
            <wp:extent cx="5943160" cy="5335232"/>
            <wp:effectExtent l="0" t="0" r="0" b="0"/>
            <wp:docPr id="57141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de2e6e0fa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60" cy="53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2244BA0" w:rsidRDefault="75B918D9" w14:paraId="3A96077F" w14:textId="017B7B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52244BA0" w:rsidR="43E35AC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Puis on retrouve la page des ressources on l</w:t>
      </w:r>
      <w:r w:rsidRPr="52244BA0" w:rsidR="4D0026C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’on retrouve toutes les références historiques: </w:t>
      </w:r>
    </w:p>
    <w:p w:rsidR="75B918D9" w:rsidP="52244BA0" w:rsidRDefault="75B918D9" w14:paraId="749EED92" w14:textId="7AC86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4D0026C1">
        <w:drawing>
          <wp:inline wp14:editId="0E9FB11F" wp14:anchorId="57E92002">
            <wp:extent cx="5282658" cy="5256676"/>
            <wp:effectExtent l="0" t="0" r="0" b="0"/>
            <wp:docPr id="177239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65e8218c8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58" cy="52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52244BA0" w:rsidRDefault="75B918D9" w14:paraId="64C00AEC" w14:textId="17E13F66">
      <w:pPr>
        <w:pStyle w:val="Normal"/>
        <w:ind w:firstLine="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304A"/>
    <w:rsid w:val="00488D8C"/>
    <w:rsid w:val="010429FD"/>
    <w:rsid w:val="01E45DED"/>
    <w:rsid w:val="0261B33E"/>
    <w:rsid w:val="053B277F"/>
    <w:rsid w:val="056993F7"/>
    <w:rsid w:val="0615118F"/>
    <w:rsid w:val="06B33B89"/>
    <w:rsid w:val="06EC649F"/>
    <w:rsid w:val="0762078D"/>
    <w:rsid w:val="079D1824"/>
    <w:rsid w:val="0905EA62"/>
    <w:rsid w:val="093389F4"/>
    <w:rsid w:val="0AABE963"/>
    <w:rsid w:val="0B35566E"/>
    <w:rsid w:val="0BC6DBEE"/>
    <w:rsid w:val="0C3DE764"/>
    <w:rsid w:val="0D37E6C4"/>
    <w:rsid w:val="0E3DEB45"/>
    <w:rsid w:val="0E6CF730"/>
    <w:rsid w:val="0E8F6DAA"/>
    <w:rsid w:val="0ED0C1CD"/>
    <w:rsid w:val="0EE4806D"/>
    <w:rsid w:val="0FC07BC9"/>
    <w:rsid w:val="0FD9BBA6"/>
    <w:rsid w:val="1008C791"/>
    <w:rsid w:val="112D7F4F"/>
    <w:rsid w:val="1147CBD6"/>
    <w:rsid w:val="13A911D1"/>
    <w:rsid w:val="150AB4F6"/>
    <w:rsid w:val="16C5A0AD"/>
    <w:rsid w:val="1E133B6D"/>
    <w:rsid w:val="1E8B0880"/>
    <w:rsid w:val="1EC20771"/>
    <w:rsid w:val="206A304A"/>
    <w:rsid w:val="214ADC2F"/>
    <w:rsid w:val="216CEBE1"/>
    <w:rsid w:val="21C2A942"/>
    <w:rsid w:val="22E6AC90"/>
    <w:rsid w:val="2308BC42"/>
    <w:rsid w:val="24021AC8"/>
    <w:rsid w:val="24827CF1"/>
    <w:rsid w:val="24944DEB"/>
    <w:rsid w:val="261E4D52"/>
    <w:rsid w:val="27BA4600"/>
    <w:rsid w:val="27F2FB21"/>
    <w:rsid w:val="2DD5094C"/>
    <w:rsid w:val="2EBAF17E"/>
    <w:rsid w:val="2EC883FB"/>
    <w:rsid w:val="30CD5839"/>
    <w:rsid w:val="311C3779"/>
    <w:rsid w:val="316D8106"/>
    <w:rsid w:val="326A3298"/>
    <w:rsid w:val="365DB0F3"/>
    <w:rsid w:val="36B21647"/>
    <w:rsid w:val="371433A8"/>
    <w:rsid w:val="3733EE9D"/>
    <w:rsid w:val="3767CE55"/>
    <w:rsid w:val="38FD2C2A"/>
    <w:rsid w:val="3968A324"/>
    <w:rsid w:val="39DCBFDF"/>
    <w:rsid w:val="3A8F6D9C"/>
    <w:rsid w:val="3B8F8D8E"/>
    <w:rsid w:val="3BACBC92"/>
    <w:rsid w:val="3CEBCF68"/>
    <w:rsid w:val="3E3DC22F"/>
    <w:rsid w:val="3ECE998E"/>
    <w:rsid w:val="405D3B35"/>
    <w:rsid w:val="42063A50"/>
    <w:rsid w:val="4207F2BB"/>
    <w:rsid w:val="4218F900"/>
    <w:rsid w:val="43E35AC0"/>
    <w:rsid w:val="46518491"/>
    <w:rsid w:val="49B70EA2"/>
    <w:rsid w:val="4BEBF94F"/>
    <w:rsid w:val="4C070431"/>
    <w:rsid w:val="4C993809"/>
    <w:rsid w:val="4D0026C1"/>
    <w:rsid w:val="4DC12494"/>
    <w:rsid w:val="4E80DC90"/>
    <w:rsid w:val="4F239A11"/>
    <w:rsid w:val="50BF6A72"/>
    <w:rsid w:val="52244BA0"/>
    <w:rsid w:val="54DD76E4"/>
    <w:rsid w:val="555BEC62"/>
    <w:rsid w:val="55A69A35"/>
    <w:rsid w:val="5665CFC4"/>
    <w:rsid w:val="57E02D99"/>
    <w:rsid w:val="58046107"/>
    <w:rsid w:val="59BB009C"/>
    <w:rsid w:val="5A16308B"/>
    <w:rsid w:val="5DE245F7"/>
    <w:rsid w:val="5E51A714"/>
    <w:rsid w:val="5FA86906"/>
    <w:rsid w:val="60ADF59B"/>
    <w:rsid w:val="616DE782"/>
    <w:rsid w:val="61D68EA2"/>
    <w:rsid w:val="62794C23"/>
    <w:rsid w:val="63608E09"/>
    <w:rsid w:val="63E8E850"/>
    <w:rsid w:val="6423551B"/>
    <w:rsid w:val="6584B8B1"/>
    <w:rsid w:val="66A9FFC5"/>
    <w:rsid w:val="66ED2CDE"/>
    <w:rsid w:val="67F68434"/>
    <w:rsid w:val="67FE0DCE"/>
    <w:rsid w:val="6845D026"/>
    <w:rsid w:val="691C7CB3"/>
    <w:rsid w:val="69925495"/>
    <w:rsid w:val="69E1A087"/>
    <w:rsid w:val="6ABD3187"/>
    <w:rsid w:val="6D069A19"/>
    <w:rsid w:val="6E07E625"/>
    <w:rsid w:val="6E1FDF92"/>
    <w:rsid w:val="6FB4AC53"/>
    <w:rsid w:val="718F5D69"/>
    <w:rsid w:val="71E3C8C7"/>
    <w:rsid w:val="7466DC09"/>
    <w:rsid w:val="75B918D9"/>
    <w:rsid w:val="7609F1EB"/>
    <w:rsid w:val="76945402"/>
    <w:rsid w:val="7770C1E8"/>
    <w:rsid w:val="779E7CCB"/>
    <w:rsid w:val="77AD997B"/>
    <w:rsid w:val="78A8C7AC"/>
    <w:rsid w:val="78C2E923"/>
    <w:rsid w:val="78D3F954"/>
    <w:rsid w:val="7A44980D"/>
    <w:rsid w:val="7C52F385"/>
    <w:rsid w:val="7E8FD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04A"/>
  <w15:chartTrackingRefBased/>
  <w15:docId w15:val="{FB8D8B2A-AF92-4077-860F-4C15C769A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7a0de2e6e0fa44a5" /><Relationship Type="http://schemas.openxmlformats.org/officeDocument/2006/relationships/image" Target="/media/image9.png" Id="R3f465e8218c8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2024-04-03T17:53:24.0186176Z</dcterms:created>
  <dcterms:modified xsi:type="dcterms:W3CDTF">2024-04-03T22:31:48.9357538Z</dcterms:modified>
  <dc:creator>KARUNANAYAKE Dinura</dc:creator>
  <lastModifiedBy>KARUNANAYAKE Dinura</lastModifiedBy>
</coreProperties>
</file>