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1D23" w:rsidRDefault="00F903C2"/>
    <w:p w:rsidR="008B5A1B" w:rsidRDefault="008B5A1B"/>
    <w:p w:rsidR="008B5A1B" w:rsidRDefault="008B5A1B"/>
    <w:p w:rsidR="008B5A1B" w:rsidRDefault="008B5A1B"/>
    <w:p w:rsidR="008B5A1B" w:rsidRDefault="008B5A1B"/>
    <w:p w:rsidR="008B5A1B" w:rsidRDefault="008B5A1B"/>
    <w:p w:rsidR="008B5A1B" w:rsidRDefault="00F903C2">
      <w:r>
        <w:rPr>
          <w:noProof/>
          <w:lang w:eastAsia="fr-FR"/>
        </w:rPr>
        <w:drawing>
          <wp:inline distT="0" distB="0" distL="0" distR="0">
            <wp:extent cx="5759368" cy="5505450"/>
            <wp:effectExtent l="19050" t="0" r="0" b="0"/>
            <wp:docPr id="27" name="Image 25" descr="Dev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s.PNG"/>
                    <pic:cNvPicPr/>
                  </pic:nvPicPr>
                  <pic:blipFill>
                    <a:blip r:embed="rId7"/>
                    <a:stretch>
                      <a:fillRect/>
                    </a:stretch>
                  </pic:blipFill>
                  <pic:spPr>
                    <a:xfrm>
                      <a:off x="0" y="0"/>
                      <a:ext cx="5760720" cy="5506742"/>
                    </a:xfrm>
                    <a:prstGeom prst="rect">
                      <a:avLst/>
                    </a:prstGeom>
                  </pic:spPr>
                </pic:pic>
              </a:graphicData>
            </a:graphic>
          </wp:inline>
        </w:drawing>
      </w:r>
    </w:p>
    <w:p w:rsidR="00F903C2" w:rsidRDefault="00F903C2">
      <w:pPr>
        <w:rPr>
          <w:b/>
        </w:rPr>
      </w:pPr>
    </w:p>
    <w:p w:rsidR="00F903C2" w:rsidRDefault="00F903C2">
      <w:pPr>
        <w:rPr>
          <w:b/>
        </w:rPr>
      </w:pPr>
    </w:p>
    <w:p w:rsidR="00F903C2" w:rsidRDefault="00F903C2">
      <w:pPr>
        <w:rPr>
          <w:b/>
        </w:rPr>
      </w:pPr>
    </w:p>
    <w:p w:rsidR="008B5A1B" w:rsidRDefault="008B5A1B">
      <w:r w:rsidRPr="00B85ACC">
        <w:rPr>
          <w:b/>
        </w:rPr>
        <w:lastRenderedPageBreak/>
        <w:t>Carte mère avec socket 1151 :</w:t>
      </w:r>
      <w:r>
        <w:t xml:space="preserve"> J’ai choisi </w:t>
      </w:r>
      <w:proofErr w:type="gramStart"/>
      <w:r>
        <w:t xml:space="preserve">le </w:t>
      </w:r>
      <w:proofErr w:type="spellStart"/>
      <w:r>
        <w:t>ASRock</w:t>
      </w:r>
      <w:proofErr w:type="spellEnd"/>
      <w:proofErr w:type="gramEnd"/>
      <w:r>
        <w:t xml:space="preserve"> H310CM-HDV/M.2 en tant que Carte mère car il a un prix raisonnable de 59.99€ tout en proposant une qualité très correcte. De </w:t>
      </w:r>
      <w:proofErr w:type="gramStart"/>
      <w:r>
        <w:t>plus ,</w:t>
      </w:r>
      <w:proofErr w:type="gramEnd"/>
      <w:r>
        <w:t xml:space="preserve"> il contient un type de mémoire du type DDR4 , ce qui est parfait pour notre RAM proposé dans notre cahier des charges qu’il doit être du type DDR4.</w:t>
      </w:r>
    </w:p>
    <w:p w:rsidR="00B85ACC" w:rsidRDefault="008B5A1B" w:rsidP="00B85ACC">
      <w:r>
        <w:t>Information technique :</w:t>
      </w:r>
      <w:r w:rsidR="00B85ACC">
        <w:t>-</w:t>
      </w:r>
      <w:r>
        <w:t xml:space="preserve"> </w:t>
      </w:r>
      <w:r w:rsidR="00B85ACC">
        <w:t xml:space="preserve">Prise en charge des processeurs Intel® </w:t>
      </w:r>
      <w:proofErr w:type="spellStart"/>
      <w:r w:rsidR="00B85ACC">
        <w:t>Core</w:t>
      </w:r>
      <w:proofErr w:type="spellEnd"/>
      <w:r w:rsidR="00B85ACC">
        <w:t>™de 9ème et 8ème génération (Socket 1151)</w:t>
      </w:r>
    </w:p>
    <w:p w:rsidR="00B85ACC" w:rsidRDefault="00B85ACC" w:rsidP="00B85ACC">
      <w:r>
        <w:t>-Supporte DDR4 2666</w:t>
      </w:r>
    </w:p>
    <w:p w:rsidR="00B85ACC" w:rsidRDefault="00B85ACC" w:rsidP="00B85ACC">
      <w:r>
        <w:t xml:space="preserve">-1 </w:t>
      </w:r>
      <w:proofErr w:type="spellStart"/>
      <w:r>
        <w:t>PCIe</w:t>
      </w:r>
      <w:proofErr w:type="spellEnd"/>
      <w:r>
        <w:t xml:space="preserve"> 3.0 x16, 2 </w:t>
      </w:r>
      <w:proofErr w:type="spellStart"/>
      <w:r>
        <w:t>PCIe</w:t>
      </w:r>
      <w:proofErr w:type="spellEnd"/>
      <w:r>
        <w:t xml:space="preserve"> 2.0 x1</w:t>
      </w:r>
    </w:p>
    <w:p w:rsidR="00B85ACC" w:rsidRDefault="00B85ACC" w:rsidP="00B85ACC">
      <w:r>
        <w:t xml:space="preserve">-AMD Quad </w:t>
      </w:r>
      <w:proofErr w:type="spellStart"/>
      <w:r>
        <w:t>CrossFireX</w:t>
      </w:r>
      <w:proofErr w:type="spellEnd"/>
      <w:r>
        <w:t>™</w:t>
      </w:r>
    </w:p>
    <w:p w:rsidR="00B85ACC" w:rsidRDefault="00B85ACC" w:rsidP="00B85ACC">
      <w:r>
        <w:t>-Sorties graphiques disponibles: HDMI, DVI-D, D-</w:t>
      </w:r>
      <w:proofErr w:type="spellStart"/>
      <w:r>
        <w:t>Sub</w:t>
      </w:r>
      <w:proofErr w:type="spellEnd"/>
    </w:p>
    <w:p w:rsidR="00B85ACC" w:rsidRDefault="00B85ACC" w:rsidP="00B85ACC">
      <w:r>
        <w:t xml:space="preserve">-l'audio 7.1 CH HD (Codec l'audio </w:t>
      </w:r>
      <w:proofErr w:type="spellStart"/>
      <w:r>
        <w:t>Realtek</w:t>
      </w:r>
      <w:proofErr w:type="spellEnd"/>
      <w:r>
        <w:t xml:space="preserve"> ALC887), Condensateurs l'audio ELNA</w:t>
      </w:r>
    </w:p>
    <w:p w:rsidR="00B85ACC" w:rsidRDefault="00B85ACC" w:rsidP="00B85ACC">
      <w:r>
        <w:t>-4 SATA3, 1 M.2 (</w:t>
      </w:r>
      <w:proofErr w:type="spellStart"/>
      <w:r>
        <w:t>PCIe</w:t>
      </w:r>
      <w:proofErr w:type="spellEnd"/>
      <w:r>
        <w:t xml:space="preserve"> Gen2 x4 &amp; SATA3)</w:t>
      </w:r>
    </w:p>
    <w:p w:rsidR="00B85ACC" w:rsidRDefault="00B85ACC" w:rsidP="00B85ACC">
      <w:r>
        <w:t>-4 USB 3.1 Gen1 (2 en façade, 2 l'arrière)</w:t>
      </w:r>
      <w:r w:rsidRPr="00B85ACC">
        <w:t xml:space="preserve"> </w:t>
      </w:r>
    </w:p>
    <w:p w:rsidR="008B5A1B" w:rsidRDefault="00B85ACC" w:rsidP="00B85ACC">
      <w:r>
        <w:t>-Intel® LAN Gigabit</w:t>
      </w:r>
    </w:p>
    <w:p w:rsidR="008B5A1B" w:rsidRDefault="008B5A1B">
      <w:hyperlink r:id="rId8" w:history="1">
        <w:proofErr w:type="spellStart"/>
        <w:r>
          <w:rPr>
            <w:rStyle w:val="Lienhypertexte"/>
          </w:rPr>
          <w:t>ASRock</w:t>
        </w:r>
        <w:proofErr w:type="spellEnd"/>
        <w:r>
          <w:rPr>
            <w:rStyle w:val="Lienhypertexte"/>
          </w:rPr>
          <w:t xml:space="preserve"> H310CM-HDV/M.2 - Carte mère </w:t>
        </w:r>
        <w:proofErr w:type="spellStart"/>
        <w:r>
          <w:rPr>
            <w:rStyle w:val="Lienhypertexte"/>
          </w:rPr>
          <w:t>ASRock</w:t>
        </w:r>
        <w:proofErr w:type="spellEnd"/>
        <w:r>
          <w:rPr>
            <w:rStyle w:val="Lienhypertexte"/>
          </w:rPr>
          <w:t xml:space="preserve"> sur LDLC</w:t>
        </w:r>
      </w:hyperlink>
    </w:p>
    <w:p w:rsidR="004F4922" w:rsidRDefault="008B5A1B" w:rsidP="004F4922">
      <w:r>
        <w:t xml:space="preserve"> </w:t>
      </w:r>
      <w:r w:rsidR="00B85ACC" w:rsidRPr="00B85ACC">
        <w:drawing>
          <wp:inline distT="0" distB="0" distL="0" distR="0">
            <wp:extent cx="6332597" cy="4029075"/>
            <wp:effectExtent l="19050" t="0" r="0" b="0"/>
            <wp:docPr id="8" name="Image 0" descr="Carte mère Socket 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 mère Socket 1151.PNG"/>
                    <pic:cNvPicPr/>
                  </pic:nvPicPr>
                  <pic:blipFill>
                    <a:blip r:embed="rId9"/>
                    <a:stretch>
                      <a:fillRect/>
                    </a:stretch>
                  </pic:blipFill>
                  <pic:spPr>
                    <a:xfrm>
                      <a:off x="0" y="0"/>
                      <a:ext cx="6347351" cy="4038462"/>
                    </a:xfrm>
                    <a:prstGeom prst="rect">
                      <a:avLst/>
                    </a:prstGeom>
                  </pic:spPr>
                </pic:pic>
              </a:graphicData>
            </a:graphic>
          </wp:inline>
        </w:drawing>
      </w:r>
    </w:p>
    <w:p w:rsidR="00B85ACC" w:rsidRDefault="008B5A1B" w:rsidP="00B85ACC">
      <w:pPr>
        <w:pStyle w:val="Titre1"/>
        <w:shd w:val="clear" w:color="auto" w:fill="FFFFFF"/>
        <w:spacing w:before="0" w:beforeAutospacing="0" w:after="0" w:afterAutospacing="0"/>
        <w:rPr>
          <w:rFonts w:asciiTheme="minorHAnsi" w:hAnsiTheme="minorHAnsi" w:cstheme="minorHAnsi"/>
          <w:b w:val="0"/>
          <w:bCs w:val="0"/>
          <w:color w:val="2B2B2B"/>
          <w:sz w:val="22"/>
          <w:szCs w:val="22"/>
        </w:rPr>
      </w:pPr>
      <w:r w:rsidRPr="00B85ACC">
        <w:rPr>
          <w:sz w:val="22"/>
          <w:szCs w:val="22"/>
        </w:rPr>
        <w:lastRenderedPageBreak/>
        <w:t xml:space="preserve">Processeur </w:t>
      </w:r>
      <w:proofErr w:type="spellStart"/>
      <w:r w:rsidRPr="00B85ACC">
        <w:rPr>
          <w:sz w:val="22"/>
          <w:szCs w:val="22"/>
        </w:rPr>
        <w:t>intel</w:t>
      </w:r>
      <w:proofErr w:type="spellEnd"/>
      <w:r w:rsidRPr="00B85ACC">
        <w:rPr>
          <w:sz w:val="22"/>
          <w:szCs w:val="22"/>
        </w:rPr>
        <w:t xml:space="preserve"> </w:t>
      </w:r>
      <w:proofErr w:type="spellStart"/>
      <w:r w:rsidRPr="00B85ACC">
        <w:rPr>
          <w:sz w:val="22"/>
          <w:szCs w:val="22"/>
        </w:rPr>
        <w:t>Core</w:t>
      </w:r>
      <w:proofErr w:type="spellEnd"/>
      <w:r w:rsidRPr="00B85ACC">
        <w:rPr>
          <w:sz w:val="22"/>
          <w:szCs w:val="22"/>
        </w:rPr>
        <w:t xml:space="preserve"> i7 3.0 </w:t>
      </w:r>
      <w:proofErr w:type="spellStart"/>
      <w:r w:rsidRPr="00B85ACC">
        <w:rPr>
          <w:sz w:val="22"/>
          <w:szCs w:val="22"/>
        </w:rPr>
        <w:t>Ghz</w:t>
      </w:r>
      <w:proofErr w:type="spellEnd"/>
      <w:r w:rsidRPr="00B85ACC">
        <w:rPr>
          <w:sz w:val="22"/>
          <w:szCs w:val="22"/>
        </w:rPr>
        <w:t xml:space="preserve"> : </w:t>
      </w:r>
      <w:r w:rsidR="00B85ACC" w:rsidRPr="00B85ACC">
        <w:rPr>
          <w:rFonts w:asciiTheme="minorHAnsi" w:hAnsiTheme="minorHAnsi" w:cstheme="minorHAnsi"/>
          <w:b w:val="0"/>
          <w:sz w:val="22"/>
          <w:szCs w:val="22"/>
        </w:rPr>
        <w:t>J’ai choisi le</w:t>
      </w:r>
      <w:r w:rsidR="00B85ACC" w:rsidRPr="00B85ACC">
        <w:rPr>
          <w:rFonts w:asciiTheme="minorHAnsi" w:hAnsiTheme="minorHAnsi" w:cstheme="minorHAnsi"/>
          <w:sz w:val="22"/>
          <w:szCs w:val="22"/>
        </w:rPr>
        <w:t xml:space="preserve"> </w:t>
      </w:r>
      <w:r w:rsidR="00B85ACC" w:rsidRPr="00B85ACC">
        <w:rPr>
          <w:rFonts w:asciiTheme="minorHAnsi" w:hAnsiTheme="minorHAnsi" w:cstheme="minorHAnsi"/>
          <w:b w:val="0"/>
          <w:bCs w:val="0"/>
          <w:color w:val="2B2B2B"/>
          <w:sz w:val="22"/>
          <w:szCs w:val="22"/>
        </w:rPr>
        <w:t xml:space="preserve">Intel </w:t>
      </w:r>
      <w:proofErr w:type="spellStart"/>
      <w:r w:rsidR="00B85ACC" w:rsidRPr="00B85ACC">
        <w:rPr>
          <w:rFonts w:asciiTheme="minorHAnsi" w:hAnsiTheme="minorHAnsi" w:cstheme="minorHAnsi"/>
          <w:b w:val="0"/>
          <w:bCs w:val="0"/>
          <w:color w:val="2B2B2B"/>
          <w:sz w:val="22"/>
          <w:szCs w:val="22"/>
        </w:rPr>
        <w:t>Core</w:t>
      </w:r>
      <w:proofErr w:type="spellEnd"/>
      <w:r w:rsidR="00B85ACC" w:rsidRPr="00B85ACC">
        <w:rPr>
          <w:rFonts w:asciiTheme="minorHAnsi" w:hAnsiTheme="minorHAnsi" w:cstheme="minorHAnsi"/>
          <w:b w:val="0"/>
          <w:bCs w:val="0"/>
          <w:color w:val="2B2B2B"/>
          <w:sz w:val="22"/>
          <w:szCs w:val="22"/>
        </w:rPr>
        <w:t xml:space="preserve"> i7 9700 / 3 GHz processeur </w:t>
      </w:r>
      <w:r w:rsidR="00B85ACC">
        <w:rPr>
          <w:rFonts w:asciiTheme="minorHAnsi" w:hAnsiTheme="minorHAnsi" w:cstheme="minorHAnsi"/>
          <w:b w:val="0"/>
          <w:bCs w:val="0"/>
          <w:color w:val="2B2B2B"/>
          <w:sz w:val="22"/>
          <w:szCs w:val="22"/>
        </w:rPr>
        <w:t>–</w:t>
      </w:r>
      <w:r w:rsidR="00B85ACC" w:rsidRPr="00B85ACC">
        <w:rPr>
          <w:rFonts w:asciiTheme="minorHAnsi" w:hAnsiTheme="minorHAnsi" w:cstheme="minorHAnsi"/>
          <w:b w:val="0"/>
          <w:bCs w:val="0"/>
          <w:color w:val="2B2B2B"/>
          <w:sz w:val="22"/>
          <w:szCs w:val="22"/>
        </w:rPr>
        <w:t xml:space="preserve"> OEM</w:t>
      </w:r>
      <w:r w:rsidR="00F903C2">
        <w:rPr>
          <w:rFonts w:asciiTheme="minorHAnsi" w:hAnsiTheme="minorHAnsi" w:cstheme="minorHAnsi"/>
          <w:b w:val="0"/>
          <w:bCs w:val="0"/>
          <w:color w:val="2B2B2B"/>
          <w:sz w:val="22"/>
          <w:szCs w:val="22"/>
        </w:rPr>
        <w:t xml:space="preserve"> car il a un prix de 498,86€ de HT et un prix de 598.63</w:t>
      </w:r>
      <w:r w:rsidR="00B85ACC">
        <w:rPr>
          <w:rFonts w:asciiTheme="minorHAnsi" w:hAnsiTheme="minorHAnsi" w:cstheme="minorHAnsi"/>
          <w:b w:val="0"/>
          <w:bCs w:val="0"/>
          <w:color w:val="2B2B2B"/>
          <w:sz w:val="22"/>
          <w:szCs w:val="22"/>
        </w:rPr>
        <w:t xml:space="preserve">€ de TTC. </w:t>
      </w:r>
    </w:p>
    <w:p w:rsidR="00B85ACC" w:rsidRDefault="00B85ACC" w:rsidP="00B85ACC">
      <w:pPr>
        <w:pStyle w:val="Titre1"/>
        <w:shd w:val="clear" w:color="auto" w:fill="FFFFFF"/>
        <w:spacing w:before="0" w:beforeAutospacing="0" w:after="0" w:afterAutospacing="0"/>
        <w:rPr>
          <w:rFonts w:asciiTheme="minorHAnsi" w:hAnsiTheme="minorHAnsi" w:cstheme="minorHAnsi"/>
          <w:b w:val="0"/>
          <w:bCs w:val="0"/>
          <w:color w:val="2B2B2B"/>
          <w:sz w:val="22"/>
          <w:szCs w:val="22"/>
        </w:rPr>
      </w:pPr>
    </w:p>
    <w:p w:rsidR="001E71BB" w:rsidRPr="001E71BB" w:rsidRDefault="00B85ACC" w:rsidP="001E71BB">
      <w:pPr>
        <w:pStyle w:val="Titre1"/>
        <w:shd w:val="clear" w:color="auto" w:fill="FFFFFF"/>
        <w:spacing w:after="0"/>
        <w:rPr>
          <w:rFonts w:asciiTheme="minorHAnsi" w:hAnsiTheme="minorHAnsi" w:cstheme="minorHAnsi"/>
          <w:b w:val="0"/>
          <w:bCs w:val="0"/>
          <w:color w:val="2B2B2B"/>
          <w:sz w:val="22"/>
          <w:szCs w:val="22"/>
        </w:rPr>
      </w:pPr>
      <w:r>
        <w:rPr>
          <w:rFonts w:asciiTheme="minorHAnsi" w:hAnsiTheme="minorHAnsi" w:cstheme="minorHAnsi"/>
          <w:b w:val="0"/>
          <w:bCs w:val="0"/>
          <w:color w:val="2B2B2B"/>
          <w:sz w:val="22"/>
          <w:szCs w:val="22"/>
        </w:rPr>
        <w:t>Information technique</w:t>
      </w:r>
      <w:r w:rsidR="001E71BB">
        <w:rPr>
          <w:rFonts w:asciiTheme="minorHAnsi" w:hAnsiTheme="minorHAnsi" w:cstheme="minorHAnsi"/>
          <w:b w:val="0"/>
          <w:bCs w:val="0"/>
          <w:color w:val="2B2B2B"/>
          <w:sz w:val="22"/>
          <w:szCs w:val="22"/>
        </w:rPr>
        <w:t xml:space="preserve">:- </w:t>
      </w:r>
      <w:r w:rsidR="001E71BB" w:rsidRPr="001E71BB">
        <w:rPr>
          <w:rFonts w:asciiTheme="minorHAnsi" w:hAnsiTheme="minorHAnsi" w:cstheme="minorHAnsi"/>
          <w:b w:val="0"/>
          <w:bCs w:val="0"/>
          <w:color w:val="2B2B2B"/>
          <w:sz w:val="22"/>
          <w:szCs w:val="22"/>
        </w:rPr>
        <w:t>Collection de produits</w:t>
      </w:r>
      <w:r w:rsidR="001E71BB">
        <w:rPr>
          <w:rFonts w:asciiTheme="minorHAnsi" w:hAnsiTheme="minorHAnsi" w:cstheme="minorHAnsi"/>
          <w:b w:val="0"/>
          <w:bCs w:val="0"/>
          <w:color w:val="2B2B2B"/>
          <w:sz w:val="22"/>
          <w:szCs w:val="22"/>
        </w:rPr>
        <w:t xml:space="preserve"> : </w:t>
      </w:r>
      <w:r w:rsidR="001E71BB" w:rsidRPr="001E71BB">
        <w:rPr>
          <w:rFonts w:asciiTheme="minorHAnsi" w:hAnsiTheme="minorHAnsi" w:cstheme="minorHAnsi"/>
          <w:b w:val="0"/>
          <w:bCs w:val="0"/>
          <w:color w:val="2B2B2B"/>
          <w:sz w:val="22"/>
          <w:szCs w:val="22"/>
        </w:rPr>
        <w:t xml:space="preserve">9ème génération de processeurs Intel® </w:t>
      </w:r>
      <w:proofErr w:type="spellStart"/>
      <w:r w:rsidR="001E71BB" w:rsidRPr="001E71BB">
        <w:rPr>
          <w:rFonts w:asciiTheme="minorHAnsi" w:hAnsiTheme="minorHAnsi" w:cstheme="minorHAnsi"/>
          <w:b w:val="0"/>
          <w:bCs w:val="0"/>
          <w:color w:val="2B2B2B"/>
          <w:sz w:val="22"/>
          <w:szCs w:val="22"/>
        </w:rPr>
        <w:t>Core</w:t>
      </w:r>
      <w:proofErr w:type="spellEnd"/>
      <w:r w:rsidR="001E71BB" w:rsidRPr="001E71BB">
        <w:rPr>
          <w:rFonts w:asciiTheme="minorHAnsi" w:hAnsiTheme="minorHAnsi" w:cstheme="minorHAnsi"/>
          <w:b w:val="0"/>
          <w:bCs w:val="0"/>
          <w:color w:val="2B2B2B"/>
          <w:sz w:val="22"/>
          <w:szCs w:val="22"/>
        </w:rPr>
        <w:t>™ i7</w:t>
      </w:r>
    </w:p>
    <w:p w:rsidR="001E71BB" w:rsidRPr="001E71BB" w:rsidRDefault="001E71BB" w:rsidP="001E71BB">
      <w:pPr>
        <w:pStyle w:val="Titre1"/>
        <w:shd w:val="clear" w:color="auto" w:fill="FFFFFF"/>
        <w:spacing w:after="0"/>
        <w:rPr>
          <w:rFonts w:asciiTheme="minorHAnsi" w:hAnsiTheme="minorHAnsi" w:cstheme="minorHAnsi"/>
          <w:b w:val="0"/>
          <w:bCs w:val="0"/>
          <w:color w:val="2B2B2B"/>
          <w:sz w:val="22"/>
          <w:szCs w:val="22"/>
        </w:rPr>
      </w:pPr>
      <w:r>
        <w:rPr>
          <w:rFonts w:asciiTheme="minorHAnsi" w:hAnsiTheme="minorHAnsi" w:cstheme="minorHAnsi"/>
          <w:b w:val="0"/>
          <w:bCs w:val="0"/>
          <w:color w:val="2B2B2B"/>
          <w:sz w:val="22"/>
          <w:szCs w:val="22"/>
        </w:rPr>
        <w:t>-</w:t>
      </w:r>
      <w:r w:rsidRPr="001E71BB">
        <w:rPr>
          <w:rFonts w:asciiTheme="minorHAnsi" w:hAnsiTheme="minorHAnsi" w:cstheme="minorHAnsi"/>
          <w:b w:val="0"/>
          <w:bCs w:val="0"/>
          <w:color w:val="2B2B2B"/>
          <w:sz w:val="22"/>
          <w:szCs w:val="22"/>
        </w:rPr>
        <w:t>Nom du code</w:t>
      </w:r>
      <w:r>
        <w:rPr>
          <w:rFonts w:asciiTheme="minorHAnsi" w:hAnsiTheme="minorHAnsi" w:cstheme="minorHAnsi"/>
          <w:b w:val="0"/>
          <w:bCs w:val="0"/>
          <w:color w:val="2B2B2B"/>
          <w:sz w:val="22"/>
          <w:szCs w:val="22"/>
        </w:rPr>
        <w:t xml:space="preserve"> : </w:t>
      </w:r>
      <w:r w:rsidRPr="001E71BB">
        <w:rPr>
          <w:rFonts w:asciiTheme="minorHAnsi" w:hAnsiTheme="minorHAnsi" w:cstheme="minorHAnsi"/>
          <w:b w:val="0"/>
          <w:bCs w:val="0"/>
          <w:color w:val="2B2B2B"/>
          <w:sz w:val="22"/>
          <w:szCs w:val="22"/>
        </w:rPr>
        <w:t>Produits anciennement Coffee Lake</w:t>
      </w:r>
    </w:p>
    <w:p w:rsidR="001E71BB" w:rsidRPr="001E71BB" w:rsidRDefault="001E71BB" w:rsidP="001E71BB">
      <w:pPr>
        <w:pStyle w:val="Titre1"/>
        <w:shd w:val="clear" w:color="auto" w:fill="FFFFFF"/>
        <w:spacing w:after="0"/>
        <w:rPr>
          <w:rFonts w:asciiTheme="minorHAnsi" w:hAnsiTheme="minorHAnsi" w:cstheme="minorHAnsi"/>
          <w:b w:val="0"/>
          <w:bCs w:val="0"/>
          <w:color w:val="2B2B2B"/>
          <w:sz w:val="22"/>
          <w:szCs w:val="22"/>
        </w:rPr>
      </w:pPr>
      <w:r>
        <w:rPr>
          <w:rFonts w:asciiTheme="minorHAnsi" w:hAnsiTheme="minorHAnsi" w:cstheme="minorHAnsi"/>
          <w:b w:val="0"/>
          <w:bCs w:val="0"/>
          <w:color w:val="2B2B2B"/>
          <w:sz w:val="22"/>
          <w:szCs w:val="22"/>
        </w:rPr>
        <w:t>-</w:t>
      </w:r>
      <w:r w:rsidRPr="001E71BB">
        <w:rPr>
          <w:rFonts w:asciiTheme="minorHAnsi" w:hAnsiTheme="minorHAnsi" w:cstheme="minorHAnsi"/>
          <w:b w:val="0"/>
          <w:bCs w:val="0"/>
          <w:color w:val="2B2B2B"/>
          <w:sz w:val="22"/>
          <w:szCs w:val="22"/>
        </w:rPr>
        <w:t>Segment vertical</w:t>
      </w:r>
      <w:r>
        <w:rPr>
          <w:rFonts w:asciiTheme="minorHAnsi" w:hAnsiTheme="minorHAnsi" w:cstheme="minorHAnsi"/>
          <w:b w:val="0"/>
          <w:bCs w:val="0"/>
          <w:color w:val="2B2B2B"/>
          <w:sz w:val="22"/>
          <w:szCs w:val="22"/>
        </w:rPr>
        <w:t xml:space="preserve"> : </w:t>
      </w:r>
      <w:r w:rsidRPr="001E71BB">
        <w:rPr>
          <w:rFonts w:asciiTheme="minorHAnsi" w:hAnsiTheme="minorHAnsi" w:cstheme="minorHAnsi"/>
          <w:b w:val="0"/>
          <w:bCs w:val="0"/>
          <w:color w:val="2B2B2B"/>
          <w:sz w:val="22"/>
          <w:szCs w:val="22"/>
        </w:rPr>
        <w:t>Desktop</w:t>
      </w:r>
    </w:p>
    <w:p w:rsidR="001E71BB" w:rsidRPr="001E71BB" w:rsidRDefault="001E71BB" w:rsidP="001E71BB">
      <w:pPr>
        <w:pStyle w:val="Titre1"/>
        <w:shd w:val="clear" w:color="auto" w:fill="FFFFFF"/>
        <w:spacing w:after="0"/>
        <w:rPr>
          <w:rFonts w:asciiTheme="minorHAnsi" w:hAnsiTheme="minorHAnsi" w:cstheme="minorHAnsi"/>
          <w:b w:val="0"/>
          <w:bCs w:val="0"/>
          <w:color w:val="2B2B2B"/>
          <w:sz w:val="22"/>
          <w:szCs w:val="22"/>
        </w:rPr>
      </w:pPr>
      <w:r>
        <w:rPr>
          <w:rFonts w:asciiTheme="minorHAnsi" w:hAnsiTheme="minorHAnsi" w:cstheme="minorHAnsi"/>
          <w:b w:val="0"/>
          <w:bCs w:val="0"/>
          <w:color w:val="2B2B2B"/>
          <w:sz w:val="22"/>
          <w:szCs w:val="22"/>
        </w:rPr>
        <w:t>-</w:t>
      </w:r>
      <w:r w:rsidRPr="001E71BB">
        <w:rPr>
          <w:rFonts w:asciiTheme="minorHAnsi" w:hAnsiTheme="minorHAnsi" w:cstheme="minorHAnsi"/>
          <w:b w:val="0"/>
          <w:bCs w:val="0"/>
          <w:color w:val="2B2B2B"/>
          <w:sz w:val="22"/>
          <w:szCs w:val="22"/>
        </w:rPr>
        <w:t>N° du processeur</w:t>
      </w:r>
      <w:r>
        <w:rPr>
          <w:rFonts w:asciiTheme="minorHAnsi" w:hAnsiTheme="minorHAnsi" w:cstheme="minorHAnsi"/>
          <w:b w:val="0"/>
          <w:bCs w:val="0"/>
          <w:color w:val="2B2B2B"/>
          <w:sz w:val="22"/>
          <w:szCs w:val="22"/>
        </w:rPr>
        <w:t xml:space="preserve"> : </w:t>
      </w:r>
      <w:r w:rsidRPr="001E71BB">
        <w:rPr>
          <w:rFonts w:asciiTheme="minorHAnsi" w:hAnsiTheme="minorHAnsi" w:cstheme="minorHAnsi"/>
          <w:b w:val="0"/>
          <w:bCs w:val="0"/>
          <w:color w:val="2B2B2B"/>
          <w:sz w:val="22"/>
          <w:szCs w:val="22"/>
        </w:rPr>
        <w:t>i7-9700</w:t>
      </w:r>
    </w:p>
    <w:p w:rsidR="001E71BB" w:rsidRPr="001E71BB" w:rsidRDefault="001E71BB" w:rsidP="001E71BB">
      <w:pPr>
        <w:pStyle w:val="Titre1"/>
        <w:shd w:val="clear" w:color="auto" w:fill="FFFFFF"/>
        <w:spacing w:after="0"/>
        <w:rPr>
          <w:rFonts w:asciiTheme="minorHAnsi" w:hAnsiTheme="minorHAnsi" w:cstheme="minorHAnsi"/>
          <w:b w:val="0"/>
          <w:bCs w:val="0"/>
          <w:color w:val="2B2B2B"/>
          <w:sz w:val="22"/>
          <w:szCs w:val="22"/>
        </w:rPr>
      </w:pPr>
      <w:r>
        <w:rPr>
          <w:rFonts w:asciiTheme="minorHAnsi" w:hAnsiTheme="minorHAnsi" w:cstheme="minorHAnsi"/>
          <w:b w:val="0"/>
          <w:bCs w:val="0"/>
          <w:color w:val="2B2B2B"/>
          <w:sz w:val="22"/>
          <w:szCs w:val="22"/>
        </w:rPr>
        <w:t>-</w:t>
      </w:r>
      <w:r w:rsidRPr="001E71BB">
        <w:rPr>
          <w:rFonts w:asciiTheme="minorHAnsi" w:hAnsiTheme="minorHAnsi" w:cstheme="minorHAnsi"/>
          <w:b w:val="0"/>
          <w:bCs w:val="0"/>
          <w:color w:val="2B2B2B"/>
          <w:sz w:val="22"/>
          <w:szCs w:val="22"/>
        </w:rPr>
        <w:t>Etat</w:t>
      </w:r>
      <w:r>
        <w:rPr>
          <w:rFonts w:asciiTheme="minorHAnsi" w:hAnsiTheme="minorHAnsi" w:cstheme="minorHAnsi"/>
          <w:b w:val="0"/>
          <w:bCs w:val="0"/>
          <w:color w:val="2B2B2B"/>
          <w:sz w:val="22"/>
          <w:szCs w:val="22"/>
        </w:rPr>
        <w:t xml:space="preserve"> : </w:t>
      </w:r>
      <w:proofErr w:type="spellStart"/>
      <w:r w:rsidRPr="001E71BB">
        <w:rPr>
          <w:rFonts w:asciiTheme="minorHAnsi" w:hAnsiTheme="minorHAnsi" w:cstheme="minorHAnsi"/>
          <w:b w:val="0"/>
          <w:bCs w:val="0"/>
          <w:color w:val="2B2B2B"/>
          <w:sz w:val="22"/>
          <w:szCs w:val="22"/>
        </w:rPr>
        <w:t>Launched</w:t>
      </w:r>
      <w:proofErr w:type="spellEnd"/>
    </w:p>
    <w:p w:rsidR="001E71BB" w:rsidRPr="001E71BB" w:rsidRDefault="001E71BB" w:rsidP="001E71BB">
      <w:pPr>
        <w:pStyle w:val="Titre1"/>
        <w:shd w:val="clear" w:color="auto" w:fill="FFFFFF"/>
        <w:spacing w:after="0"/>
        <w:rPr>
          <w:rFonts w:asciiTheme="minorHAnsi" w:hAnsiTheme="minorHAnsi" w:cstheme="minorHAnsi"/>
          <w:b w:val="0"/>
          <w:bCs w:val="0"/>
          <w:color w:val="2B2B2B"/>
          <w:sz w:val="22"/>
          <w:szCs w:val="22"/>
        </w:rPr>
      </w:pPr>
      <w:r>
        <w:rPr>
          <w:rFonts w:asciiTheme="minorHAnsi" w:hAnsiTheme="minorHAnsi" w:cstheme="minorHAnsi"/>
          <w:b w:val="0"/>
          <w:bCs w:val="0"/>
          <w:color w:val="2B2B2B"/>
          <w:sz w:val="22"/>
          <w:szCs w:val="22"/>
        </w:rPr>
        <w:t>-</w:t>
      </w:r>
      <w:r w:rsidRPr="001E71BB">
        <w:rPr>
          <w:rFonts w:asciiTheme="minorHAnsi" w:hAnsiTheme="minorHAnsi" w:cstheme="minorHAnsi"/>
          <w:b w:val="0"/>
          <w:bCs w:val="0"/>
          <w:color w:val="2B2B2B"/>
          <w:sz w:val="22"/>
          <w:szCs w:val="22"/>
        </w:rPr>
        <w:t>Date de lancement</w:t>
      </w:r>
      <w:r>
        <w:rPr>
          <w:rFonts w:asciiTheme="minorHAnsi" w:hAnsiTheme="minorHAnsi" w:cstheme="minorHAnsi"/>
          <w:b w:val="0"/>
          <w:bCs w:val="0"/>
          <w:color w:val="2B2B2B"/>
          <w:sz w:val="22"/>
          <w:szCs w:val="22"/>
        </w:rPr>
        <w:t> :</w:t>
      </w:r>
      <w:r w:rsidRPr="001E71BB">
        <w:rPr>
          <w:rFonts w:asciiTheme="minorHAnsi" w:hAnsiTheme="minorHAnsi" w:cstheme="minorHAnsi"/>
          <w:b w:val="0"/>
          <w:bCs w:val="0"/>
          <w:color w:val="2B2B2B"/>
          <w:sz w:val="22"/>
          <w:szCs w:val="22"/>
        </w:rPr>
        <w:t xml:space="preserve"> Q2'19</w:t>
      </w:r>
    </w:p>
    <w:p w:rsidR="001E71BB" w:rsidRPr="001E71BB" w:rsidRDefault="001E71BB" w:rsidP="001E71BB">
      <w:pPr>
        <w:pStyle w:val="Titre1"/>
        <w:shd w:val="clear" w:color="auto" w:fill="FFFFFF"/>
        <w:spacing w:after="0"/>
        <w:rPr>
          <w:rFonts w:asciiTheme="minorHAnsi" w:hAnsiTheme="minorHAnsi" w:cstheme="minorHAnsi"/>
          <w:b w:val="0"/>
          <w:bCs w:val="0"/>
          <w:color w:val="2B2B2B"/>
          <w:sz w:val="22"/>
          <w:szCs w:val="22"/>
        </w:rPr>
      </w:pPr>
      <w:r>
        <w:rPr>
          <w:rFonts w:asciiTheme="minorHAnsi" w:hAnsiTheme="minorHAnsi" w:cstheme="minorHAnsi"/>
          <w:b w:val="0"/>
          <w:bCs w:val="0"/>
          <w:color w:val="2B2B2B"/>
          <w:sz w:val="22"/>
          <w:szCs w:val="22"/>
        </w:rPr>
        <w:t>-</w:t>
      </w:r>
      <w:r w:rsidRPr="001E71BB">
        <w:rPr>
          <w:rFonts w:asciiTheme="minorHAnsi" w:hAnsiTheme="minorHAnsi" w:cstheme="minorHAnsi"/>
          <w:b w:val="0"/>
          <w:bCs w:val="0"/>
          <w:color w:val="2B2B2B"/>
          <w:sz w:val="22"/>
          <w:szCs w:val="22"/>
        </w:rPr>
        <w:t>Lithographie</w:t>
      </w:r>
      <w:r>
        <w:rPr>
          <w:rFonts w:asciiTheme="minorHAnsi" w:hAnsiTheme="minorHAnsi" w:cstheme="minorHAnsi"/>
          <w:b w:val="0"/>
          <w:bCs w:val="0"/>
          <w:color w:val="2B2B2B"/>
          <w:sz w:val="22"/>
          <w:szCs w:val="22"/>
        </w:rPr>
        <w:t> </w:t>
      </w:r>
      <w:proofErr w:type="gramStart"/>
      <w:r>
        <w:rPr>
          <w:rFonts w:asciiTheme="minorHAnsi" w:hAnsiTheme="minorHAnsi" w:cstheme="minorHAnsi"/>
          <w:b w:val="0"/>
          <w:bCs w:val="0"/>
          <w:color w:val="2B2B2B"/>
          <w:sz w:val="22"/>
          <w:szCs w:val="22"/>
        </w:rPr>
        <w:t xml:space="preserve">: </w:t>
      </w:r>
      <w:r w:rsidRPr="001E71BB">
        <w:rPr>
          <w:rFonts w:asciiTheme="minorHAnsi" w:hAnsiTheme="minorHAnsi" w:cstheme="minorHAnsi"/>
          <w:b w:val="0"/>
          <w:bCs w:val="0"/>
          <w:color w:val="2B2B2B"/>
          <w:sz w:val="22"/>
          <w:szCs w:val="22"/>
        </w:rPr>
        <w:t xml:space="preserve"> 14</w:t>
      </w:r>
      <w:proofErr w:type="gramEnd"/>
      <w:r w:rsidRPr="001E71BB">
        <w:rPr>
          <w:rFonts w:asciiTheme="minorHAnsi" w:hAnsiTheme="minorHAnsi" w:cstheme="minorHAnsi"/>
          <w:b w:val="0"/>
          <w:bCs w:val="0"/>
          <w:color w:val="2B2B2B"/>
          <w:sz w:val="22"/>
          <w:szCs w:val="22"/>
        </w:rPr>
        <w:t xml:space="preserve"> nm</w:t>
      </w:r>
    </w:p>
    <w:p w:rsidR="001E71BB" w:rsidRPr="001E71BB" w:rsidRDefault="001E71BB" w:rsidP="001E71BB">
      <w:pPr>
        <w:pStyle w:val="Titre1"/>
        <w:shd w:val="clear" w:color="auto" w:fill="FFFFFF"/>
        <w:spacing w:after="0"/>
        <w:rPr>
          <w:rFonts w:asciiTheme="minorHAnsi" w:hAnsiTheme="minorHAnsi" w:cstheme="minorHAnsi"/>
          <w:b w:val="0"/>
          <w:bCs w:val="0"/>
          <w:color w:val="2B2B2B"/>
          <w:sz w:val="22"/>
          <w:szCs w:val="22"/>
        </w:rPr>
      </w:pPr>
      <w:r>
        <w:rPr>
          <w:rFonts w:asciiTheme="minorHAnsi" w:hAnsiTheme="minorHAnsi" w:cstheme="minorHAnsi"/>
          <w:b w:val="0"/>
          <w:bCs w:val="0"/>
          <w:color w:val="2B2B2B"/>
          <w:sz w:val="22"/>
          <w:szCs w:val="22"/>
        </w:rPr>
        <w:t>-</w:t>
      </w:r>
      <w:r w:rsidRPr="001E71BB">
        <w:rPr>
          <w:rFonts w:asciiTheme="minorHAnsi" w:hAnsiTheme="minorHAnsi" w:cstheme="minorHAnsi"/>
          <w:b w:val="0"/>
          <w:bCs w:val="0"/>
          <w:color w:val="2B2B2B"/>
          <w:sz w:val="22"/>
          <w:szCs w:val="22"/>
        </w:rPr>
        <w:t>Prix client conseillé</w:t>
      </w:r>
      <w:r>
        <w:rPr>
          <w:rFonts w:asciiTheme="minorHAnsi" w:hAnsiTheme="minorHAnsi" w:cstheme="minorHAnsi"/>
          <w:b w:val="0"/>
          <w:bCs w:val="0"/>
          <w:color w:val="2B2B2B"/>
          <w:sz w:val="22"/>
          <w:szCs w:val="22"/>
        </w:rPr>
        <w:t> </w:t>
      </w:r>
      <w:proofErr w:type="gramStart"/>
      <w:r>
        <w:rPr>
          <w:rFonts w:asciiTheme="minorHAnsi" w:hAnsiTheme="minorHAnsi" w:cstheme="minorHAnsi"/>
          <w:b w:val="0"/>
          <w:bCs w:val="0"/>
          <w:color w:val="2B2B2B"/>
          <w:sz w:val="22"/>
          <w:szCs w:val="22"/>
        </w:rPr>
        <w:t xml:space="preserve">: </w:t>
      </w:r>
      <w:r w:rsidRPr="001E71BB">
        <w:rPr>
          <w:rFonts w:asciiTheme="minorHAnsi" w:hAnsiTheme="minorHAnsi" w:cstheme="minorHAnsi"/>
          <w:b w:val="0"/>
          <w:bCs w:val="0"/>
          <w:color w:val="2B2B2B"/>
          <w:sz w:val="22"/>
          <w:szCs w:val="22"/>
        </w:rPr>
        <w:t xml:space="preserve"> $</w:t>
      </w:r>
      <w:proofErr w:type="gramEnd"/>
      <w:r w:rsidRPr="001E71BB">
        <w:rPr>
          <w:rFonts w:asciiTheme="minorHAnsi" w:hAnsiTheme="minorHAnsi" w:cstheme="minorHAnsi"/>
          <w:b w:val="0"/>
          <w:bCs w:val="0"/>
          <w:color w:val="2B2B2B"/>
          <w:sz w:val="22"/>
          <w:szCs w:val="22"/>
        </w:rPr>
        <w:t>323.00 - $333.00</w:t>
      </w:r>
    </w:p>
    <w:p w:rsidR="00B85ACC" w:rsidRPr="00B85ACC" w:rsidRDefault="001E71BB" w:rsidP="001E71BB">
      <w:pPr>
        <w:pStyle w:val="Titre1"/>
        <w:shd w:val="clear" w:color="auto" w:fill="FFFFFF"/>
        <w:spacing w:before="0" w:beforeAutospacing="0" w:after="0" w:afterAutospacing="0"/>
        <w:rPr>
          <w:rFonts w:ascii="Arial" w:hAnsi="Arial" w:cs="Arial"/>
          <w:b w:val="0"/>
          <w:bCs w:val="0"/>
          <w:color w:val="2B2B2B"/>
          <w:sz w:val="22"/>
          <w:szCs w:val="22"/>
        </w:rPr>
      </w:pPr>
      <w:r>
        <w:rPr>
          <w:rFonts w:asciiTheme="minorHAnsi" w:hAnsiTheme="minorHAnsi" w:cstheme="minorHAnsi"/>
          <w:b w:val="0"/>
          <w:bCs w:val="0"/>
          <w:color w:val="2B2B2B"/>
          <w:sz w:val="22"/>
          <w:szCs w:val="22"/>
        </w:rPr>
        <w:t>-</w:t>
      </w:r>
      <w:r w:rsidRPr="001E71BB">
        <w:rPr>
          <w:rFonts w:asciiTheme="minorHAnsi" w:hAnsiTheme="minorHAnsi" w:cstheme="minorHAnsi"/>
          <w:b w:val="0"/>
          <w:bCs w:val="0"/>
          <w:color w:val="2B2B2B"/>
          <w:sz w:val="22"/>
          <w:szCs w:val="22"/>
        </w:rPr>
        <w:t>Conditions d'utilisation</w:t>
      </w:r>
      <w:r>
        <w:rPr>
          <w:rFonts w:asciiTheme="minorHAnsi" w:hAnsiTheme="minorHAnsi" w:cstheme="minorHAnsi"/>
          <w:b w:val="0"/>
          <w:bCs w:val="0"/>
          <w:color w:val="2B2B2B"/>
          <w:sz w:val="22"/>
          <w:szCs w:val="22"/>
        </w:rPr>
        <w:t xml:space="preserve"> : </w:t>
      </w:r>
      <w:r w:rsidRPr="001E71BB">
        <w:rPr>
          <w:rFonts w:asciiTheme="minorHAnsi" w:hAnsiTheme="minorHAnsi" w:cstheme="minorHAnsi"/>
          <w:b w:val="0"/>
          <w:bCs w:val="0"/>
          <w:color w:val="2B2B2B"/>
          <w:sz w:val="22"/>
          <w:szCs w:val="22"/>
        </w:rPr>
        <w:t>PC/Client/Tablet</w:t>
      </w:r>
      <w:r>
        <w:rPr>
          <w:rFonts w:asciiTheme="minorHAnsi" w:hAnsiTheme="minorHAnsi" w:cstheme="minorHAnsi"/>
          <w:b w:val="0"/>
          <w:bCs w:val="0"/>
          <w:color w:val="2B2B2B"/>
          <w:sz w:val="22"/>
          <w:szCs w:val="22"/>
        </w:rPr>
        <w:t xml:space="preserve"> </w:t>
      </w:r>
    </w:p>
    <w:p w:rsidR="008B5A1B" w:rsidRDefault="001E71BB">
      <w:hyperlink r:id="rId10" w:history="1">
        <w:r>
          <w:rPr>
            <w:rStyle w:val="Lienhypertexte"/>
          </w:rPr>
          <w:t xml:space="preserve">Intel </w:t>
        </w:r>
        <w:proofErr w:type="spellStart"/>
        <w:r>
          <w:rPr>
            <w:rStyle w:val="Lienhypertexte"/>
          </w:rPr>
          <w:t>Core</w:t>
        </w:r>
        <w:proofErr w:type="spellEnd"/>
        <w:r>
          <w:rPr>
            <w:rStyle w:val="Lienhypertexte"/>
          </w:rPr>
          <w:t xml:space="preserve"> i7 9700 / 3 GHz processeur - OEM (CM8068403874521) (inmac-wstore.com)</w:t>
        </w:r>
      </w:hyperlink>
    </w:p>
    <w:p w:rsidR="001E71BB" w:rsidRDefault="001E71BB">
      <w:r>
        <w:rPr>
          <w:noProof/>
          <w:lang w:eastAsia="fr-FR"/>
        </w:rPr>
        <w:drawing>
          <wp:inline distT="0" distB="0" distL="0" distR="0">
            <wp:extent cx="6289984" cy="3524250"/>
            <wp:effectExtent l="19050" t="0" r="0" b="0"/>
            <wp:docPr id="9" name="Image 8" descr="Processeur intel core 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eur intel core i7.PNG"/>
                    <pic:cNvPicPr/>
                  </pic:nvPicPr>
                  <pic:blipFill>
                    <a:blip r:embed="rId11"/>
                    <a:stretch>
                      <a:fillRect/>
                    </a:stretch>
                  </pic:blipFill>
                  <pic:spPr>
                    <a:xfrm>
                      <a:off x="0" y="0"/>
                      <a:ext cx="6308224" cy="3534470"/>
                    </a:xfrm>
                    <a:prstGeom prst="rect">
                      <a:avLst/>
                    </a:prstGeom>
                  </pic:spPr>
                </pic:pic>
              </a:graphicData>
            </a:graphic>
          </wp:inline>
        </w:drawing>
      </w:r>
    </w:p>
    <w:p w:rsidR="001E71BB" w:rsidRDefault="001E71BB"/>
    <w:p w:rsidR="004F4922" w:rsidRDefault="004F4922" w:rsidP="001E71BB">
      <w:pPr>
        <w:pStyle w:val="Titre1"/>
        <w:shd w:val="clear" w:color="auto" w:fill="FFFFFF"/>
        <w:spacing w:before="75" w:beforeAutospacing="0" w:after="75" w:afterAutospacing="0" w:line="390" w:lineRule="atLeast"/>
        <w:textAlignment w:val="baseline"/>
        <w:rPr>
          <w:rFonts w:asciiTheme="minorHAnsi" w:hAnsiTheme="minorHAnsi" w:cstheme="minorHAnsi"/>
          <w:sz w:val="22"/>
          <w:szCs w:val="22"/>
        </w:rPr>
      </w:pPr>
    </w:p>
    <w:p w:rsidR="00F903C2" w:rsidRDefault="00F903C2" w:rsidP="001E71BB">
      <w:pPr>
        <w:pStyle w:val="Titre1"/>
        <w:shd w:val="clear" w:color="auto" w:fill="FFFFFF"/>
        <w:spacing w:before="75" w:beforeAutospacing="0" w:after="75" w:afterAutospacing="0" w:line="390" w:lineRule="atLeast"/>
        <w:textAlignment w:val="baseline"/>
        <w:rPr>
          <w:rFonts w:asciiTheme="minorHAnsi" w:hAnsiTheme="minorHAnsi" w:cstheme="minorHAnsi"/>
          <w:sz w:val="22"/>
          <w:szCs w:val="22"/>
        </w:rPr>
      </w:pPr>
    </w:p>
    <w:p w:rsidR="008B5A1B" w:rsidRDefault="008B5A1B" w:rsidP="001E71BB">
      <w:pPr>
        <w:pStyle w:val="Titre1"/>
        <w:shd w:val="clear" w:color="auto" w:fill="FFFFFF"/>
        <w:spacing w:before="75" w:beforeAutospacing="0" w:after="75" w:afterAutospacing="0" w:line="390" w:lineRule="atLeast"/>
        <w:textAlignment w:val="baseline"/>
        <w:rPr>
          <w:rFonts w:asciiTheme="minorHAnsi" w:hAnsiTheme="minorHAnsi" w:cstheme="minorHAnsi"/>
          <w:b w:val="0"/>
          <w:sz w:val="22"/>
          <w:szCs w:val="22"/>
        </w:rPr>
      </w:pPr>
      <w:r w:rsidRPr="001E71BB">
        <w:rPr>
          <w:rFonts w:asciiTheme="minorHAnsi" w:hAnsiTheme="minorHAnsi" w:cstheme="minorHAnsi"/>
          <w:sz w:val="22"/>
          <w:szCs w:val="22"/>
        </w:rPr>
        <w:lastRenderedPageBreak/>
        <w:t>16Go de RAM (2X8) DDR4 3466 Mh</w:t>
      </w:r>
      <w:r w:rsidRPr="00947860">
        <w:rPr>
          <w:rFonts w:asciiTheme="minorHAnsi" w:hAnsiTheme="minorHAnsi" w:cstheme="minorHAnsi"/>
          <w:sz w:val="22"/>
          <w:szCs w:val="22"/>
        </w:rPr>
        <w:t>z :</w:t>
      </w:r>
      <w:r w:rsidR="001E71BB" w:rsidRPr="00947860">
        <w:rPr>
          <w:sz w:val="22"/>
          <w:szCs w:val="22"/>
        </w:rPr>
        <w:t xml:space="preserve"> </w:t>
      </w:r>
      <w:r w:rsidR="001E71BB" w:rsidRPr="001E71BB">
        <w:rPr>
          <w:rFonts w:asciiTheme="minorHAnsi" w:hAnsiTheme="minorHAnsi" w:cstheme="minorHAnsi"/>
          <w:b w:val="0"/>
          <w:sz w:val="22"/>
          <w:szCs w:val="22"/>
        </w:rPr>
        <w:t>J</w:t>
      </w:r>
      <w:r w:rsidR="001E71BB">
        <w:rPr>
          <w:rFonts w:asciiTheme="minorHAnsi" w:hAnsiTheme="minorHAnsi" w:cstheme="minorHAnsi"/>
          <w:b w:val="0"/>
          <w:sz w:val="22"/>
          <w:szCs w:val="22"/>
        </w:rPr>
        <w:t xml:space="preserve">’ai choisi le Kingston FURY </w:t>
      </w:r>
      <w:proofErr w:type="spellStart"/>
      <w:r w:rsidR="001E71BB">
        <w:rPr>
          <w:rFonts w:asciiTheme="minorHAnsi" w:hAnsiTheme="minorHAnsi" w:cstheme="minorHAnsi"/>
          <w:b w:val="0"/>
          <w:sz w:val="22"/>
          <w:szCs w:val="22"/>
        </w:rPr>
        <w:t>Beast</w:t>
      </w:r>
      <w:proofErr w:type="spellEnd"/>
      <w:r w:rsidR="001E71BB">
        <w:rPr>
          <w:rFonts w:asciiTheme="minorHAnsi" w:hAnsiTheme="minorHAnsi" w:cstheme="minorHAnsi"/>
          <w:b w:val="0"/>
          <w:sz w:val="22"/>
          <w:szCs w:val="22"/>
        </w:rPr>
        <w:t xml:space="preserve"> 16 Go (2x8) DDR4 </w:t>
      </w:r>
      <w:proofErr w:type="spellStart"/>
      <w:r w:rsidR="001E71BB">
        <w:rPr>
          <w:rFonts w:asciiTheme="minorHAnsi" w:hAnsiTheme="minorHAnsi" w:cstheme="minorHAnsi"/>
          <w:b w:val="0"/>
          <w:sz w:val="22"/>
          <w:szCs w:val="22"/>
        </w:rPr>
        <w:t>DDR4</w:t>
      </w:r>
      <w:proofErr w:type="spellEnd"/>
      <w:r w:rsidR="001E71BB">
        <w:rPr>
          <w:rFonts w:asciiTheme="minorHAnsi" w:hAnsiTheme="minorHAnsi" w:cstheme="minorHAnsi"/>
          <w:b w:val="0"/>
          <w:sz w:val="22"/>
          <w:szCs w:val="22"/>
        </w:rPr>
        <w:t xml:space="preserve"> 3600 CL17 car il a un prix correct de 97,94€. De </w:t>
      </w:r>
      <w:proofErr w:type="gramStart"/>
      <w:r w:rsidR="001E71BB">
        <w:rPr>
          <w:rFonts w:asciiTheme="minorHAnsi" w:hAnsiTheme="minorHAnsi" w:cstheme="minorHAnsi"/>
          <w:b w:val="0"/>
          <w:sz w:val="22"/>
          <w:szCs w:val="22"/>
        </w:rPr>
        <w:t>plus ,</w:t>
      </w:r>
      <w:proofErr w:type="gramEnd"/>
      <w:r w:rsidR="001E71BB">
        <w:rPr>
          <w:rFonts w:asciiTheme="minorHAnsi" w:hAnsiTheme="minorHAnsi" w:cstheme="minorHAnsi"/>
          <w:b w:val="0"/>
          <w:sz w:val="22"/>
          <w:szCs w:val="22"/>
        </w:rPr>
        <w:t xml:space="preserve"> j’ai décidé de choisir une 3600 Mhz et non une 3466 comme le cahier des charges nous l’impose afin d’améliorer la performance et la qualité du PC car il nous restait un peu d’argent de côté.</w:t>
      </w:r>
    </w:p>
    <w:p w:rsidR="004F4922" w:rsidRPr="004F4922" w:rsidRDefault="004F4922" w:rsidP="004F4922">
      <w:pPr>
        <w:pStyle w:val="Titre1"/>
        <w:shd w:val="clear" w:color="auto" w:fill="FFFFFF"/>
        <w:spacing w:before="75" w:after="75" w:line="390" w:lineRule="atLeast"/>
        <w:textAlignment w:val="baseline"/>
        <w:rPr>
          <w:rFonts w:asciiTheme="minorHAnsi" w:hAnsiTheme="minorHAnsi" w:cstheme="minorHAnsi"/>
          <w:b w:val="0"/>
          <w:sz w:val="22"/>
          <w:szCs w:val="22"/>
        </w:rPr>
      </w:pPr>
      <w:r>
        <w:rPr>
          <w:rFonts w:asciiTheme="minorHAnsi" w:hAnsiTheme="minorHAnsi" w:cstheme="minorHAnsi"/>
          <w:b w:val="0"/>
          <w:sz w:val="22"/>
          <w:szCs w:val="22"/>
        </w:rPr>
        <w:t>Information technique </w:t>
      </w:r>
      <w:proofErr w:type="gramStart"/>
      <w:r>
        <w:rPr>
          <w:rFonts w:asciiTheme="minorHAnsi" w:hAnsiTheme="minorHAnsi" w:cstheme="minorHAnsi"/>
          <w:b w:val="0"/>
          <w:sz w:val="22"/>
          <w:szCs w:val="22"/>
        </w:rPr>
        <w:t xml:space="preserve">:  </w:t>
      </w:r>
      <w:r w:rsidRPr="004F4922">
        <w:rPr>
          <w:rFonts w:asciiTheme="minorHAnsi" w:hAnsiTheme="minorHAnsi" w:cstheme="minorHAnsi"/>
          <w:b w:val="0"/>
          <w:sz w:val="22"/>
          <w:szCs w:val="22"/>
        </w:rPr>
        <w:t>Capacité</w:t>
      </w:r>
      <w:proofErr w:type="gramEnd"/>
      <w:r>
        <w:rPr>
          <w:rFonts w:asciiTheme="minorHAnsi" w:hAnsiTheme="minorHAnsi" w:cstheme="minorHAnsi"/>
          <w:b w:val="0"/>
          <w:sz w:val="22"/>
          <w:szCs w:val="22"/>
        </w:rPr>
        <w:t xml:space="preserve"> : </w:t>
      </w:r>
      <w:r w:rsidRPr="004F4922">
        <w:rPr>
          <w:rFonts w:asciiTheme="minorHAnsi" w:hAnsiTheme="minorHAnsi" w:cstheme="minorHAnsi"/>
          <w:b w:val="0"/>
          <w:sz w:val="22"/>
          <w:szCs w:val="22"/>
        </w:rPr>
        <w:t>16 Go</w:t>
      </w:r>
    </w:p>
    <w:p w:rsidR="004F4922" w:rsidRPr="004F4922" w:rsidRDefault="004F4922" w:rsidP="004F4922">
      <w:pPr>
        <w:pStyle w:val="Titre1"/>
        <w:shd w:val="clear" w:color="auto" w:fill="FFFFFF"/>
        <w:spacing w:before="75" w:after="75" w:line="390" w:lineRule="atLeast"/>
        <w:textAlignment w:val="baseline"/>
        <w:rPr>
          <w:rFonts w:asciiTheme="minorHAnsi" w:hAnsiTheme="minorHAnsi" w:cstheme="minorHAnsi"/>
          <w:b w:val="0"/>
          <w:sz w:val="22"/>
          <w:szCs w:val="22"/>
        </w:rPr>
      </w:pPr>
      <w:r w:rsidRPr="004F4922">
        <w:rPr>
          <w:rFonts w:asciiTheme="minorHAnsi" w:hAnsiTheme="minorHAnsi" w:cstheme="minorHAnsi"/>
          <w:b w:val="0"/>
          <w:sz w:val="22"/>
          <w:szCs w:val="22"/>
        </w:rPr>
        <w:t>Fréquence(s) Mémoire</w:t>
      </w:r>
      <w:r>
        <w:rPr>
          <w:rFonts w:asciiTheme="minorHAnsi" w:hAnsiTheme="minorHAnsi" w:cstheme="minorHAnsi"/>
          <w:b w:val="0"/>
          <w:sz w:val="22"/>
          <w:szCs w:val="22"/>
        </w:rPr>
        <w:t xml:space="preserve"> : </w:t>
      </w:r>
      <w:r w:rsidRPr="004F4922">
        <w:rPr>
          <w:rFonts w:asciiTheme="minorHAnsi" w:hAnsiTheme="minorHAnsi" w:cstheme="minorHAnsi"/>
          <w:b w:val="0"/>
          <w:sz w:val="22"/>
          <w:szCs w:val="22"/>
        </w:rPr>
        <w:t>DDR4 3600 MHz</w:t>
      </w:r>
    </w:p>
    <w:p w:rsidR="004F4922" w:rsidRPr="004F4922" w:rsidRDefault="004F4922" w:rsidP="004F4922">
      <w:pPr>
        <w:pStyle w:val="Titre1"/>
        <w:shd w:val="clear" w:color="auto" w:fill="FFFFFF"/>
        <w:spacing w:before="75" w:after="75" w:line="390" w:lineRule="atLeast"/>
        <w:textAlignment w:val="baseline"/>
        <w:rPr>
          <w:rFonts w:asciiTheme="minorHAnsi" w:hAnsiTheme="minorHAnsi" w:cstheme="minorHAnsi"/>
          <w:b w:val="0"/>
          <w:sz w:val="22"/>
          <w:szCs w:val="22"/>
        </w:rPr>
      </w:pPr>
      <w:r w:rsidRPr="004F4922">
        <w:rPr>
          <w:rFonts w:asciiTheme="minorHAnsi" w:hAnsiTheme="minorHAnsi" w:cstheme="minorHAnsi"/>
          <w:b w:val="0"/>
          <w:sz w:val="22"/>
          <w:szCs w:val="22"/>
        </w:rPr>
        <w:t>Norme mémoire</w:t>
      </w:r>
      <w:r>
        <w:rPr>
          <w:rFonts w:asciiTheme="minorHAnsi" w:hAnsiTheme="minorHAnsi" w:cstheme="minorHAnsi"/>
          <w:b w:val="0"/>
          <w:sz w:val="22"/>
          <w:szCs w:val="22"/>
        </w:rPr>
        <w:t xml:space="preserve"> : </w:t>
      </w:r>
      <w:r w:rsidRPr="004F4922">
        <w:rPr>
          <w:rFonts w:asciiTheme="minorHAnsi" w:hAnsiTheme="minorHAnsi" w:cstheme="minorHAnsi"/>
          <w:b w:val="0"/>
          <w:sz w:val="22"/>
          <w:szCs w:val="22"/>
        </w:rPr>
        <w:t>PC4-28800</w:t>
      </w:r>
    </w:p>
    <w:p w:rsidR="004F4922" w:rsidRPr="004F4922" w:rsidRDefault="004F4922" w:rsidP="004F4922">
      <w:pPr>
        <w:pStyle w:val="Titre1"/>
        <w:shd w:val="clear" w:color="auto" w:fill="FFFFFF"/>
        <w:spacing w:before="75" w:after="75" w:line="390" w:lineRule="atLeast"/>
        <w:textAlignment w:val="baseline"/>
        <w:rPr>
          <w:rFonts w:asciiTheme="minorHAnsi" w:hAnsiTheme="minorHAnsi" w:cstheme="minorHAnsi"/>
          <w:b w:val="0"/>
          <w:sz w:val="22"/>
          <w:szCs w:val="22"/>
        </w:rPr>
      </w:pPr>
      <w:r w:rsidRPr="004F4922">
        <w:rPr>
          <w:rFonts w:asciiTheme="minorHAnsi" w:hAnsiTheme="minorHAnsi" w:cstheme="minorHAnsi"/>
          <w:b w:val="0"/>
          <w:sz w:val="22"/>
          <w:szCs w:val="22"/>
        </w:rPr>
        <w:t>Spécification mémoire</w:t>
      </w:r>
      <w:r>
        <w:rPr>
          <w:rFonts w:asciiTheme="minorHAnsi" w:hAnsiTheme="minorHAnsi" w:cstheme="minorHAnsi"/>
          <w:b w:val="0"/>
          <w:sz w:val="22"/>
          <w:szCs w:val="22"/>
        </w:rPr>
        <w:t xml:space="preserve"> : </w:t>
      </w:r>
      <w:proofErr w:type="spellStart"/>
      <w:r w:rsidRPr="004F4922">
        <w:rPr>
          <w:rFonts w:asciiTheme="minorHAnsi" w:hAnsiTheme="minorHAnsi" w:cstheme="minorHAnsi"/>
          <w:b w:val="0"/>
          <w:sz w:val="22"/>
          <w:szCs w:val="22"/>
        </w:rPr>
        <w:t>Unbuffered</w:t>
      </w:r>
      <w:proofErr w:type="spellEnd"/>
    </w:p>
    <w:p w:rsidR="004F4922" w:rsidRPr="004F4922" w:rsidRDefault="004F4922" w:rsidP="004F4922">
      <w:pPr>
        <w:pStyle w:val="Titre1"/>
        <w:shd w:val="clear" w:color="auto" w:fill="FFFFFF"/>
        <w:spacing w:before="75" w:after="75" w:line="390" w:lineRule="atLeast"/>
        <w:textAlignment w:val="baseline"/>
        <w:rPr>
          <w:rFonts w:asciiTheme="minorHAnsi" w:hAnsiTheme="minorHAnsi" w:cstheme="minorHAnsi"/>
          <w:b w:val="0"/>
          <w:sz w:val="22"/>
          <w:szCs w:val="22"/>
        </w:rPr>
      </w:pPr>
      <w:r w:rsidRPr="004F4922">
        <w:rPr>
          <w:rFonts w:asciiTheme="minorHAnsi" w:hAnsiTheme="minorHAnsi" w:cstheme="minorHAnsi"/>
          <w:b w:val="0"/>
          <w:sz w:val="22"/>
          <w:szCs w:val="22"/>
        </w:rPr>
        <w:t>Nombre de barrettes</w:t>
      </w:r>
      <w:r>
        <w:rPr>
          <w:rFonts w:asciiTheme="minorHAnsi" w:hAnsiTheme="minorHAnsi" w:cstheme="minorHAnsi"/>
          <w:b w:val="0"/>
          <w:sz w:val="22"/>
          <w:szCs w:val="22"/>
        </w:rPr>
        <w:t> : </w:t>
      </w:r>
      <w:r w:rsidRPr="004F4922">
        <w:rPr>
          <w:rFonts w:asciiTheme="minorHAnsi" w:hAnsiTheme="minorHAnsi" w:cstheme="minorHAnsi"/>
          <w:b w:val="0"/>
          <w:sz w:val="22"/>
          <w:szCs w:val="22"/>
        </w:rPr>
        <w:t>2</w:t>
      </w:r>
    </w:p>
    <w:p w:rsidR="004F4922" w:rsidRDefault="004F4922" w:rsidP="004F4922">
      <w:pPr>
        <w:pStyle w:val="Titre1"/>
        <w:shd w:val="clear" w:color="auto" w:fill="FFFFFF"/>
        <w:spacing w:before="75" w:after="75" w:line="390" w:lineRule="atLeast"/>
        <w:textAlignment w:val="baseline"/>
        <w:rPr>
          <w:rFonts w:asciiTheme="minorHAnsi" w:hAnsiTheme="minorHAnsi" w:cstheme="minorHAnsi"/>
          <w:b w:val="0"/>
          <w:sz w:val="22"/>
          <w:szCs w:val="22"/>
        </w:rPr>
      </w:pPr>
      <w:r w:rsidRPr="004F4922">
        <w:rPr>
          <w:rFonts w:asciiTheme="minorHAnsi" w:hAnsiTheme="minorHAnsi" w:cstheme="minorHAnsi"/>
          <w:b w:val="0"/>
          <w:sz w:val="22"/>
          <w:szCs w:val="22"/>
        </w:rPr>
        <w:t>Capacité par barrette</w:t>
      </w:r>
      <w:r>
        <w:rPr>
          <w:rFonts w:asciiTheme="minorHAnsi" w:hAnsiTheme="minorHAnsi" w:cstheme="minorHAnsi"/>
          <w:b w:val="0"/>
          <w:sz w:val="22"/>
          <w:szCs w:val="22"/>
        </w:rPr>
        <w:t xml:space="preserve"> : </w:t>
      </w:r>
      <w:r w:rsidRPr="004F4922">
        <w:rPr>
          <w:rFonts w:asciiTheme="minorHAnsi" w:hAnsiTheme="minorHAnsi" w:cstheme="minorHAnsi"/>
          <w:b w:val="0"/>
          <w:sz w:val="22"/>
          <w:szCs w:val="22"/>
        </w:rPr>
        <w:t>8 Go</w:t>
      </w:r>
    </w:p>
    <w:p w:rsidR="004F4922" w:rsidRDefault="004F4922" w:rsidP="004F4922">
      <w:pPr>
        <w:pStyle w:val="Titre1"/>
        <w:shd w:val="clear" w:color="auto" w:fill="FFFFFF"/>
        <w:spacing w:before="75" w:after="75" w:line="390" w:lineRule="atLeast"/>
        <w:textAlignment w:val="baseline"/>
        <w:rPr>
          <w:rFonts w:asciiTheme="minorHAnsi" w:hAnsiTheme="minorHAnsi" w:cstheme="minorHAnsi"/>
          <w:b w:val="0"/>
          <w:sz w:val="22"/>
          <w:szCs w:val="22"/>
        </w:rPr>
      </w:pPr>
      <w:hyperlink r:id="rId12" w:history="1">
        <w:r w:rsidRPr="004F4922">
          <w:rPr>
            <w:rStyle w:val="Lienhypertexte"/>
            <w:rFonts w:asciiTheme="minorHAnsi" w:hAnsiTheme="minorHAnsi" w:cstheme="minorHAnsi"/>
            <w:b w:val="0"/>
            <w:sz w:val="22"/>
            <w:szCs w:val="22"/>
          </w:rPr>
          <w:t xml:space="preserve">Kingston FURY </w:t>
        </w:r>
        <w:proofErr w:type="spellStart"/>
        <w:r w:rsidRPr="004F4922">
          <w:rPr>
            <w:rStyle w:val="Lienhypertexte"/>
            <w:rFonts w:asciiTheme="minorHAnsi" w:hAnsiTheme="minorHAnsi" w:cstheme="minorHAnsi"/>
            <w:b w:val="0"/>
            <w:sz w:val="22"/>
            <w:szCs w:val="22"/>
          </w:rPr>
          <w:t>Beast</w:t>
        </w:r>
        <w:proofErr w:type="spellEnd"/>
        <w:r w:rsidRPr="004F4922">
          <w:rPr>
            <w:rStyle w:val="Lienhypertexte"/>
            <w:rFonts w:asciiTheme="minorHAnsi" w:hAnsiTheme="minorHAnsi" w:cstheme="minorHAnsi"/>
            <w:b w:val="0"/>
            <w:sz w:val="22"/>
            <w:szCs w:val="22"/>
          </w:rPr>
          <w:t xml:space="preserve"> 16 Go (2 x 8 Go) DDR4 3600 MHz CL17 - Mémoire PC Kingston sur LDLC</w:t>
        </w:r>
      </w:hyperlink>
    </w:p>
    <w:p w:rsidR="004F4922" w:rsidRDefault="004F4922" w:rsidP="004F4922">
      <w:pPr>
        <w:pStyle w:val="Titre1"/>
        <w:shd w:val="clear" w:color="auto" w:fill="FFFFFF"/>
        <w:spacing w:before="75" w:after="75" w:line="390" w:lineRule="atLeast"/>
        <w:textAlignment w:val="baseline"/>
        <w:rPr>
          <w:rFonts w:asciiTheme="minorHAnsi" w:hAnsiTheme="minorHAnsi" w:cstheme="minorHAnsi"/>
          <w:b w:val="0"/>
          <w:sz w:val="22"/>
          <w:szCs w:val="22"/>
        </w:rPr>
      </w:pPr>
      <w:r w:rsidRPr="004F4922">
        <w:rPr>
          <w:rFonts w:asciiTheme="minorHAnsi" w:hAnsiTheme="minorHAnsi" w:cstheme="minorHAnsi"/>
          <w:b w:val="0"/>
          <w:sz w:val="22"/>
          <w:szCs w:val="22"/>
        </w:rPr>
        <w:drawing>
          <wp:inline distT="0" distB="0" distL="0" distR="0">
            <wp:extent cx="6143625" cy="3829611"/>
            <wp:effectExtent l="19050" t="0" r="9525" b="0"/>
            <wp:docPr id="18" name="Image 9" descr="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PNG"/>
                    <pic:cNvPicPr/>
                  </pic:nvPicPr>
                  <pic:blipFill>
                    <a:blip r:embed="rId13"/>
                    <a:stretch>
                      <a:fillRect/>
                    </a:stretch>
                  </pic:blipFill>
                  <pic:spPr>
                    <a:xfrm>
                      <a:off x="0" y="0"/>
                      <a:ext cx="6176105" cy="3849857"/>
                    </a:xfrm>
                    <a:prstGeom prst="rect">
                      <a:avLst/>
                    </a:prstGeom>
                  </pic:spPr>
                </pic:pic>
              </a:graphicData>
            </a:graphic>
          </wp:inline>
        </w:drawing>
      </w:r>
    </w:p>
    <w:p w:rsidR="004F4922" w:rsidRDefault="004F4922" w:rsidP="004F4922">
      <w:pPr>
        <w:pStyle w:val="Titre1"/>
        <w:shd w:val="clear" w:color="auto" w:fill="FFFFFF"/>
        <w:spacing w:before="75" w:after="75" w:line="390" w:lineRule="atLeast"/>
        <w:textAlignment w:val="baseline"/>
        <w:rPr>
          <w:rFonts w:asciiTheme="minorHAnsi" w:hAnsiTheme="minorHAnsi" w:cstheme="minorHAnsi"/>
          <w:b w:val="0"/>
          <w:sz w:val="22"/>
          <w:szCs w:val="22"/>
        </w:rPr>
      </w:pPr>
    </w:p>
    <w:p w:rsidR="008B5A1B" w:rsidRDefault="00F903C2">
      <w:r>
        <w:rPr>
          <w:b/>
        </w:rPr>
        <w:lastRenderedPageBreak/>
        <w:t>D</w:t>
      </w:r>
      <w:r w:rsidR="008B5A1B" w:rsidRPr="00F903C2">
        <w:rPr>
          <w:b/>
        </w:rPr>
        <w:t>isque dur SSD 512 Go </w:t>
      </w:r>
      <w:r w:rsidR="008B5A1B">
        <w:t>:</w:t>
      </w:r>
      <w:r w:rsidR="004F4922">
        <w:t xml:space="preserve"> </w:t>
      </w:r>
      <w:r w:rsidR="002602C0">
        <w:t xml:space="preserve">J’ai choisi le </w:t>
      </w:r>
      <w:proofErr w:type="spellStart"/>
      <w:r w:rsidR="002602C0">
        <w:t>Hikvision</w:t>
      </w:r>
      <w:proofErr w:type="spellEnd"/>
      <w:r w:rsidR="002602C0">
        <w:t xml:space="preserve"> Disque Dur SSD 2.5 – 512 Go car il est très intéressant avec par exemple une vitesse de lecture de 550 MB/s ou encore un taux de transfert de 6Gb/s au prix de 90.00€.</w:t>
      </w:r>
    </w:p>
    <w:p w:rsidR="002602C0" w:rsidRDefault="002602C0">
      <w:r>
        <w:t>Information technique :</w:t>
      </w:r>
    </w:p>
    <w:p w:rsidR="002602C0" w:rsidRDefault="002602C0"/>
    <w:p w:rsidR="00947860" w:rsidRDefault="00947860"/>
    <w:p w:rsidR="00947860" w:rsidRDefault="00947860"/>
    <w:p w:rsidR="004F4922" w:rsidRDefault="00947860">
      <w:hyperlink r:id="rId14" w:tgtFrame="_blank" w:history="1">
        <w:r>
          <w:rPr>
            <w:rStyle w:val="Lienhypertexte"/>
            <w:rFonts w:ascii="Arial" w:hAnsi="Arial" w:cs="Arial"/>
            <w:color w:val="1155CC"/>
            <w:shd w:val="clear" w:color="auto" w:fill="FFFFFF"/>
          </w:rPr>
          <w:t>https://www.ldlc.com/recherche/Disque%20dur%20SSD%20512%20Go/</w:t>
        </w:r>
      </w:hyperlink>
    </w:p>
    <w:p w:rsidR="00947860" w:rsidRDefault="00947860">
      <w:r>
        <w:rPr>
          <w:noProof/>
          <w:lang w:eastAsia="fr-FR"/>
        </w:rPr>
        <w:drawing>
          <wp:inline distT="0" distB="0" distL="0" distR="0">
            <wp:extent cx="4514850" cy="3796028"/>
            <wp:effectExtent l="19050" t="0" r="0" b="0"/>
            <wp:docPr id="20" name="Image 18" descr="Disque d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que dur.jpg"/>
                    <pic:cNvPicPr/>
                  </pic:nvPicPr>
                  <pic:blipFill>
                    <a:blip r:embed="rId15"/>
                    <a:stretch>
                      <a:fillRect/>
                    </a:stretch>
                  </pic:blipFill>
                  <pic:spPr>
                    <a:xfrm>
                      <a:off x="0" y="0"/>
                      <a:ext cx="4512917" cy="3794402"/>
                    </a:xfrm>
                    <a:prstGeom prst="rect">
                      <a:avLst/>
                    </a:prstGeom>
                  </pic:spPr>
                </pic:pic>
              </a:graphicData>
            </a:graphic>
          </wp:inline>
        </w:drawing>
      </w:r>
    </w:p>
    <w:p w:rsidR="00947860" w:rsidRDefault="00947860"/>
    <w:p w:rsidR="00947860" w:rsidRDefault="00947860"/>
    <w:p w:rsidR="00947860" w:rsidRDefault="00947860"/>
    <w:p w:rsidR="00947860" w:rsidRDefault="00947860"/>
    <w:p w:rsidR="00947860" w:rsidRDefault="00947860"/>
    <w:p w:rsidR="00947860" w:rsidRDefault="00947860"/>
    <w:p w:rsidR="00947860" w:rsidRDefault="00947860"/>
    <w:p w:rsidR="008B5A1B" w:rsidRDefault="008B5A1B">
      <w:r w:rsidRPr="00947860">
        <w:rPr>
          <w:b/>
        </w:rPr>
        <w:lastRenderedPageBreak/>
        <w:t>Carte réseau Gigabit LA :</w:t>
      </w:r>
      <w:r>
        <w:t xml:space="preserve"> </w:t>
      </w:r>
      <w:r w:rsidR="00947860">
        <w:t xml:space="preserve">J’ai choisi le TP-LINK-TG-3468 car il correspond aux attentes que le cahier des charges nous </w:t>
      </w:r>
      <w:proofErr w:type="gramStart"/>
      <w:r w:rsidR="00947860">
        <w:t>demandent .</w:t>
      </w:r>
      <w:proofErr w:type="gramEnd"/>
      <w:r w:rsidR="00947860">
        <w:t xml:space="preserve"> Il est au prix de 14,95€ et il peut aller jusqu'à 1000 </w:t>
      </w:r>
      <w:proofErr w:type="spellStart"/>
      <w:r w:rsidR="00947860">
        <w:t>Mbps</w:t>
      </w:r>
      <w:proofErr w:type="spellEnd"/>
      <w:r w:rsidR="00947860">
        <w:t xml:space="preserve"> pour la norme réseau.</w:t>
      </w:r>
    </w:p>
    <w:p w:rsidR="00F8652B" w:rsidRDefault="00947860" w:rsidP="00947860">
      <w:r>
        <w:t xml:space="preserve">Information technique : </w:t>
      </w:r>
    </w:p>
    <w:p w:rsidR="00F8652B" w:rsidRDefault="00947860" w:rsidP="00F8652B">
      <w:pPr>
        <w:ind w:firstLine="360"/>
      </w:pPr>
      <w:r>
        <w:t xml:space="preserve">-Interface : </w:t>
      </w:r>
      <w:proofErr w:type="spellStart"/>
      <w:r>
        <w:t>PCIe</w:t>
      </w:r>
      <w:proofErr w:type="spellEnd"/>
      <w:r>
        <w:t xml:space="preserve"> 32 bits / 1 port RJ45 10/100/1000 </w:t>
      </w:r>
      <w:proofErr w:type="spellStart"/>
      <w:r>
        <w:t>Mbps</w:t>
      </w:r>
      <w:proofErr w:type="spellEnd"/>
    </w:p>
    <w:p w:rsidR="00F8652B" w:rsidRDefault="00F8652B" w:rsidP="00F8652B">
      <w:pPr>
        <w:ind w:firstLine="360"/>
      </w:pPr>
      <w:r>
        <w:t>-</w:t>
      </w:r>
      <w:r w:rsidR="00947860">
        <w:t>Dimensions : 3.1 × 4.8 × 0.8 in (78.5 × 120.8 × 21.5mm)</w:t>
      </w:r>
    </w:p>
    <w:p w:rsidR="00F8652B" w:rsidRDefault="00F8652B" w:rsidP="00F8652B">
      <w:pPr>
        <w:ind w:firstLine="360"/>
      </w:pPr>
      <w:r>
        <w:t>-</w:t>
      </w:r>
      <w:r w:rsidR="00947860">
        <w:t xml:space="preserve">Débit de données : 10/100/1000 </w:t>
      </w:r>
      <w:proofErr w:type="spellStart"/>
      <w:r w:rsidR="00947860">
        <w:t>Mbps</w:t>
      </w:r>
      <w:proofErr w:type="spellEnd"/>
      <w:r w:rsidR="00947860">
        <w:t xml:space="preserve"> pour le mode de liaison bidirectionnelle alternée</w:t>
      </w:r>
    </w:p>
    <w:p w:rsidR="00F8652B" w:rsidRDefault="00F8652B" w:rsidP="00F8652B">
      <w:hyperlink r:id="rId16" w:history="1">
        <w:r w:rsidRPr="00CA3875">
          <w:rPr>
            <w:rStyle w:val="Lienhypertexte"/>
            <w:rFonts w:ascii="Arial" w:hAnsi="Arial" w:cs="Arial"/>
            <w:shd w:val="clear" w:color="auto" w:fill="FFFFFF"/>
          </w:rPr>
          <w:t>https://www.ldlc.com/fiche/PB00103034.html</w:t>
        </w:r>
        <w:r w:rsidRPr="00CA3875">
          <w:rPr>
            <w:rStyle w:val="Lienhypertexte"/>
          </w:rPr>
          <w:drawing>
            <wp:inline distT="0" distB="0" distL="0" distR="0">
              <wp:extent cx="3562350" cy="5505091"/>
              <wp:effectExtent l="19050" t="0" r="0" b="0"/>
              <wp:docPr id="25" name="Image 20" descr="Carte rés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e réseau.jpg"/>
                      <pic:cNvPicPr/>
                    </pic:nvPicPr>
                    <pic:blipFill>
                      <a:blip r:embed="rId17" cstate="print"/>
                      <a:stretch>
                        <a:fillRect/>
                      </a:stretch>
                    </pic:blipFill>
                    <pic:spPr>
                      <a:xfrm>
                        <a:off x="0" y="0"/>
                        <a:ext cx="3565940" cy="5510639"/>
                      </a:xfrm>
                      <a:prstGeom prst="rect">
                        <a:avLst/>
                      </a:prstGeom>
                    </pic:spPr>
                  </pic:pic>
                </a:graphicData>
              </a:graphic>
            </wp:inline>
          </w:drawing>
        </w:r>
      </w:hyperlink>
    </w:p>
    <w:p w:rsidR="00F8652B" w:rsidRDefault="00F8652B" w:rsidP="00F8652B">
      <w:r>
        <w:t xml:space="preserve">Problème de réseau sur le PC sur le site </w:t>
      </w:r>
      <w:proofErr w:type="gramStart"/>
      <w:r>
        <w:t>LDLC ,</w:t>
      </w:r>
      <w:proofErr w:type="gramEnd"/>
      <w:r>
        <w:t xml:space="preserve"> il a été bloqué .</w:t>
      </w:r>
    </w:p>
    <w:sectPr w:rsidR="00F8652B" w:rsidSect="00F64921">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02C0" w:rsidRDefault="002602C0" w:rsidP="002602C0">
      <w:pPr>
        <w:spacing w:after="0" w:line="240" w:lineRule="auto"/>
      </w:pPr>
      <w:r>
        <w:separator/>
      </w:r>
    </w:p>
  </w:endnote>
  <w:endnote w:type="continuationSeparator" w:id="1">
    <w:p w:rsidR="002602C0" w:rsidRDefault="002602C0" w:rsidP="002602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02C0" w:rsidRDefault="002602C0" w:rsidP="002602C0">
      <w:pPr>
        <w:spacing w:after="0" w:line="240" w:lineRule="auto"/>
      </w:pPr>
      <w:r>
        <w:separator/>
      </w:r>
    </w:p>
  </w:footnote>
  <w:footnote w:type="continuationSeparator" w:id="1">
    <w:p w:rsidR="002602C0" w:rsidRDefault="002602C0" w:rsidP="002602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A32CBE"/>
    <w:multiLevelType w:val="hybridMultilevel"/>
    <w:tmpl w:val="02C8FE1A"/>
    <w:lvl w:ilvl="0" w:tplc="65D293B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0"/>
    <w:footnote w:id="1"/>
  </w:footnotePr>
  <w:endnotePr>
    <w:endnote w:id="0"/>
    <w:endnote w:id="1"/>
  </w:endnotePr>
  <w:compat/>
  <w:rsids>
    <w:rsidRoot w:val="008B5A1B"/>
    <w:rsid w:val="001E71BB"/>
    <w:rsid w:val="002602C0"/>
    <w:rsid w:val="004F4922"/>
    <w:rsid w:val="006C2A8D"/>
    <w:rsid w:val="008B5A1B"/>
    <w:rsid w:val="00947860"/>
    <w:rsid w:val="00B85ACC"/>
    <w:rsid w:val="00E77FEC"/>
    <w:rsid w:val="00F64921"/>
    <w:rsid w:val="00F8652B"/>
    <w:rsid w:val="00F903C2"/>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4921"/>
  </w:style>
  <w:style w:type="paragraph" w:styleId="Titre1">
    <w:name w:val="heading 1"/>
    <w:basedOn w:val="Normal"/>
    <w:link w:val="Titre1Car"/>
    <w:uiPriority w:val="9"/>
    <w:qFormat/>
    <w:rsid w:val="00B85AC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B5A1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B5A1B"/>
    <w:rPr>
      <w:rFonts w:ascii="Tahoma" w:hAnsi="Tahoma" w:cs="Tahoma"/>
      <w:sz w:val="16"/>
      <w:szCs w:val="16"/>
    </w:rPr>
  </w:style>
  <w:style w:type="character" w:styleId="Lienhypertexte">
    <w:name w:val="Hyperlink"/>
    <w:basedOn w:val="Policepardfaut"/>
    <w:uiPriority w:val="99"/>
    <w:unhideWhenUsed/>
    <w:rsid w:val="008B5A1B"/>
    <w:rPr>
      <w:color w:val="0000FF"/>
      <w:u w:val="single"/>
    </w:rPr>
  </w:style>
  <w:style w:type="character" w:customStyle="1" w:styleId="Titre1Car">
    <w:name w:val="Titre 1 Car"/>
    <w:basedOn w:val="Policepardfaut"/>
    <w:link w:val="Titre1"/>
    <w:uiPriority w:val="9"/>
    <w:rsid w:val="00B85ACC"/>
    <w:rPr>
      <w:rFonts w:ascii="Times New Roman" w:eastAsia="Times New Roman" w:hAnsi="Times New Roman" w:cs="Times New Roman"/>
      <w:b/>
      <w:bCs/>
      <w:kern w:val="36"/>
      <w:sz w:val="48"/>
      <w:szCs w:val="48"/>
      <w:lang w:eastAsia="fr-FR"/>
    </w:rPr>
  </w:style>
  <w:style w:type="paragraph" w:styleId="En-tte">
    <w:name w:val="header"/>
    <w:basedOn w:val="Normal"/>
    <w:link w:val="En-tteCar"/>
    <w:uiPriority w:val="99"/>
    <w:semiHidden/>
    <w:unhideWhenUsed/>
    <w:rsid w:val="002602C0"/>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2602C0"/>
  </w:style>
  <w:style w:type="paragraph" w:styleId="Pieddepage">
    <w:name w:val="footer"/>
    <w:basedOn w:val="Normal"/>
    <w:link w:val="PieddepageCar"/>
    <w:uiPriority w:val="99"/>
    <w:semiHidden/>
    <w:unhideWhenUsed/>
    <w:rsid w:val="002602C0"/>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2602C0"/>
  </w:style>
  <w:style w:type="paragraph" w:styleId="Paragraphedeliste">
    <w:name w:val="List Paragraph"/>
    <w:basedOn w:val="Normal"/>
    <w:uiPriority w:val="34"/>
    <w:qFormat/>
    <w:rsid w:val="00947860"/>
    <w:pPr>
      <w:ind w:left="720"/>
      <w:contextualSpacing/>
    </w:pPr>
  </w:style>
</w:styles>
</file>

<file path=word/webSettings.xml><?xml version="1.0" encoding="utf-8"?>
<w:webSettings xmlns:r="http://schemas.openxmlformats.org/officeDocument/2006/relationships" xmlns:w="http://schemas.openxmlformats.org/wordprocessingml/2006/main">
  <w:divs>
    <w:div w:id="942033535">
      <w:bodyDiv w:val="1"/>
      <w:marLeft w:val="0"/>
      <w:marRight w:val="0"/>
      <w:marTop w:val="0"/>
      <w:marBottom w:val="0"/>
      <w:divBdr>
        <w:top w:val="none" w:sz="0" w:space="0" w:color="auto"/>
        <w:left w:val="none" w:sz="0" w:space="0" w:color="auto"/>
        <w:bottom w:val="none" w:sz="0" w:space="0" w:color="auto"/>
        <w:right w:val="none" w:sz="0" w:space="0" w:color="auto"/>
      </w:divBdr>
    </w:div>
    <w:div w:id="2013989647">
      <w:bodyDiv w:val="1"/>
      <w:marLeft w:val="0"/>
      <w:marRight w:val="0"/>
      <w:marTop w:val="0"/>
      <w:marBottom w:val="0"/>
      <w:divBdr>
        <w:top w:val="none" w:sz="0" w:space="0" w:color="auto"/>
        <w:left w:val="none" w:sz="0" w:space="0" w:color="auto"/>
        <w:bottom w:val="none" w:sz="0" w:space="0" w:color="auto"/>
        <w:right w:val="none" w:sz="0" w:space="0" w:color="auto"/>
      </w:divBdr>
    </w:div>
    <w:div w:id="2132555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ldlc.com/fiche/PB00264373.html"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ldlc.com/fiche/PB00447681.html" TargetMode="Externa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hyperlink" Target="https://www.ldlc.com/fiche/PB00103034.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hyperlink" Target="https://www.inmac-wstore.com/intel-core-i7-9700-3-ghz-processeur-oem/p7213085.ht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ldlc.com/recherche/Disque%20dur%20SSD%20512%20Go/"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99</TotalTime>
  <Pages>6</Pages>
  <Words>502</Words>
  <Characters>2765</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dkarunanayake</dc:creator>
  <cp:lastModifiedBy>dkarunanayake</cp:lastModifiedBy>
  <cp:revision>1</cp:revision>
  <dcterms:created xsi:type="dcterms:W3CDTF">2022-10-21T08:18:00Z</dcterms:created>
  <dcterms:modified xsi:type="dcterms:W3CDTF">2022-10-21T09:57:00Z</dcterms:modified>
</cp:coreProperties>
</file>