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CA0" w:rsidRDefault="002831AE" w:rsidP="007F2CA0">
      <w:pPr>
        <w:spacing w:after="100" w:afterAutospacing="1" w:line="240" w:lineRule="auto"/>
        <w:rPr>
          <w:rFonts w:ascii="Arial" w:eastAsia="Times New Roman" w:hAnsi="Arial" w:cs="Arial"/>
          <w:color w:val="222222"/>
          <w:sz w:val="23"/>
          <w:szCs w:val="23"/>
          <w:lang w:eastAsia="en-IN"/>
        </w:rPr>
      </w:pPr>
      <w:r>
        <w:rPr>
          <w:rFonts w:ascii="Arial" w:eastAsia="Times New Roman" w:hAnsi="Arial" w:cs="Arial"/>
          <w:color w:val="222222"/>
          <w:sz w:val="23"/>
          <w:szCs w:val="23"/>
          <w:lang w:eastAsia="en-IN"/>
        </w:rPr>
        <w:t>Hello KP</w:t>
      </w:r>
    </w:p>
    <w:p w:rsidR="007F2CA0" w:rsidRDefault="000C6020" w:rsidP="007F2CA0">
      <w:pPr>
        <w:spacing w:after="100" w:afterAutospacing="1" w:line="240" w:lineRule="auto"/>
        <w:rPr>
          <w:rFonts w:ascii="Arial" w:eastAsia="Times New Roman" w:hAnsi="Arial" w:cs="Arial"/>
          <w:color w:val="222222"/>
          <w:sz w:val="23"/>
          <w:szCs w:val="23"/>
          <w:lang w:eastAsia="en-IN"/>
        </w:rPr>
      </w:pPr>
      <w:hyperlink r:id="rId5" w:history="1">
        <w:r w:rsidRPr="0092641E">
          <w:rPr>
            <w:rStyle w:val="Hyperlink"/>
            <w:rFonts w:ascii="Arial" w:eastAsia="Times New Roman" w:hAnsi="Arial" w:cs="Arial"/>
            <w:sz w:val="23"/>
            <w:szCs w:val="23"/>
            <w:lang w:eastAsia="en-IN"/>
          </w:rPr>
          <w:t>http://flylib.com/books/en/4.348.1.3/1/</w:t>
        </w:r>
      </w:hyperlink>
    </w:p>
    <w:p w:rsidR="000C6020" w:rsidRDefault="000C6020" w:rsidP="007F2CA0">
      <w:pPr>
        <w:spacing w:after="100" w:afterAutospacing="1" w:line="240" w:lineRule="auto"/>
        <w:rPr>
          <w:rFonts w:ascii="Arial" w:eastAsia="Times New Roman" w:hAnsi="Arial" w:cs="Arial"/>
          <w:color w:val="222222"/>
          <w:sz w:val="23"/>
          <w:szCs w:val="23"/>
          <w:lang w:eastAsia="en-IN"/>
        </w:rPr>
      </w:pPr>
    </w:p>
    <w:p w:rsidR="000C6020" w:rsidRDefault="000C6020" w:rsidP="007F2CA0">
      <w:pPr>
        <w:spacing w:after="100" w:afterAutospacing="1" w:line="240" w:lineRule="auto"/>
        <w:rPr>
          <w:rFonts w:ascii="Arial" w:eastAsia="Times New Roman" w:hAnsi="Arial" w:cs="Arial"/>
          <w:color w:val="222222"/>
          <w:sz w:val="23"/>
          <w:szCs w:val="23"/>
          <w:lang w:eastAsia="en-IN"/>
        </w:rPr>
      </w:pPr>
      <w:r>
        <w:rPr>
          <w:rFonts w:ascii="Arial" w:eastAsia="Times New Roman" w:hAnsi="Arial" w:cs="Arial"/>
          <w:color w:val="222222"/>
          <w:sz w:val="23"/>
          <w:szCs w:val="23"/>
          <w:lang w:eastAsia="en-IN"/>
        </w:rPr>
        <w:t>temp repos</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PUBLISHED BY </w:t>
      </w:r>
      <w:r w:rsidRPr="007F2CA0">
        <w:rPr>
          <w:rFonts w:ascii="Arial" w:eastAsia="Times New Roman" w:hAnsi="Arial" w:cs="Arial"/>
          <w:color w:val="222222"/>
          <w:sz w:val="23"/>
          <w:szCs w:val="23"/>
          <w:lang w:eastAsia="en-IN"/>
        </w:rPr>
        <w:br/>
        <w:t>Microsoft Press </w:t>
      </w:r>
      <w:r w:rsidRPr="007F2CA0">
        <w:rPr>
          <w:rFonts w:ascii="Arial" w:eastAsia="Times New Roman" w:hAnsi="Arial" w:cs="Arial"/>
          <w:color w:val="222222"/>
          <w:sz w:val="23"/>
          <w:szCs w:val="23"/>
          <w:lang w:eastAsia="en-IN"/>
        </w:rPr>
        <w:br/>
        <w:t>A Division of Microsoft Corporation </w:t>
      </w:r>
      <w:r w:rsidRPr="007F2CA0">
        <w:rPr>
          <w:rFonts w:ascii="Arial" w:eastAsia="Times New Roman" w:hAnsi="Arial" w:cs="Arial"/>
          <w:color w:val="222222"/>
          <w:sz w:val="23"/>
          <w:szCs w:val="23"/>
          <w:lang w:eastAsia="en-IN"/>
        </w:rPr>
        <w:br/>
        <w:t>One Microsoft Way </w:t>
      </w:r>
      <w:r w:rsidRPr="007F2CA0">
        <w:rPr>
          <w:rFonts w:ascii="Arial" w:eastAsia="Times New Roman" w:hAnsi="Arial" w:cs="Arial"/>
          <w:color w:val="222222"/>
          <w:sz w:val="23"/>
          <w:szCs w:val="23"/>
          <w:lang w:eastAsia="en-IN"/>
        </w:rPr>
        <w:br/>
        <w:t>Redmond, Washington 98052-6399</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Copyright © 1999 by Jeff Prosise</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All rights reserved. No part of the contents of this book may be reproduced or transmitted in any form or by any means without the written permission of the publisher.</w:t>
      </w:r>
    </w:p>
    <w:p w:rsidR="007F2CA0" w:rsidRPr="007F2CA0" w:rsidRDefault="007F2CA0" w:rsidP="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3"/>
          <w:szCs w:val="23"/>
          <w:lang w:eastAsia="en-IN"/>
        </w:rPr>
      </w:pPr>
      <w:r w:rsidRPr="007F2CA0">
        <w:rPr>
          <w:rFonts w:ascii="Verdana" w:eastAsia="Times New Roman" w:hAnsi="Verdana" w:cs="Courier New"/>
          <w:color w:val="222222"/>
          <w:sz w:val="23"/>
          <w:szCs w:val="23"/>
          <w:lang w:eastAsia="en-IN"/>
        </w:rPr>
        <w:t xml:space="preserve"> </w:t>
      </w:r>
      <w:r w:rsidR="000C6020">
        <w:rPr>
          <w:rFonts w:ascii="Verdana" w:eastAsia="Times New Roman" w:hAnsi="Verdana" w:cs="Courier New"/>
          <w:color w:val="222222"/>
          <w:sz w:val="23"/>
          <w:szCs w:val="23"/>
          <w:lang w:eastAsia="en-IN"/>
        </w:rPr>
        <w:t>Temp repos</w:t>
      </w:r>
    </w:p>
    <w:p w:rsidR="007F2CA0" w:rsidRPr="007F2CA0" w:rsidRDefault="007F2CA0" w:rsidP="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Verdana" w:eastAsia="Times New Roman" w:hAnsi="Verdana" w:cs="Courier New"/>
          <w:color w:val="222222"/>
          <w:sz w:val="23"/>
          <w:szCs w:val="23"/>
          <w:lang w:eastAsia="en-IN"/>
        </w:rPr>
      </w:pPr>
      <w:r w:rsidRPr="007F2CA0">
        <w:rPr>
          <w:rFonts w:ascii="Verdana" w:eastAsia="Times New Roman" w:hAnsi="Verdana" w:cs="Courier New"/>
          <w:color w:val="222222"/>
          <w:sz w:val="23"/>
          <w:szCs w:val="23"/>
          <w:lang w:eastAsia="en-IN"/>
        </w:rPr>
        <w:t xml:space="preserve">Library of Congress Cataloging-in-Publication Data </w:t>
      </w:r>
      <w:r w:rsidRPr="007F2CA0">
        <w:rPr>
          <w:rFonts w:ascii="Verdana" w:eastAsia="Times New Roman" w:hAnsi="Verdana" w:cs="Courier New"/>
          <w:color w:val="222222"/>
          <w:sz w:val="23"/>
          <w:szCs w:val="23"/>
          <w:lang w:eastAsia="en-IN"/>
        </w:rPr>
        <w:br/>
        <w:t xml:space="preserve">Prosise, Jeff. </w:t>
      </w:r>
      <w:r w:rsidRPr="007F2CA0">
        <w:rPr>
          <w:rFonts w:ascii="Verdana" w:eastAsia="Times New Roman" w:hAnsi="Verdana" w:cs="Courier New"/>
          <w:color w:val="222222"/>
          <w:sz w:val="23"/>
          <w:szCs w:val="23"/>
          <w:lang w:eastAsia="en-IN"/>
        </w:rPr>
        <w:br/>
        <w:t xml:space="preserve">       Programming Windows with MFC / Jeff Prosise. -- 2nd ed. </w:t>
      </w:r>
      <w:r w:rsidRPr="007F2CA0">
        <w:rPr>
          <w:rFonts w:ascii="Verdana" w:eastAsia="Times New Roman" w:hAnsi="Verdana" w:cs="Courier New"/>
          <w:color w:val="222222"/>
          <w:sz w:val="23"/>
          <w:szCs w:val="23"/>
          <w:lang w:eastAsia="en-IN"/>
        </w:rPr>
        <w:br/>
        <w:t xml:space="preserve">            p.      cm. </w:t>
      </w:r>
      <w:r w:rsidRPr="007F2CA0">
        <w:rPr>
          <w:rFonts w:ascii="Verdana" w:eastAsia="Times New Roman" w:hAnsi="Verdana" w:cs="Courier New"/>
          <w:color w:val="222222"/>
          <w:sz w:val="23"/>
          <w:szCs w:val="23"/>
          <w:lang w:eastAsia="en-IN"/>
        </w:rPr>
        <w:br/>
        <w:t xml:space="preserve">       Rev. ed. of: Programming Windows 95 with MFC. </w:t>
      </w:r>
      <w:r w:rsidRPr="007F2CA0">
        <w:rPr>
          <w:rFonts w:ascii="Verdana" w:eastAsia="Times New Roman" w:hAnsi="Verdana" w:cs="Courier New"/>
          <w:color w:val="222222"/>
          <w:sz w:val="23"/>
          <w:szCs w:val="23"/>
          <w:lang w:eastAsia="en-IN"/>
        </w:rPr>
        <w:br/>
        <w:t xml:space="preserve">       ISBN 1-57231-695-0 </w:t>
      </w:r>
      <w:r w:rsidRPr="007F2CA0">
        <w:rPr>
          <w:rFonts w:ascii="Verdana" w:eastAsia="Times New Roman" w:hAnsi="Verdana" w:cs="Courier New"/>
          <w:color w:val="222222"/>
          <w:sz w:val="23"/>
          <w:szCs w:val="23"/>
          <w:lang w:eastAsia="en-IN"/>
        </w:rPr>
        <w:br/>
        <w:t xml:space="preserve">       1. Microsoft Windows (Computer file)     2. Operating Systems </w:t>
      </w:r>
      <w:r w:rsidRPr="007F2CA0">
        <w:rPr>
          <w:rFonts w:ascii="Verdana" w:eastAsia="Times New Roman" w:hAnsi="Verdana" w:cs="Courier New"/>
          <w:color w:val="222222"/>
          <w:sz w:val="23"/>
          <w:szCs w:val="23"/>
          <w:lang w:eastAsia="en-IN"/>
        </w:rPr>
        <w:br/>
        <w:t xml:space="preserve">    (Computers)   3. Microsoft foundation class library.   I. Prosise, </w:t>
      </w:r>
      <w:r w:rsidRPr="007F2CA0">
        <w:rPr>
          <w:rFonts w:ascii="Verdana" w:eastAsia="Times New Roman" w:hAnsi="Verdana" w:cs="Courier New"/>
          <w:color w:val="222222"/>
          <w:sz w:val="23"/>
          <w:szCs w:val="23"/>
          <w:lang w:eastAsia="en-IN"/>
        </w:rPr>
        <w:br/>
        <w:t xml:space="preserve">    Jeff.  Programming Windows 95 with MFC.  II. Title. </w:t>
      </w:r>
      <w:r w:rsidRPr="007F2CA0">
        <w:rPr>
          <w:rFonts w:ascii="Verdana" w:eastAsia="Times New Roman" w:hAnsi="Verdana" w:cs="Courier New"/>
          <w:color w:val="222222"/>
          <w:sz w:val="23"/>
          <w:szCs w:val="23"/>
          <w:lang w:eastAsia="en-IN"/>
        </w:rPr>
        <w:br/>
        <w:t xml:space="preserve">    QA76.73.B3P77    1999 </w:t>
      </w:r>
      <w:r w:rsidRPr="007F2CA0">
        <w:rPr>
          <w:rFonts w:ascii="Verdana" w:eastAsia="Times New Roman" w:hAnsi="Verdana" w:cs="Courier New"/>
          <w:color w:val="222222"/>
          <w:sz w:val="23"/>
          <w:szCs w:val="23"/>
          <w:lang w:eastAsia="en-IN"/>
        </w:rPr>
        <w:br/>
        <w:t xml:space="preserve">    005.265--dc21                                                        99-13028 </w:t>
      </w:r>
      <w:r w:rsidRPr="007F2CA0">
        <w:rPr>
          <w:rFonts w:ascii="Verdana" w:eastAsia="Times New Roman" w:hAnsi="Verdana" w:cs="Courier New"/>
          <w:color w:val="222222"/>
          <w:sz w:val="23"/>
          <w:szCs w:val="23"/>
          <w:lang w:eastAsia="en-IN"/>
        </w:rPr>
        <w:br/>
        <w:t xml:space="preserve">                                                                                       CIP</w:t>
      </w:r>
    </w:p>
    <w:p w:rsidR="007F2CA0" w:rsidRPr="007F2CA0" w:rsidRDefault="007F2CA0" w:rsidP="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3"/>
          <w:szCs w:val="23"/>
          <w:lang w:eastAsia="en-IN"/>
        </w:rPr>
      </w:pPr>
      <w:r w:rsidRPr="007F2CA0">
        <w:rPr>
          <w:rFonts w:ascii="Verdana" w:eastAsia="Times New Roman" w:hAnsi="Verdana" w:cs="Courier New"/>
          <w:color w:val="222222"/>
          <w:sz w:val="23"/>
          <w:szCs w:val="23"/>
          <w:lang w:eastAsia="en-IN"/>
        </w:rPr>
        <w:t xml:space="preserve"> </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Printed and bound in the United States of America.</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1 2 3 4 5 6 7 8 9    WCWC    4 3 2 1 0 9</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Distributed in Canada by ITP Nelson, a division of Thomson Canada Limited.</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A CIP catalogue record for this book is available from the British Library.</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Microsoft Press books are available through booksellers and distributors worldwide. For further information about international editions, contact your local Microsoft Corporation office or contact Microsoft Press International directly at fax (425) 936-7329. Visit our Web site at mspress.microsoft.com.</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 xml:space="preserve">Macintosh is a registered trademark of Apple Computer, Inc. Intel is a registered trademark of Intel Corporation. ActiveX, Microsoft, Microsoft Press, MS-DOS, PowerPoint, Visual Basic, Visual C++, Windows, and Windows NT are either registered trademarks or trademarks of Microsoft Corporation in the United States and/or other </w:t>
      </w:r>
      <w:r w:rsidRPr="007F2CA0">
        <w:rPr>
          <w:rFonts w:ascii="Arial" w:eastAsia="Times New Roman" w:hAnsi="Arial" w:cs="Arial"/>
          <w:color w:val="222222"/>
          <w:sz w:val="23"/>
          <w:szCs w:val="23"/>
          <w:lang w:eastAsia="en-IN"/>
        </w:rPr>
        <w:lastRenderedPageBreak/>
        <w:t>countries. Other product and company names mentioned herein may be the trademarks of their respective owners.</w:t>
      </w:r>
    </w:p>
    <w:p w:rsidR="000C6020" w:rsidRDefault="000C6020" w:rsidP="007F2CA0">
      <w:pPr>
        <w:spacing w:after="100" w:afterAutospacing="1" w:line="240" w:lineRule="auto"/>
        <w:rPr>
          <w:rFonts w:ascii="Arial" w:eastAsia="Times New Roman" w:hAnsi="Arial" w:cs="Arial"/>
          <w:color w:val="222222"/>
          <w:sz w:val="23"/>
          <w:szCs w:val="23"/>
          <w:lang w:eastAsia="en-IN"/>
        </w:rPr>
      </w:pPr>
      <w:r>
        <w:rPr>
          <w:rFonts w:ascii="Arial" w:eastAsia="Times New Roman" w:hAnsi="Arial" w:cs="Arial"/>
          <w:color w:val="222222"/>
          <w:sz w:val="23"/>
          <w:szCs w:val="23"/>
          <w:lang w:eastAsia="en-IN"/>
        </w:rPr>
        <w:t>Temp repos</w:t>
      </w:r>
    </w:p>
    <w:p w:rsidR="007F2CA0" w:rsidRDefault="007F2CA0" w:rsidP="007F2CA0">
      <w:pPr>
        <w:spacing w:after="100" w:afterAutospacing="1" w:line="240" w:lineRule="auto"/>
        <w:rPr>
          <w:rFonts w:ascii="Arial" w:eastAsia="Times New Roman" w:hAnsi="Arial" w:cs="Arial"/>
          <w:color w:val="222222"/>
          <w:sz w:val="23"/>
          <w:szCs w:val="23"/>
          <w:lang w:eastAsia="en-IN"/>
        </w:rPr>
      </w:pPr>
      <w:bookmarkStart w:id="0" w:name="_GoBack"/>
      <w:bookmarkEnd w:id="0"/>
      <w:r w:rsidRPr="007F2CA0">
        <w:rPr>
          <w:rFonts w:ascii="Arial" w:eastAsia="Times New Roman" w:hAnsi="Arial" w:cs="Arial"/>
          <w:color w:val="222222"/>
          <w:sz w:val="23"/>
          <w:szCs w:val="23"/>
          <w:lang w:eastAsia="en-IN"/>
        </w:rPr>
        <w:t>The example companies, organizations, products, people, and events depicted herein are fictitious. No association with any real company, organization, product, person, or event is intended or should be inferred.</w:t>
      </w:r>
    </w:p>
    <w:p w:rsidR="007F2CA0" w:rsidRDefault="007F2CA0" w:rsidP="007F2CA0">
      <w:pPr>
        <w:spacing w:after="100" w:afterAutospacing="1" w:line="240" w:lineRule="auto"/>
        <w:rPr>
          <w:rFonts w:ascii="Arial" w:eastAsia="Times New Roman" w:hAnsi="Arial" w:cs="Arial"/>
          <w:color w:val="222222"/>
          <w:sz w:val="23"/>
          <w:szCs w:val="23"/>
          <w:lang w:eastAsia="en-IN"/>
        </w:rPr>
      </w:pPr>
    </w:p>
    <w:p w:rsidR="007F2CA0" w:rsidRDefault="007F2CA0" w:rsidP="007F2CA0">
      <w:pPr>
        <w:spacing w:after="100" w:afterAutospacing="1" w:line="240" w:lineRule="auto"/>
        <w:rPr>
          <w:rFonts w:ascii="Arial" w:eastAsia="Times New Roman" w:hAnsi="Arial" w:cs="Arial"/>
          <w:color w:val="222222"/>
          <w:sz w:val="23"/>
          <w:szCs w:val="23"/>
          <w:lang w:eastAsia="en-IN"/>
        </w:rPr>
      </w:pPr>
    </w:p>
    <w:p w:rsidR="007F2CA0" w:rsidRDefault="007F2CA0" w:rsidP="007F2CA0">
      <w:pPr>
        <w:spacing w:after="100" w:afterAutospacing="1" w:line="240" w:lineRule="auto"/>
        <w:rPr>
          <w:rFonts w:ascii="Arial" w:eastAsia="Times New Roman" w:hAnsi="Arial" w:cs="Arial"/>
          <w:color w:val="222222"/>
          <w:sz w:val="23"/>
          <w:szCs w:val="23"/>
          <w:lang w:eastAsia="en-IN"/>
        </w:rPr>
      </w:pP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Pr>
          <w:rFonts w:ascii="Arial" w:eastAsia="Times New Roman" w:hAnsi="Arial" w:cs="Arial"/>
          <w:color w:val="222222"/>
          <w:sz w:val="23"/>
          <w:szCs w:val="23"/>
          <w:lang w:eastAsia="en-IN"/>
        </w:rPr>
        <w:tab/>
      </w:r>
    </w:p>
    <w:p w:rsidR="00A2696E" w:rsidRDefault="00A2696E"/>
    <w:sectPr w:rsidR="00A26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A0"/>
    <w:rsid w:val="000C6020"/>
    <w:rsid w:val="002831AE"/>
    <w:rsid w:val="007F2CA0"/>
    <w:rsid w:val="00A26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C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2CA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0C60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C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2CA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0C60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77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lylib.com/books/en/4.348.1.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2018-01-21T09:11:00Z</dcterms:created>
  <dcterms:modified xsi:type="dcterms:W3CDTF">2018-07-10T12:40:00Z</dcterms:modified>
</cp:coreProperties>
</file>