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60068-2-6 Sine Vibration Testing Services</w:t>
      </w:r>
    </w:p>
    <w:p>
      <w:r>
        <w:rPr>
          <w:b/>
        </w:rPr>
        <w:t xml:space="preserve">Source URL: </w:t>
      </w:r>
      <w:r>
        <w:t>https://www.itcindia.org/iec-60068-2-6-vibration-testing/</w:t>
      </w:r>
    </w:p>
    <w:p/>
    <w:p>
      <w:r>
        <w:t>IEC 60068-2-6 vibration testing is used to evaluate the ability of products to withstand sinusoidal vibration conditions during operation and transportation. Mechanical vibrations can impact the performance and structural integrity of components, making this testing essential for reliability assessment.</w:t>
      </w:r>
    </w:p>
    <w:p>
      <w:r>
        <w:t>At ITC India, we provide sine vibration testing services as per IEC 60068-2-6 to ensure that products meet international quality and performance standards.</w:t>
      </w:r>
    </w:p>
    <w:p>
      <w:pPr>
        <w:pStyle w:val="Heading2"/>
      </w:pPr>
      <w:r>
        <w:t>What is IEC 60068-2-6 Vibration Testing?</w:t>
      </w:r>
    </w:p>
    <w:p>
      <w:r>
        <w:t>IEC 60068-2-6 defines procedures for testing equipment under sinusoidal vibration. The test applies controlled vibration frequencies and amplitudes to simulate real-world conditions such as transportation, handling, and operational environments.</w:t>
      </w:r>
    </w:p>
    <w:p>
      <w:r>
        <w:t>Additionally, this testing helps identify weaknesses in design, assembly, and materials.</w:t>
      </w:r>
    </w:p>
    <w:p>
      <w:pPr>
        <w:pStyle w:val="Heading2"/>
      </w:pPr>
      <w:r>
        <w:t>Sine Wave Vibration Testing</w:t>
      </w:r>
    </w:p>
    <w:p>
      <w:r>
        <w:t>Sine vibration testing uses a single-frequency vibration that varies over a defined range. This method is effective in identifying resonance points and evaluating how products respond to continuous vibration.</w:t>
      </w:r>
    </w:p>
    <w:p>
      <w:r>
        <w:t>Key evaluations include:</w:t>
      </w:r>
    </w:p>
    <w:p>
      <w:pPr>
        <w:pStyle w:val="ListBullet"/>
      </w:pPr>
      <w:r>
        <w:t>Resonance detection</w:t>
      </w:r>
    </w:p>
    <w:p>
      <w:pPr>
        <w:pStyle w:val="ListBullet"/>
      </w:pPr>
      <w:r>
        <w:t>Structural integrity under vibration</w:t>
      </w:r>
    </w:p>
    <w:p>
      <w:pPr>
        <w:pStyle w:val="ListBullet"/>
      </w:pPr>
      <w:r>
        <w:t>Component loosening or failure</w:t>
      </w:r>
    </w:p>
    <w:p>
      <w:pPr>
        <w:pStyle w:val="ListBullet"/>
      </w:pPr>
      <w:r>
        <w:t>Functional performance during testing</w:t>
      </w:r>
    </w:p>
    <w:p>
      <w:pPr>
        <w:pStyle w:val="Heading2"/>
      </w:pPr>
      <w:r>
        <w:t>Testing Capabilities</w:t>
      </w:r>
    </w:p>
    <w:p>
      <w:r>
        <w:t>At ITC India, IEC 60068-2-6 vibration testing includes:</w:t>
      </w:r>
    </w:p>
    <w:p>
      <w:pPr>
        <w:pStyle w:val="ListBullet"/>
      </w:pPr>
      <w:r>
        <w:t>Controlled sine sweep testing</w:t>
      </w:r>
    </w:p>
    <w:p>
      <w:pPr>
        <w:pStyle w:val="ListBullet"/>
      </w:pPr>
      <w:r>
        <w:t>Frequency range testing</w:t>
      </w:r>
    </w:p>
    <w:p>
      <w:pPr>
        <w:pStyle w:val="ListBullet"/>
      </w:pPr>
      <w:r>
        <w:t>Multi-axis vibration capability</w:t>
      </w:r>
    </w:p>
    <w:p>
      <w:pPr>
        <w:pStyle w:val="ListBullet"/>
      </w:pPr>
      <w:r>
        <w:t>Performance monitoring during test</w:t>
      </w:r>
    </w:p>
    <w:p>
      <w:pPr>
        <w:pStyle w:val="ListBullet"/>
      </w:pPr>
      <w:r>
        <w:t>Post-test evaluation and reporting</w:t>
      </w:r>
    </w:p>
    <w:p>
      <w:pPr>
        <w:pStyle w:val="Heading2"/>
      </w:pPr>
      <w:r>
        <w:t>Importance of Sine Vibration Testing</w:t>
      </w:r>
    </w:p>
    <w:p>
      <w:r>
        <w:t>Sine vibration testing is important for ensuring that products can withstand mechanical stresses during their lifecycle. Therefore, manufacturers use this testing to improve durability, reduce failures, and meet compliance requirements.</w:t>
      </w:r>
    </w:p>
    <w:p>
      <w:pPr>
        <w:pStyle w:val="Heading2"/>
      </w:pPr>
      <w:r>
        <w:t>Applications</w:t>
      </w:r>
    </w:p>
    <w:p>
      <w:pPr>
        <w:pStyle w:val="ListBullet"/>
      </w:pPr>
      <w:r>
        <w:t>Electronic and electrical equipment</w:t>
      </w:r>
    </w:p>
    <w:p>
      <w:pPr>
        <w:pStyle w:val="ListBullet"/>
      </w:pPr>
      <w:r>
        <w:t>Automotive components</w:t>
      </w:r>
    </w:p>
    <w:p>
      <w:pPr>
        <w:pStyle w:val="ListBullet"/>
      </w:pPr>
      <w:r>
        <w:t>Industrial machinery</w:t>
      </w:r>
    </w:p>
    <w:p>
      <w:pPr>
        <w:pStyle w:val="ListBullet"/>
      </w:pPr>
      <w:r>
        <w:t>Aerospace and defense products</w:t>
      </w:r>
    </w:p>
    <w:p>
      <w:pPr>
        <w:pStyle w:val="ListBullet"/>
      </w:pPr>
      <w:r>
        <w:t>Consumer devices</w:t>
      </w:r>
    </w:p>
    <w:p>
      <w:pPr>
        <w:pStyle w:val="Heading2"/>
      </w:pPr>
      <w:r>
        <w:t>Related Testing Services</w:t>
      </w:r>
    </w:p>
    <w:p>
      <w:r>
        <w:t>Environmental Testing: https://www.itcindia.org/iec-60068-testing Random Vibration Testing: https://www.itcindia.org/iec-61373-vibration-testing Shock Testing: https://www.itcindia.org/mil-std-810h-vibration-shock-testing IP Testing: https://www.itcindia.org/ip-testing</w:t>
      </w:r>
    </w:p>
    <w:p>
      <w:pPr>
        <w:pStyle w:val="Heading2"/>
      </w:pPr>
      <w:r>
        <w:t>Reference Links</w:t>
      </w:r>
    </w:p>
    <w:p>
      <w:pPr>
        <w:pStyle w:val="ListBullet"/>
      </w:pPr>
      <w:r>
        <w:t>https://www.iso.org</w:t>
      </w:r>
    </w:p>
    <w:p>
      <w:pPr>
        <w:pStyle w:val="ListBullet"/>
      </w:pPr>
      <w:r>
        <w:t>https://www.bis.gov.in</w:t>
      </w:r>
    </w:p>
    <w:p>
      <w:pPr>
        <w:pStyle w:val="ListBullet"/>
      </w:pPr>
      <w:r>
        <w:t>https://www.iec.ch</w:t>
      </w:r>
    </w:p>
    <w:p>
      <w:pPr>
        <w:pStyle w:val="Heading2"/>
      </w:pPr>
      <w:r>
        <w:t>Why Choose ITC India</w:t>
      </w:r>
    </w:p>
    <w:p>
      <w:pPr>
        <w:pStyle w:val="ListBullet"/>
      </w:pPr>
      <w:r>
        <w:t>Advanced vibration testing systems</w:t>
      </w:r>
    </w:p>
    <w:p>
      <w:pPr>
        <w:pStyle w:val="ListBullet"/>
      </w:pPr>
      <w:r>
        <w:t>Compliance with international standards</w:t>
      </w:r>
    </w:p>
    <w:p>
      <w:pPr>
        <w:pStyle w:val="ListBullet"/>
      </w:pPr>
      <w:r>
        <w:t>Experienced engineers</w:t>
      </w:r>
    </w:p>
    <w:p>
      <w:pPr>
        <w:pStyle w:val="ListBullet"/>
      </w:pPr>
      <w:r>
        <w:t>Accurate and reliable results</w:t>
      </w:r>
    </w:p>
    <w:p>
      <w:pPr>
        <w:pStyle w:val="ListBullet"/>
      </w:pPr>
      <w:r>
        <w:t>Fast turnaround time</w:t>
      </w:r>
    </w:p>
    <w:p>
      <w:pPr>
        <w:pStyle w:val="Heading2"/>
      </w:pPr>
      <w:r>
        <w:t>Get a Quote for IEC 60068-2-6 Vibration Testing</w:t>
      </w:r>
    </w:p>
    <w:p>
      <w:r>
        <w:t>Ensure your products meet vibration performance requirements with ITC India.</w:t>
      </w:r>
    </w:p>
    <w:p>
      <w:r>
        <w:t>📧 info@itcindia.org 🌐 www.itcindia.org 📞 +91-9316473033</w:t>
      </w:r>
    </w:p>
    <w:p>
      <w:r>
        <w:t>👉 Contact us today for reliable testing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