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61010-2-010 Testing for Laboratory Equipment Used for the Heating of Materials</w:t>
      </w:r>
    </w:p>
    <w:p>
      <w:r>
        <w:rPr>
          <w:b/>
        </w:rPr>
        <w:t xml:space="preserve">Source URL: </w:t>
      </w:r>
      <w:r>
        <w:t>https://www.itcindia.org/iec-61010-2-010-testing/</w:t>
      </w:r>
    </w:p>
    <w:p/>
    <w:p>
      <w:r>
        <w:t>Laboratory equipment designed for heating materials plays an essential role in scientific research, industrial quality control, pharmaceutical development, biotechnology, educational laboratories, and chemical analysis. These instruments routinely operate at elevated temperatures and often handle hazardous chemicals, flammable substances, or sensitive materials. Because of these operating conditions, ensuring the safety of laboratory heating equipment is critical to protecting users, laboratory facilities, and valuable research.</w:t>
      </w:r>
    </w:p>
    <w:p>
      <w:r>
        <w:t>IEC 61010-2-010 is an internationally recognized standard that specifies the particular safety requirements for laboratory equipment used for the heating of materials. It is intended to be used together with IEC 61010-1 , which provides the general safety requirements for electrical equipment used for measurement, control, and laboratory use. While IEC 61010-1 establishes the fundamental safety principles, IEC 61010-2-010 addresses the additional hazards associated with equipment that generates heat during laboratory operations.</w:t>
      </w:r>
    </w:p>
    <w:p>
      <w:r>
        <w:t>At ITC India , we provide professional IEC 61010-2-010 testing services to help manufacturers evaluate the safety, reliability, and compliance of laboratory heating equipment. Our experienced engineers perform comprehensive assessments to identify potential hazards, verify conformity with international requirements, and support manufacturers in meeting regulatory expectations for domestic and international markets.</w:t>
      </w:r>
    </w:p>
    <w:p>
      <w:pPr>
        <w:pStyle w:val="Heading2"/>
      </w:pPr>
      <w:r>
        <w:t>What is IEC 61010-2-010?</w:t>
      </w:r>
    </w:p>
    <w:p>
      <w:r>
        <w:t>IEC 61010-2-010 is a particular standard published by the International Electrotechnical Commission (IEC) for laboratory equipment designed specifically for heating materials.</w:t>
      </w:r>
    </w:p>
    <w:p>
      <w:r>
        <w:t>The standard supplements IEC 61010-1 by introducing additional requirements related to thermal hazards, heating elements, fire prevention, insulation, construction, and safe operation of heating equipment.</w:t>
      </w:r>
    </w:p>
    <w:p>
      <w:r>
        <w:t>The objective of IEC 61010-2-010 is to ensure that laboratory heating equipment operates safely during normal operation, foreseeable misuse, and single fault conditions while protecting laboratory personnel from electrical, thermal, and mechanical hazards.</w:t>
      </w:r>
    </w:p>
    <w:p>
      <w:r>
        <w:t>Compliance with IEC 61010-2-010 demonstrates that a product has undergone rigorous safety evaluation according to internationally accepted engineering practices.</w:t>
      </w:r>
    </w:p>
    <w:p>
      <w:pPr>
        <w:pStyle w:val="Heading2"/>
      </w:pPr>
      <w:r>
        <w:t>Why IEC 61010-2-010 Testing is Important</w:t>
      </w:r>
    </w:p>
    <w:p>
      <w:r>
        <w:t>Heating equipment presents unique safety challenges compared with ordinary laboratory instruments. High operating temperatures, electrical heating systems, pressurized vessels, and exposure to hazardous substances can create risks if the equipment is not properly designed or tested.</w:t>
      </w:r>
    </w:p>
    <w:p>
      <w:r>
        <w:t>IEC 61010-2-010 testing helps manufacturers:</w:t>
      </w:r>
    </w:p>
    <w:p>
      <w:pPr>
        <w:pStyle w:val="ListBullet"/>
      </w:pPr>
      <w:r>
        <w:t>Improve operator safety</w:t>
      </w:r>
    </w:p>
    <w:p>
      <w:pPr>
        <w:pStyle w:val="ListBullet"/>
      </w:pPr>
      <w:r>
        <w:t>Reduce fire hazards</w:t>
      </w:r>
    </w:p>
    <w:p>
      <w:pPr>
        <w:pStyle w:val="ListBullet"/>
      </w:pPr>
      <w:r>
        <w:t>Prevent electrical accidents</w:t>
      </w:r>
    </w:p>
    <w:p>
      <w:pPr>
        <w:pStyle w:val="ListBullet"/>
      </w:pPr>
      <w:r>
        <w:t>Verify temperature control systems</w:t>
      </w:r>
    </w:p>
    <w:p>
      <w:pPr>
        <w:pStyle w:val="ListBullet"/>
      </w:pPr>
      <w:r>
        <w:t>Evaluate insulation performance</w:t>
      </w:r>
    </w:p>
    <w:p>
      <w:pPr>
        <w:pStyle w:val="ListBullet"/>
      </w:pPr>
      <w:r>
        <w:t>Improve product reliability</w:t>
      </w:r>
    </w:p>
    <w:p>
      <w:pPr>
        <w:pStyle w:val="ListBullet"/>
      </w:pPr>
      <w:r>
        <w:t>Support regulatory compliance</w:t>
      </w:r>
    </w:p>
    <w:p>
      <w:pPr>
        <w:pStyle w:val="ListBullet"/>
      </w:pPr>
      <w:r>
        <w:t>Enhance customer confidence</w:t>
      </w:r>
    </w:p>
    <w:p>
      <w:pPr>
        <w:pStyle w:val="ListBullet"/>
      </w:pPr>
      <w:r>
        <w:t>Reduce warranty claims</w:t>
      </w:r>
    </w:p>
    <w:p>
      <w:pPr>
        <w:pStyle w:val="ListBullet"/>
      </w:pPr>
      <w:r>
        <w:t>Minimize product recalls</w:t>
      </w:r>
    </w:p>
    <w:p>
      <w:r>
        <w:t>By identifying potential hazards early in the product development process, manufacturers can improve overall product quality and reduce long-term development costs.</w:t>
      </w:r>
    </w:p>
    <w:p>
      <w:pPr>
        <w:pStyle w:val="Heading2"/>
      </w:pPr>
      <w:r>
        <w:t>Scope of IEC 61010-2-010</w:t>
      </w:r>
    </w:p>
    <w:p>
      <w:r>
        <w:t>IEC 61010-2-010 applies to electrically powered laboratory equipment intended for heating materials during scientific, analytical, educational, or industrial processes.</w:t>
      </w:r>
    </w:p>
    <w:p>
      <w:r>
        <w:t>Typical applications include:</w:t>
      </w:r>
    </w:p>
    <w:p>
      <w:pPr>
        <w:pStyle w:val="ListBullet"/>
      </w:pPr>
      <w:r>
        <w:t>Research laboratories</w:t>
      </w:r>
    </w:p>
    <w:p>
      <w:pPr>
        <w:pStyle w:val="ListBullet"/>
      </w:pPr>
      <w:r>
        <w:t>Pharmaceutical laboratories</w:t>
      </w:r>
    </w:p>
    <w:p>
      <w:pPr>
        <w:pStyle w:val="ListBullet"/>
      </w:pPr>
      <w:r>
        <w:t>Biotechnology facilities</w:t>
      </w:r>
    </w:p>
    <w:p>
      <w:pPr>
        <w:pStyle w:val="ListBullet"/>
      </w:pPr>
      <w:r>
        <w:t>Chemical laboratories</w:t>
      </w:r>
    </w:p>
    <w:p>
      <w:pPr>
        <w:pStyle w:val="ListBullet"/>
      </w:pPr>
      <w:r>
        <w:t>Environmental laboratories</w:t>
      </w:r>
    </w:p>
    <w:p>
      <w:pPr>
        <w:pStyle w:val="ListBullet"/>
      </w:pPr>
      <w:r>
        <w:t>University laboratories</w:t>
      </w:r>
    </w:p>
    <w:p>
      <w:pPr>
        <w:pStyle w:val="ListBullet"/>
      </w:pPr>
      <w:r>
        <w:t>Industrial quality control laboratories</w:t>
      </w:r>
    </w:p>
    <w:p>
      <w:pPr>
        <w:pStyle w:val="ListBullet"/>
      </w:pPr>
      <w:r>
        <w:t>Food testing laboratories</w:t>
      </w:r>
    </w:p>
    <w:p>
      <w:pPr>
        <w:pStyle w:val="ListBullet"/>
      </w:pPr>
      <w:r>
        <w:t>Materials testing laboratories</w:t>
      </w:r>
    </w:p>
    <w:p>
      <w:pPr>
        <w:pStyle w:val="ListBullet"/>
      </w:pPr>
      <w:r>
        <w:t>Medical research laboratories</w:t>
      </w:r>
    </w:p>
    <w:p>
      <w:r>
        <w:t>The standard covers equipment that generates heat for analytical, preparation, processing, drying, digestion, sterilization, or similar laboratory operations.</w:t>
      </w:r>
    </w:p>
    <w:p>
      <w:pPr>
        <w:pStyle w:val="Heading2"/>
      </w:pPr>
      <w:r>
        <w:t>Equipment Covered Under IEC 61010-2-010</w:t>
      </w:r>
    </w:p>
    <w:p>
      <w:r>
        <w:t>The standard applies to a wide variety of laboratory heating equipment, including:</w:t>
      </w:r>
    </w:p>
    <w:p>
      <w:pPr>
        <w:pStyle w:val="ListBullet"/>
      </w:pPr>
      <w:r>
        <w:t>Laboratory ovens</w:t>
      </w:r>
    </w:p>
    <w:p>
      <w:pPr>
        <w:pStyle w:val="ListBullet"/>
      </w:pPr>
      <w:r>
        <w:t>Drying ovens</w:t>
      </w:r>
    </w:p>
    <w:p>
      <w:pPr>
        <w:pStyle w:val="ListBullet"/>
      </w:pPr>
      <w:r>
        <w:t>Heating mantles</w:t>
      </w:r>
    </w:p>
    <w:p>
      <w:pPr>
        <w:pStyle w:val="ListBullet"/>
      </w:pPr>
      <w:r>
        <w:t>Hot plates</w:t>
      </w:r>
    </w:p>
    <w:p>
      <w:pPr>
        <w:pStyle w:val="ListBullet"/>
      </w:pPr>
      <w:r>
        <w:t>Heating blocks</w:t>
      </w:r>
    </w:p>
    <w:p>
      <w:pPr>
        <w:pStyle w:val="ListBullet"/>
      </w:pPr>
      <w:r>
        <w:t>Laboratory furnaces</w:t>
      </w:r>
    </w:p>
    <w:p>
      <w:pPr>
        <w:pStyle w:val="ListBullet"/>
      </w:pPr>
      <w:r>
        <w:t>Water baths</w:t>
      </w:r>
    </w:p>
    <w:p>
      <w:pPr>
        <w:pStyle w:val="ListBullet"/>
      </w:pPr>
      <w:r>
        <w:t>Oil baths</w:t>
      </w:r>
    </w:p>
    <w:p>
      <w:pPr>
        <w:pStyle w:val="ListBullet"/>
      </w:pPr>
      <w:r>
        <w:t>Sand baths</w:t>
      </w:r>
    </w:p>
    <w:p>
      <w:pPr>
        <w:pStyle w:val="ListBullet"/>
      </w:pPr>
      <w:r>
        <w:t>Laboratory incubators (where applicable)</w:t>
      </w:r>
    </w:p>
    <w:p>
      <w:pPr>
        <w:pStyle w:val="ListBullet"/>
      </w:pPr>
      <w:r>
        <w:t>Digestion systems</w:t>
      </w:r>
    </w:p>
    <w:p>
      <w:pPr>
        <w:pStyle w:val="ListBullet"/>
      </w:pPr>
      <w:r>
        <w:t>Sample heating equipment</w:t>
      </w:r>
    </w:p>
    <w:p>
      <w:pPr>
        <w:pStyle w:val="ListBullet"/>
      </w:pPr>
      <w:r>
        <w:t>Laboratory reactors with integrated heating</w:t>
      </w:r>
    </w:p>
    <w:p>
      <w:pPr>
        <w:pStyle w:val="ListBullet"/>
      </w:pPr>
      <w:r>
        <w:t>Heating modules used in analytical instruments</w:t>
      </w:r>
    </w:p>
    <w:p>
      <w:r>
        <w:t>Manufacturers of these products should verify compliance before placing equipment on the market.</w:t>
      </w:r>
    </w:p>
    <w:p>
      <w:pPr>
        <w:pStyle w:val="Heading2"/>
      </w:pPr>
      <w:r>
        <w:t>Major Safety Objectives</w:t>
      </w:r>
    </w:p>
    <w:p>
      <w:r>
        <w:t>IEC 61010-2-010 focuses on minimizing hazards associated with laboratory heating equipment.</w:t>
      </w:r>
    </w:p>
    <w:p>
      <w:r>
        <w:t>The primary safety objectives include:</w:t>
      </w:r>
    </w:p>
    <w:p>
      <w:pPr>
        <w:pStyle w:val="ListBullet"/>
      </w:pPr>
      <w:r>
        <w:t>Protection against electric shock</w:t>
      </w:r>
    </w:p>
    <w:p>
      <w:pPr>
        <w:pStyle w:val="ListBullet"/>
      </w:pPr>
      <w:r>
        <w:t>Protection against burns</w:t>
      </w:r>
    </w:p>
    <w:p>
      <w:pPr>
        <w:pStyle w:val="ListBullet"/>
      </w:pPr>
      <w:r>
        <w:t>Prevention of fire hazards</w:t>
      </w:r>
    </w:p>
    <w:p>
      <w:pPr>
        <w:pStyle w:val="ListBullet"/>
      </w:pPr>
      <w:r>
        <w:t>Safe operation during abnormal conditions</w:t>
      </w:r>
    </w:p>
    <w:p>
      <w:pPr>
        <w:pStyle w:val="ListBullet"/>
      </w:pPr>
      <w:r>
        <w:t>Reliable temperature control</w:t>
      </w:r>
    </w:p>
    <w:p>
      <w:pPr>
        <w:pStyle w:val="ListBullet"/>
      </w:pPr>
      <w:r>
        <w:t>Protection against overheating</w:t>
      </w:r>
    </w:p>
    <w:p>
      <w:pPr>
        <w:pStyle w:val="ListBullet"/>
      </w:pPr>
      <w:r>
        <w:t>Mechanical safety</w:t>
      </w:r>
    </w:p>
    <w:p>
      <w:pPr>
        <w:pStyle w:val="ListBullet"/>
      </w:pPr>
      <w:r>
        <w:t>Safe enclosure construction</w:t>
      </w:r>
    </w:p>
    <w:p>
      <w:pPr>
        <w:pStyle w:val="ListBullet"/>
      </w:pPr>
      <w:r>
        <w:t>Effective insulation systems</w:t>
      </w:r>
    </w:p>
    <w:p>
      <w:pPr>
        <w:pStyle w:val="ListBullet"/>
      </w:pPr>
      <w:r>
        <w:t>Reliable protective devices</w:t>
      </w:r>
    </w:p>
    <w:p>
      <w:r>
        <w:t>Meeting these objectives helps ensure safe operation throughout the expected service life of the equipment.</w:t>
      </w:r>
    </w:p>
    <w:p>
      <w:pPr>
        <w:pStyle w:val="Heading2"/>
      </w:pPr>
      <w:r>
        <w:t>Electrical Safety Requirements</w:t>
      </w:r>
    </w:p>
    <w:p>
      <w:r>
        <w:t>Electrical safety forms the foundation of IEC 61010-2-010 compliance.</w:t>
      </w:r>
    </w:p>
    <w:p>
      <w:r>
        <w:t>Testing verifies that hazardous voltages remain isolated from accessible parts and that operators are protected during normal operation as well as under single fault conditions.</w:t>
      </w:r>
    </w:p>
    <w:p>
      <w:r>
        <w:t>Typical electrical evaluations include:</w:t>
      </w:r>
    </w:p>
    <w:p>
      <w:pPr>
        <w:pStyle w:val="ListBullet"/>
      </w:pPr>
      <w:r>
        <w:t>Protective earthing verification</w:t>
      </w:r>
    </w:p>
    <w:p>
      <w:pPr>
        <w:pStyle w:val="ListBullet"/>
      </w:pPr>
      <w:r>
        <w:t>Insulation resistance testing</w:t>
      </w:r>
    </w:p>
    <w:p>
      <w:pPr>
        <w:pStyle w:val="ListBullet"/>
      </w:pPr>
      <w:r>
        <w:t>Dielectric strength testing</w:t>
      </w:r>
    </w:p>
    <w:p>
      <w:pPr>
        <w:pStyle w:val="ListBullet"/>
      </w:pPr>
      <w:r>
        <w:t>Leakage current measurement</w:t>
      </w:r>
    </w:p>
    <w:p>
      <w:pPr>
        <w:pStyle w:val="ListBullet"/>
      </w:pPr>
      <w:r>
        <w:t>Protective bonding assessment</w:t>
      </w:r>
    </w:p>
    <w:p>
      <w:pPr>
        <w:pStyle w:val="ListBullet"/>
      </w:pPr>
      <w:r>
        <w:t>Electrical spacing verification</w:t>
      </w:r>
    </w:p>
    <w:p>
      <w:pPr>
        <w:pStyle w:val="ListBullet"/>
      </w:pPr>
      <w:r>
        <w:t>Fault condition evaluation</w:t>
      </w:r>
    </w:p>
    <w:p>
      <w:r>
        <w:t>These assessments help manufacturers verify that electrical hazards have been minimized through appropriate design and construction.</w:t>
      </w:r>
    </w:p>
    <w:p>
      <w:pPr>
        <w:pStyle w:val="Heading2"/>
      </w:pPr>
      <w:r>
        <w:t>Protection Against Electric Shock</w:t>
      </w:r>
    </w:p>
    <w:p>
      <w:r>
        <w:t>Because laboratory heating equipment frequently operates from mains electrical supplies and contains high-power heating elements, protection against electric shock is a critical requirement.</w:t>
      </w:r>
    </w:p>
    <w:p>
      <w:r>
        <w:t>IEC 61010-2-010 evaluates:</w:t>
      </w:r>
    </w:p>
    <w:p>
      <w:pPr>
        <w:pStyle w:val="ListBullet"/>
      </w:pPr>
      <w:r>
        <w:t>Accessible conductive parts</w:t>
      </w:r>
    </w:p>
    <w:p>
      <w:pPr>
        <w:pStyle w:val="ListBullet"/>
      </w:pPr>
      <w:r>
        <w:t>Protective earthing</w:t>
      </w:r>
    </w:p>
    <w:p>
      <w:pPr>
        <w:pStyle w:val="ListBullet"/>
      </w:pPr>
      <w:r>
        <w:t>Double insulation</w:t>
      </w:r>
    </w:p>
    <w:p>
      <w:pPr>
        <w:pStyle w:val="ListBullet"/>
      </w:pPr>
      <w:r>
        <w:t>Reinforced insulation</w:t>
      </w:r>
    </w:p>
    <w:p>
      <w:pPr>
        <w:pStyle w:val="ListBullet"/>
      </w:pPr>
      <w:r>
        <w:t>Protective barriers</w:t>
      </w:r>
    </w:p>
    <w:p>
      <w:pPr>
        <w:pStyle w:val="ListBullet"/>
      </w:pPr>
      <w:r>
        <w:t>Live part accessibility</w:t>
      </w:r>
    </w:p>
    <w:p>
      <w:pPr>
        <w:pStyle w:val="ListBullet"/>
      </w:pPr>
      <w:r>
        <w:t>Safety under single fault conditions</w:t>
      </w:r>
    </w:p>
    <w:p>
      <w:r>
        <w:t>The objective is to ensure that operators cannot accidentally contact hazardous voltages during installation, operation, cleaning, or maintenance.</w:t>
      </w:r>
    </w:p>
    <w:p>
      <w:pPr>
        <w:pStyle w:val="Heading2"/>
      </w:pPr>
      <w:r>
        <w:t>Protection Against Excessive Temperature</w:t>
      </w:r>
    </w:p>
    <w:p>
      <w:r>
        <w:t>The primary purpose of laboratory heating equipment is to generate heat. However, uncontrolled temperatures may damage equipment or create hazards for laboratory personnel.</w:t>
      </w:r>
    </w:p>
    <w:p>
      <w:r>
        <w:t>Temperature evaluation verifies:</w:t>
      </w:r>
    </w:p>
    <w:p>
      <w:pPr>
        <w:pStyle w:val="ListBullet"/>
      </w:pPr>
      <w:r>
        <w:t>External surface temperatures</w:t>
      </w:r>
    </w:p>
    <w:p>
      <w:pPr>
        <w:pStyle w:val="ListBullet"/>
      </w:pPr>
      <w:r>
        <w:t>Internal component temperatures</w:t>
      </w:r>
    </w:p>
    <w:p>
      <w:pPr>
        <w:pStyle w:val="ListBullet"/>
      </w:pPr>
      <w:r>
        <w:t>Heating element performance</w:t>
      </w:r>
    </w:p>
    <w:p>
      <w:pPr>
        <w:pStyle w:val="ListBullet"/>
      </w:pPr>
      <w:r>
        <w:t>Temperature stability</w:t>
      </w:r>
    </w:p>
    <w:p>
      <w:pPr>
        <w:pStyle w:val="ListBullet"/>
      </w:pPr>
      <w:r>
        <w:t>Safe operating limits</w:t>
      </w:r>
    </w:p>
    <w:p>
      <w:pPr>
        <w:pStyle w:val="ListBullet"/>
      </w:pPr>
      <w:r>
        <w:t>Effectiveness of thermal protection systems</w:t>
      </w:r>
    </w:p>
    <w:p>
      <w:r>
        <w:t>Testing confirms that accessible surfaces remain within safe limits and that overheating protection functions correctly.</w:t>
      </w:r>
    </w:p>
    <w:p>
      <w:pPr>
        <w:pStyle w:val="Heading2"/>
      </w:pPr>
      <w:r>
        <w:t>Fire Hazard Assessment</w:t>
      </w:r>
    </w:p>
    <w:p>
      <w:r>
        <w:t>Heating equipment inherently carries a greater risk of fire than many other laboratory instruments.</w:t>
      </w:r>
    </w:p>
    <w:p>
      <w:r>
        <w:t>IEC 61010-2-010 requires manufacturers to evaluate fire prevention measures through careful assessment of electrical components, insulation systems, heating controls, and fault protection mechanisms.</w:t>
      </w:r>
    </w:p>
    <w:p>
      <w:r>
        <w:t>Testing may include:</w:t>
      </w:r>
    </w:p>
    <w:p>
      <w:pPr>
        <w:pStyle w:val="ListBullet"/>
      </w:pPr>
      <w:r>
        <w:t>Evaluation of combustible materials</w:t>
      </w:r>
    </w:p>
    <w:p>
      <w:pPr>
        <w:pStyle w:val="ListBullet"/>
      </w:pPr>
      <w:r>
        <w:t>Temperature monitoring</w:t>
      </w:r>
    </w:p>
    <w:p>
      <w:pPr>
        <w:pStyle w:val="ListBullet"/>
      </w:pPr>
      <w:r>
        <w:t>Heating element protection</w:t>
      </w:r>
    </w:p>
    <w:p>
      <w:pPr>
        <w:pStyle w:val="ListBullet"/>
      </w:pPr>
      <w:r>
        <w:t>Fault simulation</w:t>
      </w:r>
    </w:p>
    <w:p>
      <w:pPr>
        <w:pStyle w:val="ListBullet"/>
      </w:pPr>
      <w:r>
        <w:t>Thermal cut-off verification</w:t>
      </w:r>
    </w:p>
    <w:p>
      <w:pPr>
        <w:pStyle w:val="ListBullet"/>
      </w:pPr>
      <w:r>
        <w:t>Abnormal operation testing</w:t>
      </w:r>
    </w:p>
    <w:p>
      <w:r>
        <w:t>These evaluations help reduce the risk of fire during routine laboratory operation.</w:t>
      </w:r>
    </w:p>
    <w:p>
      <w:pPr>
        <w:pStyle w:val="Heading2"/>
      </w:pPr>
      <w:r>
        <w:t>Mechanical Safety Requirements</w:t>
      </w:r>
    </w:p>
    <w:p>
      <w:r>
        <w:t>Laboratory heating equipment may include doors, lids, moving mechanisms, lifting systems, trays, shelves, or sample holders.</w:t>
      </w:r>
    </w:p>
    <w:p>
      <w:r>
        <w:t>Mechanical safety evaluations verify:</w:t>
      </w:r>
    </w:p>
    <w:p>
      <w:pPr>
        <w:pStyle w:val="ListBullet"/>
      </w:pPr>
      <w:r>
        <w:t>Structural integrity</w:t>
      </w:r>
    </w:p>
    <w:p>
      <w:pPr>
        <w:pStyle w:val="ListBullet"/>
      </w:pPr>
      <w:r>
        <w:t>Stability</w:t>
      </w:r>
    </w:p>
    <w:p>
      <w:pPr>
        <w:pStyle w:val="ListBullet"/>
      </w:pPr>
      <w:r>
        <w:t>Safe movement of components</w:t>
      </w:r>
    </w:p>
    <w:p>
      <w:pPr>
        <w:pStyle w:val="ListBullet"/>
      </w:pPr>
      <w:r>
        <w:t>Door locking mechanisms</w:t>
      </w:r>
    </w:p>
    <w:p>
      <w:pPr>
        <w:pStyle w:val="ListBullet"/>
      </w:pPr>
      <w:r>
        <w:t>Resistance to mechanical stress</w:t>
      </w:r>
    </w:p>
    <w:p>
      <w:pPr>
        <w:pStyle w:val="ListBullet"/>
      </w:pPr>
      <w:r>
        <w:t>Protection against sharp edges</w:t>
      </w:r>
    </w:p>
    <w:p>
      <w:pPr>
        <w:pStyle w:val="ListBullet"/>
      </w:pPr>
      <w:r>
        <w:t>Safe handling during maintenance</w:t>
      </w:r>
    </w:p>
    <w:p>
      <w:r>
        <w:t>Robust construction contributes to long-term equipment reliability and operator safety.</w:t>
      </w:r>
    </w:p>
    <w:p>
      <w:pPr>
        <w:pStyle w:val="Heading2"/>
      </w:pPr>
      <w:r>
        <w:t>Creepage and Clearance Distances</w:t>
      </w:r>
    </w:p>
    <w:p>
      <w:r>
        <w:t>IEC 61010-2-010 requires adequate creepage and clearance distances between conductive parts to prevent electrical breakdown, flashover, and accidental contact with hazardous voltages.</w:t>
      </w:r>
    </w:p>
    <w:p>
      <w:pPr>
        <w:pStyle w:val="ListBullet"/>
      </w:pPr>
      <w:r>
        <w:t>Clearance is the shortest distance through air between two conductive parts.</w:t>
      </w:r>
    </w:p>
    <w:p>
      <w:pPr>
        <w:pStyle w:val="ListBullet"/>
      </w:pPr>
      <w:r>
        <w:t>Creepage is the shortest path along the surface of an insulating material between conductive parts.</w:t>
      </w:r>
    </w:p>
    <w:p>
      <w:r>
        <w:t>The required distances depend on several factors, including:</w:t>
      </w:r>
    </w:p>
    <w:p>
      <w:pPr>
        <w:pStyle w:val="ListBullet"/>
      </w:pPr>
      <w:r>
        <w:t>Rated operating voltage</w:t>
      </w:r>
    </w:p>
    <w:p>
      <w:pPr>
        <w:pStyle w:val="ListBullet"/>
      </w:pPr>
      <w:r>
        <w:t>Pollution degree</w:t>
      </w:r>
    </w:p>
    <w:p>
      <w:pPr>
        <w:pStyle w:val="ListBullet"/>
      </w:pPr>
      <w:r>
        <w:t>Overvoltage category</w:t>
      </w:r>
    </w:p>
    <w:p>
      <w:pPr>
        <w:pStyle w:val="ListBullet"/>
      </w:pPr>
      <w:r>
        <w:t>Insulation type</w:t>
      </w:r>
    </w:p>
    <w:p>
      <w:pPr>
        <w:pStyle w:val="ListBullet"/>
      </w:pPr>
      <w:r>
        <w:t>Material group</w:t>
      </w:r>
    </w:p>
    <w:p>
      <w:r>
        <w:t>Proper creepage and clearance distances help ensure long-term electrical safety, particularly in laboratory environments where humidity, dust, or chemical vapors may affect insulation performance.</w:t>
      </w:r>
    </w:p>
    <w:p>
      <w:pPr>
        <w:pStyle w:val="Heading2"/>
      </w:pPr>
      <w:r>
        <w:t>Insulation Coordination</w:t>
      </w:r>
    </w:p>
    <w:p>
      <w:r>
        <w:t>Reliable insulation is essential for preventing electric shock and ensuring the safe operation of laboratory heating equipment.</w:t>
      </w:r>
    </w:p>
    <w:p>
      <w:r>
        <w:t>IEC 61010-2-010 evaluates different types of insulation, including:</w:t>
      </w:r>
    </w:p>
    <w:p>
      <w:pPr>
        <w:pStyle w:val="ListBullet"/>
      </w:pPr>
      <w:r>
        <w:t>Basic insulation</w:t>
      </w:r>
    </w:p>
    <w:p>
      <w:pPr>
        <w:pStyle w:val="ListBullet"/>
      </w:pPr>
      <w:r>
        <w:t>Supplementary insulation</w:t>
      </w:r>
    </w:p>
    <w:p>
      <w:pPr>
        <w:pStyle w:val="ListBullet"/>
      </w:pPr>
      <w:r>
        <w:t>Double insulation</w:t>
      </w:r>
    </w:p>
    <w:p>
      <w:pPr>
        <w:pStyle w:val="ListBullet"/>
      </w:pPr>
      <w:r>
        <w:t>Reinforced insulation</w:t>
      </w:r>
    </w:p>
    <w:p>
      <w:pPr>
        <w:pStyle w:val="ListBullet"/>
      </w:pPr>
      <w:r>
        <w:t>Functional insulation</w:t>
      </w:r>
    </w:p>
    <w:p>
      <w:r>
        <w:t>Insulation systems must remain effective throughout the equipment’s intended service life, even under repeated heating and cooling cycles.</w:t>
      </w:r>
    </w:p>
    <w:p>
      <w:pPr>
        <w:pStyle w:val="Heading2"/>
      </w:pPr>
      <w:r>
        <w:t>Dielectric Strength Testing</w:t>
      </w:r>
    </w:p>
    <w:p>
      <w:r>
        <w:t>Dielectric strength testing verifies that insulation systems can withstand specified high voltages without electrical breakdown.</w:t>
      </w:r>
    </w:p>
    <w:p>
      <w:r>
        <w:t>During testing, controlled high voltage is applied between isolated conductive parts to confirm insulation integrity.</w:t>
      </w:r>
    </w:p>
    <w:p>
      <w:r>
        <w:t>This evaluation helps verify:</w:t>
      </w:r>
    </w:p>
    <w:p>
      <w:pPr>
        <w:pStyle w:val="ListBullet"/>
      </w:pPr>
      <w:r>
        <w:t>Electrical separation</w:t>
      </w:r>
    </w:p>
    <w:p>
      <w:pPr>
        <w:pStyle w:val="ListBullet"/>
      </w:pPr>
      <w:r>
        <w:t>Insulation quality</w:t>
      </w:r>
    </w:p>
    <w:p>
      <w:pPr>
        <w:pStyle w:val="ListBullet"/>
      </w:pPr>
      <w:r>
        <w:t>Manufacturing consistency</w:t>
      </w:r>
    </w:p>
    <w:p>
      <w:pPr>
        <w:pStyle w:val="ListBullet"/>
      </w:pPr>
      <w:r>
        <w:t>Long-term reliability</w:t>
      </w:r>
    </w:p>
    <w:p>
      <w:r>
        <w:t>Successful dielectric strength testing demonstrates that hazardous voltages remain safely isolated from accessible parts.</w:t>
      </w:r>
    </w:p>
    <w:p>
      <w:pPr>
        <w:pStyle w:val="Heading2"/>
      </w:pPr>
      <w:r>
        <w:t>Leakage Current Testing</w:t>
      </w:r>
    </w:p>
    <w:p>
      <w:r>
        <w:t>Leakage current is the unintended flow of electrical current through protective earth connections or accessible conductive parts.</w:t>
      </w:r>
    </w:p>
    <w:p>
      <w:r>
        <w:t>IEC 61010-2-010 specifies acceptable leakage current limits to protect laboratory personnel from electrical hazards.</w:t>
      </w:r>
    </w:p>
    <w:p>
      <w:r>
        <w:t>Leakage current testing verifies:</w:t>
      </w:r>
    </w:p>
    <w:p>
      <w:pPr>
        <w:pStyle w:val="ListBullet"/>
      </w:pPr>
      <w:r>
        <w:t>Proper insulation</w:t>
      </w:r>
    </w:p>
    <w:p>
      <w:pPr>
        <w:pStyle w:val="ListBullet"/>
      </w:pPr>
      <w:r>
        <w:t>Effective protective earthing</w:t>
      </w:r>
    </w:p>
    <w:p>
      <w:pPr>
        <w:pStyle w:val="ListBullet"/>
      </w:pPr>
      <w:r>
        <w:t>Electrical safety under normal operation</w:t>
      </w:r>
    </w:p>
    <w:p>
      <w:pPr>
        <w:pStyle w:val="ListBullet"/>
      </w:pPr>
      <w:r>
        <w:t>Safety under single fault conditions</w:t>
      </w:r>
    </w:p>
    <w:p>
      <w:r>
        <w:t>Maintaining leakage current within specified limits is critical for safe laboratory operation.</w:t>
      </w:r>
    </w:p>
    <w:p>
      <w:pPr>
        <w:pStyle w:val="Heading2"/>
      </w:pPr>
      <w:r>
        <w:t>Temperature Control Systems</w:t>
      </w:r>
    </w:p>
    <w:p>
      <w:r>
        <w:t>Accurate temperature control is one of the most important safety features of laboratory heating equipment.</w:t>
      </w:r>
    </w:p>
    <w:p>
      <w:r>
        <w:t>IEC 61010-2-010 requires evaluation of:</w:t>
      </w:r>
    </w:p>
    <w:p>
      <w:pPr>
        <w:pStyle w:val="ListBullet"/>
      </w:pPr>
      <w:r>
        <w:t>Temperature sensors</w:t>
      </w:r>
    </w:p>
    <w:p>
      <w:pPr>
        <w:pStyle w:val="ListBullet"/>
      </w:pPr>
      <w:r>
        <w:t>Control circuits</w:t>
      </w:r>
    </w:p>
    <w:p>
      <w:pPr>
        <w:pStyle w:val="ListBullet"/>
      </w:pPr>
      <w:r>
        <w:t>Thermostats</w:t>
      </w:r>
    </w:p>
    <w:p>
      <w:pPr>
        <w:pStyle w:val="ListBullet"/>
      </w:pPr>
      <w:r>
        <w:t>Electronic controllers</w:t>
      </w:r>
    </w:p>
    <w:p>
      <w:pPr>
        <w:pStyle w:val="ListBullet"/>
      </w:pPr>
      <w:r>
        <w:t>Over-temperature protection</w:t>
      </w:r>
    </w:p>
    <w:p>
      <w:pPr>
        <w:pStyle w:val="ListBullet"/>
      </w:pPr>
      <w:r>
        <w:t>Automatic shutdown systems</w:t>
      </w:r>
    </w:p>
    <w:p>
      <w:r>
        <w:t>These protective features help prevent overheating, protect laboratory samples, and reduce fire hazards.</w:t>
      </w:r>
    </w:p>
    <w:p>
      <w:pPr>
        <w:pStyle w:val="Heading2"/>
      </w:pPr>
      <w:r>
        <w:t>Abnormal Operation Testing</w:t>
      </w:r>
    </w:p>
    <w:p>
      <w:r>
        <w:t>Laboratory equipment must remain safe even if abnormal operating conditions occur.</w:t>
      </w:r>
    </w:p>
    <w:p>
      <w:r>
        <w:t>Testing may include simulations of:</w:t>
      </w:r>
    </w:p>
    <w:p>
      <w:pPr>
        <w:pStyle w:val="ListBullet"/>
      </w:pPr>
      <w:r>
        <w:t>Failed temperature controllers</w:t>
      </w:r>
    </w:p>
    <w:p>
      <w:pPr>
        <w:pStyle w:val="ListBullet"/>
      </w:pPr>
      <w:r>
        <w:t>Blocked ventilation</w:t>
      </w:r>
    </w:p>
    <w:p>
      <w:pPr>
        <w:pStyle w:val="ListBullet"/>
      </w:pPr>
      <w:r>
        <w:t>Cooling system failure</w:t>
      </w:r>
    </w:p>
    <w:p>
      <w:pPr>
        <w:pStyle w:val="ListBullet"/>
      </w:pPr>
      <w:r>
        <w:t>Sensor malfunction</w:t>
      </w:r>
    </w:p>
    <w:p>
      <w:pPr>
        <w:pStyle w:val="ListBullet"/>
      </w:pPr>
      <w:r>
        <w:t>Heating element faults</w:t>
      </w:r>
    </w:p>
    <w:p>
      <w:pPr>
        <w:pStyle w:val="ListBullet"/>
      </w:pPr>
      <w:r>
        <w:t>Power interruptions</w:t>
      </w:r>
    </w:p>
    <w:p>
      <w:pPr>
        <w:pStyle w:val="ListBullet"/>
      </w:pPr>
      <w:r>
        <w:t>Operator misuse</w:t>
      </w:r>
    </w:p>
    <w:p>
      <w:r>
        <w:t>The objective is to verify that equipment either continues operating safely or enters a safe condition without creating unacceptable risks.</w:t>
      </w:r>
    </w:p>
    <w:p>
      <w:pPr>
        <w:pStyle w:val="Heading2"/>
      </w:pPr>
      <w:r>
        <w:t>Marking and Documentation Requirements</w:t>
      </w:r>
    </w:p>
    <w:p>
      <w:r>
        <w:t>Clear markings and comprehensive documentation are essential components of IEC 61010-2-010 compliance.</w:t>
      </w:r>
    </w:p>
    <w:p>
      <w:r>
        <w:t>Equipment should include durable markings indicating:</w:t>
      </w:r>
    </w:p>
    <w:p>
      <w:pPr>
        <w:pStyle w:val="ListBullet"/>
      </w:pPr>
      <w:r>
        <w:t>Manufacturer identification</w:t>
      </w:r>
    </w:p>
    <w:p>
      <w:pPr>
        <w:pStyle w:val="ListBullet"/>
      </w:pPr>
      <w:r>
        <w:t>Model number</w:t>
      </w:r>
    </w:p>
    <w:p>
      <w:pPr>
        <w:pStyle w:val="ListBullet"/>
      </w:pPr>
      <w:r>
        <w:t>Electrical ratings</w:t>
      </w:r>
    </w:p>
    <w:p>
      <w:pPr>
        <w:pStyle w:val="ListBullet"/>
      </w:pPr>
      <w:r>
        <w:t>Maximum operating temperature</w:t>
      </w:r>
    </w:p>
    <w:p>
      <w:pPr>
        <w:pStyle w:val="ListBullet"/>
      </w:pPr>
      <w:r>
        <w:t>Warning symbols</w:t>
      </w:r>
    </w:p>
    <w:p>
      <w:pPr>
        <w:pStyle w:val="ListBullet"/>
      </w:pPr>
      <w:r>
        <w:t>Protective earth symbol</w:t>
      </w:r>
    </w:p>
    <w:p>
      <w:pPr>
        <w:pStyle w:val="ListBullet"/>
      </w:pPr>
      <w:r>
        <w:t>Fuse ratings</w:t>
      </w:r>
    </w:p>
    <w:p>
      <w:pPr>
        <w:pStyle w:val="ListBullet"/>
      </w:pPr>
      <w:r>
        <w:t>Safety instructions</w:t>
      </w:r>
    </w:p>
    <w:p>
      <w:r>
        <w:t>The user manual should provide information on:</w:t>
      </w:r>
    </w:p>
    <w:p>
      <w:pPr>
        <w:pStyle w:val="ListBullet"/>
      </w:pPr>
      <w:r>
        <w:t>Installation</w:t>
      </w:r>
    </w:p>
    <w:p>
      <w:pPr>
        <w:pStyle w:val="ListBullet"/>
      </w:pPr>
      <w:r>
        <w:t>Safe operation</w:t>
      </w:r>
    </w:p>
    <w:p>
      <w:pPr>
        <w:pStyle w:val="ListBullet"/>
      </w:pPr>
      <w:r>
        <w:t>Maintenance</w:t>
      </w:r>
    </w:p>
    <w:p>
      <w:pPr>
        <w:pStyle w:val="ListBullet"/>
      </w:pPr>
      <w:r>
        <w:t>Cleaning procedures</w:t>
      </w:r>
    </w:p>
    <w:p>
      <w:pPr>
        <w:pStyle w:val="ListBullet"/>
      </w:pPr>
      <w:r>
        <w:t>Environmental limitations</w:t>
      </w:r>
    </w:p>
    <w:p>
      <w:pPr>
        <w:pStyle w:val="ListBullet"/>
      </w:pPr>
      <w:r>
        <w:t>Emergency shutdown procedures</w:t>
      </w:r>
    </w:p>
    <w:p>
      <w:pPr>
        <w:pStyle w:val="ListBullet"/>
      </w:pPr>
      <w:r>
        <w:t>Replacement of consumable parts</w:t>
      </w:r>
    </w:p>
    <w:p>
      <w:r>
        <w:t>Proper documentation supports safe equipment operation throughout its service life.</w:t>
      </w:r>
    </w:p>
    <w:p>
      <w:pPr>
        <w:pStyle w:val="Heading2"/>
      </w:pPr>
      <w:r>
        <w:t>Benefits of IEC 61010-2-010 Compliance</w:t>
      </w:r>
    </w:p>
    <w:p>
      <w:r>
        <w:t>Compliance with IEC 61010-2-010 offers significant benefits for manufacturers and end users.</w:t>
      </w:r>
    </w:p>
    <w:p>
      <w:r>
        <w:t>Key advantages include:</w:t>
      </w:r>
    </w:p>
    <w:p>
      <w:pPr>
        <w:pStyle w:val="ListBullet"/>
      </w:pPr>
      <w:r>
        <w:t>Improved laboratory safety</w:t>
      </w:r>
    </w:p>
    <w:p>
      <w:pPr>
        <w:pStyle w:val="ListBullet"/>
      </w:pPr>
      <w:r>
        <w:t>Reduced electrical hazards</w:t>
      </w:r>
    </w:p>
    <w:p>
      <w:pPr>
        <w:pStyle w:val="ListBullet"/>
      </w:pPr>
      <w:r>
        <w:t>Better protection against burns</w:t>
      </w:r>
    </w:p>
    <w:p>
      <w:pPr>
        <w:pStyle w:val="ListBullet"/>
      </w:pPr>
      <w:r>
        <w:t>Enhanced product reliability</w:t>
      </w:r>
    </w:p>
    <w:p>
      <w:pPr>
        <w:pStyle w:val="ListBullet"/>
      </w:pPr>
      <w:r>
        <w:t>Increased customer confidence</w:t>
      </w:r>
    </w:p>
    <w:p>
      <w:pPr>
        <w:pStyle w:val="ListBullet"/>
      </w:pPr>
      <w:r>
        <w:t>Compliance with international safety requirements</w:t>
      </w:r>
    </w:p>
    <w:p>
      <w:pPr>
        <w:pStyle w:val="ListBullet"/>
      </w:pPr>
      <w:r>
        <w:t>Support for global market access</w:t>
      </w:r>
    </w:p>
    <w:p>
      <w:pPr>
        <w:pStyle w:val="ListBullet"/>
      </w:pPr>
      <w:r>
        <w:t>Reduced product liability</w:t>
      </w:r>
    </w:p>
    <w:p>
      <w:pPr>
        <w:pStyle w:val="ListBullet"/>
      </w:pPr>
      <w:r>
        <w:t>Lower maintenance costs</w:t>
      </w:r>
    </w:p>
    <w:p>
      <w:pPr>
        <w:pStyle w:val="ListBullet"/>
      </w:pPr>
      <w:r>
        <w:t>Improved product quality and reputation</w:t>
      </w:r>
    </w:p>
    <w:p>
      <w:pPr>
        <w:pStyle w:val="Heading1"/>
      </w:pPr>
      <w:r>
        <w:t>Industries Served</w:t>
      </w:r>
    </w:p>
    <w:p>
      <w:r>
        <w:t>IEC 61010-2-010 testing is relevant to manufacturers and organizations involved in:</w:t>
      </w:r>
    </w:p>
    <w:p>
      <w:pPr>
        <w:pStyle w:val="ListBullet"/>
      </w:pPr>
      <w:r>
        <w:t>Laboratory equipment manufacturing</w:t>
      </w:r>
    </w:p>
    <w:p>
      <w:pPr>
        <w:pStyle w:val="ListBullet"/>
      </w:pPr>
      <w:r>
        <w:t>Pharmaceutical research</w:t>
      </w:r>
    </w:p>
    <w:p>
      <w:pPr>
        <w:pStyle w:val="ListBullet"/>
      </w:pPr>
      <w:r>
        <w:t>Biotechnology</w:t>
      </w:r>
    </w:p>
    <w:p>
      <w:pPr>
        <w:pStyle w:val="ListBullet"/>
      </w:pPr>
      <w:r>
        <w:t>Chemical analysis</w:t>
      </w:r>
    </w:p>
    <w:p>
      <w:pPr>
        <w:pStyle w:val="ListBullet"/>
      </w:pPr>
      <w:r>
        <w:t>Environmental testing</w:t>
      </w:r>
    </w:p>
    <w:p>
      <w:pPr>
        <w:pStyle w:val="ListBullet"/>
      </w:pPr>
      <w:r>
        <w:t>Food and beverage testing</w:t>
      </w:r>
    </w:p>
    <w:p>
      <w:pPr>
        <w:pStyle w:val="ListBullet"/>
      </w:pPr>
      <w:r>
        <w:t>Medical laboratories</w:t>
      </w:r>
    </w:p>
    <w:p>
      <w:pPr>
        <w:pStyle w:val="ListBullet"/>
      </w:pPr>
      <w:r>
        <w:t>Universities and research institutions</w:t>
      </w:r>
    </w:p>
    <w:p>
      <w:pPr>
        <w:pStyle w:val="ListBullet"/>
      </w:pPr>
      <w:r>
        <w:t>Industrial quality control</w:t>
      </w:r>
    </w:p>
    <w:p>
      <w:pPr>
        <w:pStyle w:val="ListBullet"/>
      </w:pPr>
      <w:r>
        <w:t>Materials testing laboratories</w:t>
      </w:r>
    </w:p>
    <w:p>
      <w:pPr>
        <w:pStyle w:val="Heading2"/>
      </w:pPr>
      <w:r>
        <w:t>IEC 61010-2-010 Testing Services at ITC India</w:t>
      </w:r>
    </w:p>
    <w:p>
      <w:r>
        <w:t>At ITC India , we provide comprehensive testing services for laboratory heating equipment in accordance with IEC 61010-2-010 and IEC 61010-1.</w:t>
      </w:r>
    </w:p>
    <w:p>
      <w:r>
        <w:t>Our capabilities include:</w:t>
      </w:r>
    </w:p>
    <w:p>
      <w:pPr>
        <w:pStyle w:val="ListBullet"/>
      </w:pPr>
      <w:r>
        <w:t>Electrical safety testing</w:t>
      </w:r>
    </w:p>
    <w:p>
      <w:pPr>
        <w:pStyle w:val="ListBullet"/>
      </w:pPr>
      <w:r>
        <w:t>Leakage current testing</w:t>
      </w:r>
    </w:p>
    <w:p>
      <w:pPr>
        <w:pStyle w:val="ListBullet"/>
      </w:pPr>
      <w:r>
        <w:t>Dielectric strength testing</w:t>
      </w:r>
    </w:p>
    <w:p>
      <w:pPr>
        <w:pStyle w:val="ListBullet"/>
      </w:pPr>
      <w:r>
        <w:t>Insulation resistance testing</w:t>
      </w:r>
    </w:p>
    <w:p>
      <w:pPr>
        <w:pStyle w:val="ListBullet"/>
      </w:pPr>
      <w:r>
        <w:t>Protective earthing verification</w:t>
      </w:r>
    </w:p>
    <w:p>
      <w:pPr>
        <w:pStyle w:val="ListBullet"/>
      </w:pPr>
      <w:r>
        <w:t>Temperature rise evaluation</w:t>
      </w:r>
    </w:p>
    <w:p>
      <w:pPr>
        <w:pStyle w:val="ListBullet"/>
      </w:pPr>
      <w:r>
        <w:t>Over-temperature protection testing</w:t>
      </w:r>
    </w:p>
    <w:p>
      <w:pPr>
        <w:pStyle w:val="ListBullet"/>
      </w:pPr>
      <w:r>
        <w:t>Mechanical safety assessment</w:t>
      </w:r>
    </w:p>
    <w:p>
      <w:pPr>
        <w:pStyle w:val="ListBullet"/>
      </w:pPr>
      <w:r>
        <w:t>Construction review</w:t>
      </w:r>
    </w:p>
    <w:p>
      <w:pPr>
        <w:pStyle w:val="ListBullet"/>
      </w:pPr>
      <w:r>
        <w:t>Technical compliance support</w:t>
      </w:r>
    </w:p>
    <w:p>
      <w:r>
        <w:t>Our experienced engineers work closely with manufacturers to identify potential safety concerns, improve product design, and support compliance with international standards.</w:t>
      </w:r>
    </w:p>
    <w:p>
      <w:pPr>
        <w:pStyle w:val="Heading2"/>
      </w:pPr>
      <w:r>
        <w:t>Why Choose ITC India?</w:t>
      </w:r>
    </w:p>
    <w:p>
      <w:r>
        <w:t>ITC India is committed to delivering reliable testing and certification support through experienced professionals and modern laboratory facilities.</w:t>
      </w:r>
    </w:p>
    <w:p>
      <w:r>
        <w:t>Why customers choose us:</w:t>
      </w:r>
    </w:p>
    <w:p>
      <w:pPr>
        <w:pStyle w:val="ListBullet"/>
      </w:pPr>
      <w:r>
        <w:t>Experienced technical experts</w:t>
      </w:r>
    </w:p>
    <w:p>
      <w:pPr>
        <w:pStyle w:val="ListBullet"/>
      </w:pPr>
      <w:r>
        <w:t>Modern testing infrastructure</w:t>
      </w:r>
    </w:p>
    <w:p>
      <w:pPr>
        <w:pStyle w:val="ListBullet"/>
      </w:pPr>
      <w:r>
        <w:t>NABL-accredited laboratory (where applicable to scope)</w:t>
      </w:r>
    </w:p>
    <w:p>
      <w:pPr>
        <w:pStyle w:val="ListBullet"/>
      </w:pPr>
      <w:r>
        <w:t>Accurate and reliable test reports</w:t>
      </w:r>
    </w:p>
    <w:p>
      <w:pPr>
        <w:pStyle w:val="ListBullet"/>
      </w:pPr>
      <w:r>
        <w:t>Fast turnaround time</w:t>
      </w:r>
    </w:p>
    <w:p>
      <w:pPr>
        <w:pStyle w:val="ListBullet"/>
      </w:pPr>
      <w:r>
        <w:t>Customer-focused technical support</w:t>
      </w:r>
    </w:p>
    <w:p>
      <w:pPr>
        <w:pStyle w:val="ListBullet"/>
      </w:pPr>
      <w:r>
        <w:t>Expertise in national and international standards</w:t>
      </w:r>
    </w:p>
    <w:p>
      <w:pPr>
        <w:pStyle w:val="ListBullet"/>
      </w:pPr>
      <w:r>
        <w:t>Support for domestic and global market compliance</w:t>
      </w:r>
    </w:p>
    <w:p>
      <w:pPr>
        <w:pStyle w:val="Heading2"/>
      </w:pPr>
      <w:r>
        <w:t>Frequently Asked Questions (FAQ)</w:t>
      </w:r>
    </w:p>
    <w:p>
      <w:pPr>
        <w:pStyle w:val="Heading3"/>
      </w:pPr>
      <w:r>
        <w:t>What is IEC 61010-2-010?</w:t>
      </w:r>
    </w:p>
    <w:p>
      <w:r>
        <w:t>IEC 61010-2-010 is an international safety standard that specifies particular requirements for laboratory equipment used for the heating of materials.</w:t>
      </w:r>
    </w:p>
    <w:p>
      <w:pPr>
        <w:pStyle w:val="Heading3"/>
      </w:pPr>
      <w:r>
        <w:t>Which products are covered by IEC 61010-2-010?</w:t>
      </w:r>
    </w:p>
    <w:p>
      <w:r>
        <w:t>The standard covers laboratory ovens, hot plates, heating mantles, water baths, furnaces, heating blocks, drying ovens, digestion systems, and other laboratory equipment used for heating materials.</w:t>
      </w:r>
    </w:p>
    <w:p>
      <w:pPr>
        <w:pStyle w:val="Heading3"/>
      </w:pPr>
      <w:r>
        <w:t>Why is IEC 61010-2-010 testing important?</w:t>
      </w:r>
    </w:p>
    <w:p>
      <w:r>
        <w:t>Testing helps verify electrical safety, thermal protection, mechanical safety, insulation performance, and compliance with international safety requirements.</w:t>
      </w:r>
    </w:p>
    <w:p>
      <w:pPr>
        <w:pStyle w:val="Heading3"/>
      </w:pPr>
      <w:r>
        <w:t>Is IEC 61010-2-010 used together with IEC 61010-1?</w:t>
      </w:r>
    </w:p>
    <w:p>
      <w:r>
        <w:t>Yes. IEC 61010-2-010 supplements IEC 61010-1 by providing additional safety requirements specific to laboratory heating equipment.</w:t>
      </w:r>
    </w:p>
    <w:p>
      <w:pPr>
        <w:pStyle w:val="Heading3"/>
      </w:pPr>
      <w:r>
        <w:t>How can ITC India help?</w:t>
      </w:r>
    </w:p>
    <w:p>
      <w:r>
        <w:t>ITC India offers professional testing services, technical guidance, and comprehensive compliance evaluations to help manufacturers meet IEC 61010-2-010 requirements.</w:t>
      </w:r>
    </w:p>
    <w:p>
      <w:pPr>
        <w:pStyle w:val="Heading2"/>
      </w:pPr>
      <w:r>
        <w:t>Related Testing Services</w:t>
      </w:r>
    </w:p>
    <w:p>
      <w:r>
        <w:t>You can create internal links to the following pages on your website:</w:t>
      </w:r>
    </w:p>
    <w:p>
      <w:pPr>
        <w:pStyle w:val="ListBullet"/>
      </w:pPr>
      <w:r>
        <w:t>https://www.itcindia.org/iec-61010-1-testing</w:t>
      </w:r>
    </w:p>
    <w:p>
      <w:pPr>
        <w:pStyle w:val="ListBullet"/>
      </w:pPr>
      <w:r>
        <w:t>https://www.itcindia.org/electrical-safety-testing</w:t>
      </w:r>
    </w:p>
    <w:p>
      <w:pPr>
        <w:pStyle w:val="ListBullet"/>
      </w:pPr>
      <w:r>
        <w:t>https://www.itcindia.org/iec-60068-testing</w:t>
      </w:r>
    </w:p>
    <w:p>
      <w:pPr>
        <w:pStyle w:val="ListBullet"/>
      </w:pPr>
      <w:r>
        <w:t>https://www.itcindia.org/ip-testing</w:t>
      </w:r>
    </w:p>
    <w:p>
      <w:pPr>
        <w:pStyle w:val="ListBullet"/>
      </w:pPr>
      <w:r>
        <w:t>https://www.itcindia.org/emc-testing</w:t>
      </w:r>
    </w:p>
    <w:p>
      <w:pPr>
        <w:pStyle w:val="ListBullet"/>
      </w:pPr>
      <w:r>
        <w:t>https://www.itcindia.org/calibration-services</w:t>
      </w:r>
    </w:p>
    <w:p>
      <w:pPr>
        <w:pStyle w:val="ListBullet"/>
      </w:pPr>
      <w:r>
        <w:t>https://www.itcindia.org/nabl-testing-scope</w:t>
      </w:r>
    </w:p>
    <w:p>
      <w:pPr>
        <w:pStyle w:val="Heading1"/>
      </w:pPr>
      <w:r>
        <w:t>Reference Links</w:t>
      </w:r>
    </w:p>
    <w:p>
      <w:r>
        <w:t>For additional technical information, you may refer to:</w:t>
      </w:r>
    </w:p>
    <w:p>
      <w:pPr>
        <w:pStyle w:val="ListBullet"/>
      </w:pPr>
      <w:r>
        <w:t>International Electrotechnical Commission (IEC): https://www.iec.ch</w:t>
      </w:r>
    </w:p>
    <w:p>
      <w:pPr>
        <w:pStyle w:val="ListBullet"/>
      </w:pPr>
      <w:r>
        <w:t>International Organization for Standardization (ISO): https://www.iso.org</w:t>
      </w:r>
    </w:p>
    <w:p>
      <w:pPr>
        <w:pStyle w:val="ListBullet"/>
      </w:pPr>
      <w:r>
        <w:t>Bureau of Indian Standards (BIS): https://www.bis.gov.in</w:t>
      </w:r>
    </w:p>
    <w:p>
      <w:pPr>
        <w:pStyle w:val="ListBullet"/>
      </w:pPr>
      <w:r>
        <w:t>CENELEC (European Committee for Electrotechnical Standardization): https://www.cencenelec.eu</w:t>
      </w:r>
    </w:p>
    <w:p>
      <w:pPr>
        <w:pStyle w:val="Heading1"/>
      </w:pPr>
      <w:r>
        <w:t>Contact ITC India</w:t>
      </w:r>
    </w:p>
    <w:p>
      <w:r>
        <w:t>ITC India Pvt. Ltd.</w:t>
      </w:r>
    </w:p>
    <w:p>
      <w:r>
        <w:t>📧 Email: info@itcindia.org</w:t>
      </w:r>
    </w:p>
    <w:p>
      <w:r>
        <w:t>🌐 Website: www.itcindia.org</w:t>
      </w:r>
    </w:p>
    <w:p>
      <w:r>
        <w:t>📞 Phone: +91-9316473033</w:t>
      </w:r>
    </w:p>
    <w:p>
      <w:r>
        <w:t>If you require IEC 61010-2-010 testing for laboratory equipment used for the heating of materials , contact our technical team to discuss your product requirements and testing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