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31101. Services provided by service robots – Safety management systems requirements</w:t>
      </w:r>
    </w:p>
    <w:p>
      <w:r>
        <w:rPr>
          <w:b/>
        </w:rPr>
        <w:t xml:space="preserve">Source URL: </w:t>
      </w:r>
      <w:r>
        <w:t>https://www.itcindia.org/iso-31101-services-provided-by-service-robots-safety-management-systems-requirements/</w:t>
      </w:r>
    </w:p>
    <w:p/>
    <w:p>
      <w:r>
        <w:t>In this blog post, we will take a look at ISO 31101 and what it means for those who work with service robots. We will also explore how this standard can help improve safety in the workplace and beyond.</w:t>
      </w:r>
    </w:p>
    <w:p>
      <w:r>
        <w:t>In the modern age, service robots are becoming increasingly commonplace. From hospitals to schools to businesses, these machines are designed to make our lives more easier. But as with any technology, there is always the potential for accidents and injuries.</w:t>
      </w:r>
    </w:p>
    <w:p>
      <w:r>
        <w:t>In order to ensure the safety of those who work with or around service robots, the International Organization for Standardization (ISO) has released ISO 31101.</w:t>
      </w:r>
    </w:p>
    <w:p>
      <w:r>
        <w:t>This standard establishes safety management system requirements for service robots, so that users can be confident in their safety when interacting with these machines.</w:t>
      </w:r>
    </w:p>
    <w:p>
      <w:pPr>
        <w:pStyle w:val="Heading2"/>
      </w:pPr>
      <w:r>
        <w:t>What is ISO 31101?</w:t>
      </w:r>
    </w:p>
    <w:p>
      <w:r>
        <w:t>There are many service robots now available commercially, providing a range of services such as domestic cleaning, lawn-mowing and delivery.</w:t>
      </w:r>
    </w:p>
    <w:p>
      <w:r>
        <w:t>Currently there is no internationally agreed method for managing the safety of service robots. However, ISO 31101 provides a comprehensive framework for doing so. Service robots are becoming increasingly prevalent in society, as they are able to perform tasks which are either dull, dirty or dangerous for humans. For example, service robots are now used in hospitals to disinfect rooms and deliver medicines.</w:t>
      </w:r>
    </w:p>
    <w:p>
      <w:r>
        <w:t>In factories, they are used to welding and fabricating parts. And in agriculture, they are used for crop spraying and livestock herding. With the increasing use of service robots comes the need for a comprehensive safety management system to ensure that these machines are operated safely and do not pose a risk to people or property. ISO 31101 provides guidance on how to develop such a system. The standard covers all aspects of safety management for service robots, from risk assessment and control to training and incident investigation. It is designed to be applicable to all types of service robot, regardless of their size, complexity or application. ISO 31101 is an essential tool for anyone involved in the development, manufacture or use of service robots.</w:t>
      </w:r>
    </w:p>
    <w:p>
      <w:r>
        <w:t>By following the guidance set out in the standard, you can help ensure that these machines are operated safely and efficiently, minimizing the risks posed to people and property.</w:t>
      </w:r>
    </w:p>
    <w:p>
      <w:pPr>
        <w:pStyle w:val="Heading2"/>
      </w:pPr>
      <w:r>
        <w:t>What are the requirements for safety management systems for service robots?</w:t>
      </w:r>
    </w:p>
    <w:p>
      <w:r>
        <w:t>When we think about service robots, pranks like the one in the movie I, Robot might come to mind. But in reality, these machines are becoming increasingly commonplace in a variety of industries and settings, from hospitals to warehouses.</w:t>
      </w:r>
    </w:p>
    <w:p>
      <w:r>
        <w:t>While service robots show great promise for improving efficiency and productivity, it’s important to ensure that they are operated safely. There are a few different standards that apply to service robots, but the most relevant is ISO/TS 15066:2016. This standard provides guidance on the safety requirements for design and operation of service robots. In general, service robots should be designed so that they will not pose a risk to people or property even if something goes wrong with their operation. To achieve this, manufacturers should consider potential hazards and implement safety measures according to ISO 31101.</w:t>
      </w:r>
    </w:p>
    <w:p>
      <w:r>
        <w:t>For example, a robot working in close proximity to people might be equipped with sensors that detect obstacles and stop the machine before it collides with someone. Service robots should also be designed with failsafe mechanisms to limit the consequences of any faults that do occur. For example, a warehouse robot might have an emergency stop button that can be used to shut it down immediately if necessary. Finally, it’s important to have a good management system in place for service robots. This includes procedures for maintenance and inspection, as well as training operators on how to use the machines safely.</w:t>
      </w:r>
    </w:p>
    <w:p>
      <w:r>
        <w:t>By following these guidelines of , we can help ensure that service robots are safe and beneficial additions to our workplaces and homes.</w:t>
      </w:r>
    </w:p>
    <w:p>
      <w:pPr>
        <w:pStyle w:val="Heading2"/>
      </w:pPr>
      <w:r>
        <w:t>How will ISO 31101 impact the development and deployment of service robots?</w:t>
      </w:r>
    </w:p>
    <w:p>
      <w:r>
        <w:t>Service robots are increasingly becoming a staple in our society, providing much needed assistance in areas such as:-</w:t>
      </w:r>
    </w:p>
    <w:p>
      <w:r>
        <w:t>healthcare, aged care, hospitality, and retail.</w:t>
      </w:r>
    </w:p>
    <w:p>
      <w:r>
        <w:t>With their growing popularity and use comes the need for a set of safety standards to ensure their safe deployment. ISO 31101 is an international standard that provides requirements and guidance for the development and deployment of service robots. It covers aspects such as risk assessment, control measures, user training, and maintenance. The adoption of ISO 31101 will help to ensure the safety of users and bystanders when interacting with service robots. It will also help to create a level playing field for manufacturers and operators of service robots. It also allow for greater innovation and development in this rapidly growing industry.</w:t>
      </w:r>
    </w:p>
    <w:p>
      <w:pPr>
        <w:pStyle w:val="Heading2"/>
      </w:pPr>
      <w:r>
        <w:t>Conclusion</w:t>
      </w:r>
    </w:p>
    <w:p>
      <w:r>
        <w:t>The ISO 31101. standard provides requirements for service robots safety management systems. This includes specifying how service robots should be designed, manufactured and used to ensure safety for operators, users and other people in close proximity to the robot.</w:t>
      </w:r>
    </w:p>
    <w:p>
      <w:r>
        <w:t>The standard also covers risk assessment, training and maintenance of service robots. Implementing these requirements can help reduce risks associated with service robots and improve safety for everyone involved.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