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58978630"/>
        <w:docPartObj>
          <w:docPartGallery w:val="Cover Pages"/>
          <w:docPartUnique/>
        </w:docPartObj>
      </w:sdtPr>
      <w:sdtEndPr/>
      <w:sdtContent>
        <w:p w14:paraId="6A34FA15" w14:textId="5375E7D2" w:rsidR="00F47614" w:rsidRPr="006E1A4A" w:rsidRDefault="008A51E5">
          <w:pPr>
            <w:rPr>
              <w:rFonts w:ascii="Times New Roman" w:hAnsi="Times New Roman" w:cs="Times New Roman"/>
            </w:rPr>
          </w:pPr>
          <w:r w:rsidRPr="006E1A4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6F7CDB" wp14:editId="30EC47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033135" cy="1765935"/>
                    <wp:effectExtent l="0" t="0" r="12065" b="12065"/>
                    <wp:wrapNone/>
                    <wp:docPr id="38" name="Text Box 38" title="Title and subtitle"/>
                    <wp:cNvGraphicFramePr/>
                    <a:graphic xmlns:a="http://schemas.openxmlformats.org/drawingml/2006/main">
                      <a:graphicData uri="http://schemas.microsoft.com/office/word/2010/wordprocessingShape">
                        <wps:wsp>
                          <wps:cNvSpPr txBox="1"/>
                          <wps:spPr>
                            <a:xfrm>
                              <a:off x="0" y="0"/>
                              <a:ext cx="6033135" cy="1765935"/>
                            </a:xfrm>
                            <a:prstGeom prst="rect">
                              <a:avLst/>
                            </a:prstGeom>
                            <a:noFill/>
                            <a:ln w="6350">
                              <a:noFill/>
                            </a:ln>
                          </wps:spPr>
                          <wps:txbx>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4AA2743E"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8A51E5">
                                      <w:rPr>
                                        <w:rFonts w:ascii="Times New Roman" w:hAnsi="Times New Roman" w:cs="Times New Roman"/>
                                        <w:i/>
                                        <w:iCs/>
                                        <w:caps/>
                                        <w:color w:val="262626" w:themeColor="text1" w:themeTint="D9"/>
                                        <w:sz w:val="56"/>
                                        <w:szCs w:val="56"/>
                                      </w:rPr>
                                      <w:t>3 Data MOdel design</w:t>
                                    </w:r>
                                    <w:r w:rsidRPr="00F47614">
                                      <w:rPr>
                                        <w:rFonts w:ascii="Times New Roman" w:hAnsi="Times New Roman" w:cs="Times New Roman"/>
                                        <w:i/>
                                        <w:iCs/>
                                        <w:caps/>
                                        <w:color w:val="262626" w:themeColor="text1" w:themeTint="D9"/>
                                        <w:sz w:val="56"/>
                                        <w:szCs w:val="56"/>
                                      </w:rPr>
                                      <w:t xml:space="preserve"> </w:t>
                                    </w:r>
                                  </w:p>
                                </w:sdtContent>
                              </w:sdt>
                              <w:p w14:paraId="47E140C9" w14:textId="2FF04F2A" w:rsidR="00F47614" w:rsidRDefault="00F47614">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96F7CDB"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475.05pt;height:139.0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" filled="f" stroked="f" strokeweight=".5pt">
                    <v:textbox style="mso-fit-shape-to-text:t" inset="93.6pt,,0">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4AA2743E"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8A51E5">
                                <w:rPr>
                                  <w:rFonts w:ascii="Times New Roman" w:hAnsi="Times New Roman" w:cs="Times New Roman"/>
                                  <w:i/>
                                  <w:iCs/>
                                  <w:caps/>
                                  <w:color w:val="262626" w:themeColor="text1" w:themeTint="D9"/>
                                  <w:sz w:val="56"/>
                                  <w:szCs w:val="56"/>
                                </w:rPr>
                                <w:t>3 Data MOdel design</w:t>
                              </w:r>
                              <w:r w:rsidRPr="00F47614">
                                <w:rPr>
                                  <w:rFonts w:ascii="Times New Roman" w:hAnsi="Times New Roman" w:cs="Times New Roman"/>
                                  <w:i/>
                                  <w:iCs/>
                                  <w:caps/>
                                  <w:color w:val="262626" w:themeColor="text1" w:themeTint="D9"/>
                                  <w:sz w:val="56"/>
                                  <w:szCs w:val="56"/>
                                </w:rPr>
                                <w:t xml:space="preserve"> </w:t>
                              </w:r>
                            </w:p>
                          </w:sdtContent>
                        </w:sdt>
                        <w:p w14:paraId="47E140C9" w14:textId="2FF04F2A" w:rsidR="00F47614" w:rsidRDefault="00F47614">
                          <w:pPr>
                            <w:pStyle w:val="NoSpacing"/>
                            <w:rPr>
                              <w:i/>
                              <w:color w:val="262626" w:themeColor="text1" w:themeTint="D9"/>
                              <w:sz w:val="36"/>
                              <w:szCs w:val="36"/>
                            </w:rPr>
                          </w:pPr>
                        </w:p>
                      </w:txbxContent>
                    </v:textbox>
                    <w10:wrap anchorx="page" anchory="page"/>
                  </v:shape>
                </w:pict>
              </mc:Fallback>
            </mc:AlternateContent>
          </w:r>
          <w:r w:rsidR="00E328D4" w:rsidRPr="006E1A4A">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2C8C566" wp14:editId="554F611F">
                    <wp:simplePos x="0" y="0"/>
                    <wp:positionH relativeFrom="page">
                      <wp:posOffset>773957</wp:posOffset>
                    </wp:positionH>
                    <wp:positionV relativeFrom="page">
                      <wp:posOffset>1365385</wp:posOffset>
                    </wp:positionV>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925524"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0.95pt,107.5pt" to="60.95pt,2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" strokecolor="#272727 [2749]" strokeweight="2.25pt">
                    <v:stroke joinstyle="miter"/>
                    <w10:wrap anchorx="page" anchory="page"/>
                  </v:line>
                </w:pict>
              </mc:Fallback>
            </mc:AlternateContent>
          </w:r>
          <w:r w:rsidR="00F47614" w:rsidRPr="006E1A4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5FA17BA" wp14:editId="6D4B3CD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5FA17BA" id="Text Box 36" o:spid="_x0000_s1027"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5JnDwPsAAADhAQAAEwAAAAAAAAAA&#10;AAAAAAAAAAAAW0NvbnRlbnRfVHlwZXNdLnhtbFBLAQItABQABgAIAAAAIQAjsmrh1wAAAJQBAAAL&#10;AAAAAAAAAAAAAAAAACwBAABfcmVscy8ucmVsc1BLAQItABQABgAIAAAAIQDIoo7aQwIAAHUEAAAO&#10;AAAAAAAAAAAAAAAAACwCAABkcnMvZTJvRG9jLnhtbFBLAQItABQABgAIAAAAIQBFIrJl3QAAAAUB&#10;AAAPAAAAAAAAAAAAAAAAAJsEAABkcnMvZG93bnJldi54bWxQSwUGAAAAAAQABADzAAAApQU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v:textbox>
                    <w10:wrap anchorx="page" anchory="page"/>
                  </v:shape>
                </w:pict>
              </mc:Fallback>
            </mc:AlternateContent>
          </w:r>
          <w:r w:rsidR="00F47614" w:rsidRPr="006E1A4A">
            <w:rPr>
              <w:rFonts w:ascii="Times New Roman" w:hAnsi="Times New Roman" w:cs="Times New Roman"/>
            </w:rPr>
            <w:br w:type="page"/>
          </w:r>
        </w:p>
      </w:sdtContent>
    </w:sdt>
    <w:p w14:paraId="13803EA0" w14:textId="19379408" w:rsidR="009245FF" w:rsidRPr="006E1A4A" w:rsidRDefault="00A86748" w:rsidP="00454CAA">
      <w:pPr>
        <w:jc w:val="center"/>
        <w:rPr>
          <w:rFonts w:ascii="Times New Roman" w:hAnsi="Times New Roman" w:cs="Times New Roman"/>
          <w:u w:val="single"/>
        </w:rPr>
      </w:pPr>
      <w:r w:rsidRPr="006E1A4A">
        <w:rPr>
          <w:rFonts w:ascii="Times New Roman" w:hAnsi="Times New Roman" w:cs="Times New Roman"/>
          <w:u w:val="single"/>
        </w:rPr>
        <w:lastRenderedPageBreak/>
        <w:t>Data model design for streamflow</w:t>
      </w:r>
      <w:r w:rsidR="003B621F" w:rsidRPr="006E1A4A">
        <w:rPr>
          <w:rFonts w:ascii="Times New Roman" w:hAnsi="Times New Roman" w:cs="Times New Roman"/>
          <w:u w:val="single"/>
        </w:rPr>
        <w:t xml:space="preserve"> and water quality measurements</w:t>
      </w:r>
    </w:p>
    <w:p w14:paraId="39EF473C" w14:textId="77777777" w:rsidR="009245FF" w:rsidRPr="006E1A4A" w:rsidRDefault="009245FF">
      <w:pPr>
        <w:rPr>
          <w:rFonts w:ascii="Times New Roman" w:hAnsi="Times New Roman" w:cs="Times New Roman"/>
        </w:rPr>
      </w:pPr>
    </w:p>
    <w:p w14:paraId="4EFC1EFF" w14:textId="1B1C815D" w:rsidR="00B8055F"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Introduction</w:t>
      </w:r>
    </w:p>
    <w:p w14:paraId="4949CA7E" w14:textId="0E7EB6B5" w:rsidR="00D11BB6" w:rsidRPr="006E1A4A" w:rsidRDefault="00336DE6">
      <w:pPr>
        <w:rPr>
          <w:rFonts w:ascii="Times New Roman" w:hAnsi="Times New Roman" w:cs="Times New Roman"/>
        </w:rPr>
      </w:pPr>
      <w:r>
        <w:rPr>
          <w:rFonts w:ascii="Times New Roman" w:hAnsi="Times New Roman" w:cs="Times New Roman"/>
        </w:rPr>
        <w:t>Data m</w:t>
      </w:r>
      <w:r w:rsidR="008D62AA">
        <w:rPr>
          <w:rFonts w:ascii="Times New Roman" w:hAnsi="Times New Roman" w:cs="Times New Roman"/>
        </w:rPr>
        <w:t xml:space="preserve">odelling is important for loading and storage </w:t>
      </w:r>
      <w:r>
        <w:rPr>
          <w:rFonts w:ascii="Times New Roman" w:hAnsi="Times New Roman" w:cs="Times New Roman"/>
        </w:rPr>
        <w:t xml:space="preserve">steps </w:t>
      </w:r>
      <w:r w:rsidR="008D62AA">
        <w:rPr>
          <w:rFonts w:ascii="Times New Roman" w:hAnsi="Times New Roman" w:cs="Times New Roman"/>
        </w:rPr>
        <w:t xml:space="preserve">in the data life cycle. </w:t>
      </w:r>
      <w:r w:rsidR="00416DF1">
        <w:rPr>
          <w:rFonts w:ascii="Times New Roman" w:hAnsi="Times New Roman" w:cs="Times New Roman"/>
        </w:rPr>
        <w:t xml:space="preserve">It </w:t>
      </w:r>
      <w:r w:rsidR="007529C5">
        <w:rPr>
          <w:rFonts w:ascii="Times New Roman" w:hAnsi="Times New Roman" w:cs="Times New Roman"/>
        </w:rPr>
        <w:t xml:space="preserve">provides a degree of structure, and </w:t>
      </w:r>
      <w:r w:rsidR="00416DF1">
        <w:rPr>
          <w:rFonts w:ascii="Times New Roman" w:hAnsi="Times New Roman" w:cs="Times New Roman"/>
        </w:rPr>
        <w:t>set</w:t>
      </w:r>
      <w:r w:rsidR="00EA76DF">
        <w:rPr>
          <w:rFonts w:ascii="Times New Roman" w:hAnsi="Times New Roman" w:cs="Times New Roman"/>
        </w:rPr>
        <w:t>s</w:t>
      </w:r>
      <w:r w:rsidR="00416DF1">
        <w:rPr>
          <w:rFonts w:ascii="Times New Roman" w:hAnsi="Times New Roman" w:cs="Times New Roman"/>
        </w:rPr>
        <w:t xml:space="preserve"> </w:t>
      </w:r>
      <w:r w:rsidR="00EA76DF">
        <w:rPr>
          <w:rFonts w:ascii="Times New Roman" w:hAnsi="Times New Roman" w:cs="Times New Roman"/>
        </w:rPr>
        <w:t xml:space="preserve">various rules and </w:t>
      </w:r>
      <w:r w:rsidR="00416DF1">
        <w:rPr>
          <w:rFonts w:ascii="Times New Roman" w:hAnsi="Times New Roman" w:cs="Times New Roman"/>
        </w:rPr>
        <w:t>convention</w:t>
      </w:r>
      <w:r w:rsidR="00EA76DF">
        <w:rPr>
          <w:rFonts w:ascii="Times New Roman" w:hAnsi="Times New Roman" w:cs="Times New Roman"/>
        </w:rPr>
        <w:t xml:space="preserve">s which would make it easier for </w:t>
      </w:r>
      <w:r w:rsidR="00AC32C9">
        <w:rPr>
          <w:rFonts w:ascii="Times New Roman" w:hAnsi="Times New Roman" w:cs="Times New Roman"/>
        </w:rPr>
        <w:t xml:space="preserve">data </w:t>
      </w:r>
      <w:r w:rsidR="00EA76DF">
        <w:rPr>
          <w:rFonts w:ascii="Times New Roman" w:hAnsi="Times New Roman" w:cs="Times New Roman"/>
        </w:rPr>
        <w:t>querying</w:t>
      </w:r>
      <w:r w:rsidR="008820C7">
        <w:rPr>
          <w:rFonts w:ascii="Times New Roman" w:hAnsi="Times New Roman" w:cs="Times New Roman"/>
        </w:rPr>
        <w:t xml:space="preserve">, manipulation and </w:t>
      </w:r>
      <w:r w:rsidR="00EA76DF">
        <w:rPr>
          <w:rFonts w:ascii="Times New Roman" w:hAnsi="Times New Roman" w:cs="Times New Roman"/>
        </w:rPr>
        <w:t>analysis.</w:t>
      </w:r>
      <w:r w:rsidR="00416DF1">
        <w:rPr>
          <w:rFonts w:ascii="Times New Roman" w:hAnsi="Times New Roman" w:cs="Times New Roman"/>
        </w:rPr>
        <w:t xml:space="preserve"> </w:t>
      </w:r>
      <w:r w:rsidR="00F70549" w:rsidRPr="006E1A4A">
        <w:rPr>
          <w:rFonts w:ascii="Times New Roman" w:hAnsi="Times New Roman" w:cs="Times New Roman"/>
        </w:rPr>
        <w:t xml:space="preserve">This </w:t>
      </w:r>
      <w:r w:rsidR="00830BA1" w:rsidRPr="006E1A4A">
        <w:rPr>
          <w:rFonts w:ascii="Times New Roman" w:hAnsi="Times New Roman" w:cs="Times New Roman"/>
        </w:rPr>
        <w:t>report</w:t>
      </w:r>
      <w:r w:rsidR="00F70549" w:rsidRPr="006E1A4A">
        <w:rPr>
          <w:rFonts w:ascii="Times New Roman" w:hAnsi="Times New Roman" w:cs="Times New Roman"/>
        </w:rPr>
        <w:t xml:space="preserve"> </w:t>
      </w:r>
      <w:r w:rsidR="00F56F58" w:rsidRPr="006E1A4A">
        <w:rPr>
          <w:rFonts w:ascii="Times New Roman" w:hAnsi="Times New Roman" w:cs="Times New Roman"/>
        </w:rPr>
        <w:t>identifies</w:t>
      </w:r>
      <w:r w:rsidR="00F56F58" w:rsidRPr="006E1A4A">
        <w:rPr>
          <w:rFonts w:ascii="Times New Roman" w:hAnsi="Times New Roman" w:cs="Times New Roman"/>
        </w:rPr>
        <w:t xml:space="preserve"> and describe</w:t>
      </w:r>
      <w:r w:rsidR="00F56F58" w:rsidRPr="006E1A4A">
        <w:rPr>
          <w:rFonts w:ascii="Times New Roman" w:hAnsi="Times New Roman" w:cs="Times New Roman"/>
        </w:rPr>
        <w:t>s</w:t>
      </w:r>
      <w:r w:rsidR="00F56F58" w:rsidRPr="006E1A4A">
        <w:rPr>
          <w:rFonts w:ascii="Times New Roman" w:hAnsi="Times New Roman" w:cs="Times New Roman"/>
        </w:rPr>
        <w:t xml:space="preserve"> important entities</w:t>
      </w:r>
      <w:r w:rsidR="00F56F58" w:rsidRPr="006E1A4A">
        <w:rPr>
          <w:rFonts w:ascii="Times New Roman" w:hAnsi="Times New Roman" w:cs="Times New Roman"/>
        </w:rPr>
        <w:t xml:space="preserve"> and relationships to model </w:t>
      </w:r>
      <w:r w:rsidR="00C923F9" w:rsidRPr="006E1A4A">
        <w:rPr>
          <w:rFonts w:ascii="Times New Roman" w:hAnsi="Times New Roman" w:cs="Times New Roman"/>
        </w:rPr>
        <w:t>streamflow and water quality measurement</w:t>
      </w:r>
      <w:r w:rsidR="00C923F9" w:rsidRPr="006E1A4A">
        <w:rPr>
          <w:rFonts w:ascii="Times New Roman" w:hAnsi="Times New Roman" w:cs="Times New Roman"/>
        </w:rPr>
        <w:t xml:space="preserve"> </w:t>
      </w:r>
      <w:r w:rsidR="00A04859" w:rsidRPr="006E1A4A">
        <w:rPr>
          <w:rFonts w:ascii="Times New Roman" w:hAnsi="Times New Roman" w:cs="Times New Roman"/>
        </w:rPr>
        <w:t>data</w:t>
      </w:r>
      <w:r>
        <w:rPr>
          <w:rFonts w:ascii="Times New Roman" w:hAnsi="Times New Roman" w:cs="Times New Roman"/>
        </w:rPr>
        <w:t xml:space="preserve"> in the form of a logical data model</w:t>
      </w:r>
      <w:r w:rsidR="00A04859" w:rsidRPr="006E1A4A">
        <w:rPr>
          <w:rFonts w:ascii="Times New Roman" w:hAnsi="Times New Roman" w:cs="Times New Roman"/>
        </w:rPr>
        <w:t>. Such a model</w:t>
      </w:r>
      <w:r w:rsidR="006011C5" w:rsidRPr="006E1A4A">
        <w:rPr>
          <w:rFonts w:ascii="Times New Roman" w:hAnsi="Times New Roman" w:cs="Times New Roman"/>
        </w:rPr>
        <w:t xml:space="preserve"> </w:t>
      </w:r>
      <w:r w:rsidR="00F70549" w:rsidRPr="006E1A4A">
        <w:rPr>
          <w:rFonts w:ascii="Times New Roman" w:hAnsi="Times New Roman" w:cs="Times New Roman"/>
        </w:rPr>
        <w:t>when physically implemented would allow researcher</w:t>
      </w:r>
      <w:r w:rsidR="004A532E" w:rsidRPr="006E1A4A">
        <w:rPr>
          <w:rFonts w:ascii="Times New Roman" w:hAnsi="Times New Roman" w:cs="Times New Roman"/>
        </w:rPr>
        <w:t>s to</w:t>
      </w:r>
      <w:r w:rsidR="00A71294" w:rsidRPr="006E1A4A">
        <w:rPr>
          <w:rFonts w:ascii="Times New Roman" w:hAnsi="Times New Roman" w:cs="Times New Roman"/>
        </w:rPr>
        <w:t xml:space="preserve"> easily and</w:t>
      </w:r>
      <w:r w:rsidR="004A532E" w:rsidRPr="006E1A4A">
        <w:rPr>
          <w:rFonts w:ascii="Times New Roman" w:hAnsi="Times New Roman" w:cs="Times New Roman"/>
        </w:rPr>
        <w:t xml:space="preserve"> automatically retrieve, </w:t>
      </w:r>
      <w:r w:rsidR="00F70549" w:rsidRPr="006E1A4A">
        <w:rPr>
          <w:rFonts w:ascii="Times New Roman" w:hAnsi="Times New Roman" w:cs="Times New Roman"/>
        </w:rPr>
        <w:t>store</w:t>
      </w:r>
      <w:r w:rsidR="004A532E" w:rsidRPr="006E1A4A">
        <w:rPr>
          <w:rFonts w:ascii="Times New Roman" w:hAnsi="Times New Roman" w:cs="Times New Roman"/>
        </w:rPr>
        <w:t xml:space="preserve"> and manage</w:t>
      </w:r>
      <w:r w:rsidR="00F70549" w:rsidRPr="006E1A4A">
        <w:rPr>
          <w:rFonts w:ascii="Times New Roman" w:hAnsi="Times New Roman" w:cs="Times New Roman"/>
        </w:rPr>
        <w:t xml:space="preserve"> data</w:t>
      </w:r>
      <w:r w:rsidR="00EE35DC">
        <w:rPr>
          <w:rFonts w:ascii="Times New Roman" w:hAnsi="Times New Roman" w:cs="Times New Roman"/>
        </w:rPr>
        <w:t xml:space="preserve">, and facilitate scalable software development. </w:t>
      </w:r>
    </w:p>
    <w:p w14:paraId="7F39BD6B" w14:textId="77777777" w:rsidR="00F70549" w:rsidRPr="006E1A4A" w:rsidRDefault="00F70549">
      <w:pPr>
        <w:rPr>
          <w:rFonts w:ascii="Times New Roman" w:hAnsi="Times New Roman" w:cs="Times New Roman"/>
        </w:rPr>
      </w:pPr>
    </w:p>
    <w:p w14:paraId="03BA54EF" w14:textId="5A7D6E2D"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Methods</w:t>
      </w:r>
    </w:p>
    <w:p w14:paraId="54E50049" w14:textId="65140DA7" w:rsidR="00000000" w:rsidRPr="00443D60" w:rsidRDefault="00725892" w:rsidP="00882AF8">
      <w:pPr>
        <w:outlineLvl w:val="0"/>
        <w:rPr>
          <w:rFonts w:ascii="Times New Roman" w:hAnsi="Times New Roman" w:cs="Times New Roman"/>
        </w:rPr>
      </w:pPr>
      <w:r>
        <w:rPr>
          <w:rFonts w:ascii="Times New Roman" w:hAnsi="Times New Roman" w:cs="Times New Roman"/>
        </w:rPr>
        <w:t>Sample</w:t>
      </w:r>
      <w:r w:rsidR="009E4E5F">
        <w:rPr>
          <w:rFonts w:ascii="Times New Roman" w:hAnsi="Times New Roman" w:cs="Times New Roman"/>
        </w:rPr>
        <w:t xml:space="preserve"> </w:t>
      </w:r>
      <w:r w:rsidR="009E4E5F" w:rsidRPr="006E1A4A">
        <w:rPr>
          <w:rFonts w:ascii="Times New Roman" w:hAnsi="Times New Roman" w:cs="Times New Roman"/>
        </w:rPr>
        <w:t xml:space="preserve">data and metadata files </w:t>
      </w:r>
      <w:r w:rsidR="009E4E5F">
        <w:rPr>
          <w:rFonts w:ascii="Times New Roman" w:hAnsi="Times New Roman" w:cs="Times New Roman"/>
        </w:rPr>
        <w:t xml:space="preserve">of streamflow and water quality measurements </w:t>
      </w:r>
      <w:r w:rsidR="009E4E5F" w:rsidRPr="006E1A4A">
        <w:rPr>
          <w:rFonts w:ascii="Times New Roman" w:hAnsi="Times New Roman" w:cs="Times New Roman"/>
        </w:rPr>
        <w:t>were obtained</w:t>
      </w:r>
      <w:r w:rsidR="009E4E5F">
        <w:rPr>
          <w:rFonts w:ascii="Times New Roman" w:hAnsi="Times New Roman" w:cs="Times New Roman"/>
        </w:rPr>
        <w:t xml:space="preserve"> from an organization that operates a network of aquatic monitoring sites. These </w:t>
      </w:r>
      <w:r w:rsidR="00AB07CB">
        <w:rPr>
          <w:rFonts w:ascii="Times New Roman" w:hAnsi="Times New Roman" w:cs="Times New Roman"/>
        </w:rPr>
        <w:t xml:space="preserve">comma separated value </w:t>
      </w:r>
      <w:r w:rsidR="009E4E5F">
        <w:rPr>
          <w:rFonts w:ascii="Times New Roman" w:hAnsi="Times New Roman" w:cs="Times New Roman"/>
        </w:rPr>
        <w:t>files contain</w:t>
      </w:r>
      <w:r w:rsidR="00D7476F">
        <w:rPr>
          <w:rFonts w:ascii="Times New Roman" w:hAnsi="Times New Roman" w:cs="Times New Roman"/>
        </w:rPr>
        <w:t>ed</w:t>
      </w:r>
      <w:r w:rsidR="009E4E5F">
        <w:rPr>
          <w:rFonts w:ascii="Times New Roman" w:hAnsi="Times New Roman" w:cs="Times New Roman"/>
        </w:rPr>
        <w:t xml:space="preserve"> watershed, site, </w:t>
      </w:r>
      <w:r w:rsidR="00DC1412">
        <w:rPr>
          <w:rFonts w:ascii="Times New Roman" w:hAnsi="Times New Roman" w:cs="Times New Roman"/>
        </w:rPr>
        <w:t xml:space="preserve">source, </w:t>
      </w:r>
      <w:r w:rsidR="009E4E5F">
        <w:rPr>
          <w:rFonts w:ascii="Times New Roman" w:hAnsi="Times New Roman" w:cs="Times New Roman"/>
        </w:rPr>
        <w:t>time series</w:t>
      </w:r>
      <w:r w:rsidR="009E4E5F">
        <w:rPr>
          <w:rFonts w:ascii="Times New Roman" w:hAnsi="Times New Roman" w:cs="Times New Roman"/>
        </w:rPr>
        <w:t xml:space="preserve">, and each </w:t>
      </w:r>
      <w:r w:rsidR="009E4E5F">
        <w:rPr>
          <w:rFonts w:ascii="Times New Roman" w:hAnsi="Times New Roman" w:cs="Times New Roman"/>
        </w:rPr>
        <w:t>time series</w:t>
      </w:r>
      <w:r w:rsidR="009E4E5F">
        <w:rPr>
          <w:rFonts w:ascii="Times New Roman" w:hAnsi="Times New Roman" w:cs="Times New Roman"/>
        </w:rPr>
        <w:t xml:space="preserve"> </w:t>
      </w:r>
      <w:r w:rsidR="009E4E5F">
        <w:rPr>
          <w:rFonts w:ascii="Times New Roman" w:hAnsi="Times New Roman" w:cs="Times New Roman"/>
        </w:rPr>
        <w:t>with</w:t>
      </w:r>
      <w:r w:rsidR="009E4E5F">
        <w:rPr>
          <w:rFonts w:ascii="Times New Roman" w:hAnsi="Times New Roman" w:cs="Times New Roman"/>
        </w:rPr>
        <w:t xml:space="preserve"> a s</w:t>
      </w:r>
      <w:r w:rsidR="009E4E5F">
        <w:rPr>
          <w:rFonts w:ascii="Times New Roman" w:hAnsi="Times New Roman" w:cs="Times New Roman"/>
        </w:rPr>
        <w:t xml:space="preserve">et of observations for various </w:t>
      </w:r>
      <w:r w:rsidR="00DC1412">
        <w:rPr>
          <w:rFonts w:ascii="Times New Roman" w:hAnsi="Times New Roman" w:cs="Times New Roman"/>
        </w:rPr>
        <w:t>measured variables</w:t>
      </w:r>
      <w:r w:rsidR="009E4E5F">
        <w:rPr>
          <w:rFonts w:ascii="Times New Roman" w:hAnsi="Times New Roman" w:cs="Times New Roman"/>
        </w:rPr>
        <w:t>.</w:t>
      </w:r>
      <w:r w:rsidR="00DC1412">
        <w:rPr>
          <w:rFonts w:ascii="Times New Roman" w:hAnsi="Times New Roman" w:cs="Times New Roman"/>
        </w:rPr>
        <w:t xml:space="preserve"> First a conceptual data model was developed that defines the</w:t>
      </w:r>
      <w:r w:rsidR="00300F59">
        <w:rPr>
          <w:rFonts w:ascii="Times New Roman" w:hAnsi="Times New Roman" w:cs="Times New Roman"/>
        </w:rPr>
        <w:t xml:space="preserve"> primary</w:t>
      </w:r>
      <w:r w:rsidR="00DC1412">
        <w:rPr>
          <w:rFonts w:ascii="Times New Roman" w:hAnsi="Times New Roman" w:cs="Times New Roman"/>
        </w:rPr>
        <w:t xml:space="preserve"> entities and relationships amongst them. These were identified to be watershed, site, source, time series, variables and observations. </w:t>
      </w:r>
      <w:r w:rsidR="00D80862">
        <w:rPr>
          <w:rFonts w:ascii="Times New Roman" w:hAnsi="Times New Roman" w:cs="Times New Roman"/>
        </w:rPr>
        <w:t xml:space="preserve">Relational type database </w:t>
      </w:r>
      <w:r w:rsidR="00A00025">
        <w:rPr>
          <w:rFonts w:ascii="Times New Roman" w:hAnsi="Times New Roman" w:cs="Times New Roman"/>
        </w:rPr>
        <w:t xml:space="preserve">such as Observation Data Model (ODM) </w:t>
      </w:r>
      <w:r w:rsidR="00A00025">
        <w:rPr>
          <w:rFonts w:ascii="Times New Roman" w:hAnsi="Times New Roman" w:cs="Times New Roman"/>
        </w:rPr>
        <w:fldChar w:fldCharType="begin"/>
      </w:r>
      <w:r w:rsidR="00A00025">
        <w:rPr>
          <w:rFonts w:ascii="Times New Roman" w:hAnsi="Times New Roman" w:cs="Times New Roman"/>
        </w:rPr>
        <w:instrText xml:space="preserve"> ADDIN ZOTERO_ITEM CSL_CITATION {"citationID":"Mi7DN1Ho","properties":{"formattedCitation":"(Horsburgh et al. 2008)","plainCitation":"(Horsburgh et al. 2008)"},"citationItems":[{"id":38,"uris":["http://zotero.org/users/local/HPXtbLF3/items/WAB623IR"],"uri":["http://zotero.org/users/local/HPXtbLF3/items/WAB623IR"],"itemData":{"id":38,"type":"article-journal","title":"A relational model for environmental and water resources data","container-title":"Water Resources Research","page":"W05406","volume":"44","issue":"5","source":"Wiley Online Library","abstract":"Environmental observations are fundamental to hydrology and water resources, and the way these data are organized and manipulated either enables or inhibits the analyses that can be performed. The Observations Data Model presented here provides a new and consistent format for the storage and retrieval of point environmental observations in a relational database designed to facilitate integrated analysis of large data sets collected by multiple investigators. Within this data model, observations are stored with sufficient ancillary information (metadata) about the observations to allow them to be unambiguously interpreted and to provide traceable heritage from raw measurements to useable information. The design is based upon a relational database model that exposes each single observation as a record, taking advantage of the capability in relational database systems for querying based upon data values and enabling cross-dimension data retrieval and analysis. This paper presents the design principles and features of the Observations Data Model and illustrates how it can be used to enhance the organization, publication, and analysis of point observations data while retaining a simple relational format. The contribution of the data model to water resources is that it represents a new, systematic way to organize and share data that overcomes many of the syntactic and semantic differences between heterogeneous data sets, thereby facilitating an integrated understanding of water resources based on more extensive and fully specified information.","DOI":"10.1029/2007WR006392","ISSN":"1944-7973","journalAbbreviation":"Water Resour. Res.","language":"en","author":[{"family":"Horsburgh","given":"Jeffery S."},{"family":"Tarboton","given":"David G."},{"family":"Maidment","given":"David R."},{"family":"Zaslavsky","given":"Ilya"}],"issued":{"date-parts":[["2008",5,1]]}}}],"schema":"https://github.com/citation-style-language/schema/raw/master/csl-citation.json"} </w:instrText>
      </w:r>
      <w:r w:rsidR="00A00025">
        <w:rPr>
          <w:rFonts w:ascii="Times New Roman" w:hAnsi="Times New Roman" w:cs="Times New Roman"/>
        </w:rPr>
        <w:fldChar w:fldCharType="separate"/>
      </w:r>
      <w:r w:rsidR="00A00025">
        <w:rPr>
          <w:rFonts w:ascii="Times New Roman" w:hAnsi="Times New Roman" w:cs="Times New Roman"/>
          <w:noProof/>
        </w:rPr>
        <w:t>(Horsburgh et al. 2008)</w:t>
      </w:r>
      <w:r w:rsidR="00A00025">
        <w:rPr>
          <w:rFonts w:ascii="Times New Roman" w:hAnsi="Times New Roman" w:cs="Times New Roman"/>
        </w:rPr>
        <w:fldChar w:fldCharType="end"/>
      </w:r>
      <w:r w:rsidR="00A00025">
        <w:rPr>
          <w:rFonts w:ascii="Times New Roman" w:hAnsi="Times New Roman" w:cs="Times New Roman"/>
        </w:rPr>
        <w:t xml:space="preserve"> </w:t>
      </w:r>
      <w:r w:rsidR="00D80862">
        <w:rPr>
          <w:rFonts w:ascii="Times New Roman" w:hAnsi="Times New Roman" w:cs="Times New Roman"/>
        </w:rPr>
        <w:t xml:space="preserve">was the chosen </w:t>
      </w:r>
      <w:r w:rsidR="00DC1412">
        <w:rPr>
          <w:rFonts w:ascii="Times New Roman" w:hAnsi="Times New Roman" w:cs="Times New Roman"/>
        </w:rPr>
        <w:t xml:space="preserve">logical </w:t>
      </w:r>
      <w:r w:rsidR="00B95125">
        <w:rPr>
          <w:rFonts w:ascii="Times New Roman" w:hAnsi="Times New Roman" w:cs="Times New Roman"/>
        </w:rPr>
        <w:t>data model</w:t>
      </w:r>
      <w:r w:rsidR="00E8468F">
        <w:rPr>
          <w:rFonts w:ascii="Times New Roman" w:hAnsi="Times New Roman" w:cs="Times New Roman"/>
        </w:rPr>
        <w:t xml:space="preserve"> type</w:t>
      </w:r>
      <w:r w:rsidR="00B95125">
        <w:rPr>
          <w:rFonts w:ascii="Times New Roman" w:hAnsi="Times New Roman" w:cs="Times New Roman"/>
        </w:rPr>
        <w:t xml:space="preserve"> </w:t>
      </w:r>
      <w:r w:rsidR="007962AE">
        <w:rPr>
          <w:rFonts w:ascii="Times New Roman" w:hAnsi="Times New Roman" w:cs="Times New Roman"/>
        </w:rPr>
        <w:t>in terms of</w:t>
      </w:r>
      <w:r w:rsidR="00E8468F">
        <w:rPr>
          <w:rFonts w:ascii="Times New Roman" w:hAnsi="Times New Roman" w:cs="Times New Roman"/>
        </w:rPr>
        <w:t xml:space="preserve"> </w:t>
      </w:r>
      <w:r w:rsidR="00BD7A30">
        <w:rPr>
          <w:rFonts w:ascii="Times New Roman" w:hAnsi="Times New Roman" w:cs="Times New Roman"/>
        </w:rPr>
        <w:t>their</w:t>
      </w:r>
      <w:r w:rsidR="007962AE">
        <w:rPr>
          <w:rFonts w:ascii="Times New Roman" w:hAnsi="Times New Roman" w:cs="Times New Roman"/>
        </w:rPr>
        <w:t xml:space="preserve"> </w:t>
      </w:r>
      <w:r w:rsidR="00D80862">
        <w:rPr>
          <w:rFonts w:ascii="Times New Roman" w:hAnsi="Times New Roman" w:cs="Times New Roman"/>
        </w:rPr>
        <w:t xml:space="preserve">mappings due to </w:t>
      </w:r>
      <w:r w:rsidR="00E8468F">
        <w:rPr>
          <w:rFonts w:ascii="Times New Roman" w:hAnsi="Times New Roman" w:cs="Times New Roman"/>
        </w:rPr>
        <w:t>their</w:t>
      </w:r>
      <w:r w:rsidR="00D80862">
        <w:rPr>
          <w:rFonts w:ascii="Times New Roman" w:hAnsi="Times New Roman" w:cs="Times New Roman"/>
        </w:rPr>
        <w:t xml:space="preserve"> </w:t>
      </w:r>
      <w:r w:rsidR="00913648">
        <w:rPr>
          <w:rFonts w:ascii="Times New Roman" w:hAnsi="Times New Roman" w:cs="Times New Roman"/>
        </w:rPr>
        <w:t xml:space="preserve">software implementation capabilities </w:t>
      </w:r>
      <w:r w:rsidR="00E8468F">
        <w:rPr>
          <w:rFonts w:ascii="Times New Roman" w:hAnsi="Times New Roman" w:cs="Times New Roman"/>
        </w:rPr>
        <w:t xml:space="preserve">and ease in capturing </w:t>
      </w:r>
      <w:r w:rsidR="00E632A7">
        <w:rPr>
          <w:rFonts w:ascii="Times New Roman" w:hAnsi="Times New Roman" w:cs="Times New Roman"/>
        </w:rPr>
        <w:t xml:space="preserve">data semantics. </w:t>
      </w:r>
      <w:r w:rsidR="00D7476F">
        <w:rPr>
          <w:rFonts w:ascii="Times New Roman" w:hAnsi="Times New Roman" w:cs="Times New Roman"/>
        </w:rPr>
        <w:t>Next, a</w:t>
      </w:r>
      <w:r w:rsidR="00E632A7">
        <w:rPr>
          <w:rFonts w:ascii="Times New Roman" w:hAnsi="Times New Roman" w:cs="Times New Roman"/>
        </w:rPr>
        <w:t xml:space="preserve">ttributes </w:t>
      </w:r>
      <w:r w:rsidR="00D7476F">
        <w:rPr>
          <w:rFonts w:ascii="Times New Roman" w:hAnsi="Times New Roman" w:cs="Times New Roman"/>
        </w:rPr>
        <w:t>were</w:t>
      </w:r>
      <w:r w:rsidR="00E632A7">
        <w:rPr>
          <w:rFonts w:ascii="Times New Roman" w:hAnsi="Times New Roman" w:cs="Times New Roman"/>
        </w:rPr>
        <w:t xml:space="preserve"> identified</w:t>
      </w:r>
      <w:r w:rsidR="00D7476F">
        <w:rPr>
          <w:rFonts w:ascii="Times New Roman" w:hAnsi="Times New Roman" w:cs="Times New Roman"/>
        </w:rPr>
        <w:t xml:space="preserve"> for each entity</w:t>
      </w:r>
      <w:r w:rsidR="00E632A7">
        <w:rPr>
          <w:rFonts w:ascii="Times New Roman" w:hAnsi="Times New Roman" w:cs="Times New Roman"/>
        </w:rPr>
        <w:t>. For example, a ‘site’</w:t>
      </w:r>
      <w:r w:rsidR="00D7476F">
        <w:rPr>
          <w:rFonts w:ascii="Times New Roman" w:hAnsi="Times New Roman" w:cs="Times New Roman"/>
        </w:rPr>
        <w:t xml:space="preserve"> entity had </w:t>
      </w:r>
      <w:r w:rsidR="00E632A7">
        <w:rPr>
          <w:rFonts w:ascii="Times New Roman" w:hAnsi="Times New Roman" w:cs="Times New Roman"/>
        </w:rPr>
        <w:t xml:space="preserve">attributes like </w:t>
      </w:r>
      <w:r w:rsidR="00D7476F">
        <w:rPr>
          <w:rFonts w:ascii="Times New Roman" w:hAnsi="Times New Roman" w:cs="Times New Roman"/>
        </w:rPr>
        <w:t>‘site_</w:t>
      </w:r>
      <w:r w:rsidR="009603E6">
        <w:rPr>
          <w:rFonts w:ascii="Times New Roman" w:hAnsi="Times New Roman" w:cs="Times New Roman"/>
        </w:rPr>
        <w:t>code</w:t>
      </w:r>
      <w:r w:rsidR="00D7476F">
        <w:rPr>
          <w:rFonts w:ascii="Times New Roman" w:hAnsi="Times New Roman" w:cs="Times New Roman"/>
        </w:rPr>
        <w:t>’</w:t>
      </w:r>
      <w:r w:rsidR="009603E6">
        <w:rPr>
          <w:rFonts w:ascii="Times New Roman" w:hAnsi="Times New Roman" w:cs="Times New Roman"/>
        </w:rPr>
        <w:t xml:space="preserve">, </w:t>
      </w:r>
      <w:r w:rsidR="00D7476F">
        <w:rPr>
          <w:rFonts w:ascii="Times New Roman" w:hAnsi="Times New Roman" w:cs="Times New Roman"/>
        </w:rPr>
        <w:t>site_name’</w:t>
      </w:r>
      <w:r w:rsidR="00C47345">
        <w:rPr>
          <w:rFonts w:ascii="Times New Roman" w:hAnsi="Times New Roman" w:cs="Times New Roman"/>
        </w:rPr>
        <w:t xml:space="preserve"> and others</w:t>
      </w:r>
      <w:r w:rsidR="009603E6">
        <w:rPr>
          <w:rFonts w:ascii="Times New Roman" w:hAnsi="Times New Roman" w:cs="Times New Roman"/>
        </w:rPr>
        <w:t xml:space="preserve">. </w:t>
      </w:r>
      <w:r w:rsidR="00D7476F">
        <w:rPr>
          <w:rFonts w:ascii="Times New Roman" w:hAnsi="Times New Roman" w:cs="Times New Roman"/>
        </w:rPr>
        <w:t xml:space="preserve">The entities and their attributes were named in such a way that they were unique, short and </w:t>
      </w:r>
      <w:r w:rsidR="002E58F6">
        <w:rPr>
          <w:rFonts w:ascii="Times New Roman" w:hAnsi="Times New Roman" w:cs="Times New Roman"/>
        </w:rPr>
        <w:t>avoiding</w:t>
      </w:r>
      <w:r w:rsidR="001A1D43">
        <w:rPr>
          <w:rFonts w:ascii="Times New Roman" w:hAnsi="Times New Roman" w:cs="Times New Roman"/>
        </w:rPr>
        <w:t xml:space="preserve"> any reserved or special characters. </w:t>
      </w:r>
      <w:r w:rsidR="00D7476F">
        <w:rPr>
          <w:rFonts w:ascii="Times New Roman" w:hAnsi="Times New Roman" w:cs="Times New Roman"/>
        </w:rPr>
        <w:t xml:space="preserve">A primary </w:t>
      </w:r>
      <w:r w:rsidR="00C47345">
        <w:rPr>
          <w:rFonts w:ascii="Times New Roman" w:hAnsi="Times New Roman" w:cs="Times New Roman"/>
        </w:rPr>
        <w:t xml:space="preserve">key was </w:t>
      </w:r>
      <w:r w:rsidR="00D7476F">
        <w:rPr>
          <w:rFonts w:ascii="Times New Roman" w:hAnsi="Times New Roman" w:cs="Times New Roman"/>
        </w:rPr>
        <w:t xml:space="preserve">assigned to every </w:t>
      </w:r>
      <w:r w:rsidR="00C47345">
        <w:rPr>
          <w:rFonts w:ascii="Times New Roman" w:hAnsi="Times New Roman" w:cs="Times New Roman"/>
        </w:rPr>
        <w:t>entity</w:t>
      </w:r>
      <w:r w:rsidR="00D7476F">
        <w:rPr>
          <w:rFonts w:ascii="Times New Roman" w:hAnsi="Times New Roman" w:cs="Times New Roman"/>
        </w:rPr>
        <w:t xml:space="preserve"> that was unique and persistent</w:t>
      </w:r>
      <w:r w:rsidR="00C47345">
        <w:rPr>
          <w:rFonts w:ascii="Times New Roman" w:hAnsi="Times New Roman" w:cs="Times New Roman"/>
        </w:rPr>
        <w:t xml:space="preserve">. </w:t>
      </w:r>
      <w:r w:rsidR="004209C7">
        <w:rPr>
          <w:rFonts w:ascii="Times New Roman" w:hAnsi="Times New Roman" w:cs="Times New Roman"/>
        </w:rPr>
        <w:t xml:space="preserve">Relationships between entities were </w:t>
      </w:r>
      <w:r w:rsidR="002E58F6">
        <w:rPr>
          <w:rFonts w:ascii="Times New Roman" w:hAnsi="Times New Roman" w:cs="Times New Roman"/>
        </w:rPr>
        <w:t>determined</w:t>
      </w:r>
      <w:r w:rsidR="00BD1DC5">
        <w:rPr>
          <w:rFonts w:ascii="Times New Roman" w:hAnsi="Times New Roman" w:cs="Times New Roman"/>
        </w:rPr>
        <w:t xml:space="preserve"> </w:t>
      </w:r>
      <w:r w:rsidR="002E58F6">
        <w:rPr>
          <w:rFonts w:ascii="Times New Roman" w:hAnsi="Times New Roman" w:cs="Times New Roman"/>
        </w:rPr>
        <w:t>along with their</w:t>
      </w:r>
      <w:r w:rsidR="00E77ED4" w:rsidRPr="006E1A4A">
        <w:rPr>
          <w:rFonts w:ascii="Times New Roman" w:hAnsi="Times New Roman" w:cs="Times New Roman"/>
        </w:rPr>
        <w:t xml:space="preserve"> </w:t>
      </w:r>
      <w:r w:rsidR="002E58F6">
        <w:rPr>
          <w:rFonts w:ascii="Times New Roman" w:hAnsi="Times New Roman" w:cs="Times New Roman"/>
        </w:rPr>
        <w:t>cardinality and participation</w:t>
      </w:r>
      <w:r w:rsidR="007C7FAC">
        <w:rPr>
          <w:rFonts w:ascii="Times New Roman" w:hAnsi="Times New Roman" w:cs="Times New Roman"/>
        </w:rPr>
        <w:t>,</w:t>
      </w:r>
      <w:r w:rsidR="002E58F6">
        <w:rPr>
          <w:rFonts w:ascii="Times New Roman" w:hAnsi="Times New Roman" w:cs="Times New Roman"/>
        </w:rPr>
        <w:t xml:space="preserve"> which indicate maximum and minimum number of times an entity instance is related to the other</w:t>
      </w:r>
      <w:r w:rsidR="008648DA">
        <w:rPr>
          <w:rFonts w:ascii="Times New Roman" w:hAnsi="Times New Roman" w:cs="Times New Roman"/>
        </w:rPr>
        <w:t xml:space="preserve"> </w:t>
      </w:r>
      <w:r w:rsidR="002E58F6">
        <w:rPr>
          <w:rFonts w:ascii="Times New Roman" w:hAnsi="Times New Roman" w:cs="Times New Roman"/>
        </w:rPr>
        <w:t xml:space="preserve">respectively. </w:t>
      </w:r>
      <w:r w:rsidR="00443D60">
        <w:rPr>
          <w:rFonts w:ascii="Times New Roman" w:hAnsi="Times New Roman" w:cs="Times New Roman"/>
        </w:rPr>
        <w:t xml:space="preserve">Foreign key is inserted into a child </w:t>
      </w:r>
      <w:r w:rsidR="00AB07CB">
        <w:rPr>
          <w:rFonts w:ascii="Times New Roman" w:hAnsi="Times New Roman" w:cs="Times New Roman"/>
        </w:rPr>
        <w:t xml:space="preserve">entity </w:t>
      </w:r>
      <w:r w:rsidR="00443D60">
        <w:rPr>
          <w:rFonts w:ascii="Times New Roman" w:hAnsi="Times New Roman" w:cs="Times New Roman"/>
        </w:rPr>
        <w:t xml:space="preserve">to show how it is related to a parent entity. </w:t>
      </w:r>
      <w:r w:rsidR="00040F45" w:rsidRPr="006E1A4A">
        <w:rPr>
          <w:rFonts w:ascii="Times New Roman" w:hAnsi="Times New Roman" w:cs="Times New Roman"/>
        </w:rPr>
        <w:t>An Entity Relationship (ER) diagram</w:t>
      </w:r>
      <w:r w:rsidR="00040F45">
        <w:rPr>
          <w:rFonts w:ascii="Times New Roman" w:hAnsi="Times New Roman" w:cs="Times New Roman"/>
        </w:rPr>
        <w:t xml:space="preserve"> is presented in Fig. 1 which represents the </w:t>
      </w:r>
      <w:r w:rsidR="008648DA">
        <w:rPr>
          <w:rFonts w:ascii="Times New Roman" w:hAnsi="Times New Roman" w:cs="Times New Roman"/>
        </w:rPr>
        <w:t xml:space="preserve">developed </w:t>
      </w:r>
      <w:r w:rsidR="00040F45">
        <w:rPr>
          <w:rFonts w:ascii="Times New Roman" w:hAnsi="Times New Roman" w:cs="Times New Roman"/>
        </w:rPr>
        <w:t>logical data model.</w:t>
      </w:r>
      <w:r w:rsidR="008648DA">
        <w:rPr>
          <w:rFonts w:ascii="Times New Roman" w:hAnsi="Times New Roman" w:cs="Times New Roman"/>
        </w:rPr>
        <w:t xml:space="preserve"> The ER diagram was developed in </w:t>
      </w:r>
      <w:r w:rsidR="006011C5" w:rsidRPr="006E1A4A">
        <w:rPr>
          <w:rFonts w:ascii="Times New Roman" w:hAnsi="Times New Roman" w:cs="Times New Roman"/>
        </w:rPr>
        <w:t>MySQL workbench</w:t>
      </w:r>
      <w:r w:rsidR="008648DA">
        <w:rPr>
          <w:rFonts w:ascii="Times New Roman" w:hAnsi="Times New Roman" w:cs="Times New Roman"/>
        </w:rPr>
        <w:t>, a popular open source relational database management system</w:t>
      </w:r>
      <w:r w:rsidR="001E13A3" w:rsidRPr="006E1A4A">
        <w:rPr>
          <w:rFonts w:ascii="Times New Roman" w:hAnsi="Times New Roman" w:cs="Times New Roman"/>
        </w:rPr>
        <w:t>.</w:t>
      </w:r>
      <w:r w:rsidR="00A30893">
        <w:rPr>
          <w:rFonts w:ascii="Times New Roman" w:hAnsi="Times New Roman" w:cs="Times New Roman"/>
        </w:rPr>
        <w:t xml:space="preserve"> </w:t>
      </w:r>
      <w:r w:rsidR="00443D60">
        <w:rPr>
          <w:rFonts w:ascii="Times New Roman" w:hAnsi="Times New Roman" w:cs="Times New Roman"/>
        </w:rPr>
        <w:t>Entities and relationships were established</w:t>
      </w:r>
      <w:r w:rsidR="00882AF8">
        <w:rPr>
          <w:rFonts w:ascii="Times New Roman" w:hAnsi="Times New Roman" w:cs="Times New Roman"/>
        </w:rPr>
        <w:t xml:space="preserve"> with normalization in mind which minimizes redundancy and dependency. They would enable easier </w:t>
      </w:r>
      <w:r w:rsidR="00C13B01" w:rsidRPr="00443D60">
        <w:rPr>
          <w:rFonts w:ascii="Times New Roman" w:hAnsi="Times New Roman" w:cs="Times New Roman"/>
        </w:rPr>
        <w:t>additions, deletions, and modifications</w:t>
      </w:r>
      <w:r w:rsidR="00882AF8">
        <w:rPr>
          <w:rFonts w:ascii="Times New Roman" w:hAnsi="Times New Roman" w:cs="Times New Roman"/>
        </w:rPr>
        <w:t xml:space="preserve"> of an entry. </w:t>
      </w:r>
      <w:r w:rsidR="00C4617F">
        <w:rPr>
          <w:rFonts w:ascii="Times New Roman" w:hAnsi="Times New Roman" w:cs="Times New Roman"/>
        </w:rPr>
        <w:t xml:space="preserve">For example, it </w:t>
      </w:r>
      <w:r w:rsidR="00DE5923">
        <w:rPr>
          <w:rFonts w:ascii="Times New Roman" w:hAnsi="Times New Roman" w:cs="Times New Roman"/>
        </w:rPr>
        <w:t>would be</w:t>
      </w:r>
      <w:r w:rsidR="00C4617F">
        <w:rPr>
          <w:rFonts w:ascii="Times New Roman" w:hAnsi="Times New Roman" w:cs="Times New Roman"/>
        </w:rPr>
        <w:t xml:space="preserve"> very easy to access or delete data associated with one site and its corresponding time </w:t>
      </w:r>
      <w:r w:rsidR="00DE5923">
        <w:rPr>
          <w:rFonts w:ascii="Times New Roman" w:hAnsi="Times New Roman" w:cs="Times New Roman"/>
        </w:rPr>
        <w:t xml:space="preserve">series with a single </w:t>
      </w:r>
      <w:r w:rsidR="00A30893">
        <w:rPr>
          <w:rFonts w:ascii="Times New Roman" w:hAnsi="Times New Roman" w:cs="Times New Roman"/>
        </w:rPr>
        <w:t>query</w:t>
      </w:r>
      <w:r w:rsidR="00DE5923">
        <w:rPr>
          <w:rFonts w:ascii="Times New Roman" w:hAnsi="Times New Roman" w:cs="Times New Roman"/>
        </w:rPr>
        <w:t>.</w:t>
      </w:r>
      <w:r w:rsidR="00C4617F">
        <w:rPr>
          <w:rFonts w:ascii="Times New Roman" w:hAnsi="Times New Roman" w:cs="Times New Roman"/>
        </w:rPr>
        <w:t xml:space="preserve"> </w:t>
      </w:r>
    </w:p>
    <w:p w14:paraId="11C334DA" w14:textId="77777777" w:rsidR="00C4617F" w:rsidRDefault="00C4617F" w:rsidP="000E1CE4">
      <w:pPr>
        <w:outlineLvl w:val="0"/>
        <w:rPr>
          <w:rFonts w:ascii="Times New Roman" w:hAnsi="Times New Roman" w:cs="Times New Roman"/>
        </w:rPr>
      </w:pPr>
    </w:p>
    <w:p w14:paraId="18F8942F" w14:textId="6DC6B7D0" w:rsidR="00B8055F"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Results</w:t>
      </w:r>
    </w:p>
    <w:p w14:paraId="72F9CC35" w14:textId="6AEE4A73" w:rsidR="00632CF4" w:rsidRPr="006E1A4A" w:rsidRDefault="00A30893" w:rsidP="00632CF4">
      <w:pPr>
        <w:outlineLvl w:val="0"/>
        <w:rPr>
          <w:rFonts w:ascii="Times New Roman" w:hAnsi="Times New Roman" w:cs="Times New Roman"/>
        </w:rPr>
      </w:pPr>
      <w:r>
        <w:rPr>
          <w:rFonts w:ascii="Times New Roman" w:hAnsi="Times New Roman" w:cs="Times New Roman"/>
        </w:rPr>
        <w:t>The ER diagram shows a parent entity ‘watershed’ with a child entity ‘site’</w:t>
      </w:r>
      <w:r w:rsidR="00DE1AE6">
        <w:rPr>
          <w:rFonts w:ascii="Times New Roman" w:hAnsi="Times New Roman" w:cs="Times New Roman"/>
        </w:rPr>
        <w:t xml:space="preserve"> related by zero to many relationship. </w:t>
      </w:r>
      <w:r>
        <w:rPr>
          <w:rFonts w:ascii="Times New Roman" w:hAnsi="Times New Roman" w:cs="Times New Roman"/>
        </w:rPr>
        <w:t xml:space="preserve">Each ‘site’ entity has </w:t>
      </w:r>
      <w:r w:rsidR="00DE1AE6">
        <w:rPr>
          <w:rFonts w:ascii="Times New Roman" w:hAnsi="Times New Roman" w:cs="Times New Roman"/>
        </w:rPr>
        <w:t>a ‘source’ parent and ‘timeseries’ child with one to one and zero to many relationship</w:t>
      </w:r>
      <w:r w:rsidR="008740C9">
        <w:rPr>
          <w:rFonts w:ascii="Times New Roman" w:hAnsi="Times New Roman" w:cs="Times New Roman"/>
        </w:rPr>
        <w:t>s</w:t>
      </w:r>
      <w:r w:rsidR="00DE1AE6">
        <w:rPr>
          <w:rFonts w:ascii="Times New Roman" w:hAnsi="Times New Roman" w:cs="Times New Roman"/>
        </w:rPr>
        <w:t xml:space="preserve"> respectively. Each ‘timeseries’ child then has a ‘variable’ parent and an ‘observation’ child with one to one and one to many relationship</w:t>
      </w:r>
      <w:r w:rsidR="008740C9">
        <w:rPr>
          <w:rFonts w:ascii="Times New Roman" w:hAnsi="Times New Roman" w:cs="Times New Roman"/>
        </w:rPr>
        <w:t>s</w:t>
      </w:r>
      <w:r w:rsidR="00DE1AE6">
        <w:rPr>
          <w:rFonts w:ascii="Times New Roman" w:hAnsi="Times New Roman" w:cs="Times New Roman"/>
        </w:rPr>
        <w:t xml:space="preserve"> respectively. </w:t>
      </w:r>
    </w:p>
    <w:p w14:paraId="13598EC4" w14:textId="77777777" w:rsidR="00B8055F" w:rsidRPr="006E1A4A" w:rsidRDefault="00B8055F">
      <w:pPr>
        <w:rPr>
          <w:rFonts w:ascii="Times New Roman" w:hAnsi="Times New Roman" w:cs="Times New Roman"/>
          <w:u w:val="single"/>
        </w:rPr>
      </w:pPr>
    </w:p>
    <w:p w14:paraId="7B8692C1" w14:textId="7877C007"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Conclusions</w:t>
      </w:r>
    </w:p>
    <w:p w14:paraId="43262D79" w14:textId="636DA881" w:rsidR="00632CF4" w:rsidRPr="00632CF4" w:rsidRDefault="00F27253" w:rsidP="000E1CE4">
      <w:pPr>
        <w:outlineLvl w:val="0"/>
        <w:rPr>
          <w:rFonts w:ascii="Times New Roman" w:hAnsi="Times New Roman" w:cs="Times New Roman"/>
        </w:rPr>
      </w:pPr>
      <w:r>
        <w:rPr>
          <w:rFonts w:ascii="Times New Roman" w:hAnsi="Times New Roman" w:cs="Times New Roman"/>
        </w:rPr>
        <w:t xml:space="preserve">The logical model presented here provides a </w:t>
      </w:r>
      <w:r w:rsidR="000B2E39">
        <w:rPr>
          <w:rFonts w:ascii="Times New Roman" w:hAnsi="Times New Roman" w:cs="Times New Roman"/>
        </w:rPr>
        <w:t>rigorous</w:t>
      </w:r>
      <w:r>
        <w:rPr>
          <w:rFonts w:ascii="Times New Roman" w:hAnsi="Times New Roman" w:cs="Times New Roman"/>
        </w:rPr>
        <w:t xml:space="preserve"> framework </w:t>
      </w:r>
      <w:r w:rsidR="000B2E39">
        <w:rPr>
          <w:rFonts w:ascii="Times New Roman" w:hAnsi="Times New Roman" w:cs="Times New Roman"/>
        </w:rPr>
        <w:t>to</w:t>
      </w:r>
      <w:r w:rsidR="001204FF">
        <w:rPr>
          <w:rFonts w:ascii="Times New Roman" w:hAnsi="Times New Roman" w:cs="Times New Roman"/>
        </w:rPr>
        <w:t xml:space="preserve"> </w:t>
      </w:r>
      <w:r w:rsidR="000B2E39">
        <w:rPr>
          <w:rFonts w:ascii="Times New Roman" w:hAnsi="Times New Roman" w:cs="Times New Roman"/>
        </w:rPr>
        <w:t xml:space="preserve">streamflow and water quality measurement </w:t>
      </w:r>
      <w:r w:rsidR="001204FF">
        <w:rPr>
          <w:rFonts w:ascii="Times New Roman" w:hAnsi="Times New Roman" w:cs="Times New Roman"/>
        </w:rPr>
        <w:t>data</w:t>
      </w:r>
      <w:r w:rsidR="000B2E39">
        <w:rPr>
          <w:rFonts w:ascii="Times New Roman" w:hAnsi="Times New Roman" w:cs="Times New Roman"/>
        </w:rPr>
        <w:t>,</w:t>
      </w:r>
      <w:r w:rsidR="001204FF">
        <w:rPr>
          <w:rFonts w:ascii="Times New Roman" w:hAnsi="Times New Roman" w:cs="Times New Roman"/>
        </w:rPr>
        <w:t xml:space="preserve"> </w:t>
      </w:r>
      <w:r>
        <w:rPr>
          <w:rFonts w:ascii="Times New Roman" w:hAnsi="Times New Roman" w:cs="Times New Roman"/>
        </w:rPr>
        <w:t xml:space="preserve">and would </w:t>
      </w:r>
      <w:r w:rsidR="000B2E39">
        <w:rPr>
          <w:rFonts w:ascii="Times New Roman" w:hAnsi="Times New Roman" w:cs="Times New Roman"/>
        </w:rPr>
        <w:t>support robust data handling and agile software development</w:t>
      </w:r>
      <w:r w:rsidR="00632CF4">
        <w:rPr>
          <w:rFonts w:ascii="Times New Roman" w:hAnsi="Times New Roman" w:cs="Times New Roman"/>
        </w:rPr>
        <w:t xml:space="preserve">. However, the data model </w:t>
      </w:r>
      <w:r w:rsidR="008E52F5">
        <w:rPr>
          <w:rFonts w:ascii="Times New Roman" w:hAnsi="Times New Roman" w:cs="Times New Roman"/>
        </w:rPr>
        <w:t xml:space="preserve">could make </w:t>
      </w:r>
      <w:r w:rsidR="0089609D">
        <w:rPr>
          <w:rFonts w:ascii="Times New Roman" w:hAnsi="Times New Roman" w:cs="Times New Roman"/>
        </w:rPr>
        <w:t xml:space="preserve">future development </w:t>
      </w:r>
      <w:r w:rsidR="003078ED">
        <w:rPr>
          <w:rFonts w:ascii="Times New Roman" w:hAnsi="Times New Roman" w:cs="Times New Roman"/>
        </w:rPr>
        <w:t xml:space="preserve">opinionated </w:t>
      </w:r>
      <w:r w:rsidR="008A343A">
        <w:rPr>
          <w:rFonts w:ascii="Times New Roman" w:hAnsi="Times New Roman" w:cs="Times New Roman"/>
        </w:rPr>
        <w:t xml:space="preserve">and </w:t>
      </w:r>
      <w:r w:rsidR="0089609D">
        <w:rPr>
          <w:rFonts w:ascii="Times New Roman" w:hAnsi="Times New Roman" w:cs="Times New Roman"/>
        </w:rPr>
        <w:t>difficult</w:t>
      </w:r>
      <w:r w:rsidR="003078ED">
        <w:rPr>
          <w:rFonts w:ascii="Times New Roman" w:hAnsi="Times New Roman" w:cs="Times New Roman"/>
        </w:rPr>
        <w:t xml:space="preserve"> to change if</w:t>
      </w:r>
      <w:r w:rsidR="008A343A">
        <w:rPr>
          <w:rFonts w:ascii="Times New Roman" w:hAnsi="Times New Roman" w:cs="Times New Roman"/>
        </w:rPr>
        <w:t xml:space="preserve"> project specifications change</w:t>
      </w:r>
      <w:bookmarkStart w:id="0" w:name="_GoBack"/>
      <w:bookmarkEnd w:id="0"/>
      <w:r w:rsidR="008A343A">
        <w:rPr>
          <w:rFonts w:ascii="Times New Roman" w:hAnsi="Times New Roman" w:cs="Times New Roman"/>
        </w:rPr>
        <w:t xml:space="preserve">. </w:t>
      </w:r>
    </w:p>
    <w:p w14:paraId="4563FB07" w14:textId="77777777" w:rsidR="00B8055F" w:rsidRPr="006E1A4A" w:rsidRDefault="00B8055F">
      <w:pPr>
        <w:rPr>
          <w:rFonts w:ascii="Times New Roman" w:hAnsi="Times New Roman" w:cs="Times New Roman"/>
        </w:rPr>
      </w:pPr>
    </w:p>
    <w:p w14:paraId="7DD5C1B7" w14:textId="14AE4AA2" w:rsidR="00D477F0" w:rsidRPr="006E1A4A" w:rsidRDefault="00D477F0" w:rsidP="000E1CE4">
      <w:pPr>
        <w:outlineLvl w:val="0"/>
        <w:rPr>
          <w:rFonts w:ascii="Times New Roman" w:hAnsi="Times New Roman" w:cs="Times New Roman"/>
          <w:u w:val="single"/>
        </w:rPr>
      </w:pPr>
      <w:r w:rsidRPr="006E1A4A">
        <w:rPr>
          <w:rFonts w:ascii="Times New Roman" w:hAnsi="Times New Roman" w:cs="Times New Roman"/>
          <w:u w:val="single"/>
        </w:rPr>
        <w:t>References</w:t>
      </w:r>
    </w:p>
    <w:p w14:paraId="41BC2D92" w14:textId="77777777" w:rsidR="00A00025" w:rsidRPr="00A00025" w:rsidRDefault="00A00025" w:rsidP="00A00025">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Pr="00A00025">
        <w:rPr>
          <w:rFonts w:ascii="Times New Roman" w:hAnsi="Times New Roman" w:cs="Times New Roman"/>
        </w:rPr>
        <w:t xml:space="preserve">Horsburgh, Jeffery S., David G. </w:t>
      </w:r>
      <w:proofErr w:type="spellStart"/>
      <w:r w:rsidRPr="00A00025">
        <w:rPr>
          <w:rFonts w:ascii="Times New Roman" w:hAnsi="Times New Roman" w:cs="Times New Roman"/>
        </w:rPr>
        <w:t>Tarboton</w:t>
      </w:r>
      <w:proofErr w:type="spellEnd"/>
      <w:r w:rsidRPr="00A00025">
        <w:rPr>
          <w:rFonts w:ascii="Times New Roman" w:hAnsi="Times New Roman" w:cs="Times New Roman"/>
        </w:rPr>
        <w:t xml:space="preserve">, David R. </w:t>
      </w:r>
      <w:proofErr w:type="spellStart"/>
      <w:r w:rsidRPr="00A00025">
        <w:rPr>
          <w:rFonts w:ascii="Times New Roman" w:hAnsi="Times New Roman" w:cs="Times New Roman"/>
        </w:rPr>
        <w:t>Maidment</w:t>
      </w:r>
      <w:proofErr w:type="spellEnd"/>
      <w:r w:rsidRPr="00A00025">
        <w:rPr>
          <w:rFonts w:ascii="Times New Roman" w:hAnsi="Times New Roman" w:cs="Times New Roman"/>
        </w:rPr>
        <w:t xml:space="preserve">, and Ilya </w:t>
      </w:r>
      <w:proofErr w:type="spellStart"/>
      <w:r w:rsidRPr="00A00025">
        <w:rPr>
          <w:rFonts w:ascii="Times New Roman" w:hAnsi="Times New Roman" w:cs="Times New Roman"/>
        </w:rPr>
        <w:t>Zaslavsky</w:t>
      </w:r>
      <w:proofErr w:type="spellEnd"/>
      <w:r w:rsidRPr="00A00025">
        <w:rPr>
          <w:rFonts w:ascii="Times New Roman" w:hAnsi="Times New Roman" w:cs="Times New Roman"/>
        </w:rPr>
        <w:t xml:space="preserve">. 2008. “A Relational Model for Environmental and Water Resources Data.” </w:t>
      </w:r>
      <w:r w:rsidRPr="00A00025">
        <w:rPr>
          <w:rFonts w:ascii="Times New Roman" w:hAnsi="Times New Roman" w:cs="Times New Roman"/>
          <w:i/>
          <w:iCs/>
        </w:rPr>
        <w:t>Water Resources Research</w:t>
      </w:r>
      <w:r w:rsidRPr="00A00025">
        <w:rPr>
          <w:rFonts w:ascii="Times New Roman" w:hAnsi="Times New Roman" w:cs="Times New Roman"/>
        </w:rPr>
        <w:t xml:space="preserve"> 44 (5): W05406. doi:10.1029/2007WR006392.</w:t>
      </w:r>
    </w:p>
    <w:p w14:paraId="0C758CFC" w14:textId="06440002" w:rsidR="00D477F0" w:rsidRPr="006E1A4A" w:rsidRDefault="00A00025">
      <w:pPr>
        <w:rPr>
          <w:rFonts w:ascii="Times New Roman" w:hAnsi="Times New Roman" w:cs="Times New Roman"/>
        </w:rPr>
      </w:pPr>
      <w:r>
        <w:rPr>
          <w:rFonts w:ascii="Times New Roman" w:hAnsi="Times New Roman" w:cs="Times New Roman"/>
        </w:rPr>
        <w:fldChar w:fldCharType="end"/>
      </w:r>
    </w:p>
    <w:p w14:paraId="39B2765E" w14:textId="08623ABD" w:rsidR="005317CD"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Appendix A: Figures</w:t>
      </w:r>
    </w:p>
    <w:p w14:paraId="0E73B7E3" w14:textId="6DF47DB9" w:rsidR="005317CD" w:rsidRPr="006E1A4A" w:rsidRDefault="005317CD" w:rsidP="00443D60">
      <w:pPr>
        <w:ind w:hanging="1080"/>
        <w:outlineLvl w:val="0"/>
        <w:rPr>
          <w:rFonts w:ascii="Times New Roman" w:hAnsi="Times New Roman" w:cs="Times New Roman"/>
        </w:rPr>
      </w:pPr>
      <w:r w:rsidRPr="006E1A4A">
        <w:rPr>
          <w:rFonts w:ascii="Times New Roman" w:hAnsi="Times New Roman" w:cs="Times New Roman"/>
          <w:noProof/>
        </w:rPr>
        <w:drawing>
          <wp:inline distT="0" distB="0" distL="0" distR="0" wp14:anchorId="57881765" wp14:editId="4F2B1432">
            <wp:extent cx="7373754" cy="4507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diagram.png"/>
                    <pic:cNvPicPr/>
                  </pic:nvPicPr>
                  <pic:blipFill>
                    <a:blip r:embed="rId8">
                      <a:extLst>
                        <a:ext uri="{28A0092B-C50C-407E-A947-70E740481C1C}">
                          <a14:useLocalDpi xmlns:a14="http://schemas.microsoft.com/office/drawing/2010/main" val="0"/>
                        </a:ext>
                      </a:extLst>
                    </a:blip>
                    <a:stretch>
                      <a:fillRect/>
                    </a:stretch>
                  </pic:blipFill>
                  <pic:spPr>
                    <a:xfrm>
                      <a:off x="0" y="0"/>
                      <a:ext cx="7413919" cy="4532312"/>
                    </a:xfrm>
                    <a:prstGeom prst="rect">
                      <a:avLst/>
                    </a:prstGeom>
                  </pic:spPr>
                </pic:pic>
              </a:graphicData>
            </a:graphic>
          </wp:inline>
        </w:drawing>
      </w:r>
    </w:p>
    <w:p w14:paraId="0D48B962" w14:textId="595160D6" w:rsidR="00256C55" w:rsidRPr="006E1A4A" w:rsidRDefault="00256C55" w:rsidP="000E1CE4">
      <w:pPr>
        <w:outlineLvl w:val="0"/>
        <w:rPr>
          <w:rFonts w:ascii="Times New Roman" w:hAnsi="Times New Roman" w:cs="Times New Roman"/>
        </w:rPr>
      </w:pPr>
      <w:r w:rsidRPr="006E1A4A">
        <w:rPr>
          <w:rFonts w:ascii="Times New Roman" w:hAnsi="Times New Roman" w:cs="Times New Roman"/>
        </w:rPr>
        <w:t xml:space="preserve">Fig 1: </w:t>
      </w:r>
      <w:r w:rsidR="005317CD" w:rsidRPr="006E1A4A">
        <w:rPr>
          <w:rFonts w:ascii="Times New Roman" w:hAnsi="Times New Roman" w:cs="Times New Roman"/>
        </w:rPr>
        <w:t>Entity relationship diagram</w:t>
      </w:r>
    </w:p>
    <w:p w14:paraId="6F900955" w14:textId="77777777" w:rsidR="00262E81" w:rsidRPr="006E1A4A" w:rsidRDefault="00262E81">
      <w:pPr>
        <w:rPr>
          <w:rFonts w:ascii="Times New Roman" w:hAnsi="Times New Roman" w:cs="Times New Roman"/>
        </w:rPr>
      </w:pPr>
    </w:p>
    <w:sectPr w:rsidR="00262E81" w:rsidRPr="006E1A4A" w:rsidSect="00D477F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903BE" w14:textId="77777777" w:rsidR="00C13B01" w:rsidRDefault="00C13B01" w:rsidP="00DD538C">
      <w:r>
        <w:separator/>
      </w:r>
    </w:p>
  </w:endnote>
  <w:endnote w:type="continuationSeparator" w:id="0">
    <w:p w14:paraId="57395317" w14:textId="77777777" w:rsidR="00C13B01" w:rsidRDefault="00C13B01" w:rsidP="00DD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9B19B" w14:textId="77777777" w:rsidR="00C13B01" w:rsidRDefault="00C13B01" w:rsidP="00DD538C">
      <w:r>
        <w:separator/>
      </w:r>
    </w:p>
  </w:footnote>
  <w:footnote w:type="continuationSeparator" w:id="0">
    <w:p w14:paraId="7F9DCBF7" w14:textId="77777777" w:rsidR="00C13B01" w:rsidRDefault="00C13B01" w:rsidP="00DD5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DD22" w14:textId="3F6888D3" w:rsidR="00DD538C" w:rsidRPr="00DA5848" w:rsidRDefault="00DD538C">
    <w:pPr>
      <w:pStyle w:val="Header"/>
      <w:rPr>
        <w:rFonts w:ascii="Times New Roman" w:hAnsi="Times New Roman" w:cs="Times New Roman"/>
      </w:rPr>
    </w:pPr>
    <w:r w:rsidRPr="00DA5848">
      <w:rPr>
        <w:rFonts w:ascii="Times New Roman" w:hAnsi="Times New Roman" w:cs="Times New Roman"/>
      </w:rPr>
      <w:ptab w:relativeTo="margin" w:alignment="center" w:leader="none"/>
    </w:r>
    <w:r w:rsidR="008B2BD1">
      <w:rPr>
        <w:rFonts w:ascii="Times New Roman" w:hAnsi="Times New Roman" w:cs="Times New Roman"/>
      </w:rPr>
      <w:t>CEE 6110 Assignment #3</w:t>
    </w:r>
  </w:p>
  <w:p w14:paraId="172ED006" w14:textId="2DCDF41B" w:rsidR="00DD538C" w:rsidRPr="00DA5848" w:rsidRDefault="00DD538C">
    <w:pPr>
      <w:pStyle w:val="Header"/>
      <w:rPr>
        <w:rFonts w:ascii="Times New Roman" w:hAnsi="Times New Roman" w:cs="Times New Roman"/>
      </w:rPr>
    </w:pPr>
    <w:r w:rsidRPr="00DA5848">
      <w:rPr>
        <w:rFonts w:ascii="Times New Roman" w:hAnsi="Times New Roman" w:cs="Times New Roman"/>
      </w:rPr>
      <w:tab/>
      <w:t>Karun Joseph, A02240287</w:t>
    </w:r>
    <w:r w:rsidRPr="00DA584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CC8"/>
    <w:multiLevelType w:val="hybridMultilevel"/>
    <w:tmpl w:val="40347664"/>
    <w:lvl w:ilvl="0" w:tplc="35708AC2">
      <w:start w:val="1"/>
      <w:numFmt w:val="bullet"/>
      <w:lvlText w:val="•"/>
      <w:lvlJc w:val="left"/>
      <w:pPr>
        <w:tabs>
          <w:tab w:val="num" w:pos="720"/>
        </w:tabs>
        <w:ind w:left="720" w:hanging="360"/>
      </w:pPr>
      <w:rPr>
        <w:rFonts w:ascii="Arial" w:hAnsi="Arial" w:hint="default"/>
      </w:rPr>
    </w:lvl>
    <w:lvl w:ilvl="1" w:tplc="D4F0B340" w:tentative="1">
      <w:start w:val="1"/>
      <w:numFmt w:val="bullet"/>
      <w:lvlText w:val="•"/>
      <w:lvlJc w:val="left"/>
      <w:pPr>
        <w:tabs>
          <w:tab w:val="num" w:pos="1440"/>
        </w:tabs>
        <w:ind w:left="1440" w:hanging="360"/>
      </w:pPr>
      <w:rPr>
        <w:rFonts w:ascii="Arial" w:hAnsi="Arial" w:hint="default"/>
      </w:rPr>
    </w:lvl>
    <w:lvl w:ilvl="2" w:tplc="336872E8" w:tentative="1">
      <w:start w:val="1"/>
      <w:numFmt w:val="bullet"/>
      <w:lvlText w:val="•"/>
      <w:lvlJc w:val="left"/>
      <w:pPr>
        <w:tabs>
          <w:tab w:val="num" w:pos="2160"/>
        </w:tabs>
        <w:ind w:left="2160" w:hanging="360"/>
      </w:pPr>
      <w:rPr>
        <w:rFonts w:ascii="Arial" w:hAnsi="Arial" w:hint="default"/>
      </w:rPr>
    </w:lvl>
    <w:lvl w:ilvl="3" w:tplc="9AA66192" w:tentative="1">
      <w:start w:val="1"/>
      <w:numFmt w:val="bullet"/>
      <w:lvlText w:val="•"/>
      <w:lvlJc w:val="left"/>
      <w:pPr>
        <w:tabs>
          <w:tab w:val="num" w:pos="2880"/>
        </w:tabs>
        <w:ind w:left="2880" w:hanging="360"/>
      </w:pPr>
      <w:rPr>
        <w:rFonts w:ascii="Arial" w:hAnsi="Arial" w:hint="default"/>
      </w:rPr>
    </w:lvl>
    <w:lvl w:ilvl="4" w:tplc="81AC3408" w:tentative="1">
      <w:start w:val="1"/>
      <w:numFmt w:val="bullet"/>
      <w:lvlText w:val="•"/>
      <w:lvlJc w:val="left"/>
      <w:pPr>
        <w:tabs>
          <w:tab w:val="num" w:pos="3600"/>
        </w:tabs>
        <w:ind w:left="3600" w:hanging="360"/>
      </w:pPr>
      <w:rPr>
        <w:rFonts w:ascii="Arial" w:hAnsi="Arial" w:hint="default"/>
      </w:rPr>
    </w:lvl>
    <w:lvl w:ilvl="5" w:tplc="97FE7DAE" w:tentative="1">
      <w:start w:val="1"/>
      <w:numFmt w:val="bullet"/>
      <w:lvlText w:val="•"/>
      <w:lvlJc w:val="left"/>
      <w:pPr>
        <w:tabs>
          <w:tab w:val="num" w:pos="4320"/>
        </w:tabs>
        <w:ind w:left="4320" w:hanging="360"/>
      </w:pPr>
      <w:rPr>
        <w:rFonts w:ascii="Arial" w:hAnsi="Arial" w:hint="default"/>
      </w:rPr>
    </w:lvl>
    <w:lvl w:ilvl="6" w:tplc="E6BA2418" w:tentative="1">
      <w:start w:val="1"/>
      <w:numFmt w:val="bullet"/>
      <w:lvlText w:val="•"/>
      <w:lvlJc w:val="left"/>
      <w:pPr>
        <w:tabs>
          <w:tab w:val="num" w:pos="5040"/>
        </w:tabs>
        <w:ind w:left="5040" w:hanging="360"/>
      </w:pPr>
      <w:rPr>
        <w:rFonts w:ascii="Arial" w:hAnsi="Arial" w:hint="default"/>
      </w:rPr>
    </w:lvl>
    <w:lvl w:ilvl="7" w:tplc="312CC66A" w:tentative="1">
      <w:start w:val="1"/>
      <w:numFmt w:val="bullet"/>
      <w:lvlText w:val="•"/>
      <w:lvlJc w:val="left"/>
      <w:pPr>
        <w:tabs>
          <w:tab w:val="num" w:pos="5760"/>
        </w:tabs>
        <w:ind w:left="5760" w:hanging="360"/>
      </w:pPr>
      <w:rPr>
        <w:rFonts w:ascii="Arial" w:hAnsi="Arial" w:hint="default"/>
      </w:rPr>
    </w:lvl>
    <w:lvl w:ilvl="8" w:tplc="5D62CE98" w:tentative="1">
      <w:start w:val="1"/>
      <w:numFmt w:val="bullet"/>
      <w:lvlText w:val="•"/>
      <w:lvlJc w:val="left"/>
      <w:pPr>
        <w:tabs>
          <w:tab w:val="num" w:pos="6480"/>
        </w:tabs>
        <w:ind w:left="6480" w:hanging="360"/>
      </w:pPr>
      <w:rPr>
        <w:rFonts w:ascii="Arial" w:hAnsi="Arial" w:hint="default"/>
      </w:rPr>
    </w:lvl>
  </w:abstractNum>
  <w:abstractNum w:abstractNumId="1">
    <w:nsid w:val="32DF4BA9"/>
    <w:multiLevelType w:val="hybridMultilevel"/>
    <w:tmpl w:val="C3C86D0A"/>
    <w:lvl w:ilvl="0" w:tplc="97B6BBF2">
      <w:start w:val="1"/>
      <w:numFmt w:val="bullet"/>
      <w:lvlText w:val="•"/>
      <w:lvlJc w:val="left"/>
      <w:pPr>
        <w:tabs>
          <w:tab w:val="num" w:pos="720"/>
        </w:tabs>
        <w:ind w:left="720" w:hanging="360"/>
      </w:pPr>
      <w:rPr>
        <w:rFonts w:ascii="Arial" w:hAnsi="Arial" w:hint="default"/>
      </w:rPr>
    </w:lvl>
    <w:lvl w:ilvl="1" w:tplc="D8388D76">
      <w:numFmt w:val="bullet"/>
      <w:lvlText w:val="–"/>
      <w:lvlJc w:val="left"/>
      <w:pPr>
        <w:tabs>
          <w:tab w:val="num" w:pos="1440"/>
        </w:tabs>
        <w:ind w:left="1440" w:hanging="360"/>
      </w:pPr>
      <w:rPr>
        <w:rFonts w:ascii="Arial" w:hAnsi="Arial" w:hint="default"/>
      </w:rPr>
    </w:lvl>
    <w:lvl w:ilvl="2" w:tplc="899CB57C" w:tentative="1">
      <w:start w:val="1"/>
      <w:numFmt w:val="bullet"/>
      <w:lvlText w:val="•"/>
      <w:lvlJc w:val="left"/>
      <w:pPr>
        <w:tabs>
          <w:tab w:val="num" w:pos="2160"/>
        </w:tabs>
        <w:ind w:left="2160" w:hanging="360"/>
      </w:pPr>
      <w:rPr>
        <w:rFonts w:ascii="Arial" w:hAnsi="Arial" w:hint="default"/>
      </w:rPr>
    </w:lvl>
    <w:lvl w:ilvl="3" w:tplc="CBEA621A" w:tentative="1">
      <w:start w:val="1"/>
      <w:numFmt w:val="bullet"/>
      <w:lvlText w:val="•"/>
      <w:lvlJc w:val="left"/>
      <w:pPr>
        <w:tabs>
          <w:tab w:val="num" w:pos="2880"/>
        </w:tabs>
        <w:ind w:left="2880" w:hanging="360"/>
      </w:pPr>
      <w:rPr>
        <w:rFonts w:ascii="Arial" w:hAnsi="Arial" w:hint="default"/>
      </w:rPr>
    </w:lvl>
    <w:lvl w:ilvl="4" w:tplc="ECC0102A" w:tentative="1">
      <w:start w:val="1"/>
      <w:numFmt w:val="bullet"/>
      <w:lvlText w:val="•"/>
      <w:lvlJc w:val="left"/>
      <w:pPr>
        <w:tabs>
          <w:tab w:val="num" w:pos="3600"/>
        </w:tabs>
        <w:ind w:left="3600" w:hanging="360"/>
      </w:pPr>
      <w:rPr>
        <w:rFonts w:ascii="Arial" w:hAnsi="Arial" w:hint="default"/>
      </w:rPr>
    </w:lvl>
    <w:lvl w:ilvl="5" w:tplc="6406A37C" w:tentative="1">
      <w:start w:val="1"/>
      <w:numFmt w:val="bullet"/>
      <w:lvlText w:val="•"/>
      <w:lvlJc w:val="left"/>
      <w:pPr>
        <w:tabs>
          <w:tab w:val="num" w:pos="4320"/>
        </w:tabs>
        <w:ind w:left="4320" w:hanging="360"/>
      </w:pPr>
      <w:rPr>
        <w:rFonts w:ascii="Arial" w:hAnsi="Arial" w:hint="default"/>
      </w:rPr>
    </w:lvl>
    <w:lvl w:ilvl="6" w:tplc="535205E8" w:tentative="1">
      <w:start w:val="1"/>
      <w:numFmt w:val="bullet"/>
      <w:lvlText w:val="•"/>
      <w:lvlJc w:val="left"/>
      <w:pPr>
        <w:tabs>
          <w:tab w:val="num" w:pos="5040"/>
        </w:tabs>
        <w:ind w:left="5040" w:hanging="360"/>
      </w:pPr>
      <w:rPr>
        <w:rFonts w:ascii="Arial" w:hAnsi="Arial" w:hint="default"/>
      </w:rPr>
    </w:lvl>
    <w:lvl w:ilvl="7" w:tplc="D5AA6D08" w:tentative="1">
      <w:start w:val="1"/>
      <w:numFmt w:val="bullet"/>
      <w:lvlText w:val="•"/>
      <w:lvlJc w:val="left"/>
      <w:pPr>
        <w:tabs>
          <w:tab w:val="num" w:pos="5760"/>
        </w:tabs>
        <w:ind w:left="5760" w:hanging="360"/>
      </w:pPr>
      <w:rPr>
        <w:rFonts w:ascii="Arial" w:hAnsi="Arial" w:hint="default"/>
      </w:rPr>
    </w:lvl>
    <w:lvl w:ilvl="8" w:tplc="324E32DE" w:tentative="1">
      <w:start w:val="1"/>
      <w:numFmt w:val="bullet"/>
      <w:lvlText w:val="•"/>
      <w:lvlJc w:val="left"/>
      <w:pPr>
        <w:tabs>
          <w:tab w:val="num" w:pos="6480"/>
        </w:tabs>
        <w:ind w:left="6480" w:hanging="360"/>
      </w:pPr>
      <w:rPr>
        <w:rFonts w:ascii="Arial" w:hAnsi="Arial" w:hint="default"/>
      </w:rPr>
    </w:lvl>
  </w:abstractNum>
  <w:abstractNum w:abstractNumId="2">
    <w:nsid w:val="3CF54928"/>
    <w:multiLevelType w:val="hybridMultilevel"/>
    <w:tmpl w:val="9DCC2BDE"/>
    <w:lvl w:ilvl="0" w:tplc="2BF6F5DC">
      <w:start w:val="1"/>
      <w:numFmt w:val="bullet"/>
      <w:lvlText w:val="•"/>
      <w:lvlJc w:val="left"/>
      <w:pPr>
        <w:tabs>
          <w:tab w:val="num" w:pos="720"/>
        </w:tabs>
        <w:ind w:left="720" w:hanging="360"/>
      </w:pPr>
      <w:rPr>
        <w:rFonts w:ascii="Arial" w:hAnsi="Arial" w:hint="default"/>
      </w:rPr>
    </w:lvl>
    <w:lvl w:ilvl="1" w:tplc="7FB4B168" w:tentative="1">
      <w:start w:val="1"/>
      <w:numFmt w:val="bullet"/>
      <w:lvlText w:val="•"/>
      <w:lvlJc w:val="left"/>
      <w:pPr>
        <w:tabs>
          <w:tab w:val="num" w:pos="1440"/>
        </w:tabs>
        <w:ind w:left="1440" w:hanging="360"/>
      </w:pPr>
      <w:rPr>
        <w:rFonts w:ascii="Arial" w:hAnsi="Arial" w:hint="default"/>
      </w:rPr>
    </w:lvl>
    <w:lvl w:ilvl="2" w:tplc="6F22F26A" w:tentative="1">
      <w:start w:val="1"/>
      <w:numFmt w:val="bullet"/>
      <w:lvlText w:val="•"/>
      <w:lvlJc w:val="left"/>
      <w:pPr>
        <w:tabs>
          <w:tab w:val="num" w:pos="2160"/>
        </w:tabs>
        <w:ind w:left="2160" w:hanging="360"/>
      </w:pPr>
      <w:rPr>
        <w:rFonts w:ascii="Arial" w:hAnsi="Arial" w:hint="default"/>
      </w:rPr>
    </w:lvl>
    <w:lvl w:ilvl="3" w:tplc="968865BC" w:tentative="1">
      <w:start w:val="1"/>
      <w:numFmt w:val="bullet"/>
      <w:lvlText w:val="•"/>
      <w:lvlJc w:val="left"/>
      <w:pPr>
        <w:tabs>
          <w:tab w:val="num" w:pos="2880"/>
        </w:tabs>
        <w:ind w:left="2880" w:hanging="360"/>
      </w:pPr>
      <w:rPr>
        <w:rFonts w:ascii="Arial" w:hAnsi="Arial" w:hint="default"/>
      </w:rPr>
    </w:lvl>
    <w:lvl w:ilvl="4" w:tplc="4828B728" w:tentative="1">
      <w:start w:val="1"/>
      <w:numFmt w:val="bullet"/>
      <w:lvlText w:val="•"/>
      <w:lvlJc w:val="left"/>
      <w:pPr>
        <w:tabs>
          <w:tab w:val="num" w:pos="3600"/>
        </w:tabs>
        <w:ind w:left="3600" w:hanging="360"/>
      </w:pPr>
      <w:rPr>
        <w:rFonts w:ascii="Arial" w:hAnsi="Arial" w:hint="default"/>
      </w:rPr>
    </w:lvl>
    <w:lvl w:ilvl="5" w:tplc="26EEDA66" w:tentative="1">
      <w:start w:val="1"/>
      <w:numFmt w:val="bullet"/>
      <w:lvlText w:val="•"/>
      <w:lvlJc w:val="left"/>
      <w:pPr>
        <w:tabs>
          <w:tab w:val="num" w:pos="4320"/>
        </w:tabs>
        <w:ind w:left="4320" w:hanging="360"/>
      </w:pPr>
      <w:rPr>
        <w:rFonts w:ascii="Arial" w:hAnsi="Arial" w:hint="default"/>
      </w:rPr>
    </w:lvl>
    <w:lvl w:ilvl="6" w:tplc="01F45C2A" w:tentative="1">
      <w:start w:val="1"/>
      <w:numFmt w:val="bullet"/>
      <w:lvlText w:val="•"/>
      <w:lvlJc w:val="left"/>
      <w:pPr>
        <w:tabs>
          <w:tab w:val="num" w:pos="5040"/>
        </w:tabs>
        <w:ind w:left="5040" w:hanging="360"/>
      </w:pPr>
      <w:rPr>
        <w:rFonts w:ascii="Arial" w:hAnsi="Arial" w:hint="default"/>
      </w:rPr>
    </w:lvl>
    <w:lvl w:ilvl="7" w:tplc="4B62404A" w:tentative="1">
      <w:start w:val="1"/>
      <w:numFmt w:val="bullet"/>
      <w:lvlText w:val="•"/>
      <w:lvlJc w:val="left"/>
      <w:pPr>
        <w:tabs>
          <w:tab w:val="num" w:pos="5760"/>
        </w:tabs>
        <w:ind w:left="5760" w:hanging="360"/>
      </w:pPr>
      <w:rPr>
        <w:rFonts w:ascii="Arial" w:hAnsi="Arial" w:hint="default"/>
      </w:rPr>
    </w:lvl>
    <w:lvl w:ilvl="8" w:tplc="A4A82940" w:tentative="1">
      <w:start w:val="1"/>
      <w:numFmt w:val="bullet"/>
      <w:lvlText w:val="•"/>
      <w:lvlJc w:val="left"/>
      <w:pPr>
        <w:tabs>
          <w:tab w:val="num" w:pos="6480"/>
        </w:tabs>
        <w:ind w:left="6480" w:hanging="360"/>
      </w:pPr>
      <w:rPr>
        <w:rFonts w:ascii="Arial" w:hAnsi="Arial" w:hint="default"/>
      </w:rPr>
    </w:lvl>
  </w:abstractNum>
  <w:abstractNum w:abstractNumId="3">
    <w:nsid w:val="521C32B2"/>
    <w:multiLevelType w:val="hybridMultilevel"/>
    <w:tmpl w:val="288E4968"/>
    <w:lvl w:ilvl="0" w:tplc="92B222D8">
      <w:start w:val="1"/>
      <w:numFmt w:val="bullet"/>
      <w:lvlText w:val="•"/>
      <w:lvlJc w:val="left"/>
      <w:pPr>
        <w:tabs>
          <w:tab w:val="num" w:pos="720"/>
        </w:tabs>
        <w:ind w:left="720" w:hanging="360"/>
      </w:pPr>
      <w:rPr>
        <w:rFonts w:ascii="Arial" w:hAnsi="Arial" w:hint="default"/>
      </w:rPr>
    </w:lvl>
    <w:lvl w:ilvl="1" w:tplc="27180D22" w:tentative="1">
      <w:start w:val="1"/>
      <w:numFmt w:val="bullet"/>
      <w:lvlText w:val="•"/>
      <w:lvlJc w:val="left"/>
      <w:pPr>
        <w:tabs>
          <w:tab w:val="num" w:pos="1440"/>
        </w:tabs>
        <w:ind w:left="1440" w:hanging="360"/>
      </w:pPr>
      <w:rPr>
        <w:rFonts w:ascii="Arial" w:hAnsi="Arial" w:hint="default"/>
      </w:rPr>
    </w:lvl>
    <w:lvl w:ilvl="2" w:tplc="2C10EE82" w:tentative="1">
      <w:start w:val="1"/>
      <w:numFmt w:val="bullet"/>
      <w:lvlText w:val="•"/>
      <w:lvlJc w:val="left"/>
      <w:pPr>
        <w:tabs>
          <w:tab w:val="num" w:pos="2160"/>
        </w:tabs>
        <w:ind w:left="2160" w:hanging="360"/>
      </w:pPr>
      <w:rPr>
        <w:rFonts w:ascii="Arial" w:hAnsi="Arial" w:hint="default"/>
      </w:rPr>
    </w:lvl>
    <w:lvl w:ilvl="3" w:tplc="8932D78E" w:tentative="1">
      <w:start w:val="1"/>
      <w:numFmt w:val="bullet"/>
      <w:lvlText w:val="•"/>
      <w:lvlJc w:val="left"/>
      <w:pPr>
        <w:tabs>
          <w:tab w:val="num" w:pos="2880"/>
        </w:tabs>
        <w:ind w:left="2880" w:hanging="360"/>
      </w:pPr>
      <w:rPr>
        <w:rFonts w:ascii="Arial" w:hAnsi="Arial" w:hint="default"/>
      </w:rPr>
    </w:lvl>
    <w:lvl w:ilvl="4" w:tplc="FE34D070" w:tentative="1">
      <w:start w:val="1"/>
      <w:numFmt w:val="bullet"/>
      <w:lvlText w:val="•"/>
      <w:lvlJc w:val="left"/>
      <w:pPr>
        <w:tabs>
          <w:tab w:val="num" w:pos="3600"/>
        </w:tabs>
        <w:ind w:left="3600" w:hanging="360"/>
      </w:pPr>
      <w:rPr>
        <w:rFonts w:ascii="Arial" w:hAnsi="Arial" w:hint="default"/>
      </w:rPr>
    </w:lvl>
    <w:lvl w:ilvl="5" w:tplc="E05CC682" w:tentative="1">
      <w:start w:val="1"/>
      <w:numFmt w:val="bullet"/>
      <w:lvlText w:val="•"/>
      <w:lvlJc w:val="left"/>
      <w:pPr>
        <w:tabs>
          <w:tab w:val="num" w:pos="4320"/>
        </w:tabs>
        <w:ind w:left="4320" w:hanging="360"/>
      </w:pPr>
      <w:rPr>
        <w:rFonts w:ascii="Arial" w:hAnsi="Arial" w:hint="default"/>
      </w:rPr>
    </w:lvl>
    <w:lvl w:ilvl="6" w:tplc="20222992" w:tentative="1">
      <w:start w:val="1"/>
      <w:numFmt w:val="bullet"/>
      <w:lvlText w:val="•"/>
      <w:lvlJc w:val="left"/>
      <w:pPr>
        <w:tabs>
          <w:tab w:val="num" w:pos="5040"/>
        </w:tabs>
        <w:ind w:left="5040" w:hanging="360"/>
      </w:pPr>
      <w:rPr>
        <w:rFonts w:ascii="Arial" w:hAnsi="Arial" w:hint="default"/>
      </w:rPr>
    </w:lvl>
    <w:lvl w:ilvl="7" w:tplc="39606172" w:tentative="1">
      <w:start w:val="1"/>
      <w:numFmt w:val="bullet"/>
      <w:lvlText w:val="•"/>
      <w:lvlJc w:val="left"/>
      <w:pPr>
        <w:tabs>
          <w:tab w:val="num" w:pos="5760"/>
        </w:tabs>
        <w:ind w:left="5760" w:hanging="360"/>
      </w:pPr>
      <w:rPr>
        <w:rFonts w:ascii="Arial" w:hAnsi="Arial" w:hint="default"/>
      </w:rPr>
    </w:lvl>
    <w:lvl w:ilvl="8" w:tplc="B484A0C8" w:tentative="1">
      <w:start w:val="1"/>
      <w:numFmt w:val="bullet"/>
      <w:lvlText w:val="•"/>
      <w:lvlJc w:val="left"/>
      <w:pPr>
        <w:tabs>
          <w:tab w:val="num" w:pos="6480"/>
        </w:tabs>
        <w:ind w:left="6480" w:hanging="360"/>
      </w:pPr>
      <w:rPr>
        <w:rFonts w:ascii="Arial" w:hAnsi="Arial" w:hint="default"/>
      </w:rPr>
    </w:lvl>
  </w:abstractNum>
  <w:abstractNum w:abstractNumId="4">
    <w:nsid w:val="524F7265"/>
    <w:multiLevelType w:val="hybridMultilevel"/>
    <w:tmpl w:val="ADDAF702"/>
    <w:lvl w:ilvl="0" w:tplc="C9CC53CE">
      <w:start w:val="1"/>
      <w:numFmt w:val="decimal"/>
      <w:lvlText w:val="%1."/>
      <w:lvlJc w:val="left"/>
      <w:pPr>
        <w:tabs>
          <w:tab w:val="num" w:pos="720"/>
        </w:tabs>
        <w:ind w:left="720" w:hanging="360"/>
      </w:pPr>
    </w:lvl>
    <w:lvl w:ilvl="1" w:tplc="9E04A57E" w:tentative="1">
      <w:start w:val="1"/>
      <w:numFmt w:val="decimal"/>
      <w:lvlText w:val="%2."/>
      <w:lvlJc w:val="left"/>
      <w:pPr>
        <w:tabs>
          <w:tab w:val="num" w:pos="1440"/>
        </w:tabs>
        <w:ind w:left="1440" w:hanging="360"/>
      </w:pPr>
    </w:lvl>
    <w:lvl w:ilvl="2" w:tplc="5B4E3E22" w:tentative="1">
      <w:start w:val="1"/>
      <w:numFmt w:val="decimal"/>
      <w:lvlText w:val="%3."/>
      <w:lvlJc w:val="left"/>
      <w:pPr>
        <w:tabs>
          <w:tab w:val="num" w:pos="2160"/>
        </w:tabs>
        <w:ind w:left="2160" w:hanging="360"/>
      </w:pPr>
    </w:lvl>
    <w:lvl w:ilvl="3" w:tplc="17A6A83E" w:tentative="1">
      <w:start w:val="1"/>
      <w:numFmt w:val="decimal"/>
      <w:lvlText w:val="%4."/>
      <w:lvlJc w:val="left"/>
      <w:pPr>
        <w:tabs>
          <w:tab w:val="num" w:pos="2880"/>
        </w:tabs>
        <w:ind w:left="2880" w:hanging="360"/>
      </w:pPr>
    </w:lvl>
    <w:lvl w:ilvl="4" w:tplc="BFBE7A98" w:tentative="1">
      <w:start w:val="1"/>
      <w:numFmt w:val="decimal"/>
      <w:lvlText w:val="%5."/>
      <w:lvlJc w:val="left"/>
      <w:pPr>
        <w:tabs>
          <w:tab w:val="num" w:pos="3600"/>
        </w:tabs>
        <w:ind w:left="3600" w:hanging="360"/>
      </w:pPr>
    </w:lvl>
    <w:lvl w:ilvl="5" w:tplc="88268F32" w:tentative="1">
      <w:start w:val="1"/>
      <w:numFmt w:val="decimal"/>
      <w:lvlText w:val="%6."/>
      <w:lvlJc w:val="left"/>
      <w:pPr>
        <w:tabs>
          <w:tab w:val="num" w:pos="4320"/>
        </w:tabs>
        <w:ind w:left="4320" w:hanging="360"/>
      </w:pPr>
    </w:lvl>
    <w:lvl w:ilvl="6" w:tplc="148697C0" w:tentative="1">
      <w:start w:val="1"/>
      <w:numFmt w:val="decimal"/>
      <w:lvlText w:val="%7."/>
      <w:lvlJc w:val="left"/>
      <w:pPr>
        <w:tabs>
          <w:tab w:val="num" w:pos="5040"/>
        </w:tabs>
        <w:ind w:left="5040" w:hanging="360"/>
      </w:pPr>
    </w:lvl>
    <w:lvl w:ilvl="7" w:tplc="3618BBA8" w:tentative="1">
      <w:start w:val="1"/>
      <w:numFmt w:val="decimal"/>
      <w:lvlText w:val="%8."/>
      <w:lvlJc w:val="left"/>
      <w:pPr>
        <w:tabs>
          <w:tab w:val="num" w:pos="5760"/>
        </w:tabs>
        <w:ind w:left="5760" w:hanging="360"/>
      </w:pPr>
    </w:lvl>
    <w:lvl w:ilvl="8" w:tplc="93C2F226" w:tentative="1">
      <w:start w:val="1"/>
      <w:numFmt w:val="decimal"/>
      <w:lvlText w:val="%9."/>
      <w:lvlJc w:val="left"/>
      <w:pPr>
        <w:tabs>
          <w:tab w:val="num" w:pos="6480"/>
        </w:tabs>
        <w:ind w:left="6480" w:hanging="360"/>
      </w:pPr>
    </w:lvl>
  </w:abstractNum>
  <w:abstractNum w:abstractNumId="5">
    <w:nsid w:val="70391C9C"/>
    <w:multiLevelType w:val="hybridMultilevel"/>
    <w:tmpl w:val="6136F314"/>
    <w:lvl w:ilvl="0" w:tplc="D0E45022">
      <w:start w:val="1"/>
      <w:numFmt w:val="bullet"/>
      <w:lvlText w:val="•"/>
      <w:lvlJc w:val="left"/>
      <w:pPr>
        <w:tabs>
          <w:tab w:val="num" w:pos="720"/>
        </w:tabs>
        <w:ind w:left="720" w:hanging="360"/>
      </w:pPr>
      <w:rPr>
        <w:rFonts w:ascii="Arial" w:hAnsi="Arial" w:hint="default"/>
      </w:rPr>
    </w:lvl>
    <w:lvl w:ilvl="1" w:tplc="7F4C0160" w:tentative="1">
      <w:start w:val="1"/>
      <w:numFmt w:val="bullet"/>
      <w:lvlText w:val="•"/>
      <w:lvlJc w:val="left"/>
      <w:pPr>
        <w:tabs>
          <w:tab w:val="num" w:pos="1440"/>
        </w:tabs>
        <w:ind w:left="1440" w:hanging="360"/>
      </w:pPr>
      <w:rPr>
        <w:rFonts w:ascii="Arial" w:hAnsi="Arial" w:hint="default"/>
      </w:rPr>
    </w:lvl>
    <w:lvl w:ilvl="2" w:tplc="24B0D366" w:tentative="1">
      <w:start w:val="1"/>
      <w:numFmt w:val="bullet"/>
      <w:lvlText w:val="•"/>
      <w:lvlJc w:val="left"/>
      <w:pPr>
        <w:tabs>
          <w:tab w:val="num" w:pos="2160"/>
        </w:tabs>
        <w:ind w:left="2160" w:hanging="360"/>
      </w:pPr>
      <w:rPr>
        <w:rFonts w:ascii="Arial" w:hAnsi="Arial" w:hint="default"/>
      </w:rPr>
    </w:lvl>
    <w:lvl w:ilvl="3" w:tplc="8C4A9788" w:tentative="1">
      <w:start w:val="1"/>
      <w:numFmt w:val="bullet"/>
      <w:lvlText w:val="•"/>
      <w:lvlJc w:val="left"/>
      <w:pPr>
        <w:tabs>
          <w:tab w:val="num" w:pos="2880"/>
        </w:tabs>
        <w:ind w:left="2880" w:hanging="360"/>
      </w:pPr>
      <w:rPr>
        <w:rFonts w:ascii="Arial" w:hAnsi="Arial" w:hint="default"/>
      </w:rPr>
    </w:lvl>
    <w:lvl w:ilvl="4" w:tplc="A29269CE" w:tentative="1">
      <w:start w:val="1"/>
      <w:numFmt w:val="bullet"/>
      <w:lvlText w:val="•"/>
      <w:lvlJc w:val="left"/>
      <w:pPr>
        <w:tabs>
          <w:tab w:val="num" w:pos="3600"/>
        </w:tabs>
        <w:ind w:left="3600" w:hanging="360"/>
      </w:pPr>
      <w:rPr>
        <w:rFonts w:ascii="Arial" w:hAnsi="Arial" w:hint="default"/>
      </w:rPr>
    </w:lvl>
    <w:lvl w:ilvl="5" w:tplc="6610099E" w:tentative="1">
      <w:start w:val="1"/>
      <w:numFmt w:val="bullet"/>
      <w:lvlText w:val="•"/>
      <w:lvlJc w:val="left"/>
      <w:pPr>
        <w:tabs>
          <w:tab w:val="num" w:pos="4320"/>
        </w:tabs>
        <w:ind w:left="4320" w:hanging="360"/>
      </w:pPr>
      <w:rPr>
        <w:rFonts w:ascii="Arial" w:hAnsi="Arial" w:hint="default"/>
      </w:rPr>
    </w:lvl>
    <w:lvl w:ilvl="6" w:tplc="64FA5BCE" w:tentative="1">
      <w:start w:val="1"/>
      <w:numFmt w:val="bullet"/>
      <w:lvlText w:val="•"/>
      <w:lvlJc w:val="left"/>
      <w:pPr>
        <w:tabs>
          <w:tab w:val="num" w:pos="5040"/>
        </w:tabs>
        <w:ind w:left="5040" w:hanging="360"/>
      </w:pPr>
      <w:rPr>
        <w:rFonts w:ascii="Arial" w:hAnsi="Arial" w:hint="default"/>
      </w:rPr>
    </w:lvl>
    <w:lvl w:ilvl="7" w:tplc="7B4810A4" w:tentative="1">
      <w:start w:val="1"/>
      <w:numFmt w:val="bullet"/>
      <w:lvlText w:val="•"/>
      <w:lvlJc w:val="left"/>
      <w:pPr>
        <w:tabs>
          <w:tab w:val="num" w:pos="5760"/>
        </w:tabs>
        <w:ind w:left="5760" w:hanging="360"/>
      </w:pPr>
      <w:rPr>
        <w:rFonts w:ascii="Arial" w:hAnsi="Arial" w:hint="default"/>
      </w:rPr>
    </w:lvl>
    <w:lvl w:ilvl="8" w:tplc="E9CE127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35"/>
    <w:rsid w:val="00004DE3"/>
    <w:rsid w:val="00027979"/>
    <w:rsid w:val="00031F0D"/>
    <w:rsid w:val="00040F45"/>
    <w:rsid w:val="00043203"/>
    <w:rsid w:val="000447D8"/>
    <w:rsid w:val="00045E11"/>
    <w:rsid w:val="00046DF7"/>
    <w:rsid w:val="000721CF"/>
    <w:rsid w:val="000876B9"/>
    <w:rsid w:val="000B2E39"/>
    <w:rsid w:val="000B3B58"/>
    <w:rsid w:val="000C072A"/>
    <w:rsid w:val="000D5663"/>
    <w:rsid w:val="000D60D1"/>
    <w:rsid w:val="000E1CE4"/>
    <w:rsid w:val="000F0752"/>
    <w:rsid w:val="00101489"/>
    <w:rsid w:val="001204FF"/>
    <w:rsid w:val="00124035"/>
    <w:rsid w:val="00190226"/>
    <w:rsid w:val="001A1D43"/>
    <w:rsid w:val="001A7546"/>
    <w:rsid w:val="001C06D3"/>
    <w:rsid w:val="001E13A3"/>
    <w:rsid w:val="001E1905"/>
    <w:rsid w:val="001E2790"/>
    <w:rsid w:val="001F29C1"/>
    <w:rsid w:val="00204359"/>
    <w:rsid w:val="00213C6A"/>
    <w:rsid w:val="00217072"/>
    <w:rsid w:val="0022018B"/>
    <w:rsid w:val="002406BA"/>
    <w:rsid w:val="0025596F"/>
    <w:rsid w:val="00256285"/>
    <w:rsid w:val="00256C55"/>
    <w:rsid w:val="00262E81"/>
    <w:rsid w:val="00274C48"/>
    <w:rsid w:val="002915C5"/>
    <w:rsid w:val="002919C5"/>
    <w:rsid w:val="0029428D"/>
    <w:rsid w:val="00295BFD"/>
    <w:rsid w:val="002B297A"/>
    <w:rsid w:val="002E58F6"/>
    <w:rsid w:val="002F1E34"/>
    <w:rsid w:val="002F4462"/>
    <w:rsid w:val="00300F59"/>
    <w:rsid w:val="003078ED"/>
    <w:rsid w:val="003322DF"/>
    <w:rsid w:val="00336DE6"/>
    <w:rsid w:val="003539B1"/>
    <w:rsid w:val="00360D54"/>
    <w:rsid w:val="00364F81"/>
    <w:rsid w:val="00383DAE"/>
    <w:rsid w:val="00396EF6"/>
    <w:rsid w:val="003B621F"/>
    <w:rsid w:val="004008C0"/>
    <w:rsid w:val="0040393D"/>
    <w:rsid w:val="004100D6"/>
    <w:rsid w:val="004159FE"/>
    <w:rsid w:val="00416DF1"/>
    <w:rsid w:val="004209C7"/>
    <w:rsid w:val="0043134E"/>
    <w:rsid w:val="00436FEA"/>
    <w:rsid w:val="00437527"/>
    <w:rsid w:val="00443D60"/>
    <w:rsid w:val="004511FB"/>
    <w:rsid w:val="0045164C"/>
    <w:rsid w:val="00454CAA"/>
    <w:rsid w:val="00456705"/>
    <w:rsid w:val="004613BB"/>
    <w:rsid w:val="004A3650"/>
    <w:rsid w:val="004A532E"/>
    <w:rsid w:val="004C32BC"/>
    <w:rsid w:val="004D6B32"/>
    <w:rsid w:val="004E3CC5"/>
    <w:rsid w:val="004F5BD9"/>
    <w:rsid w:val="00502136"/>
    <w:rsid w:val="005317CD"/>
    <w:rsid w:val="00544206"/>
    <w:rsid w:val="00545B59"/>
    <w:rsid w:val="00556F7F"/>
    <w:rsid w:val="00563552"/>
    <w:rsid w:val="00571B98"/>
    <w:rsid w:val="00573795"/>
    <w:rsid w:val="005C793E"/>
    <w:rsid w:val="005F7DDB"/>
    <w:rsid w:val="006011C5"/>
    <w:rsid w:val="00630CDA"/>
    <w:rsid w:val="00632CF4"/>
    <w:rsid w:val="00661911"/>
    <w:rsid w:val="006666C8"/>
    <w:rsid w:val="006A4FA8"/>
    <w:rsid w:val="006B3913"/>
    <w:rsid w:val="006E0C3B"/>
    <w:rsid w:val="006E1A4A"/>
    <w:rsid w:val="006F0DD6"/>
    <w:rsid w:val="006F2F19"/>
    <w:rsid w:val="0071262B"/>
    <w:rsid w:val="00725892"/>
    <w:rsid w:val="007529C5"/>
    <w:rsid w:val="00762499"/>
    <w:rsid w:val="007962AE"/>
    <w:rsid w:val="007C7FAC"/>
    <w:rsid w:val="007D3967"/>
    <w:rsid w:val="007F1138"/>
    <w:rsid w:val="007F7AC2"/>
    <w:rsid w:val="008168AC"/>
    <w:rsid w:val="00830BA1"/>
    <w:rsid w:val="00837BD5"/>
    <w:rsid w:val="0084138C"/>
    <w:rsid w:val="00843086"/>
    <w:rsid w:val="008444FD"/>
    <w:rsid w:val="00853C43"/>
    <w:rsid w:val="008648DA"/>
    <w:rsid w:val="008740C9"/>
    <w:rsid w:val="008820C7"/>
    <w:rsid w:val="00882AF8"/>
    <w:rsid w:val="00886A1E"/>
    <w:rsid w:val="0089609D"/>
    <w:rsid w:val="008A1120"/>
    <w:rsid w:val="008A343A"/>
    <w:rsid w:val="008A51E5"/>
    <w:rsid w:val="008B2BD1"/>
    <w:rsid w:val="008C6B2F"/>
    <w:rsid w:val="008C76B1"/>
    <w:rsid w:val="008D62AA"/>
    <w:rsid w:val="008E452B"/>
    <w:rsid w:val="008E50C1"/>
    <w:rsid w:val="008E52F5"/>
    <w:rsid w:val="008E7DB8"/>
    <w:rsid w:val="00913648"/>
    <w:rsid w:val="009245FF"/>
    <w:rsid w:val="00930C38"/>
    <w:rsid w:val="0094035C"/>
    <w:rsid w:val="0095097F"/>
    <w:rsid w:val="009603E6"/>
    <w:rsid w:val="0096453C"/>
    <w:rsid w:val="009A3289"/>
    <w:rsid w:val="009A5D4C"/>
    <w:rsid w:val="009B37C3"/>
    <w:rsid w:val="009B5011"/>
    <w:rsid w:val="009C0E85"/>
    <w:rsid w:val="009E4E5F"/>
    <w:rsid w:val="009E7351"/>
    <w:rsid w:val="00A00025"/>
    <w:rsid w:val="00A00579"/>
    <w:rsid w:val="00A04859"/>
    <w:rsid w:val="00A10720"/>
    <w:rsid w:val="00A30893"/>
    <w:rsid w:val="00A37EBD"/>
    <w:rsid w:val="00A71294"/>
    <w:rsid w:val="00A71A82"/>
    <w:rsid w:val="00A85BF4"/>
    <w:rsid w:val="00A86243"/>
    <w:rsid w:val="00A86748"/>
    <w:rsid w:val="00AA091D"/>
    <w:rsid w:val="00AA7EC9"/>
    <w:rsid w:val="00AB07CB"/>
    <w:rsid w:val="00AC32C9"/>
    <w:rsid w:val="00AC49CF"/>
    <w:rsid w:val="00AD11B8"/>
    <w:rsid w:val="00AD316A"/>
    <w:rsid w:val="00AF27D3"/>
    <w:rsid w:val="00B33EC3"/>
    <w:rsid w:val="00B466A9"/>
    <w:rsid w:val="00B50DA5"/>
    <w:rsid w:val="00B625EC"/>
    <w:rsid w:val="00B67227"/>
    <w:rsid w:val="00B8055F"/>
    <w:rsid w:val="00B82BC6"/>
    <w:rsid w:val="00B84C6C"/>
    <w:rsid w:val="00B95125"/>
    <w:rsid w:val="00BD1DC5"/>
    <w:rsid w:val="00BD7A30"/>
    <w:rsid w:val="00BF44FE"/>
    <w:rsid w:val="00C13188"/>
    <w:rsid w:val="00C13B01"/>
    <w:rsid w:val="00C43B8A"/>
    <w:rsid w:val="00C4617F"/>
    <w:rsid w:val="00C47345"/>
    <w:rsid w:val="00C63248"/>
    <w:rsid w:val="00C659AF"/>
    <w:rsid w:val="00C733D8"/>
    <w:rsid w:val="00C76A93"/>
    <w:rsid w:val="00C83F39"/>
    <w:rsid w:val="00C923F9"/>
    <w:rsid w:val="00C92CD5"/>
    <w:rsid w:val="00C9429B"/>
    <w:rsid w:val="00C94403"/>
    <w:rsid w:val="00C95429"/>
    <w:rsid w:val="00CA101D"/>
    <w:rsid w:val="00CA5745"/>
    <w:rsid w:val="00CA6023"/>
    <w:rsid w:val="00CB2DF0"/>
    <w:rsid w:val="00CC60B8"/>
    <w:rsid w:val="00CE16EA"/>
    <w:rsid w:val="00CE6686"/>
    <w:rsid w:val="00CE7DC3"/>
    <w:rsid w:val="00CF1005"/>
    <w:rsid w:val="00D11BB6"/>
    <w:rsid w:val="00D2742A"/>
    <w:rsid w:val="00D432C1"/>
    <w:rsid w:val="00D4582E"/>
    <w:rsid w:val="00D477F0"/>
    <w:rsid w:val="00D7476F"/>
    <w:rsid w:val="00D74A52"/>
    <w:rsid w:val="00D80862"/>
    <w:rsid w:val="00DA5848"/>
    <w:rsid w:val="00DB6BA6"/>
    <w:rsid w:val="00DC1412"/>
    <w:rsid w:val="00DC6F4C"/>
    <w:rsid w:val="00DD538C"/>
    <w:rsid w:val="00DD7505"/>
    <w:rsid w:val="00DE1AE6"/>
    <w:rsid w:val="00DE5923"/>
    <w:rsid w:val="00DE751F"/>
    <w:rsid w:val="00E328D4"/>
    <w:rsid w:val="00E40E3F"/>
    <w:rsid w:val="00E632A7"/>
    <w:rsid w:val="00E77ED4"/>
    <w:rsid w:val="00E8468F"/>
    <w:rsid w:val="00EA2AB3"/>
    <w:rsid w:val="00EA76DF"/>
    <w:rsid w:val="00EC09FA"/>
    <w:rsid w:val="00EC16B3"/>
    <w:rsid w:val="00ED2D95"/>
    <w:rsid w:val="00EE35DC"/>
    <w:rsid w:val="00F04BC2"/>
    <w:rsid w:val="00F15203"/>
    <w:rsid w:val="00F17700"/>
    <w:rsid w:val="00F224AA"/>
    <w:rsid w:val="00F27253"/>
    <w:rsid w:val="00F31C8B"/>
    <w:rsid w:val="00F4423D"/>
    <w:rsid w:val="00F47614"/>
    <w:rsid w:val="00F52E02"/>
    <w:rsid w:val="00F56F58"/>
    <w:rsid w:val="00F57E53"/>
    <w:rsid w:val="00F61DE0"/>
    <w:rsid w:val="00F70549"/>
    <w:rsid w:val="00FB22E2"/>
    <w:rsid w:val="00FB5CBF"/>
    <w:rsid w:val="00FC2564"/>
    <w:rsid w:val="00FC780A"/>
    <w:rsid w:val="00FF37EA"/>
    <w:rsid w:val="00FF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F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614"/>
    <w:rPr>
      <w:rFonts w:eastAsiaTheme="minorEastAsia"/>
      <w:sz w:val="22"/>
      <w:szCs w:val="22"/>
      <w:lang w:eastAsia="zh-CN"/>
    </w:rPr>
  </w:style>
  <w:style w:type="character" w:customStyle="1" w:styleId="NoSpacingChar">
    <w:name w:val="No Spacing Char"/>
    <w:basedOn w:val="DefaultParagraphFont"/>
    <w:link w:val="NoSpacing"/>
    <w:uiPriority w:val="1"/>
    <w:rsid w:val="00F47614"/>
    <w:rPr>
      <w:rFonts w:eastAsiaTheme="minorEastAsia"/>
      <w:sz w:val="22"/>
      <w:szCs w:val="22"/>
      <w:lang w:eastAsia="zh-CN"/>
    </w:rPr>
  </w:style>
  <w:style w:type="paragraph" w:styleId="Header">
    <w:name w:val="header"/>
    <w:basedOn w:val="Normal"/>
    <w:link w:val="HeaderChar"/>
    <w:uiPriority w:val="99"/>
    <w:unhideWhenUsed/>
    <w:rsid w:val="00DD538C"/>
    <w:pPr>
      <w:tabs>
        <w:tab w:val="center" w:pos="4680"/>
        <w:tab w:val="right" w:pos="9360"/>
      </w:tabs>
    </w:pPr>
  </w:style>
  <w:style w:type="character" w:customStyle="1" w:styleId="HeaderChar">
    <w:name w:val="Header Char"/>
    <w:basedOn w:val="DefaultParagraphFont"/>
    <w:link w:val="Header"/>
    <w:uiPriority w:val="99"/>
    <w:rsid w:val="00DD538C"/>
  </w:style>
  <w:style w:type="paragraph" w:styleId="Footer">
    <w:name w:val="footer"/>
    <w:basedOn w:val="Normal"/>
    <w:link w:val="FooterChar"/>
    <w:uiPriority w:val="99"/>
    <w:unhideWhenUsed/>
    <w:rsid w:val="00DD538C"/>
    <w:pPr>
      <w:tabs>
        <w:tab w:val="center" w:pos="4680"/>
        <w:tab w:val="right" w:pos="9360"/>
      </w:tabs>
    </w:pPr>
  </w:style>
  <w:style w:type="character" w:customStyle="1" w:styleId="FooterChar">
    <w:name w:val="Footer Char"/>
    <w:basedOn w:val="DefaultParagraphFont"/>
    <w:link w:val="Footer"/>
    <w:uiPriority w:val="99"/>
    <w:rsid w:val="00DD538C"/>
  </w:style>
  <w:style w:type="character" w:styleId="Hyperlink">
    <w:name w:val="Hyperlink"/>
    <w:basedOn w:val="DefaultParagraphFont"/>
    <w:uiPriority w:val="99"/>
    <w:unhideWhenUsed/>
    <w:rsid w:val="00262E81"/>
    <w:rPr>
      <w:color w:val="0563C1" w:themeColor="hyperlink"/>
      <w:u w:val="single"/>
    </w:rPr>
  </w:style>
  <w:style w:type="table" w:styleId="TableGrid">
    <w:name w:val="Table Grid"/>
    <w:basedOn w:val="TableNormal"/>
    <w:uiPriority w:val="39"/>
    <w:rsid w:val="00190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52E02"/>
  </w:style>
  <w:style w:type="character" w:customStyle="1" w:styleId="FootnoteTextChar">
    <w:name w:val="Footnote Text Char"/>
    <w:basedOn w:val="DefaultParagraphFont"/>
    <w:link w:val="FootnoteText"/>
    <w:uiPriority w:val="99"/>
    <w:rsid w:val="00F52E02"/>
  </w:style>
  <w:style w:type="character" w:styleId="FootnoteReference">
    <w:name w:val="footnote reference"/>
    <w:basedOn w:val="DefaultParagraphFont"/>
    <w:uiPriority w:val="99"/>
    <w:unhideWhenUsed/>
    <w:rsid w:val="00F52E02"/>
    <w:rPr>
      <w:vertAlign w:val="superscript"/>
    </w:rPr>
  </w:style>
  <w:style w:type="paragraph" w:styleId="EndnoteText">
    <w:name w:val="endnote text"/>
    <w:basedOn w:val="Normal"/>
    <w:link w:val="EndnoteTextChar"/>
    <w:uiPriority w:val="99"/>
    <w:unhideWhenUsed/>
    <w:rsid w:val="000E1CE4"/>
  </w:style>
  <w:style w:type="character" w:customStyle="1" w:styleId="EndnoteTextChar">
    <w:name w:val="Endnote Text Char"/>
    <w:basedOn w:val="DefaultParagraphFont"/>
    <w:link w:val="EndnoteText"/>
    <w:uiPriority w:val="99"/>
    <w:rsid w:val="000E1CE4"/>
  </w:style>
  <w:style w:type="character" w:styleId="EndnoteReference">
    <w:name w:val="endnote reference"/>
    <w:basedOn w:val="DefaultParagraphFont"/>
    <w:uiPriority w:val="99"/>
    <w:unhideWhenUsed/>
    <w:rsid w:val="000E1CE4"/>
    <w:rPr>
      <w:vertAlign w:val="superscript"/>
    </w:rPr>
  </w:style>
  <w:style w:type="paragraph" w:styleId="DocumentMap">
    <w:name w:val="Document Map"/>
    <w:basedOn w:val="Normal"/>
    <w:link w:val="DocumentMapChar"/>
    <w:uiPriority w:val="99"/>
    <w:semiHidden/>
    <w:unhideWhenUsed/>
    <w:rsid w:val="000E1CE4"/>
    <w:rPr>
      <w:rFonts w:ascii="Times New Roman" w:hAnsi="Times New Roman" w:cs="Times New Roman"/>
    </w:rPr>
  </w:style>
  <w:style w:type="character" w:customStyle="1" w:styleId="DocumentMapChar">
    <w:name w:val="Document Map Char"/>
    <w:basedOn w:val="DefaultParagraphFont"/>
    <w:link w:val="DocumentMap"/>
    <w:uiPriority w:val="99"/>
    <w:semiHidden/>
    <w:rsid w:val="000E1CE4"/>
    <w:rPr>
      <w:rFonts w:ascii="Times New Roman" w:hAnsi="Times New Roman" w:cs="Times New Roman"/>
    </w:rPr>
  </w:style>
  <w:style w:type="paragraph" w:styleId="Revision">
    <w:name w:val="Revision"/>
    <w:hidden/>
    <w:uiPriority w:val="99"/>
    <w:semiHidden/>
    <w:rsid w:val="000E1CE4"/>
  </w:style>
  <w:style w:type="paragraph" w:styleId="Bibliography">
    <w:name w:val="Bibliography"/>
    <w:basedOn w:val="Normal"/>
    <w:next w:val="Normal"/>
    <w:uiPriority w:val="37"/>
    <w:unhideWhenUsed/>
    <w:rsid w:val="000D5663"/>
    <w:pPr>
      <w:ind w:left="720" w:hanging="720"/>
    </w:pPr>
  </w:style>
  <w:style w:type="paragraph" w:styleId="ListParagraph">
    <w:name w:val="List Paragraph"/>
    <w:basedOn w:val="Normal"/>
    <w:uiPriority w:val="34"/>
    <w:qFormat/>
    <w:rsid w:val="004D6B32"/>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9168">
      <w:bodyDiv w:val="1"/>
      <w:marLeft w:val="0"/>
      <w:marRight w:val="0"/>
      <w:marTop w:val="0"/>
      <w:marBottom w:val="0"/>
      <w:divBdr>
        <w:top w:val="none" w:sz="0" w:space="0" w:color="auto"/>
        <w:left w:val="none" w:sz="0" w:space="0" w:color="auto"/>
        <w:bottom w:val="none" w:sz="0" w:space="0" w:color="auto"/>
        <w:right w:val="none" w:sz="0" w:space="0" w:color="auto"/>
      </w:divBdr>
      <w:divsChild>
        <w:div w:id="1915700703">
          <w:marLeft w:val="547"/>
          <w:marRight w:val="0"/>
          <w:marTop w:val="130"/>
          <w:marBottom w:val="0"/>
          <w:divBdr>
            <w:top w:val="none" w:sz="0" w:space="0" w:color="auto"/>
            <w:left w:val="none" w:sz="0" w:space="0" w:color="auto"/>
            <w:bottom w:val="none" w:sz="0" w:space="0" w:color="auto"/>
            <w:right w:val="none" w:sz="0" w:space="0" w:color="auto"/>
          </w:divBdr>
        </w:div>
      </w:divsChild>
    </w:div>
    <w:div w:id="332152835">
      <w:bodyDiv w:val="1"/>
      <w:marLeft w:val="0"/>
      <w:marRight w:val="0"/>
      <w:marTop w:val="0"/>
      <w:marBottom w:val="0"/>
      <w:divBdr>
        <w:top w:val="none" w:sz="0" w:space="0" w:color="auto"/>
        <w:left w:val="none" w:sz="0" w:space="0" w:color="auto"/>
        <w:bottom w:val="none" w:sz="0" w:space="0" w:color="auto"/>
        <w:right w:val="none" w:sz="0" w:space="0" w:color="auto"/>
      </w:divBdr>
      <w:divsChild>
        <w:div w:id="2023818004">
          <w:marLeft w:val="547"/>
          <w:marRight w:val="0"/>
          <w:marTop w:val="144"/>
          <w:marBottom w:val="0"/>
          <w:divBdr>
            <w:top w:val="none" w:sz="0" w:space="0" w:color="auto"/>
            <w:left w:val="none" w:sz="0" w:space="0" w:color="auto"/>
            <w:bottom w:val="none" w:sz="0" w:space="0" w:color="auto"/>
            <w:right w:val="none" w:sz="0" w:space="0" w:color="auto"/>
          </w:divBdr>
        </w:div>
        <w:div w:id="777528782">
          <w:marLeft w:val="547"/>
          <w:marRight w:val="0"/>
          <w:marTop w:val="144"/>
          <w:marBottom w:val="0"/>
          <w:divBdr>
            <w:top w:val="none" w:sz="0" w:space="0" w:color="auto"/>
            <w:left w:val="none" w:sz="0" w:space="0" w:color="auto"/>
            <w:bottom w:val="none" w:sz="0" w:space="0" w:color="auto"/>
            <w:right w:val="none" w:sz="0" w:space="0" w:color="auto"/>
          </w:divBdr>
        </w:div>
        <w:div w:id="515270555">
          <w:marLeft w:val="547"/>
          <w:marRight w:val="0"/>
          <w:marTop w:val="144"/>
          <w:marBottom w:val="0"/>
          <w:divBdr>
            <w:top w:val="none" w:sz="0" w:space="0" w:color="auto"/>
            <w:left w:val="none" w:sz="0" w:space="0" w:color="auto"/>
            <w:bottom w:val="none" w:sz="0" w:space="0" w:color="auto"/>
            <w:right w:val="none" w:sz="0" w:space="0" w:color="auto"/>
          </w:divBdr>
        </w:div>
        <w:div w:id="1842506920">
          <w:marLeft w:val="547"/>
          <w:marRight w:val="0"/>
          <w:marTop w:val="144"/>
          <w:marBottom w:val="0"/>
          <w:divBdr>
            <w:top w:val="none" w:sz="0" w:space="0" w:color="auto"/>
            <w:left w:val="none" w:sz="0" w:space="0" w:color="auto"/>
            <w:bottom w:val="none" w:sz="0" w:space="0" w:color="auto"/>
            <w:right w:val="none" w:sz="0" w:space="0" w:color="auto"/>
          </w:divBdr>
        </w:div>
      </w:divsChild>
    </w:div>
    <w:div w:id="370107791">
      <w:bodyDiv w:val="1"/>
      <w:marLeft w:val="0"/>
      <w:marRight w:val="0"/>
      <w:marTop w:val="0"/>
      <w:marBottom w:val="0"/>
      <w:divBdr>
        <w:top w:val="none" w:sz="0" w:space="0" w:color="auto"/>
        <w:left w:val="none" w:sz="0" w:space="0" w:color="auto"/>
        <w:bottom w:val="none" w:sz="0" w:space="0" w:color="auto"/>
        <w:right w:val="none" w:sz="0" w:space="0" w:color="auto"/>
      </w:divBdr>
      <w:divsChild>
        <w:div w:id="1267230798">
          <w:marLeft w:val="547"/>
          <w:marRight w:val="0"/>
          <w:marTop w:val="154"/>
          <w:marBottom w:val="0"/>
          <w:divBdr>
            <w:top w:val="none" w:sz="0" w:space="0" w:color="auto"/>
            <w:left w:val="none" w:sz="0" w:space="0" w:color="auto"/>
            <w:bottom w:val="none" w:sz="0" w:space="0" w:color="auto"/>
            <w:right w:val="none" w:sz="0" w:space="0" w:color="auto"/>
          </w:divBdr>
        </w:div>
      </w:divsChild>
    </w:div>
    <w:div w:id="1235242975">
      <w:bodyDiv w:val="1"/>
      <w:marLeft w:val="0"/>
      <w:marRight w:val="0"/>
      <w:marTop w:val="0"/>
      <w:marBottom w:val="0"/>
      <w:divBdr>
        <w:top w:val="none" w:sz="0" w:space="0" w:color="auto"/>
        <w:left w:val="none" w:sz="0" w:space="0" w:color="auto"/>
        <w:bottom w:val="none" w:sz="0" w:space="0" w:color="auto"/>
        <w:right w:val="none" w:sz="0" w:space="0" w:color="auto"/>
      </w:divBdr>
      <w:divsChild>
        <w:div w:id="2003775060">
          <w:marLeft w:val="806"/>
          <w:marRight w:val="0"/>
          <w:marTop w:val="154"/>
          <w:marBottom w:val="0"/>
          <w:divBdr>
            <w:top w:val="none" w:sz="0" w:space="0" w:color="auto"/>
            <w:left w:val="none" w:sz="0" w:space="0" w:color="auto"/>
            <w:bottom w:val="none" w:sz="0" w:space="0" w:color="auto"/>
            <w:right w:val="none" w:sz="0" w:space="0" w:color="auto"/>
          </w:divBdr>
        </w:div>
        <w:div w:id="1298098515">
          <w:marLeft w:val="806"/>
          <w:marRight w:val="0"/>
          <w:marTop w:val="154"/>
          <w:marBottom w:val="0"/>
          <w:divBdr>
            <w:top w:val="none" w:sz="0" w:space="0" w:color="auto"/>
            <w:left w:val="none" w:sz="0" w:space="0" w:color="auto"/>
            <w:bottom w:val="none" w:sz="0" w:space="0" w:color="auto"/>
            <w:right w:val="none" w:sz="0" w:space="0" w:color="auto"/>
          </w:divBdr>
        </w:div>
        <w:div w:id="34627543">
          <w:marLeft w:val="806"/>
          <w:marRight w:val="0"/>
          <w:marTop w:val="154"/>
          <w:marBottom w:val="0"/>
          <w:divBdr>
            <w:top w:val="none" w:sz="0" w:space="0" w:color="auto"/>
            <w:left w:val="none" w:sz="0" w:space="0" w:color="auto"/>
            <w:bottom w:val="none" w:sz="0" w:space="0" w:color="auto"/>
            <w:right w:val="none" w:sz="0" w:space="0" w:color="auto"/>
          </w:divBdr>
        </w:div>
        <w:div w:id="2061594388">
          <w:marLeft w:val="806"/>
          <w:marRight w:val="0"/>
          <w:marTop w:val="154"/>
          <w:marBottom w:val="0"/>
          <w:divBdr>
            <w:top w:val="none" w:sz="0" w:space="0" w:color="auto"/>
            <w:left w:val="none" w:sz="0" w:space="0" w:color="auto"/>
            <w:bottom w:val="none" w:sz="0" w:space="0" w:color="auto"/>
            <w:right w:val="none" w:sz="0" w:space="0" w:color="auto"/>
          </w:divBdr>
        </w:div>
        <w:div w:id="1021130778">
          <w:marLeft w:val="806"/>
          <w:marRight w:val="0"/>
          <w:marTop w:val="154"/>
          <w:marBottom w:val="0"/>
          <w:divBdr>
            <w:top w:val="none" w:sz="0" w:space="0" w:color="auto"/>
            <w:left w:val="none" w:sz="0" w:space="0" w:color="auto"/>
            <w:bottom w:val="none" w:sz="0" w:space="0" w:color="auto"/>
            <w:right w:val="none" w:sz="0" w:space="0" w:color="auto"/>
          </w:divBdr>
        </w:div>
        <w:div w:id="1458336641">
          <w:marLeft w:val="806"/>
          <w:marRight w:val="0"/>
          <w:marTop w:val="154"/>
          <w:marBottom w:val="0"/>
          <w:divBdr>
            <w:top w:val="none" w:sz="0" w:space="0" w:color="auto"/>
            <w:left w:val="none" w:sz="0" w:space="0" w:color="auto"/>
            <w:bottom w:val="none" w:sz="0" w:space="0" w:color="auto"/>
            <w:right w:val="none" w:sz="0" w:space="0" w:color="auto"/>
          </w:divBdr>
        </w:div>
      </w:divsChild>
    </w:div>
    <w:div w:id="1430586560">
      <w:bodyDiv w:val="1"/>
      <w:marLeft w:val="0"/>
      <w:marRight w:val="0"/>
      <w:marTop w:val="0"/>
      <w:marBottom w:val="0"/>
      <w:divBdr>
        <w:top w:val="none" w:sz="0" w:space="0" w:color="auto"/>
        <w:left w:val="none" w:sz="0" w:space="0" w:color="auto"/>
        <w:bottom w:val="none" w:sz="0" w:space="0" w:color="auto"/>
        <w:right w:val="none" w:sz="0" w:space="0" w:color="auto"/>
      </w:divBdr>
      <w:divsChild>
        <w:div w:id="1704479775">
          <w:marLeft w:val="547"/>
          <w:marRight w:val="0"/>
          <w:marTop w:val="154"/>
          <w:marBottom w:val="0"/>
          <w:divBdr>
            <w:top w:val="none" w:sz="0" w:space="0" w:color="auto"/>
            <w:left w:val="none" w:sz="0" w:space="0" w:color="auto"/>
            <w:bottom w:val="none" w:sz="0" w:space="0" w:color="auto"/>
            <w:right w:val="none" w:sz="0" w:space="0" w:color="auto"/>
          </w:divBdr>
        </w:div>
      </w:divsChild>
    </w:div>
    <w:div w:id="1481578351">
      <w:bodyDiv w:val="1"/>
      <w:marLeft w:val="0"/>
      <w:marRight w:val="0"/>
      <w:marTop w:val="0"/>
      <w:marBottom w:val="0"/>
      <w:divBdr>
        <w:top w:val="none" w:sz="0" w:space="0" w:color="auto"/>
        <w:left w:val="none" w:sz="0" w:space="0" w:color="auto"/>
        <w:bottom w:val="none" w:sz="0" w:space="0" w:color="auto"/>
        <w:right w:val="none" w:sz="0" w:space="0" w:color="auto"/>
      </w:divBdr>
      <w:divsChild>
        <w:div w:id="476844630">
          <w:marLeft w:val="547"/>
          <w:marRight w:val="0"/>
          <w:marTop w:val="144"/>
          <w:marBottom w:val="0"/>
          <w:divBdr>
            <w:top w:val="none" w:sz="0" w:space="0" w:color="auto"/>
            <w:left w:val="none" w:sz="0" w:space="0" w:color="auto"/>
            <w:bottom w:val="none" w:sz="0" w:space="0" w:color="auto"/>
            <w:right w:val="none" w:sz="0" w:space="0" w:color="auto"/>
          </w:divBdr>
        </w:div>
        <w:div w:id="1095007924">
          <w:marLeft w:val="1166"/>
          <w:marRight w:val="0"/>
          <w:marTop w:val="125"/>
          <w:marBottom w:val="0"/>
          <w:divBdr>
            <w:top w:val="none" w:sz="0" w:space="0" w:color="auto"/>
            <w:left w:val="none" w:sz="0" w:space="0" w:color="auto"/>
            <w:bottom w:val="none" w:sz="0" w:space="0" w:color="auto"/>
            <w:right w:val="none" w:sz="0" w:space="0" w:color="auto"/>
          </w:divBdr>
        </w:div>
        <w:div w:id="14506805">
          <w:marLeft w:val="547"/>
          <w:marRight w:val="0"/>
          <w:marTop w:val="144"/>
          <w:marBottom w:val="0"/>
          <w:divBdr>
            <w:top w:val="none" w:sz="0" w:space="0" w:color="auto"/>
            <w:left w:val="none" w:sz="0" w:space="0" w:color="auto"/>
            <w:bottom w:val="none" w:sz="0" w:space="0" w:color="auto"/>
            <w:right w:val="none" w:sz="0" w:space="0" w:color="auto"/>
          </w:divBdr>
        </w:div>
        <w:div w:id="440881190">
          <w:marLeft w:val="547"/>
          <w:marRight w:val="0"/>
          <w:marTop w:val="144"/>
          <w:marBottom w:val="0"/>
          <w:divBdr>
            <w:top w:val="none" w:sz="0" w:space="0" w:color="auto"/>
            <w:left w:val="none" w:sz="0" w:space="0" w:color="auto"/>
            <w:bottom w:val="none" w:sz="0" w:space="0" w:color="auto"/>
            <w:right w:val="none" w:sz="0" w:space="0" w:color="auto"/>
          </w:divBdr>
        </w:div>
      </w:divsChild>
    </w:div>
    <w:div w:id="1501196393">
      <w:bodyDiv w:val="1"/>
      <w:marLeft w:val="0"/>
      <w:marRight w:val="0"/>
      <w:marTop w:val="0"/>
      <w:marBottom w:val="0"/>
      <w:divBdr>
        <w:top w:val="none" w:sz="0" w:space="0" w:color="auto"/>
        <w:left w:val="none" w:sz="0" w:space="0" w:color="auto"/>
        <w:bottom w:val="none" w:sz="0" w:space="0" w:color="auto"/>
        <w:right w:val="none" w:sz="0" w:space="0" w:color="auto"/>
      </w:divBdr>
      <w:divsChild>
        <w:div w:id="1128086368">
          <w:marLeft w:val="806"/>
          <w:marRight w:val="0"/>
          <w:marTop w:val="154"/>
          <w:marBottom w:val="0"/>
          <w:divBdr>
            <w:top w:val="none" w:sz="0" w:space="0" w:color="auto"/>
            <w:left w:val="none" w:sz="0" w:space="0" w:color="auto"/>
            <w:bottom w:val="none" w:sz="0" w:space="0" w:color="auto"/>
            <w:right w:val="none" w:sz="0" w:space="0" w:color="auto"/>
          </w:divBdr>
        </w:div>
        <w:div w:id="713849641">
          <w:marLeft w:val="806"/>
          <w:marRight w:val="0"/>
          <w:marTop w:val="154"/>
          <w:marBottom w:val="0"/>
          <w:divBdr>
            <w:top w:val="none" w:sz="0" w:space="0" w:color="auto"/>
            <w:left w:val="none" w:sz="0" w:space="0" w:color="auto"/>
            <w:bottom w:val="none" w:sz="0" w:space="0" w:color="auto"/>
            <w:right w:val="none" w:sz="0" w:space="0" w:color="auto"/>
          </w:divBdr>
        </w:div>
        <w:div w:id="1850176701">
          <w:marLeft w:val="806"/>
          <w:marRight w:val="0"/>
          <w:marTop w:val="154"/>
          <w:marBottom w:val="0"/>
          <w:divBdr>
            <w:top w:val="none" w:sz="0" w:space="0" w:color="auto"/>
            <w:left w:val="none" w:sz="0" w:space="0" w:color="auto"/>
            <w:bottom w:val="none" w:sz="0" w:space="0" w:color="auto"/>
            <w:right w:val="none" w:sz="0" w:space="0" w:color="auto"/>
          </w:divBdr>
        </w:div>
        <w:div w:id="510150082">
          <w:marLeft w:val="806"/>
          <w:marRight w:val="0"/>
          <w:marTop w:val="154"/>
          <w:marBottom w:val="0"/>
          <w:divBdr>
            <w:top w:val="none" w:sz="0" w:space="0" w:color="auto"/>
            <w:left w:val="none" w:sz="0" w:space="0" w:color="auto"/>
            <w:bottom w:val="none" w:sz="0" w:space="0" w:color="auto"/>
            <w:right w:val="none" w:sz="0" w:space="0" w:color="auto"/>
          </w:divBdr>
        </w:div>
        <w:div w:id="1964266198">
          <w:marLeft w:val="806"/>
          <w:marRight w:val="0"/>
          <w:marTop w:val="154"/>
          <w:marBottom w:val="0"/>
          <w:divBdr>
            <w:top w:val="none" w:sz="0" w:space="0" w:color="auto"/>
            <w:left w:val="none" w:sz="0" w:space="0" w:color="auto"/>
            <w:bottom w:val="none" w:sz="0" w:space="0" w:color="auto"/>
            <w:right w:val="none" w:sz="0" w:space="0" w:color="auto"/>
          </w:divBdr>
        </w:div>
        <w:div w:id="1408456178">
          <w:marLeft w:val="806"/>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F240DA-AAEE-CD43-A629-A9DCA4AE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Pages>
  <Words>929</Words>
  <Characters>5296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CEE 6110 Assignment #2 Datalogger programming and Data collection </vt:lpstr>
      <vt:lpstr>Introduction</vt:lpstr>
      <vt:lpstr>Methods</vt:lpstr>
      <vt:lpstr>Sample data and metadata files of streamflow and water quality measurements were</vt:lpstr>
      <vt:lpstr/>
      <vt:lpstr>Results</vt:lpstr>
      <vt:lpstr>The ER diagram shows a parent entity ‘watershed’ with a child entity ‘site’ rela</vt:lpstr>
      <vt:lpstr>Conclusions</vt:lpstr>
      <vt:lpstr>The logical model presented here provides a structured framework for data storag</vt:lpstr>
      <vt:lpstr>References</vt:lpstr>
      <vt:lpstr>Appendix A: Figures</vt:lpstr>
      <vt:lpstr>/</vt:lpstr>
      <vt:lpstr>Fig 1: Entity relationship diagram</vt:lpstr>
    </vt:vector>
  </TitlesOfParts>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CEE 6110 Assignment #3 Data MOdel design </dc:title>
  <dc:subject/>
  <dc:creator>Karun Joseph</dc:creator>
  <cp:keywords/>
  <dc:description/>
  <cp:lastModifiedBy>Microsoft Office User</cp:lastModifiedBy>
  <cp:revision>181</cp:revision>
  <dcterms:created xsi:type="dcterms:W3CDTF">2016-09-27T16:30:00Z</dcterms:created>
  <dcterms:modified xsi:type="dcterms:W3CDTF">2016-10-06T19:05:00Z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id="H5MO4dI5"/&gt;&lt;style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