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F31CE" w14:textId="77777777" w:rsidR="006A32CF" w:rsidRDefault="00CA6146">
      <w:pPr>
        <w:rPr>
          <w:rFonts w:ascii="Times New Roman" w:hAnsi="Times New Roman" w:cs="Times New Roman"/>
        </w:rPr>
      </w:pPr>
    </w:p>
    <w:p w14:paraId="4E47B465" w14:textId="77777777" w:rsidR="002F48D5" w:rsidRDefault="002F48D5">
      <w:pPr>
        <w:rPr>
          <w:rFonts w:ascii="Times New Roman" w:hAnsi="Times New Roman" w:cs="Times New Roman"/>
        </w:rPr>
      </w:pPr>
    </w:p>
    <w:p w14:paraId="2BD3439A" w14:textId="06684887" w:rsidR="009101F4" w:rsidRDefault="009A018F" w:rsidP="009A0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6 of the online Rainfall Runoff Process module</w:t>
      </w:r>
    </w:p>
    <w:p w14:paraId="6A4F228F" w14:textId="77777777" w:rsidR="00CE110A" w:rsidRDefault="00CE110A" w:rsidP="00CE110A">
      <w:pPr>
        <w:rPr>
          <w:rFonts w:ascii="Times New Roman" w:hAnsi="Times New Roman" w:cs="Times New Roman"/>
        </w:rPr>
      </w:pPr>
    </w:p>
    <w:p w14:paraId="6F1C19C7" w14:textId="2415D032" w:rsidR="00CE110A" w:rsidRDefault="00CE110A" w:rsidP="002A3F44">
      <w:pPr>
        <w:ind w:left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Finished online </w:t>
      </w:r>
    </w:p>
    <w:p w14:paraId="33842214" w14:textId="77777777" w:rsidR="00CE110A" w:rsidRPr="00CE110A" w:rsidRDefault="00CE110A" w:rsidP="00CE110A">
      <w:pPr>
        <w:rPr>
          <w:rFonts w:ascii="Times New Roman" w:hAnsi="Times New Roman" w:cs="Times New Roman"/>
        </w:rPr>
      </w:pPr>
    </w:p>
    <w:p w14:paraId="69B3226F" w14:textId="44039F00" w:rsidR="009A018F" w:rsidRDefault="009A018F" w:rsidP="009A0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ArcGIS exercise </w:t>
      </w:r>
    </w:p>
    <w:p w14:paraId="71FA8301" w14:textId="77777777" w:rsidR="009A018F" w:rsidRDefault="009A018F" w:rsidP="009A018F">
      <w:pPr>
        <w:pStyle w:val="Default"/>
      </w:pPr>
    </w:p>
    <w:p w14:paraId="502C230C" w14:textId="77777777" w:rsidR="009A018F" w:rsidRDefault="009A018F" w:rsidP="009A018F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9A018F">
        <w:rPr>
          <w:rFonts w:ascii="Times New Roman" w:hAnsi="Times New Roman" w:cs="Times New Roman"/>
        </w:rPr>
        <w:t xml:space="preserve">Report the contributing area draining to the outlet location in number of cells, square kilometers and square miles. Report the area of a single grid cell. Compare your result in square miles to the USGS drainage area value for this site. </w:t>
      </w:r>
    </w:p>
    <w:p w14:paraId="7BB7FD15" w14:textId="77777777" w:rsidR="006C663A" w:rsidRDefault="006C663A" w:rsidP="006C663A">
      <w:pPr>
        <w:pStyle w:val="Default"/>
        <w:ind w:left="1080"/>
        <w:rPr>
          <w:rFonts w:ascii="Times New Roman" w:hAnsi="Times New Roman" w:cs="Times New Roman"/>
        </w:rPr>
      </w:pPr>
    </w:p>
    <w:p w14:paraId="134521DA" w14:textId="024FE810" w:rsidR="006C663A" w:rsidRDefault="006C663A" w:rsidP="002A3F44">
      <w:pPr>
        <w:pStyle w:val="Default"/>
        <w:ind w:left="108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Contributing area in </w:t>
      </w:r>
      <w:r w:rsidR="009D2979">
        <w:rPr>
          <w:rFonts w:ascii="Times New Roman" w:hAnsi="Times New Roman" w:cs="Times New Roman"/>
        </w:rPr>
        <w:t xml:space="preserve">number of cells: </w:t>
      </w:r>
      <w:r w:rsidR="00E52BC6">
        <w:rPr>
          <w:rFonts w:ascii="Times New Roman" w:hAnsi="Times New Roman" w:cs="Times New Roman"/>
        </w:rPr>
        <w:t>5581587</w:t>
      </w:r>
    </w:p>
    <w:p w14:paraId="3F77F68D" w14:textId="7DBB9FAD" w:rsidR="009D2979" w:rsidRDefault="009D2979" w:rsidP="006C663A">
      <w:pPr>
        <w:pStyle w:val="Defaul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Contributing area in square kilometers: </w:t>
      </w:r>
      <w:r w:rsidR="00AB2319">
        <w:rPr>
          <w:rFonts w:ascii="Times New Roman" w:hAnsi="Times New Roman" w:cs="Times New Roman"/>
        </w:rPr>
        <w:t>558.16</w:t>
      </w:r>
      <w:r w:rsidR="00FE0007">
        <w:rPr>
          <w:rFonts w:ascii="Times New Roman" w:hAnsi="Times New Roman" w:cs="Times New Roman"/>
        </w:rPr>
        <w:t xml:space="preserve"> </w:t>
      </w:r>
    </w:p>
    <w:p w14:paraId="344A050D" w14:textId="6614A2BB" w:rsidR="00FD0EB0" w:rsidRDefault="00FD0EB0" w:rsidP="006C663A">
      <w:pPr>
        <w:pStyle w:val="Defaul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Contributing area in square miles: </w:t>
      </w:r>
      <w:r w:rsidR="00314FEE">
        <w:rPr>
          <w:rFonts w:ascii="Times New Roman" w:hAnsi="Times New Roman" w:cs="Times New Roman"/>
        </w:rPr>
        <w:t>215.51</w:t>
      </w:r>
    </w:p>
    <w:p w14:paraId="715ACDC6" w14:textId="37EFF5A5" w:rsidR="009D2979" w:rsidRDefault="009D2979" w:rsidP="006C663A">
      <w:pPr>
        <w:pStyle w:val="Defaul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Contributing area in square miles from USGS: 214 </w:t>
      </w:r>
    </w:p>
    <w:p w14:paraId="5C7518CC" w14:textId="77777777" w:rsidR="006C663A" w:rsidRDefault="006C663A" w:rsidP="006C663A">
      <w:pPr>
        <w:pStyle w:val="Default"/>
        <w:rPr>
          <w:rFonts w:ascii="Times New Roman" w:hAnsi="Times New Roman" w:cs="Times New Roman"/>
        </w:rPr>
      </w:pPr>
    </w:p>
    <w:p w14:paraId="40DCC6F6" w14:textId="77777777" w:rsidR="009A018F" w:rsidRDefault="009A018F" w:rsidP="009A018F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9A018F">
        <w:rPr>
          <w:rFonts w:ascii="Times New Roman" w:hAnsi="Times New Roman" w:cs="Times New Roman"/>
        </w:rPr>
        <w:t xml:space="preserve">Prepare a table that reports for the 9 stream links in the Spawn Creek tributary of the stream network the following attributes: </w:t>
      </w:r>
    </w:p>
    <w:p w14:paraId="62E07EC3" w14:textId="77777777" w:rsidR="009A018F" w:rsidRDefault="009A018F" w:rsidP="009A018F">
      <w:pPr>
        <w:pStyle w:val="Default"/>
        <w:numPr>
          <w:ilvl w:val="1"/>
          <w:numId w:val="2"/>
        </w:numPr>
        <w:rPr>
          <w:rFonts w:ascii="Times New Roman" w:hAnsi="Times New Roman" w:cs="Times New Roman"/>
        </w:rPr>
      </w:pPr>
      <w:r w:rsidRPr="009A018F">
        <w:rPr>
          <w:rFonts w:ascii="Times New Roman" w:hAnsi="Times New Roman" w:cs="Times New Roman"/>
        </w:rPr>
        <w:t xml:space="preserve">Link number </w:t>
      </w:r>
    </w:p>
    <w:p w14:paraId="508B1BBF" w14:textId="77777777" w:rsidR="009A018F" w:rsidRDefault="009A018F" w:rsidP="009A018F">
      <w:pPr>
        <w:pStyle w:val="Default"/>
        <w:numPr>
          <w:ilvl w:val="1"/>
          <w:numId w:val="2"/>
        </w:numPr>
        <w:rPr>
          <w:rFonts w:ascii="Times New Roman" w:hAnsi="Times New Roman" w:cs="Times New Roman"/>
        </w:rPr>
      </w:pPr>
      <w:r w:rsidRPr="009A018F">
        <w:rPr>
          <w:rFonts w:ascii="Times New Roman" w:hAnsi="Times New Roman" w:cs="Times New Roman"/>
        </w:rPr>
        <w:t xml:space="preserve">Downstream link number </w:t>
      </w:r>
    </w:p>
    <w:p w14:paraId="455DE8F8" w14:textId="77777777" w:rsidR="009A018F" w:rsidRDefault="009A018F" w:rsidP="009A018F">
      <w:pPr>
        <w:pStyle w:val="Default"/>
        <w:numPr>
          <w:ilvl w:val="1"/>
          <w:numId w:val="2"/>
        </w:numPr>
        <w:rPr>
          <w:rFonts w:ascii="Times New Roman" w:hAnsi="Times New Roman" w:cs="Times New Roman"/>
        </w:rPr>
      </w:pPr>
      <w:r w:rsidRPr="009A018F">
        <w:rPr>
          <w:rFonts w:ascii="Times New Roman" w:hAnsi="Times New Roman" w:cs="Times New Roman"/>
        </w:rPr>
        <w:t xml:space="preserve">Upstream link number 1 </w:t>
      </w:r>
    </w:p>
    <w:p w14:paraId="062965C7" w14:textId="77777777" w:rsidR="009A018F" w:rsidRDefault="009A018F" w:rsidP="009A018F">
      <w:pPr>
        <w:pStyle w:val="Default"/>
        <w:numPr>
          <w:ilvl w:val="1"/>
          <w:numId w:val="2"/>
        </w:numPr>
        <w:rPr>
          <w:rFonts w:ascii="Times New Roman" w:hAnsi="Times New Roman" w:cs="Times New Roman"/>
        </w:rPr>
      </w:pPr>
      <w:r w:rsidRPr="009A018F">
        <w:rPr>
          <w:rFonts w:ascii="Times New Roman" w:hAnsi="Times New Roman" w:cs="Times New Roman"/>
        </w:rPr>
        <w:t xml:space="preserve">Upstream link number 2 </w:t>
      </w:r>
    </w:p>
    <w:p w14:paraId="51F1E22E" w14:textId="77777777" w:rsidR="009A018F" w:rsidRDefault="009A018F" w:rsidP="009A018F">
      <w:pPr>
        <w:pStyle w:val="Default"/>
        <w:numPr>
          <w:ilvl w:val="1"/>
          <w:numId w:val="2"/>
        </w:numPr>
        <w:rPr>
          <w:rFonts w:ascii="Times New Roman" w:hAnsi="Times New Roman" w:cs="Times New Roman"/>
        </w:rPr>
      </w:pPr>
      <w:r w:rsidRPr="009A018F">
        <w:rPr>
          <w:rFonts w:ascii="Times New Roman" w:hAnsi="Times New Roman" w:cs="Times New Roman"/>
        </w:rPr>
        <w:t xml:space="preserve">Downstream contributing area </w:t>
      </w:r>
    </w:p>
    <w:p w14:paraId="3FE8FF38" w14:textId="77777777" w:rsidR="009A018F" w:rsidRDefault="009A018F" w:rsidP="009A018F">
      <w:pPr>
        <w:pStyle w:val="Default"/>
        <w:numPr>
          <w:ilvl w:val="1"/>
          <w:numId w:val="2"/>
        </w:numPr>
        <w:rPr>
          <w:rFonts w:ascii="Times New Roman" w:hAnsi="Times New Roman" w:cs="Times New Roman"/>
        </w:rPr>
      </w:pPr>
      <w:r w:rsidRPr="009A018F">
        <w:rPr>
          <w:rFonts w:ascii="Times New Roman" w:hAnsi="Times New Roman" w:cs="Times New Roman"/>
        </w:rPr>
        <w:t xml:space="preserve">Length </w:t>
      </w:r>
    </w:p>
    <w:p w14:paraId="336F99EA" w14:textId="6893E72D" w:rsidR="009A018F" w:rsidRDefault="009A018F" w:rsidP="009A018F">
      <w:pPr>
        <w:pStyle w:val="Default"/>
        <w:numPr>
          <w:ilvl w:val="1"/>
          <w:numId w:val="2"/>
        </w:numPr>
        <w:rPr>
          <w:rFonts w:ascii="Times New Roman" w:hAnsi="Times New Roman" w:cs="Times New Roman"/>
        </w:rPr>
      </w:pPr>
      <w:r w:rsidRPr="009A018F">
        <w:rPr>
          <w:rFonts w:ascii="Times New Roman" w:hAnsi="Times New Roman" w:cs="Times New Roman"/>
        </w:rPr>
        <w:t xml:space="preserve">Identifier of corresponding watershed (WSNO) </w:t>
      </w:r>
    </w:p>
    <w:p w14:paraId="5314D126" w14:textId="77777777" w:rsidR="00B21DCC" w:rsidRDefault="00B21DCC" w:rsidP="00B21DCC">
      <w:pPr>
        <w:pStyle w:val="Default"/>
        <w:ind w:left="180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60"/>
        <w:gridCol w:w="1061"/>
        <w:gridCol w:w="1061"/>
        <w:gridCol w:w="1061"/>
        <w:gridCol w:w="1421"/>
        <w:gridCol w:w="1017"/>
        <w:gridCol w:w="1589"/>
      </w:tblGrid>
      <w:tr w:rsidR="00A5790F" w14:paraId="34C99412" w14:textId="499EA70F" w:rsidTr="00A5790F">
        <w:tc>
          <w:tcPr>
            <w:tcW w:w="1191" w:type="dxa"/>
          </w:tcPr>
          <w:p w14:paraId="5C0DB29D" w14:textId="6ED5413C" w:rsidR="00A5790F" w:rsidRDefault="00A5790F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 number</w:t>
            </w:r>
          </w:p>
        </w:tc>
        <w:tc>
          <w:tcPr>
            <w:tcW w:w="1192" w:type="dxa"/>
          </w:tcPr>
          <w:p w14:paraId="148A2746" w14:textId="06348859" w:rsidR="00A5790F" w:rsidRDefault="00A5790F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DS link number</w:t>
            </w:r>
          </w:p>
        </w:tc>
        <w:tc>
          <w:tcPr>
            <w:tcW w:w="1192" w:type="dxa"/>
          </w:tcPr>
          <w:p w14:paraId="13117409" w14:textId="6E1A00D6" w:rsidR="00A5790F" w:rsidRDefault="00A5790F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 link number 1</w:t>
            </w:r>
          </w:p>
        </w:tc>
        <w:tc>
          <w:tcPr>
            <w:tcW w:w="1192" w:type="dxa"/>
          </w:tcPr>
          <w:p w14:paraId="1F9D3B50" w14:textId="769F13E4" w:rsidR="00A5790F" w:rsidRDefault="00A5790F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 link number 2</w:t>
            </w:r>
          </w:p>
        </w:tc>
        <w:tc>
          <w:tcPr>
            <w:tcW w:w="1457" w:type="dxa"/>
          </w:tcPr>
          <w:p w14:paraId="6DF92ED2" w14:textId="4FCAFF4C" w:rsidR="00A5790F" w:rsidRDefault="00A5790F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DS contributing area</w:t>
            </w:r>
          </w:p>
        </w:tc>
        <w:tc>
          <w:tcPr>
            <w:tcW w:w="1160" w:type="dxa"/>
          </w:tcPr>
          <w:p w14:paraId="0B86286D" w14:textId="39B0EEFC" w:rsidR="00A5790F" w:rsidRDefault="00A5790F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886" w:type="dxa"/>
          </w:tcPr>
          <w:p w14:paraId="667BD55F" w14:textId="5784AD7F" w:rsidR="00A5790F" w:rsidRDefault="00A5790F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of corresponding watershed</w:t>
            </w:r>
          </w:p>
        </w:tc>
      </w:tr>
      <w:tr w:rsidR="004921EC" w14:paraId="7D27D152" w14:textId="77777777" w:rsidTr="00A5790F">
        <w:tc>
          <w:tcPr>
            <w:tcW w:w="1191" w:type="dxa"/>
          </w:tcPr>
          <w:p w14:paraId="429C3B9F" w14:textId="7B96338B" w:rsidR="004921EC" w:rsidRDefault="004921EC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349</w:t>
            </w:r>
          </w:p>
        </w:tc>
        <w:tc>
          <w:tcPr>
            <w:tcW w:w="1192" w:type="dxa"/>
          </w:tcPr>
          <w:p w14:paraId="7EA80FDC" w14:textId="2ECCD9C7" w:rsidR="004921EC" w:rsidRDefault="000C7F3A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357</w:t>
            </w:r>
          </w:p>
        </w:tc>
        <w:tc>
          <w:tcPr>
            <w:tcW w:w="1192" w:type="dxa"/>
          </w:tcPr>
          <w:p w14:paraId="1075679B" w14:textId="03CB7200" w:rsidR="004921EC" w:rsidRDefault="000C7F3A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212</w:t>
            </w:r>
          </w:p>
        </w:tc>
        <w:tc>
          <w:tcPr>
            <w:tcW w:w="1192" w:type="dxa"/>
          </w:tcPr>
          <w:p w14:paraId="03146261" w14:textId="2EE12126" w:rsidR="004921EC" w:rsidRDefault="000C7F3A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57" w:type="dxa"/>
          </w:tcPr>
          <w:p w14:paraId="400ED823" w14:textId="0DC17CA9" w:rsidR="004921EC" w:rsidRDefault="000C7F3A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14634800</w:t>
            </w:r>
          </w:p>
        </w:tc>
        <w:tc>
          <w:tcPr>
            <w:tcW w:w="1160" w:type="dxa"/>
          </w:tcPr>
          <w:p w14:paraId="148699B3" w14:textId="52D8084E" w:rsidR="004921EC" w:rsidRDefault="000C7F3A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62.4</w:t>
            </w:r>
          </w:p>
        </w:tc>
        <w:tc>
          <w:tcPr>
            <w:tcW w:w="886" w:type="dxa"/>
          </w:tcPr>
          <w:p w14:paraId="0AC3307D" w14:textId="44C378EB" w:rsidR="004921EC" w:rsidRDefault="000C7F3A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349</w:t>
            </w:r>
          </w:p>
        </w:tc>
      </w:tr>
      <w:tr w:rsidR="00A5790F" w14:paraId="3130F5E4" w14:textId="37B57F12" w:rsidTr="00A5790F">
        <w:tc>
          <w:tcPr>
            <w:tcW w:w="1191" w:type="dxa"/>
          </w:tcPr>
          <w:p w14:paraId="34425267" w14:textId="6B0C0E04" w:rsidR="00A5790F" w:rsidRDefault="004921EC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92" w:type="dxa"/>
          </w:tcPr>
          <w:p w14:paraId="6F60076A" w14:textId="1A02AE62" w:rsidR="00A5790F" w:rsidRDefault="000C7F3A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349</w:t>
            </w:r>
          </w:p>
        </w:tc>
        <w:tc>
          <w:tcPr>
            <w:tcW w:w="1192" w:type="dxa"/>
          </w:tcPr>
          <w:p w14:paraId="52097115" w14:textId="33A1489C" w:rsidR="00A5790F" w:rsidRDefault="006A3E51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92" w:type="dxa"/>
          </w:tcPr>
          <w:p w14:paraId="4F440AF8" w14:textId="2BF12A4A" w:rsidR="00A5790F" w:rsidRDefault="006A3E51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457" w:type="dxa"/>
          </w:tcPr>
          <w:p w14:paraId="0065ABDB" w14:textId="09B4F9FD" w:rsidR="00A5790F" w:rsidRDefault="000C7F3A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1008000</w:t>
            </w:r>
          </w:p>
        </w:tc>
        <w:tc>
          <w:tcPr>
            <w:tcW w:w="1160" w:type="dxa"/>
          </w:tcPr>
          <w:p w14:paraId="577EA947" w14:textId="4F8057CC" w:rsidR="00A5790F" w:rsidRDefault="000C7F3A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124.9</w:t>
            </w:r>
          </w:p>
        </w:tc>
        <w:tc>
          <w:tcPr>
            <w:tcW w:w="886" w:type="dxa"/>
          </w:tcPr>
          <w:p w14:paraId="48D89C0C" w14:textId="7EE72052" w:rsidR="00A5790F" w:rsidRDefault="000C7F3A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</w:tr>
      <w:tr w:rsidR="00A5790F" w14:paraId="662F7996" w14:textId="38E74F47" w:rsidTr="00A5790F">
        <w:tc>
          <w:tcPr>
            <w:tcW w:w="1191" w:type="dxa"/>
          </w:tcPr>
          <w:p w14:paraId="3E55FFAC" w14:textId="0AF4C3E6" w:rsidR="00A5790F" w:rsidRDefault="004921EC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212</w:t>
            </w:r>
          </w:p>
        </w:tc>
        <w:tc>
          <w:tcPr>
            <w:tcW w:w="1192" w:type="dxa"/>
          </w:tcPr>
          <w:p w14:paraId="043E4D25" w14:textId="03CFD996" w:rsidR="00A5790F" w:rsidRDefault="000C7F3A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349</w:t>
            </w:r>
          </w:p>
        </w:tc>
        <w:tc>
          <w:tcPr>
            <w:tcW w:w="1192" w:type="dxa"/>
          </w:tcPr>
          <w:p w14:paraId="652227E1" w14:textId="57DB0344" w:rsidR="00A5790F" w:rsidRDefault="000C7F3A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  <w:tc>
          <w:tcPr>
            <w:tcW w:w="1192" w:type="dxa"/>
          </w:tcPr>
          <w:p w14:paraId="6A60DFB7" w14:textId="08193541" w:rsidR="00A5790F" w:rsidRDefault="000C7F3A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1457" w:type="dxa"/>
          </w:tcPr>
          <w:p w14:paraId="21736EC9" w14:textId="4A1CA128" w:rsidR="00A5790F" w:rsidRDefault="000C7F3A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13619300</w:t>
            </w:r>
          </w:p>
        </w:tc>
        <w:tc>
          <w:tcPr>
            <w:tcW w:w="1160" w:type="dxa"/>
          </w:tcPr>
          <w:p w14:paraId="646DDFCC" w14:textId="475F4B41" w:rsidR="00A5790F" w:rsidRDefault="000C7F3A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1207.8</w:t>
            </w:r>
          </w:p>
        </w:tc>
        <w:tc>
          <w:tcPr>
            <w:tcW w:w="886" w:type="dxa"/>
          </w:tcPr>
          <w:p w14:paraId="1CD9253F" w14:textId="2DD6E0A5" w:rsidR="00A5790F" w:rsidRDefault="000C7F3A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212</w:t>
            </w:r>
          </w:p>
        </w:tc>
      </w:tr>
      <w:tr w:rsidR="00A5790F" w14:paraId="66432F6B" w14:textId="51769C2E" w:rsidTr="00A5790F">
        <w:tc>
          <w:tcPr>
            <w:tcW w:w="1191" w:type="dxa"/>
          </w:tcPr>
          <w:p w14:paraId="46585F96" w14:textId="6F909890" w:rsidR="00A5790F" w:rsidRDefault="00D606B1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1192" w:type="dxa"/>
          </w:tcPr>
          <w:p w14:paraId="4757CD24" w14:textId="2774E03A" w:rsidR="00A5790F" w:rsidRDefault="000C7F3A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212</w:t>
            </w:r>
          </w:p>
        </w:tc>
        <w:tc>
          <w:tcPr>
            <w:tcW w:w="1192" w:type="dxa"/>
          </w:tcPr>
          <w:p w14:paraId="0E65BB24" w14:textId="76D28633" w:rsidR="00A5790F" w:rsidRDefault="006A3E51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92" w:type="dxa"/>
          </w:tcPr>
          <w:p w14:paraId="6FC91E7B" w14:textId="47FB1063" w:rsidR="00A5790F" w:rsidRDefault="006A3E51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457" w:type="dxa"/>
          </w:tcPr>
          <w:p w14:paraId="11A33CB0" w14:textId="6AF47995" w:rsidR="00A5790F" w:rsidRDefault="000C7F3A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1070300</w:t>
            </w:r>
          </w:p>
        </w:tc>
        <w:tc>
          <w:tcPr>
            <w:tcW w:w="1160" w:type="dxa"/>
          </w:tcPr>
          <w:p w14:paraId="3E5BE3E9" w14:textId="3FE939AC" w:rsidR="00A5790F" w:rsidRDefault="000C7F3A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449.7</w:t>
            </w:r>
          </w:p>
        </w:tc>
        <w:tc>
          <w:tcPr>
            <w:tcW w:w="886" w:type="dxa"/>
          </w:tcPr>
          <w:p w14:paraId="4E5276B0" w14:textId="71564EBA" w:rsidR="00A5790F" w:rsidRDefault="000C7F3A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</w:t>
            </w:r>
          </w:p>
        </w:tc>
      </w:tr>
      <w:tr w:rsidR="00A5790F" w14:paraId="61F391F5" w14:textId="4CA01FF1" w:rsidTr="00A5790F">
        <w:tc>
          <w:tcPr>
            <w:tcW w:w="1191" w:type="dxa"/>
          </w:tcPr>
          <w:p w14:paraId="3A7F0A8A" w14:textId="6784DFF5" w:rsidR="00A5790F" w:rsidRDefault="00D606B1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  <w:tc>
          <w:tcPr>
            <w:tcW w:w="1192" w:type="dxa"/>
          </w:tcPr>
          <w:p w14:paraId="36C434D6" w14:textId="17172E35" w:rsidR="00A5790F" w:rsidRDefault="000C7F3A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212</w:t>
            </w:r>
          </w:p>
        </w:tc>
        <w:tc>
          <w:tcPr>
            <w:tcW w:w="1192" w:type="dxa"/>
          </w:tcPr>
          <w:p w14:paraId="202BD461" w14:textId="6F546BD0" w:rsidR="00A5790F" w:rsidRDefault="000C7F3A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192" w:type="dxa"/>
          </w:tcPr>
          <w:p w14:paraId="4C7F5086" w14:textId="14B8EC1F" w:rsidR="00A5790F" w:rsidRDefault="000C7F3A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457" w:type="dxa"/>
          </w:tcPr>
          <w:p w14:paraId="4B4102DD" w14:textId="154727EC" w:rsidR="00A5790F" w:rsidRDefault="000C7F3A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11544600</w:t>
            </w:r>
          </w:p>
        </w:tc>
        <w:tc>
          <w:tcPr>
            <w:tcW w:w="1160" w:type="dxa"/>
          </w:tcPr>
          <w:p w14:paraId="1817BE7D" w14:textId="65D34739" w:rsidR="00A5790F" w:rsidRDefault="000C7F3A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152.4</w:t>
            </w:r>
          </w:p>
        </w:tc>
        <w:tc>
          <w:tcPr>
            <w:tcW w:w="886" w:type="dxa"/>
          </w:tcPr>
          <w:p w14:paraId="35F650DF" w14:textId="75604246" w:rsidR="00A5790F" w:rsidRDefault="000C7F3A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A5790F" w14:paraId="028630F5" w14:textId="45893934" w:rsidTr="00A5790F">
        <w:tc>
          <w:tcPr>
            <w:tcW w:w="1191" w:type="dxa"/>
          </w:tcPr>
          <w:p w14:paraId="583347F5" w14:textId="3A0E7FCD" w:rsidR="00A5790F" w:rsidRDefault="00536359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192" w:type="dxa"/>
          </w:tcPr>
          <w:p w14:paraId="425C67AF" w14:textId="6EBFAE18" w:rsidR="00A5790F" w:rsidRDefault="009A196C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  <w:tc>
          <w:tcPr>
            <w:tcW w:w="1192" w:type="dxa"/>
          </w:tcPr>
          <w:p w14:paraId="6E026AB4" w14:textId="52111841" w:rsidR="00A5790F" w:rsidRDefault="006A3E51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92" w:type="dxa"/>
          </w:tcPr>
          <w:p w14:paraId="6DC47C31" w14:textId="7BF5CA21" w:rsidR="00A5790F" w:rsidRDefault="006A3E51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457" w:type="dxa"/>
          </w:tcPr>
          <w:p w14:paraId="25DD46EF" w14:textId="7DEF49EA" w:rsidR="00A5790F" w:rsidRDefault="009A196C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1989000</w:t>
            </w:r>
          </w:p>
        </w:tc>
        <w:tc>
          <w:tcPr>
            <w:tcW w:w="1160" w:type="dxa"/>
          </w:tcPr>
          <w:p w14:paraId="34F6FE4A" w14:textId="5FF39B74" w:rsidR="00A5790F" w:rsidRDefault="009A196C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1183.6</w:t>
            </w:r>
          </w:p>
        </w:tc>
        <w:tc>
          <w:tcPr>
            <w:tcW w:w="886" w:type="dxa"/>
          </w:tcPr>
          <w:p w14:paraId="3C645097" w14:textId="1F9F9E50" w:rsidR="00A5790F" w:rsidRDefault="009A196C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</w:t>
            </w:r>
          </w:p>
        </w:tc>
      </w:tr>
      <w:tr w:rsidR="00A5790F" w14:paraId="5D21DC27" w14:textId="6F747C61" w:rsidTr="00A5790F">
        <w:tc>
          <w:tcPr>
            <w:tcW w:w="1191" w:type="dxa"/>
          </w:tcPr>
          <w:p w14:paraId="7110D2D6" w14:textId="7D1F6FBC" w:rsidR="00A5790F" w:rsidRDefault="00536359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192" w:type="dxa"/>
          </w:tcPr>
          <w:p w14:paraId="2D753F8D" w14:textId="49892F7D" w:rsidR="00A5790F" w:rsidRDefault="009A196C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  <w:tc>
          <w:tcPr>
            <w:tcW w:w="1192" w:type="dxa"/>
          </w:tcPr>
          <w:p w14:paraId="0613CCAF" w14:textId="2EDFDE0E" w:rsidR="00A5790F" w:rsidRDefault="0078546D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192" w:type="dxa"/>
          </w:tcPr>
          <w:p w14:paraId="409FFB7D" w14:textId="5D5687D7" w:rsidR="00A5790F" w:rsidRDefault="0078546D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57" w:type="dxa"/>
          </w:tcPr>
          <w:p w14:paraId="547FC0CD" w14:textId="5BA62B41" w:rsidR="00A5790F" w:rsidRDefault="0078546D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9525200</w:t>
            </w:r>
          </w:p>
        </w:tc>
        <w:tc>
          <w:tcPr>
            <w:tcW w:w="1160" w:type="dxa"/>
          </w:tcPr>
          <w:p w14:paraId="441462DF" w14:textId="10D648E3" w:rsidR="00A5790F" w:rsidRDefault="0078546D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797.4</w:t>
            </w:r>
          </w:p>
        </w:tc>
        <w:tc>
          <w:tcPr>
            <w:tcW w:w="886" w:type="dxa"/>
          </w:tcPr>
          <w:p w14:paraId="62D49909" w14:textId="07B6F201" w:rsidR="00A5790F" w:rsidRDefault="0078546D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</w:t>
            </w:r>
          </w:p>
        </w:tc>
      </w:tr>
      <w:tr w:rsidR="00A5790F" w14:paraId="443591A1" w14:textId="10FFDB98" w:rsidTr="00A5790F">
        <w:tc>
          <w:tcPr>
            <w:tcW w:w="1191" w:type="dxa"/>
          </w:tcPr>
          <w:p w14:paraId="7707A785" w14:textId="3DDA5C9B" w:rsidR="00A5790F" w:rsidRDefault="00536359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192" w:type="dxa"/>
          </w:tcPr>
          <w:p w14:paraId="7BB293F9" w14:textId="3760C587" w:rsidR="00A5790F" w:rsidRDefault="000B0FFD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192" w:type="dxa"/>
          </w:tcPr>
          <w:p w14:paraId="0CE39EA3" w14:textId="3B36E23A" w:rsidR="00A5790F" w:rsidRDefault="006A3E51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92" w:type="dxa"/>
          </w:tcPr>
          <w:p w14:paraId="13498B57" w14:textId="16D7BDF8" w:rsidR="00A5790F" w:rsidRDefault="006A3E51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457" w:type="dxa"/>
          </w:tcPr>
          <w:p w14:paraId="07733DF5" w14:textId="4F64F803" w:rsidR="00A5790F" w:rsidRDefault="000B0FFD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1330900</w:t>
            </w:r>
          </w:p>
        </w:tc>
        <w:tc>
          <w:tcPr>
            <w:tcW w:w="1160" w:type="dxa"/>
          </w:tcPr>
          <w:p w14:paraId="6B1CA011" w14:textId="6F8B5C62" w:rsidR="00A5790F" w:rsidRDefault="000B0FFD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1072.3</w:t>
            </w:r>
          </w:p>
        </w:tc>
        <w:tc>
          <w:tcPr>
            <w:tcW w:w="886" w:type="dxa"/>
          </w:tcPr>
          <w:p w14:paraId="42980A38" w14:textId="50641EE0" w:rsidR="00A5790F" w:rsidRDefault="000B0FFD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</w:tr>
      <w:tr w:rsidR="00A5790F" w14:paraId="67C43FEC" w14:textId="5DCCE26E" w:rsidTr="00A5790F">
        <w:tc>
          <w:tcPr>
            <w:tcW w:w="1191" w:type="dxa"/>
          </w:tcPr>
          <w:p w14:paraId="05569B21" w14:textId="16CFD2E5" w:rsidR="00A5790F" w:rsidRDefault="00536359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192" w:type="dxa"/>
          </w:tcPr>
          <w:p w14:paraId="6689E973" w14:textId="0FFFA85A" w:rsidR="00A5790F" w:rsidRDefault="000B0FFD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192" w:type="dxa"/>
          </w:tcPr>
          <w:p w14:paraId="53CDBDEA" w14:textId="289FF97A" w:rsidR="00A5790F" w:rsidRDefault="006A3E51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92" w:type="dxa"/>
          </w:tcPr>
          <w:p w14:paraId="16FB8B62" w14:textId="3DDEE85A" w:rsidR="00A5790F" w:rsidRDefault="006A3E51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457" w:type="dxa"/>
          </w:tcPr>
          <w:p w14:paraId="4B1EEC1E" w14:textId="62CBA49E" w:rsidR="00A5790F" w:rsidRDefault="000B0FFD" w:rsidP="00B8035F">
            <w:pPr>
              <w:pStyle w:val="Default"/>
              <w:rPr>
                <w:rFonts w:ascii="Times New Roman" w:hAnsi="Times New Roman" w:cs="Times New Roman"/>
              </w:rPr>
            </w:pPr>
            <w:bookmarkStart w:id="0" w:name="OLE_LINK1"/>
            <w:r>
              <w:rPr>
                <w:rFonts w:ascii="Times New Roman" w:hAnsi="Times New Roman" w:cs="Times New Roman"/>
              </w:rPr>
              <w:t>7199200</w:t>
            </w:r>
            <w:bookmarkEnd w:id="0"/>
          </w:p>
        </w:tc>
        <w:tc>
          <w:tcPr>
            <w:tcW w:w="1160" w:type="dxa"/>
          </w:tcPr>
          <w:p w14:paraId="7C55199B" w14:textId="3977286D" w:rsidR="00A5790F" w:rsidRDefault="000B0FFD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4335.6</w:t>
            </w:r>
          </w:p>
        </w:tc>
        <w:tc>
          <w:tcPr>
            <w:tcW w:w="886" w:type="dxa"/>
          </w:tcPr>
          <w:p w14:paraId="181778DE" w14:textId="2B56AE12" w:rsidR="00A5790F" w:rsidRDefault="000B0FFD" w:rsidP="00B8035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</w:tbl>
    <w:p w14:paraId="07BDAC4D" w14:textId="77777777" w:rsidR="00B8035F" w:rsidRPr="009A018F" w:rsidRDefault="00B8035F" w:rsidP="00B8035F">
      <w:pPr>
        <w:pStyle w:val="Default"/>
        <w:ind w:left="1080"/>
        <w:rPr>
          <w:rFonts w:ascii="Times New Roman" w:hAnsi="Times New Roman" w:cs="Times New Roman"/>
        </w:rPr>
      </w:pPr>
    </w:p>
    <w:p w14:paraId="5B7076A1" w14:textId="77777777" w:rsidR="009A018F" w:rsidRPr="009A018F" w:rsidRDefault="009A018F" w:rsidP="009A018F">
      <w:pPr>
        <w:pStyle w:val="Default"/>
        <w:rPr>
          <w:rFonts w:ascii="Times New Roman" w:hAnsi="Times New Roman" w:cs="Times New Roman"/>
        </w:rPr>
      </w:pPr>
    </w:p>
    <w:p w14:paraId="0483E96A" w14:textId="39D72661" w:rsidR="009A018F" w:rsidRDefault="009A018F" w:rsidP="00770934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9A018F">
        <w:rPr>
          <w:rFonts w:ascii="Times New Roman" w:hAnsi="Times New Roman" w:cs="Times New Roman"/>
        </w:rPr>
        <w:t xml:space="preserve">Open the attribute table of loganw and identify the count (number of grid cells) of the 9 Spawn Creek subwatersheds. Based on this count calculate area of each subwatershed and reconcile your values with contributing area values in the table from the stream network. </w:t>
      </w:r>
    </w:p>
    <w:p w14:paraId="0DE82072" w14:textId="77777777" w:rsidR="00C91974" w:rsidRDefault="00C91974" w:rsidP="00C91974">
      <w:pPr>
        <w:pStyle w:val="Default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29"/>
        <w:gridCol w:w="2750"/>
        <w:gridCol w:w="2791"/>
      </w:tblGrid>
      <w:tr w:rsidR="00C91974" w14:paraId="71DF3AE2" w14:textId="77777777" w:rsidTr="00C91974">
        <w:tc>
          <w:tcPr>
            <w:tcW w:w="3116" w:type="dxa"/>
          </w:tcPr>
          <w:p w14:paraId="68460F4A" w14:textId="64187796" w:rsidR="00C91974" w:rsidRDefault="00C91974" w:rsidP="00C9197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Link Number</w:t>
            </w:r>
            <w:r w:rsidR="00B46A5E">
              <w:rPr>
                <w:rFonts w:ascii="Times New Roman" w:hAnsi="Times New Roman" w:cs="Times New Roman"/>
              </w:rPr>
              <w:t>/ OID</w:t>
            </w:r>
          </w:p>
        </w:tc>
        <w:tc>
          <w:tcPr>
            <w:tcW w:w="3117" w:type="dxa"/>
          </w:tcPr>
          <w:p w14:paraId="62C570E8" w14:textId="41008078" w:rsidR="00C91974" w:rsidRDefault="00C91974" w:rsidP="00C9197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Water shed area</w:t>
            </w:r>
            <w:r w:rsidR="00B46A5E">
              <w:rPr>
                <w:rFonts w:ascii="Times New Roman" w:hAnsi="Times New Roman" w:cs="Times New Roman"/>
              </w:rPr>
              <w:t xml:space="preserve"> (sq metres)</w:t>
            </w:r>
          </w:p>
        </w:tc>
        <w:tc>
          <w:tcPr>
            <w:tcW w:w="3117" w:type="dxa"/>
          </w:tcPr>
          <w:p w14:paraId="4B896B1E" w14:textId="7B827B31" w:rsidR="00C91974" w:rsidRDefault="00C91974" w:rsidP="00C9197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 from DS contributing are</w:t>
            </w:r>
          </w:p>
        </w:tc>
      </w:tr>
      <w:tr w:rsidR="00C91974" w14:paraId="0B813080" w14:textId="77777777" w:rsidTr="00C91974">
        <w:tc>
          <w:tcPr>
            <w:tcW w:w="3116" w:type="dxa"/>
          </w:tcPr>
          <w:p w14:paraId="1BE2D9E7" w14:textId="6E121F6A" w:rsidR="00C91974" w:rsidRDefault="00C91974" w:rsidP="00C9197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349</w:t>
            </w:r>
          </w:p>
        </w:tc>
        <w:tc>
          <w:tcPr>
            <w:tcW w:w="3117" w:type="dxa"/>
          </w:tcPr>
          <w:p w14:paraId="68CE38AD" w14:textId="57BD0E58" w:rsidR="00C91974" w:rsidRDefault="00C91974" w:rsidP="00C9197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14634800</w:t>
            </w:r>
          </w:p>
        </w:tc>
        <w:tc>
          <w:tcPr>
            <w:tcW w:w="3117" w:type="dxa"/>
          </w:tcPr>
          <w:p w14:paraId="4A6122CF" w14:textId="23F0EA05" w:rsidR="00C91974" w:rsidRDefault="00C91974" w:rsidP="00C9197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C91974" w14:paraId="2569DDAB" w14:textId="77777777" w:rsidTr="00C91974">
        <w:tc>
          <w:tcPr>
            <w:tcW w:w="3116" w:type="dxa"/>
          </w:tcPr>
          <w:p w14:paraId="762E550B" w14:textId="484C0A70" w:rsidR="00C91974" w:rsidRDefault="00C91974" w:rsidP="00C9197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117" w:type="dxa"/>
          </w:tcPr>
          <w:p w14:paraId="6A819030" w14:textId="0ADC3671" w:rsidR="00C91974" w:rsidRDefault="00C91974" w:rsidP="00C9197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1008000</w:t>
            </w:r>
          </w:p>
        </w:tc>
        <w:tc>
          <w:tcPr>
            <w:tcW w:w="3117" w:type="dxa"/>
          </w:tcPr>
          <w:p w14:paraId="078571C2" w14:textId="6C4E7A63" w:rsidR="00C91974" w:rsidRDefault="00C91974" w:rsidP="00C9197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C91974" w14:paraId="2BF201AB" w14:textId="77777777" w:rsidTr="00C91974">
        <w:tc>
          <w:tcPr>
            <w:tcW w:w="3116" w:type="dxa"/>
          </w:tcPr>
          <w:p w14:paraId="6969B9D1" w14:textId="283937F1" w:rsidR="00C91974" w:rsidRDefault="00C91974" w:rsidP="00C9197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212</w:t>
            </w:r>
          </w:p>
        </w:tc>
        <w:tc>
          <w:tcPr>
            <w:tcW w:w="3117" w:type="dxa"/>
          </w:tcPr>
          <w:p w14:paraId="180A78D2" w14:textId="3D2132D1" w:rsidR="00C91974" w:rsidRDefault="00C91974" w:rsidP="00C9197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13619300</w:t>
            </w:r>
          </w:p>
        </w:tc>
        <w:tc>
          <w:tcPr>
            <w:tcW w:w="3117" w:type="dxa"/>
          </w:tcPr>
          <w:p w14:paraId="64C9C75C" w14:textId="19BA0720" w:rsidR="00C91974" w:rsidRDefault="00C91974" w:rsidP="00C9197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C91974" w14:paraId="3E4EACF8" w14:textId="77777777" w:rsidTr="00C91974">
        <w:tc>
          <w:tcPr>
            <w:tcW w:w="3116" w:type="dxa"/>
          </w:tcPr>
          <w:p w14:paraId="7E36D083" w14:textId="3623D671" w:rsidR="00C91974" w:rsidRDefault="00C91974" w:rsidP="00C9197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3117" w:type="dxa"/>
          </w:tcPr>
          <w:p w14:paraId="17EA382A" w14:textId="3DA74462" w:rsidR="00C91974" w:rsidRDefault="00C91974" w:rsidP="00C9197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1070300</w:t>
            </w:r>
          </w:p>
        </w:tc>
        <w:tc>
          <w:tcPr>
            <w:tcW w:w="3117" w:type="dxa"/>
          </w:tcPr>
          <w:p w14:paraId="0F795F6E" w14:textId="10B0247B" w:rsidR="00C91974" w:rsidRDefault="00C91974" w:rsidP="00C9197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C91974" w14:paraId="4A81A233" w14:textId="77777777" w:rsidTr="00C91974">
        <w:tc>
          <w:tcPr>
            <w:tcW w:w="3116" w:type="dxa"/>
          </w:tcPr>
          <w:p w14:paraId="6B4E6DCC" w14:textId="17E6883E" w:rsidR="00C91974" w:rsidRDefault="00C91974" w:rsidP="00C9197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  <w:tc>
          <w:tcPr>
            <w:tcW w:w="3117" w:type="dxa"/>
          </w:tcPr>
          <w:p w14:paraId="3AD724CB" w14:textId="2F125111" w:rsidR="00C91974" w:rsidRDefault="00B46A5E" w:rsidP="00C9197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11544600</w:t>
            </w:r>
          </w:p>
        </w:tc>
        <w:tc>
          <w:tcPr>
            <w:tcW w:w="3117" w:type="dxa"/>
          </w:tcPr>
          <w:p w14:paraId="6AAB58FC" w14:textId="50742B98" w:rsidR="00C91974" w:rsidRDefault="00C91974" w:rsidP="00C9197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C91974" w14:paraId="2A89F59F" w14:textId="77777777" w:rsidTr="00C91974">
        <w:tc>
          <w:tcPr>
            <w:tcW w:w="3116" w:type="dxa"/>
          </w:tcPr>
          <w:p w14:paraId="6A385285" w14:textId="0205682D" w:rsidR="00C91974" w:rsidRDefault="00C91974" w:rsidP="00C9197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3117" w:type="dxa"/>
          </w:tcPr>
          <w:p w14:paraId="0DC2A9E9" w14:textId="2683C2F8" w:rsidR="00C91974" w:rsidRDefault="00B46A5E" w:rsidP="00C9197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1989000</w:t>
            </w:r>
          </w:p>
        </w:tc>
        <w:tc>
          <w:tcPr>
            <w:tcW w:w="3117" w:type="dxa"/>
          </w:tcPr>
          <w:p w14:paraId="7FFD1134" w14:textId="13B946CE" w:rsidR="00C91974" w:rsidRDefault="00C91974" w:rsidP="00C9197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C91974" w14:paraId="58A65F98" w14:textId="77777777" w:rsidTr="00C91974">
        <w:tc>
          <w:tcPr>
            <w:tcW w:w="3116" w:type="dxa"/>
          </w:tcPr>
          <w:p w14:paraId="09A0A6D0" w14:textId="247A3BEC" w:rsidR="00C91974" w:rsidRDefault="00C91974" w:rsidP="00C9197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3117" w:type="dxa"/>
          </w:tcPr>
          <w:p w14:paraId="732C2910" w14:textId="562876BE" w:rsidR="00C91974" w:rsidRDefault="00B46A5E" w:rsidP="00C9197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9525200</w:t>
            </w:r>
          </w:p>
        </w:tc>
        <w:tc>
          <w:tcPr>
            <w:tcW w:w="3117" w:type="dxa"/>
          </w:tcPr>
          <w:p w14:paraId="0030512A" w14:textId="45DE057B" w:rsidR="00C91974" w:rsidRDefault="00C91974" w:rsidP="00C9197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C91974" w14:paraId="7EA74398" w14:textId="77777777" w:rsidTr="00C91974">
        <w:tc>
          <w:tcPr>
            <w:tcW w:w="3116" w:type="dxa"/>
          </w:tcPr>
          <w:p w14:paraId="4640382C" w14:textId="0242CB39" w:rsidR="00C91974" w:rsidRDefault="00C91974" w:rsidP="00C9197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3117" w:type="dxa"/>
          </w:tcPr>
          <w:p w14:paraId="28B7BE23" w14:textId="0353CD88" w:rsidR="00C91974" w:rsidRDefault="00B46A5E" w:rsidP="00C9197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1330900</w:t>
            </w:r>
          </w:p>
        </w:tc>
        <w:tc>
          <w:tcPr>
            <w:tcW w:w="3117" w:type="dxa"/>
          </w:tcPr>
          <w:p w14:paraId="2C060980" w14:textId="718525CF" w:rsidR="00C91974" w:rsidRDefault="00C91974" w:rsidP="00C9197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C91974" w14:paraId="61B545C7" w14:textId="77777777" w:rsidTr="00B46A5E">
        <w:trPr>
          <w:trHeight w:val="242"/>
        </w:trPr>
        <w:tc>
          <w:tcPr>
            <w:tcW w:w="3116" w:type="dxa"/>
          </w:tcPr>
          <w:p w14:paraId="77BDF5A0" w14:textId="577AFAB6" w:rsidR="00C91974" w:rsidRDefault="00C91974" w:rsidP="00C9197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117" w:type="dxa"/>
          </w:tcPr>
          <w:p w14:paraId="4D84E29A" w14:textId="4864F504" w:rsidR="00C91974" w:rsidRDefault="00B46A5E" w:rsidP="00C9197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7199200</w:t>
            </w:r>
          </w:p>
        </w:tc>
        <w:tc>
          <w:tcPr>
            <w:tcW w:w="3117" w:type="dxa"/>
          </w:tcPr>
          <w:p w14:paraId="7DF601F0" w14:textId="1C086625" w:rsidR="00C91974" w:rsidRDefault="00C91974" w:rsidP="00C9197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1D317AA6" w14:textId="77777777" w:rsidR="00C91974" w:rsidRDefault="00C91974" w:rsidP="00C91974">
      <w:pPr>
        <w:pStyle w:val="Default"/>
        <w:ind w:left="1080"/>
        <w:rPr>
          <w:rFonts w:ascii="Times New Roman" w:hAnsi="Times New Roman" w:cs="Times New Roman"/>
        </w:rPr>
      </w:pPr>
    </w:p>
    <w:p w14:paraId="4F2FE137" w14:textId="77777777" w:rsidR="00770934" w:rsidRPr="009A018F" w:rsidRDefault="00770934" w:rsidP="00B46A5E">
      <w:pPr>
        <w:pStyle w:val="Default"/>
        <w:rPr>
          <w:rFonts w:ascii="Times New Roman" w:hAnsi="Times New Roman" w:cs="Times New Roman"/>
        </w:rPr>
      </w:pPr>
    </w:p>
    <w:p w14:paraId="539E42B3" w14:textId="21EA2713" w:rsidR="009A018F" w:rsidRDefault="009A018F" w:rsidP="0073770B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9A018F">
        <w:rPr>
          <w:rFonts w:ascii="Times New Roman" w:hAnsi="Times New Roman" w:cs="Times New Roman"/>
        </w:rPr>
        <w:t xml:space="preserve">Prepare a diagram that shows, based on your answers to 2 and 3, how connectivity between subwatersheds, stream links and upstream and downstream links is encoded. </w:t>
      </w:r>
    </w:p>
    <w:p w14:paraId="31659AA3" w14:textId="7BA665A4" w:rsidR="0073770B" w:rsidRDefault="0073770B" w:rsidP="0073770B">
      <w:pPr>
        <w:pStyle w:val="Default"/>
        <w:ind w:left="1080"/>
        <w:rPr>
          <w:rFonts w:ascii="Times New Roman" w:hAnsi="Times New Roman" w:cs="Times New Roman"/>
        </w:rPr>
      </w:pPr>
    </w:p>
    <w:p w14:paraId="39964EE5" w14:textId="5C192133" w:rsidR="00A22EAA" w:rsidRDefault="00A22EAA" w:rsidP="002A3F44">
      <w:pPr>
        <w:pStyle w:val="Default"/>
        <w:ind w:left="108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handwritten notes attached </w:t>
      </w:r>
    </w:p>
    <w:p w14:paraId="2EE9BECC" w14:textId="77777777" w:rsidR="0073770B" w:rsidRPr="009A018F" w:rsidRDefault="0073770B" w:rsidP="0073770B">
      <w:pPr>
        <w:pStyle w:val="Default"/>
        <w:rPr>
          <w:rFonts w:ascii="Times New Roman" w:hAnsi="Times New Roman" w:cs="Times New Roman"/>
        </w:rPr>
      </w:pPr>
    </w:p>
    <w:p w14:paraId="6C31E40F" w14:textId="77777777" w:rsidR="00335E57" w:rsidRDefault="0083570F" w:rsidP="005F064E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  </w:t>
      </w:r>
      <w:r w:rsidR="009A018F" w:rsidRPr="00E62EF6">
        <w:rPr>
          <w:rFonts w:ascii="Times New Roman" w:hAnsi="Times New Roman" w:cs="Times New Roman"/>
        </w:rPr>
        <w:t>Report the following for the Logan River</w:t>
      </w:r>
      <w:r w:rsidR="009A018F" w:rsidRPr="009A018F">
        <w:rPr>
          <w:rFonts w:ascii="Times New Roman" w:hAnsi="Times New Roman" w:cs="Times New Roman"/>
        </w:rPr>
        <w:t xml:space="preserve"> </w:t>
      </w:r>
    </w:p>
    <w:p w14:paraId="7971B9E5" w14:textId="20FA02CE" w:rsidR="009A018F" w:rsidRPr="009A018F" w:rsidRDefault="009A018F" w:rsidP="00335E57">
      <w:pPr>
        <w:pStyle w:val="Default"/>
        <w:ind w:left="360" w:firstLine="720"/>
        <w:rPr>
          <w:rFonts w:ascii="Times New Roman" w:hAnsi="Times New Roman" w:cs="Times New Roman"/>
        </w:rPr>
      </w:pPr>
      <w:r w:rsidRPr="009A018F">
        <w:rPr>
          <w:rFonts w:ascii="Times New Roman" w:hAnsi="Times New Roman" w:cs="Times New Roman"/>
        </w:rPr>
        <w:t xml:space="preserve">- </w:t>
      </w:r>
      <w:r w:rsidR="008D5EDE">
        <w:rPr>
          <w:rFonts w:ascii="Times New Roman" w:hAnsi="Times New Roman" w:cs="Times New Roman"/>
        </w:rPr>
        <w:t>mean annual discharge in cfs: 227.1167</w:t>
      </w:r>
    </w:p>
    <w:p w14:paraId="1AF58379" w14:textId="5C05E9DD" w:rsidR="009A018F" w:rsidRPr="009A018F" w:rsidRDefault="009A018F" w:rsidP="0083570F">
      <w:pPr>
        <w:pStyle w:val="Default"/>
        <w:ind w:firstLine="1080"/>
        <w:rPr>
          <w:rFonts w:ascii="Times New Roman" w:hAnsi="Times New Roman" w:cs="Times New Roman"/>
        </w:rPr>
      </w:pPr>
      <w:r w:rsidRPr="009A018F">
        <w:rPr>
          <w:rFonts w:ascii="Times New Roman" w:hAnsi="Times New Roman" w:cs="Times New Roman"/>
        </w:rPr>
        <w:t xml:space="preserve">- mean annual runoff </w:t>
      </w:r>
      <w:r w:rsidR="001A7FC4">
        <w:rPr>
          <w:rFonts w:ascii="Times New Roman" w:hAnsi="Times New Roman" w:cs="Times New Roman"/>
        </w:rPr>
        <w:t xml:space="preserve">(discharge per unit area) in mm: </w:t>
      </w:r>
      <w:r w:rsidR="006D3CFF">
        <w:rPr>
          <w:rFonts w:ascii="Times New Roman" w:hAnsi="Times New Roman" w:cs="Times New Roman"/>
        </w:rPr>
        <w:t>365.</w:t>
      </w:r>
      <w:r w:rsidR="005A692E">
        <w:rPr>
          <w:rFonts w:ascii="Times New Roman" w:hAnsi="Times New Roman" w:cs="Times New Roman"/>
        </w:rPr>
        <w:t>92</w:t>
      </w:r>
    </w:p>
    <w:p w14:paraId="57C18768" w14:textId="77777777" w:rsidR="009A018F" w:rsidRDefault="009A018F" w:rsidP="00444CC6">
      <w:pPr>
        <w:pStyle w:val="Default"/>
        <w:ind w:left="1080"/>
        <w:rPr>
          <w:rFonts w:ascii="Times New Roman" w:hAnsi="Times New Roman" w:cs="Times New Roman"/>
        </w:rPr>
      </w:pPr>
      <w:r w:rsidRPr="009A018F">
        <w:rPr>
          <w:rFonts w:ascii="Times New Roman" w:hAnsi="Times New Roman" w:cs="Times New Roman"/>
        </w:rPr>
        <w:t xml:space="preserve">- Minimum, maximum and mean of mean annual precipitation over the Logan River watershed from PRISM in mm </w:t>
      </w:r>
    </w:p>
    <w:p w14:paraId="3D9F5CCB" w14:textId="77777777" w:rsidR="00D910A2" w:rsidRDefault="00D910A2" w:rsidP="00444CC6">
      <w:pPr>
        <w:pStyle w:val="Default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77"/>
        <w:gridCol w:w="2786"/>
        <w:gridCol w:w="2707"/>
      </w:tblGrid>
      <w:tr w:rsidR="00CF4CE5" w14:paraId="48674ADC" w14:textId="77777777" w:rsidTr="00D910A2">
        <w:tc>
          <w:tcPr>
            <w:tcW w:w="3116" w:type="dxa"/>
          </w:tcPr>
          <w:p w14:paraId="4DB06592" w14:textId="3DAFA779" w:rsidR="00D910A2" w:rsidRDefault="00D910A2" w:rsidP="00444CC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</w:t>
            </w:r>
          </w:p>
        </w:tc>
        <w:tc>
          <w:tcPr>
            <w:tcW w:w="3117" w:type="dxa"/>
          </w:tcPr>
          <w:p w14:paraId="03357E2A" w14:textId="16B8A6B9" w:rsidR="00D910A2" w:rsidRDefault="00D910A2" w:rsidP="00444CC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</w:t>
            </w:r>
          </w:p>
        </w:tc>
        <w:tc>
          <w:tcPr>
            <w:tcW w:w="3117" w:type="dxa"/>
          </w:tcPr>
          <w:p w14:paraId="3635C8DB" w14:textId="44E0D1E9" w:rsidR="00D910A2" w:rsidRDefault="00D910A2" w:rsidP="00444CC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</w:t>
            </w:r>
          </w:p>
        </w:tc>
      </w:tr>
      <w:tr w:rsidR="00D910A2" w14:paraId="2417BC4B" w14:textId="77777777" w:rsidTr="00BF1013">
        <w:trPr>
          <w:trHeight w:val="233"/>
        </w:trPr>
        <w:tc>
          <w:tcPr>
            <w:tcW w:w="3116" w:type="dxa"/>
          </w:tcPr>
          <w:p w14:paraId="6310CCD4" w14:textId="03F6C830" w:rsidR="00D910A2" w:rsidRDefault="00CF4CE5" w:rsidP="00444CC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583.04</w:t>
            </w:r>
          </w:p>
        </w:tc>
        <w:tc>
          <w:tcPr>
            <w:tcW w:w="3117" w:type="dxa"/>
          </w:tcPr>
          <w:p w14:paraId="168EBBE8" w14:textId="1BC8789D" w:rsidR="00D910A2" w:rsidRDefault="00CF4CE5" w:rsidP="00444CC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1351.37</w:t>
            </w:r>
          </w:p>
        </w:tc>
        <w:tc>
          <w:tcPr>
            <w:tcW w:w="3117" w:type="dxa"/>
          </w:tcPr>
          <w:p w14:paraId="7CCB736B" w14:textId="518A90EC" w:rsidR="00D910A2" w:rsidRDefault="0021282A" w:rsidP="00444CC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941</w:t>
            </w:r>
            <w:r w:rsidR="003B5861">
              <w:rPr>
                <w:rFonts w:ascii="Times New Roman" w:hAnsi="Times New Roman" w:cs="Times New Roman"/>
              </w:rPr>
              <w:t>.5</w:t>
            </w:r>
          </w:p>
        </w:tc>
      </w:tr>
    </w:tbl>
    <w:p w14:paraId="48D33736" w14:textId="77777777" w:rsidR="00D910A2" w:rsidRPr="009A018F" w:rsidRDefault="00D910A2" w:rsidP="00444CC6">
      <w:pPr>
        <w:pStyle w:val="Default"/>
        <w:ind w:left="1080"/>
        <w:rPr>
          <w:rFonts w:ascii="Times New Roman" w:hAnsi="Times New Roman" w:cs="Times New Roman"/>
        </w:rPr>
      </w:pPr>
    </w:p>
    <w:p w14:paraId="3BAA7305" w14:textId="09BB82AA" w:rsidR="005B0EC5" w:rsidRDefault="009A018F" w:rsidP="001C3C3F">
      <w:pPr>
        <w:pStyle w:val="Default"/>
        <w:ind w:firstLine="1080"/>
        <w:rPr>
          <w:rFonts w:ascii="Times New Roman" w:hAnsi="Times New Roman" w:cs="Times New Roman"/>
        </w:rPr>
      </w:pPr>
      <w:r w:rsidRPr="009A018F">
        <w:rPr>
          <w:rFonts w:ascii="Times New Roman" w:hAnsi="Times New Roman" w:cs="Times New Roman"/>
        </w:rPr>
        <w:t>- R</w:t>
      </w:r>
      <w:r w:rsidR="001C3C3F">
        <w:rPr>
          <w:rFonts w:ascii="Times New Roman" w:hAnsi="Times New Roman" w:cs="Times New Roman"/>
        </w:rPr>
        <w:t>unoff ratio for the Logan River: 0.389</w:t>
      </w:r>
    </w:p>
    <w:p w14:paraId="2E968BAB" w14:textId="77777777" w:rsidR="009A018F" w:rsidRPr="009A018F" w:rsidRDefault="009A018F" w:rsidP="009A018F">
      <w:pPr>
        <w:pStyle w:val="Default"/>
        <w:rPr>
          <w:rFonts w:ascii="Times New Roman" w:hAnsi="Times New Roman" w:cs="Times New Roman"/>
        </w:rPr>
      </w:pPr>
    </w:p>
    <w:p w14:paraId="6078DAC3" w14:textId="056AA224" w:rsidR="009A018F" w:rsidRDefault="009A018F" w:rsidP="004E1812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9A018F">
        <w:rPr>
          <w:rFonts w:ascii="Times New Roman" w:hAnsi="Times New Roman" w:cs="Times New Roman"/>
        </w:rPr>
        <w:t xml:space="preserve">Report the contributing area draining to the outlet location in number of cells and square kilometers. Report the area of a single grid cell. </w:t>
      </w:r>
    </w:p>
    <w:p w14:paraId="18982F79" w14:textId="77777777" w:rsidR="000E0524" w:rsidRDefault="000E0524" w:rsidP="001407D3">
      <w:pPr>
        <w:pStyle w:val="Default"/>
        <w:ind w:left="1080"/>
        <w:rPr>
          <w:rFonts w:ascii="Times New Roman" w:hAnsi="Times New Roman" w:cs="Times New Roman"/>
        </w:rPr>
      </w:pPr>
    </w:p>
    <w:p w14:paraId="660477CE" w14:textId="086ED48D" w:rsidR="001407D3" w:rsidRDefault="001407D3" w:rsidP="002A3F44">
      <w:pPr>
        <w:pStyle w:val="Default"/>
        <w:ind w:left="108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Contributing area in number of cells: </w:t>
      </w:r>
      <w:r w:rsidR="00AF102F">
        <w:rPr>
          <w:rFonts w:ascii="Times New Roman" w:hAnsi="Times New Roman" w:cs="Times New Roman"/>
        </w:rPr>
        <w:t>146335</w:t>
      </w:r>
    </w:p>
    <w:p w14:paraId="0A899309" w14:textId="70F65DB5" w:rsidR="001407D3" w:rsidRDefault="001407D3" w:rsidP="001407D3">
      <w:pPr>
        <w:pStyle w:val="Defaul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Contributing area in sq. kilometers: </w:t>
      </w:r>
      <w:r w:rsidR="00E0004C">
        <w:rPr>
          <w:rFonts w:ascii="Times New Roman" w:hAnsi="Times New Roman" w:cs="Times New Roman"/>
        </w:rPr>
        <w:t>14.6335</w:t>
      </w:r>
    </w:p>
    <w:p w14:paraId="44DF5355" w14:textId="5DB64A17" w:rsidR="000E0524" w:rsidRDefault="00954DDB" w:rsidP="00AF102F">
      <w:pPr>
        <w:pStyle w:val="Defaul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Area of single grid cell: </w:t>
      </w:r>
      <w:r w:rsidR="009A34DA">
        <w:rPr>
          <w:rFonts w:ascii="Times New Roman" w:hAnsi="Times New Roman" w:cs="Times New Roman"/>
        </w:rPr>
        <w:t>100</w:t>
      </w:r>
      <w:r w:rsidR="002A38AE">
        <w:rPr>
          <w:rFonts w:ascii="Times New Roman" w:hAnsi="Times New Roman" w:cs="Times New Roman"/>
        </w:rPr>
        <w:t xml:space="preserve"> sq. meters</w:t>
      </w:r>
    </w:p>
    <w:p w14:paraId="468CB5B3" w14:textId="77777777" w:rsidR="000E0524" w:rsidRPr="009A018F" w:rsidRDefault="000E0524" w:rsidP="000E0524">
      <w:pPr>
        <w:pStyle w:val="Default"/>
        <w:rPr>
          <w:rFonts w:ascii="Times New Roman" w:hAnsi="Times New Roman" w:cs="Times New Roman"/>
        </w:rPr>
      </w:pPr>
    </w:p>
    <w:p w14:paraId="176D5B29" w14:textId="7E81F421" w:rsidR="009A018F" w:rsidRPr="001207C0" w:rsidRDefault="009A018F" w:rsidP="00AD77C6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1207C0">
        <w:rPr>
          <w:rFonts w:ascii="Times New Roman" w:hAnsi="Times New Roman" w:cs="Times New Roman"/>
        </w:rPr>
        <w:t>Report the value of D-Infinity contributing area at this location. Reconcile and explain the values of D8 contributing are</w:t>
      </w:r>
      <w:r w:rsidR="00F534F3" w:rsidRPr="001207C0">
        <w:rPr>
          <w:rFonts w:ascii="Times New Roman" w:hAnsi="Times New Roman" w:cs="Times New Roman"/>
        </w:rPr>
        <w:t>a</w:t>
      </w:r>
      <w:r w:rsidRPr="001207C0">
        <w:rPr>
          <w:rFonts w:ascii="Times New Roman" w:hAnsi="Times New Roman" w:cs="Times New Roman"/>
        </w:rPr>
        <w:t xml:space="preserve"> and D-Infinity contributing area in terms of grid cell size. </w:t>
      </w:r>
    </w:p>
    <w:p w14:paraId="405F7DBA" w14:textId="77777777" w:rsidR="00AD77C6" w:rsidRDefault="00AD77C6" w:rsidP="00AD77C6">
      <w:pPr>
        <w:pStyle w:val="Default"/>
        <w:rPr>
          <w:rFonts w:ascii="Times New Roman" w:hAnsi="Times New Roman" w:cs="Times New Roman"/>
        </w:rPr>
      </w:pPr>
    </w:p>
    <w:p w14:paraId="329BDE53" w14:textId="31F65219" w:rsidR="00796E53" w:rsidRDefault="00AD77C6" w:rsidP="002A3F44">
      <w:pPr>
        <w:pStyle w:val="Default"/>
        <w:ind w:left="108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D-Infinity contributing area at outlet</w:t>
      </w:r>
      <w:r w:rsidR="002C762F">
        <w:rPr>
          <w:rFonts w:ascii="Times New Roman" w:hAnsi="Times New Roman" w:cs="Times New Roman"/>
        </w:rPr>
        <w:t xml:space="preserve"> in </w:t>
      </w:r>
      <w:r w:rsidR="00A71B3D">
        <w:rPr>
          <w:rFonts w:ascii="Times New Roman" w:hAnsi="Times New Roman" w:cs="Times New Roman"/>
        </w:rPr>
        <w:t>meters</w:t>
      </w:r>
      <w:r>
        <w:rPr>
          <w:rFonts w:ascii="Times New Roman" w:hAnsi="Times New Roman" w:cs="Times New Roman"/>
        </w:rPr>
        <w:t>:</w:t>
      </w:r>
      <w:r w:rsidR="002C762F">
        <w:rPr>
          <w:rFonts w:ascii="Times New Roman" w:hAnsi="Times New Roman" w:cs="Times New Roman"/>
        </w:rPr>
        <w:t xml:space="preserve"> </w:t>
      </w:r>
      <w:r w:rsidR="00240B58">
        <w:rPr>
          <w:rFonts w:ascii="Times New Roman" w:hAnsi="Times New Roman" w:cs="Times New Roman"/>
        </w:rPr>
        <w:t xml:space="preserve">1407637 </w:t>
      </w:r>
    </w:p>
    <w:p w14:paraId="5AC261A8" w14:textId="3FBD4662" w:rsidR="00EE09E2" w:rsidRDefault="00EE09E2" w:rsidP="00AD77C6">
      <w:pPr>
        <w:pStyle w:val="Defaul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D8 contributing area</w:t>
      </w:r>
      <w:r w:rsidR="00A71B3D">
        <w:rPr>
          <w:rFonts w:ascii="Times New Roman" w:hAnsi="Times New Roman" w:cs="Times New Roman"/>
        </w:rPr>
        <w:t xml:space="preserve"> in sq. meters</w:t>
      </w:r>
      <w:r>
        <w:rPr>
          <w:rFonts w:ascii="Times New Roman" w:hAnsi="Times New Roman" w:cs="Times New Roman"/>
        </w:rPr>
        <w:t>:</w:t>
      </w:r>
      <w:r w:rsidR="00A71B3D">
        <w:rPr>
          <w:rFonts w:ascii="Times New Roman" w:hAnsi="Times New Roman" w:cs="Times New Roman"/>
        </w:rPr>
        <w:t xml:space="preserve"> 14633500  </w:t>
      </w:r>
      <w:r>
        <w:rPr>
          <w:rFonts w:ascii="Times New Roman" w:hAnsi="Times New Roman" w:cs="Times New Roman"/>
        </w:rPr>
        <w:t xml:space="preserve">  </w:t>
      </w:r>
    </w:p>
    <w:p w14:paraId="0D72F6CD" w14:textId="634A5180" w:rsidR="002A4FF5" w:rsidRDefault="00A71B3D" w:rsidP="002A4FF5">
      <w:pPr>
        <w:pStyle w:val="Defaul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reconciling, </w:t>
      </w:r>
      <w:r w:rsidR="002A4FF5">
        <w:rPr>
          <w:rFonts w:ascii="Times New Roman" w:hAnsi="Times New Roman" w:cs="Times New Roman"/>
        </w:rPr>
        <w:t>multiplying</w:t>
      </w:r>
      <w:r>
        <w:rPr>
          <w:rFonts w:ascii="Times New Roman" w:hAnsi="Times New Roman" w:cs="Times New Roman"/>
        </w:rPr>
        <w:t xml:space="preserve"> D-Infinity</w:t>
      </w:r>
      <w:r w:rsidR="002A4FF5">
        <w:rPr>
          <w:rFonts w:ascii="Times New Roman" w:hAnsi="Times New Roman" w:cs="Times New Roman"/>
        </w:rPr>
        <w:t xml:space="preserve"> by 10: 14076370</w:t>
      </w:r>
      <w:r>
        <w:rPr>
          <w:rFonts w:ascii="Times New Roman" w:hAnsi="Times New Roman" w:cs="Times New Roman"/>
        </w:rPr>
        <w:t xml:space="preserve">  </w:t>
      </w:r>
      <w:r w:rsidR="0082430B">
        <w:rPr>
          <w:rFonts w:ascii="Times New Roman" w:hAnsi="Times New Roman" w:cs="Times New Roman"/>
        </w:rPr>
        <w:t xml:space="preserve"> </w:t>
      </w:r>
    </w:p>
    <w:p w14:paraId="0E72C05C" w14:textId="37B1F404" w:rsidR="002A4FF5" w:rsidRDefault="002A4FF5" w:rsidP="00AD77C6">
      <w:pPr>
        <w:pStyle w:val="Defaul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D8 and D-Infinity have slightly different values due to the differences in the respective methods </w:t>
      </w:r>
    </w:p>
    <w:p w14:paraId="767511A1" w14:textId="77777777" w:rsidR="00AD77C6" w:rsidRPr="009A018F" w:rsidRDefault="00AD77C6" w:rsidP="00AD77C6">
      <w:pPr>
        <w:pStyle w:val="Default"/>
        <w:rPr>
          <w:rFonts w:ascii="Times New Roman" w:hAnsi="Times New Roman" w:cs="Times New Roman"/>
        </w:rPr>
      </w:pPr>
    </w:p>
    <w:p w14:paraId="594EF215" w14:textId="6870C7A2" w:rsidR="009A018F" w:rsidRDefault="009A018F" w:rsidP="007D4717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9A018F">
        <w:rPr>
          <w:rFonts w:ascii="Times New Roman" w:hAnsi="Times New Roman" w:cs="Times New Roman"/>
        </w:rPr>
        <w:t xml:space="preserve">A histogram of wetness index distribution ln(a/S) for Spawn Creek. </w:t>
      </w:r>
    </w:p>
    <w:p w14:paraId="0E4782C7" w14:textId="77777777" w:rsidR="007D4717" w:rsidRDefault="007D4717" w:rsidP="007D4717">
      <w:pPr>
        <w:pStyle w:val="Default"/>
        <w:rPr>
          <w:rFonts w:ascii="Times New Roman" w:hAnsi="Times New Roman" w:cs="Times New Roman"/>
        </w:rPr>
      </w:pPr>
    </w:p>
    <w:p w14:paraId="49A78CA9" w14:textId="0C57113A" w:rsidR="007D4717" w:rsidRDefault="008F6B58" w:rsidP="008F6B58">
      <w:pPr>
        <w:pStyle w:val="Default"/>
        <w:ind w:left="1080" w:hanging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3C9526" wp14:editId="22170B8F">
            <wp:extent cx="5943600" cy="2576830"/>
            <wp:effectExtent l="0" t="0" r="0" b="139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BCBFE12" w14:textId="77777777" w:rsidR="007D4717" w:rsidRPr="009A018F" w:rsidRDefault="007D4717" w:rsidP="007D4717">
      <w:pPr>
        <w:pStyle w:val="Default"/>
        <w:rPr>
          <w:rFonts w:ascii="Times New Roman" w:hAnsi="Times New Roman" w:cs="Times New Roman"/>
        </w:rPr>
      </w:pPr>
    </w:p>
    <w:p w14:paraId="3867C574" w14:textId="357D3DCF" w:rsidR="009A018F" w:rsidRPr="00255DEF" w:rsidRDefault="009A018F" w:rsidP="00F92C5E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255DEF">
        <w:rPr>
          <w:rFonts w:ascii="Times New Roman" w:hAnsi="Times New Roman" w:cs="Times New Roman"/>
        </w:rPr>
        <w:t xml:space="preserve">Report the value of the TOPMODEL parameters </w:t>
      </w:r>
      <w:r w:rsidR="00C3756B" w:rsidRPr="00255DEF">
        <w:rPr>
          <w:rFonts w:ascii="Times New Roman" w:hAnsi="Times New Roman" w:cs="Times New Roman"/>
        </w:rPr>
        <w:t>λ</w:t>
      </w:r>
      <w:r w:rsidR="0051090F">
        <w:rPr>
          <w:rFonts w:ascii="Times New Roman" w:hAnsi="Times New Roman" w:cs="Times New Roman"/>
        </w:rPr>
        <w:t>_bar</w:t>
      </w:r>
      <w:r w:rsidR="00C3756B" w:rsidRPr="00255DEF">
        <w:rPr>
          <w:rFonts w:ascii="Times New Roman" w:hAnsi="Times New Roman" w:cs="Times New Roman"/>
        </w:rPr>
        <w:t xml:space="preserve"> and D</w:t>
      </w:r>
      <w:r w:rsidR="0051090F">
        <w:rPr>
          <w:rFonts w:ascii="Times New Roman" w:hAnsi="Times New Roman" w:cs="Times New Roman"/>
        </w:rPr>
        <w:t>_bar</w:t>
      </w:r>
      <w:r w:rsidR="00C3756B" w:rsidRPr="00255DEF">
        <w:rPr>
          <w:rFonts w:ascii="Times New Roman" w:hAnsi="Times New Roman" w:cs="Times New Roman"/>
        </w:rPr>
        <w:t xml:space="preserve"> </w:t>
      </w:r>
      <w:r w:rsidR="005F064E" w:rsidRPr="00255DEF">
        <w:rPr>
          <w:rFonts w:ascii="Times New Roman" w:hAnsi="Times New Roman" w:cs="Times New Roman"/>
        </w:rPr>
        <w:t xml:space="preserve">and for Spawn Creek and </w:t>
      </w:r>
      <w:r w:rsidR="00C3756B" w:rsidRPr="00255DEF">
        <w:rPr>
          <w:rFonts w:ascii="Times New Roman" w:hAnsi="Times New Roman" w:cs="Times New Roman"/>
        </w:rPr>
        <w:t xml:space="preserve">the </w:t>
      </w:r>
      <w:r w:rsidRPr="00255DEF">
        <w:rPr>
          <w:rFonts w:ascii="Times New Roman" w:hAnsi="Times New Roman" w:cs="Times New Roman"/>
        </w:rPr>
        <w:t xml:space="preserve">conditions given. </w:t>
      </w:r>
    </w:p>
    <w:p w14:paraId="552CCB75" w14:textId="77777777" w:rsidR="00F92C5E" w:rsidRDefault="00F92C5E" w:rsidP="00F92C5E">
      <w:pPr>
        <w:pStyle w:val="Default"/>
        <w:rPr>
          <w:rFonts w:ascii="Times New Roman" w:hAnsi="Times New Roman" w:cs="Times New Roman"/>
        </w:rPr>
      </w:pPr>
    </w:p>
    <w:p w14:paraId="6B3DF0A3" w14:textId="41461317" w:rsidR="00F92C5E" w:rsidRDefault="00F92C5E" w:rsidP="00F92C5E">
      <w:pPr>
        <w:pStyle w:val="Defaul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λ</w:t>
      </w:r>
      <w:r w:rsidR="00F06102">
        <w:rPr>
          <w:rFonts w:ascii="Times New Roman" w:hAnsi="Times New Roman" w:cs="Times New Roman"/>
        </w:rPr>
        <w:t>_bar</w:t>
      </w:r>
      <w:r>
        <w:rPr>
          <w:rFonts w:ascii="Times New Roman" w:hAnsi="Times New Roman" w:cs="Times New Roman"/>
        </w:rPr>
        <w:t>:</w:t>
      </w:r>
      <w:r w:rsidR="00BB793A">
        <w:rPr>
          <w:rFonts w:ascii="Times New Roman" w:hAnsi="Times New Roman" w:cs="Times New Roman"/>
        </w:rPr>
        <w:t xml:space="preserve"> </w:t>
      </w:r>
      <w:r w:rsidR="00317B18">
        <w:rPr>
          <w:rFonts w:ascii="Times New Roman" w:hAnsi="Times New Roman" w:cs="Times New Roman"/>
        </w:rPr>
        <w:t>6.29</w:t>
      </w:r>
      <w:r w:rsidR="00F85E27">
        <w:rPr>
          <w:rFonts w:ascii="Times New Roman" w:hAnsi="Times New Roman" w:cs="Times New Roman"/>
        </w:rPr>
        <w:t>4</w:t>
      </w:r>
    </w:p>
    <w:p w14:paraId="667C60B0" w14:textId="6D1F6E04" w:rsidR="00F92C5E" w:rsidRPr="00DB6865" w:rsidRDefault="00F92C5E" w:rsidP="00F92C5E">
      <w:pPr>
        <w:pStyle w:val="Default"/>
        <w:ind w:left="1080"/>
        <w:rPr>
          <w:rFonts w:ascii="Times New Roman" w:hAnsi="Times New Roman" w:cs="Times New Roman"/>
        </w:rPr>
      </w:pPr>
      <w:r w:rsidRPr="00DB6865">
        <w:rPr>
          <w:rFonts w:ascii="Times New Roman" w:hAnsi="Times New Roman" w:cs="Times New Roman"/>
        </w:rPr>
        <w:t>D</w:t>
      </w:r>
      <w:r w:rsidR="00F06102">
        <w:rPr>
          <w:rFonts w:ascii="Times New Roman" w:hAnsi="Times New Roman" w:cs="Times New Roman"/>
        </w:rPr>
        <w:t>_bar</w:t>
      </w:r>
      <w:r w:rsidRPr="00DB6865">
        <w:rPr>
          <w:rFonts w:ascii="Times New Roman" w:hAnsi="Times New Roman" w:cs="Times New Roman"/>
        </w:rPr>
        <w:t>:</w:t>
      </w:r>
      <w:r w:rsidR="001556AC" w:rsidRPr="00DB6865">
        <w:rPr>
          <w:rFonts w:ascii="Times New Roman" w:hAnsi="Times New Roman" w:cs="Times New Roman"/>
        </w:rPr>
        <w:t xml:space="preserve"> </w:t>
      </w:r>
      <w:r w:rsidR="00255DEF">
        <w:rPr>
          <w:rFonts w:ascii="Times New Roman" w:hAnsi="Times New Roman" w:cs="Times New Roman"/>
        </w:rPr>
        <w:t>0.117</w:t>
      </w:r>
    </w:p>
    <w:p w14:paraId="5EC29E40" w14:textId="77777777" w:rsidR="00F92C5E" w:rsidRPr="00DB6865" w:rsidRDefault="00F92C5E" w:rsidP="00F92C5E">
      <w:pPr>
        <w:pStyle w:val="Default"/>
        <w:rPr>
          <w:rFonts w:ascii="Times New Roman" w:hAnsi="Times New Roman" w:cs="Times New Roman"/>
        </w:rPr>
      </w:pPr>
    </w:p>
    <w:p w14:paraId="000EBA07" w14:textId="002CC79E" w:rsidR="009A018F" w:rsidRPr="00DB6865" w:rsidRDefault="009A018F" w:rsidP="00F17536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871E5E">
        <w:rPr>
          <w:rFonts w:ascii="Times New Roman" w:hAnsi="Times New Roman" w:cs="Times New Roman"/>
        </w:rPr>
        <w:t>A neatly labeled layout map showing the soil moisture deficit for these conditions.</w:t>
      </w:r>
      <w:r w:rsidRPr="00DB6865">
        <w:rPr>
          <w:rFonts w:ascii="Times New Roman" w:hAnsi="Times New Roman" w:cs="Times New Roman"/>
        </w:rPr>
        <w:t xml:space="preserve"> </w:t>
      </w:r>
    </w:p>
    <w:p w14:paraId="56A7099A" w14:textId="77777777" w:rsidR="00322D96" w:rsidRDefault="00322D96" w:rsidP="00322D96">
      <w:pPr>
        <w:pStyle w:val="Default"/>
        <w:ind w:firstLine="720"/>
        <w:rPr>
          <w:rFonts w:ascii="Times New Roman" w:hAnsi="Times New Roman" w:cs="Times New Roman"/>
        </w:rPr>
      </w:pPr>
    </w:p>
    <w:p w14:paraId="5BFC7BF8" w14:textId="110A63E5" w:rsidR="00F17536" w:rsidRDefault="00322D96" w:rsidP="00322D96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(Refer to Fig. 1)</w:t>
      </w:r>
    </w:p>
    <w:p w14:paraId="593B26CD" w14:textId="77777777" w:rsidR="0023458B" w:rsidRDefault="0023458B" w:rsidP="00322D96">
      <w:pPr>
        <w:pStyle w:val="Default"/>
        <w:ind w:firstLine="720"/>
        <w:rPr>
          <w:rFonts w:ascii="Times New Roman" w:hAnsi="Times New Roman" w:cs="Times New Roman"/>
        </w:rPr>
      </w:pPr>
    </w:p>
    <w:p w14:paraId="08E64E68" w14:textId="77777777" w:rsidR="0023458B" w:rsidRDefault="0023458B" w:rsidP="0023458B">
      <w:pPr>
        <w:pStyle w:val="Default"/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 </w:t>
      </w:r>
      <w:r w:rsidRPr="00D0359E">
        <w:rPr>
          <w:rFonts w:ascii="Times New Roman" w:hAnsi="Times New Roman" w:cs="Times New Roman"/>
        </w:rPr>
        <w:t xml:space="preserve">The area and volume of runoff generated from flat areas for these conditions </w:t>
      </w:r>
    </w:p>
    <w:p w14:paraId="065AA45B" w14:textId="77777777" w:rsidR="0023458B" w:rsidRDefault="0023458B" w:rsidP="0023458B">
      <w:pPr>
        <w:pStyle w:val="Default"/>
        <w:ind w:left="1080" w:hanging="360"/>
        <w:rPr>
          <w:rFonts w:ascii="Times New Roman" w:hAnsi="Times New Roman" w:cs="Times New Roman"/>
        </w:rPr>
      </w:pPr>
    </w:p>
    <w:p w14:paraId="5E5FEFDA" w14:textId="77777777" w:rsidR="0023458B" w:rsidRDefault="0023458B" w:rsidP="0023458B">
      <w:pPr>
        <w:pStyle w:val="Defaul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Area: 1800 sq. meters (number of grid cells with zero slope is 18, with each cell measuring 100 sq meters</w:t>
      </w:r>
    </w:p>
    <w:p w14:paraId="21817243" w14:textId="77777777" w:rsidR="0023458B" w:rsidRDefault="0023458B" w:rsidP="0023458B">
      <w:pPr>
        <w:pStyle w:val="Default"/>
        <w:ind w:firstLine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Volume: 45 cubic meters (1800sq. meters * 25mm)</w:t>
      </w:r>
    </w:p>
    <w:p w14:paraId="0E8DDE52" w14:textId="77777777" w:rsidR="002922FC" w:rsidRPr="009A018F" w:rsidRDefault="002922FC" w:rsidP="002922FC">
      <w:pPr>
        <w:pStyle w:val="Default"/>
        <w:rPr>
          <w:rFonts w:ascii="Times New Roman" w:hAnsi="Times New Roman" w:cs="Times New Roman"/>
        </w:rPr>
      </w:pPr>
    </w:p>
    <w:p w14:paraId="73969660" w14:textId="77777777" w:rsidR="002922FC" w:rsidRDefault="002922FC" w:rsidP="002922FC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Pr="00BE0271">
        <w:rPr>
          <w:rFonts w:ascii="Times New Roman" w:hAnsi="Times New Roman" w:cs="Times New Roman"/>
        </w:rPr>
        <w:t>.  The area and volume of runoff generated from saturated areas for these condition</w:t>
      </w:r>
      <w:r w:rsidRPr="009A018F">
        <w:rPr>
          <w:rFonts w:ascii="Times New Roman" w:hAnsi="Times New Roman" w:cs="Times New Roman"/>
        </w:rPr>
        <w:t xml:space="preserve"> </w:t>
      </w:r>
    </w:p>
    <w:p w14:paraId="7313CF9E" w14:textId="77777777" w:rsidR="002922FC" w:rsidRDefault="002922FC" w:rsidP="002922FC">
      <w:pPr>
        <w:pStyle w:val="Default"/>
        <w:rPr>
          <w:rFonts w:ascii="Times New Roman" w:hAnsi="Times New Roman" w:cs="Times New Roman"/>
        </w:rPr>
      </w:pPr>
    </w:p>
    <w:p w14:paraId="5A10CC38" w14:textId="77777777" w:rsidR="002922FC" w:rsidRPr="00860888" w:rsidRDefault="002922FC" w:rsidP="002922FC">
      <w:pPr>
        <w:pStyle w:val="Defaul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Area: 601400 sq. meters (obtained by </w:t>
      </w:r>
      <w:r w:rsidRPr="00860888">
        <w:rPr>
          <w:rFonts w:ascii="Times New Roman" w:hAnsi="Times New Roman" w:cs="Times New Roman"/>
        </w:rPr>
        <w:t>running ("SpawnSMD.tif" &lt;= 0) to find number of cells that are saturated</w:t>
      </w:r>
      <w:r>
        <w:rPr>
          <w:rFonts w:ascii="Times New Roman" w:hAnsi="Times New Roman" w:cs="Times New Roman"/>
        </w:rPr>
        <w:t xml:space="preserve"> and multiplying by 100)</w:t>
      </w:r>
    </w:p>
    <w:p w14:paraId="517768DE" w14:textId="77777777" w:rsidR="002922FC" w:rsidRDefault="002922FC" w:rsidP="002922FC">
      <w:pPr>
        <w:pStyle w:val="Default"/>
        <w:ind w:firstLine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Volume: 15035 cubic meters (601400*0.025)</w:t>
      </w:r>
    </w:p>
    <w:p w14:paraId="413E4FF2" w14:textId="77777777" w:rsidR="002922FC" w:rsidRDefault="002922FC" w:rsidP="00322D96">
      <w:pPr>
        <w:pStyle w:val="Default"/>
        <w:ind w:firstLine="720"/>
        <w:rPr>
          <w:rFonts w:ascii="Times New Roman" w:hAnsi="Times New Roman" w:cs="Times New Roman"/>
        </w:rPr>
      </w:pPr>
    </w:p>
    <w:p w14:paraId="0842A75B" w14:textId="404C891C" w:rsidR="00F17536" w:rsidRDefault="00871E5E" w:rsidP="007C15F2">
      <w:pPr>
        <w:pStyle w:val="Default"/>
        <w:ind w:left="1080" w:hanging="1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34C8B1" wp14:editId="26ECF3E8">
            <wp:extent cx="5298240" cy="6860540"/>
            <wp:effectExtent l="0" t="0" r="1079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d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945" cy="691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D8AE" w14:textId="3769EEC3" w:rsidR="00871E5E" w:rsidRDefault="00322D96" w:rsidP="002A3F44">
      <w:pPr>
        <w:pStyle w:val="Default"/>
        <w:ind w:left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1: Soil moisture </w:t>
      </w:r>
      <w:r w:rsidR="00E53350">
        <w:rPr>
          <w:rFonts w:ascii="Times New Roman" w:hAnsi="Times New Roman" w:cs="Times New Roman"/>
        </w:rPr>
        <w:t>deficit</w:t>
      </w:r>
    </w:p>
    <w:p w14:paraId="390A7D33" w14:textId="77777777" w:rsidR="00871E5E" w:rsidRDefault="00871E5E" w:rsidP="00F17536">
      <w:pPr>
        <w:pStyle w:val="Default"/>
        <w:rPr>
          <w:rFonts w:ascii="Times New Roman" w:hAnsi="Times New Roman" w:cs="Times New Roman"/>
        </w:rPr>
      </w:pPr>
    </w:p>
    <w:p w14:paraId="7C4C1425" w14:textId="77777777" w:rsidR="00322D96" w:rsidRPr="009A018F" w:rsidRDefault="00322D96" w:rsidP="00F17536">
      <w:pPr>
        <w:pStyle w:val="Default"/>
        <w:rPr>
          <w:rFonts w:ascii="Times New Roman" w:hAnsi="Times New Roman" w:cs="Times New Roman"/>
        </w:rPr>
      </w:pPr>
    </w:p>
    <w:p w14:paraId="7494C3F6" w14:textId="77777777" w:rsidR="00BF66B2" w:rsidRDefault="00BF66B2" w:rsidP="00F64DAD">
      <w:pPr>
        <w:pStyle w:val="Default"/>
        <w:ind w:firstLine="720"/>
        <w:rPr>
          <w:rFonts w:ascii="Times New Roman" w:hAnsi="Times New Roman" w:cs="Times New Roman"/>
        </w:rPr>
      </w:pPr>
    </w:p>
    <w:p w14:paraId="756788C4" w14:textId="77777777" w:rsidR="00766F32" w:rsidRDefault="00766F32" w:rsidP="00F64DAD">
      <w:pPr>
        <w:pStyle w:val="Default"/>
        <w:ind w:firstLine="720"/>
        <w:rPr>
          <w:rFonts w:ascii="Times New Roman" w:hAnsi="Times New Roman" w:cs="Times New Roman"/>
        </w:rPr>
      </w:pPr>
    </w:p>
    <w:p w14:paraId="1FF6AAC9" w14:textId="77777777" w:rsidR="00766F32" w:rsidRDefault="00766F32" w:rsidP="00F64DAD">
      <w:pPr>
        <w:pStyle w:val="Default"/>
        <w:ind w:firstLine="720"/>
        <w:rPr>
          <w:rFonts w:ascii="Times New Roman" w:hAnsi="Times New Roman" w:cs="Times New Roman"/>
        </w:rPr>
      </w:pPr>
    </w:p>
    <w:p w14:paraId="5502A3EE" w14:textId="77777777" w:rsidR="00766F32" w:rsidRDefault="00766F32" w:rsidP="00F64DAD">
      <w:pPr>
        <w:pStyle w:val="Default"/>
        <w:ind w:firstLine="720"/>
        <w:rPr>
          <w:rFonts w:ascii="Times New Roman" w:hAnsi="Times New Roman" w:cs="Times New Roman"/>
        </w:rPr>
      </w:pPr>
    </w:p>
    <w:p w14:paraId="6157C32A" w14:textId="77777777" w:rsidR="00766F32" w:rsidRDefault="00766F32" w:rsidP="00F64DAD">
      <w:pPr>
        <w:pStyle w:val="Default"/>
        <w:ind w:firstLine="720"/>
        <w:rPr>
          <w:rFonts w:ascii="Times New Roman" w:hAnsi="Times New Roman" w:cs="Times New Roman"/>
        </w:rPr>
      </w:pPr>
    </w:p>
    <w:p w14:paraId="7EE71D10" w14:textId="77777777" w:rsidR="00766F32" w:rsidRDefault="00766F32" w:rsidP="00F64DAD">
      <w:pPr>
        <w:pStyle w:val="Default"/>
        <w:ind w:firstLine="720"/>
        <w:rPr>
          <w:rFonts w:ascii="Times New Roman" w:hAnsi="Times New Roman" w:cs="Times New Roman"/>
        </w:rPr>
      </w:pPr>
    </w:p>
    <w:p w14:paraId="0352E3DB" w14:textId="77777777" w:rsidR="00766F32" w:rsidRPr="009A018F" w:rsidRDefault="00766F32" w:rsidP="00F64DAD">
      <w:pPr>
        <w:pStyle w:val="Default"/>
        <w:ind w:firstLine="720"/>
        <w:rPr>
          <w:rFonts w:ascii="Times New Roman" w:hAnsi="Times New Roman" w:cs="Times New Roman"/>
        </w:rPr>
      </w:pPr>
    </w:p>
    <w:p w14:paraId="5B111ED7" w14:textId="3AE81EDD" w:rsidR="009A018F" w:rsidRDefault="005F064E" w:rsidP="005F064E">
      <w:pPr>
        <w:pStyle w:val="Default"/>
        <w:ind w:left="117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 </w:t>
      </w:r>
      <w:r w:rsidR="009A018F" w:rsidRPr="00743D33">
        <w:rPr>
          <w:rFonts w:ascii="Times New Roman" w:hAnsi="Times New Roman" w:cs="Times New Roman"/>
        </w:rPr>
        <w:t>The area and volume of runoff generated from are</w:t>
      </w:r>
      <w:r w:rsidRPr="00743D33">
        <w:rPr>
          <w:rFonts w:ascii="Times New Roman" w:hAnsi="Times New Roman" w:cs="Times New Roman"/>
        </w:rPr>
        <w:t xml:space="preserve">as that will saturate for these </w:t>
      </w:r>
      <w:r w:rsidR="009A018F" w:rsidRPr="00743D33">
        <w:rPr>
          <w:rFonts w:ascii="Times New Roman" w:hAnsi="Times New Roman" w:cs="Times New Roman"/>
        </w:rPr>
        <w:t>conditions</w:t>
      </w:r>
      <w:r w:rsidR="009A018F" w:rsidRPr="009A018F">
        <w:rPr>
          <w:rFonts w:ascii="Times New Roman" w:hAnsi="Times New Roman" w:cs="Times New Roman"/>
        </w:rPr>
        <w:t xml:space="preserve"> </w:t>
      </w:r>
    </w:p>
    <w:p w14:paraId="32FB1C82" w14:textId="77777777" w:rsidR="00174CB3" w:rsidRDefault="00174CB3" w:rsidP="00743D33">
      <w:pPr>
        <w:pStyle w:val="Default"/>
        <w:rPr>
          <w:rFonts w:ascii="Times New Roman" w:hAnsi="Times New Roman" w:cs="Times New Roman"/>
        </w:rPr>
      </w:pPr>
    </w:p>
    <w:p w14:paraId="7799B4D1" w14:textId="40DF038E" w:rsidR="00F64DAD" w:rsidRDefault="00F64DAD" w:rsidP="00936FA0">
      <w:pPr>
        <w:pStyle w:val="Defaul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Area: </w:t>
      </w:r>
      <w:r w:rsidR="00817131">
        <w:rPr>
          <w:rFonts w:ascii="Times New Roman" w:hAnsi="Times New Roman" w:cs="Times New Roman"/>
        </w:rPr>
        <w:t xml:space="preserve">254000 </w:t>
      </w:r>
      <w:r w:rsidR="0024695A">
        <w:rPr>
          <w:rFonts w:ascii="Times New Roman" w:hAnsi="Times New Roman" w:cs="Times New Roman"/>
        </w:rPr>
        <w:t>sq.</w:t>
      </w:r>
      <w:r w:rsidR="00E76C2C">
        <w:rPr>
          <w:rFonts w:ascii="Times New Roman" w:hAnsi="Times New Roman" w:cs="Times New Roman"/>
        </w:rPr>
        <w:t xml:space="preserve"> meters</w:t>
      </w:r>
      <w:r w:rsidR="00AF2F79">
        <w:rPr>
          <w:rFonts w:ascii="Times New Roman" w:hAnsi="Times New Roman" w:cs="Times New Roman"/>
        </w:rPr>
        <w:t xml:space="preserve"> </w:t>
      </w:r>
      <w:r w:rsidR="00817131">
        <w:rPr>
          <w:rFonts w:ascii="Times New Roman" w:hAnsi="Times New Roman" w:cs="Times New Roman"/>
        </w:rPr>
        <w:t>(</w:t>
      </w:r>
      <w:r w:rsidR="00A90555">
        <w:rPr>
          <w:rFonts w:ascii="Times New Roman" w:hAnsi="Times New Roman" w:cs="Times New Roman"/>
        </w:rPr>
        <w:t xml:space="preserve">obtained by </w:t>
      </w:r>
      <w:r w:rsidR="00A90555" w:rsidRPr="00860888">
        <w:rPr>
          <w:rFonts w:ascii="Times New Roman" w:hAnsi="Times New Roman" w:cs="Times New Roman"/>
        </w:rPr>
        <w:t>running ("</w:t>
      </w:r>
      <w:r w:rsidR="00A90555">
        <w:rPr>
          <w:rFonts w:ascii="Times New Roman" w:hAnsi="Times New Roman" w:cs="Times New Roman"/>
        </w:rPr>
        <w:t>smdwillsat.tif" &gt;</w:t>
      </w:r>
      <w:r w:rsidR="00A90555" w:rsidRPr="00860888">
        <w:rPr>
          <w:rFonts w:ascii="Times New Roman" w:hAnsi="Times New Roman" w:cs="Times New Roman"/>
        </w:rPr>
        <w:t>= 0)</w:t>
      </w:r>
      <w:r w:rsidR="00A90555">
        <w:rPr>
          <w:rFonts w:ascii="Times New Roman" w:hAnsi="Times New Roman" w:cs="Times New Roman"/>
        </w:rPr>
        <w:t>&amp;</w:t>
      </w:r>
      <w:r w:rsidR="00A90555" w:rsidRPr="00A90555">
        <w:rPr>
          <w:rFonts w:ascii="Times New Roman" w:hAnsi="Times New Roman" w:cs="Times New Roman"/>
        </w:rPr>
        <w:t xml:space="preserve"> </w:t>
      </w:r>
      <w:r w:rsidR="00A90555" w:rsidRPr="00860888">
        <w:rPr>
          <w:rFonts w:ascii="Times New Roman" w:hAnsi="Times New Roman" w:cs="Times New Roman"/>
        </w:rPr>
        <w:t>("</w:t>
      </w:r>
      <w:r w:rsidR="00A90555">
        <w:rPr>
          <w:rFonts w:ascii="Times New Roman" w:hAnsi="Times New Roman" w:cs="Times New Roman"/>
        </w:rPr>
        <w:t>smdwillsat.tif" &lt;</w:t>
      </w:r>
      <w:r w:rsidR="00A90555" w:rsidRPr="00860888">
        <w:rPr>
          <w:rFonts w:ascii="Times New Roman" w:hAnsi="Times New Roman" w:cs="Times New Roman"/>
        </w:rPr>
        <w:t xml:space="preserve"> 0</w:t>
      </w:r>
      <w:r w:rsidR="00A90555">
        <w:rPr>
          <w:rFonts w:ascii="Times New Roman" w:hAnsi="Times New Roman" w:cs="Times New Roman"/>
        </w:rPr>
        <w:t>.0.25</w:t>
      </w:r>
      <w:r w:rsidR="00A90555" w:rsidRPr="00860888">
        <w:rPr>
          <w:rFonts w:ascii="Times New Roman" w:hAnsi="Times New Roman" w:cs="Times New Roman"/>
        </w:rPr>
        <w:t xml:space="preserve">) to find number of cells </w:t>
      </w:r>
      <w:r w:rsidR="00AF2F79">
        <w:rPr>
          <w:rFonts w:ascii="Times New Roman" w:hAnsi="Times New Roman" w:cs="Times New Roman"/>
        </w:rPr>
        <w:t>and multiplying by 100)</w:t>
      </w:r>
    </w:p>
    <w:p w14:paraId="154D5AD7" w14:textId="77777777" w:rsidR="00F31610" w:rsidRDefault="00F31610" w:rsidP="00F64DAD">
      <w:pPr>
        <w:pStyle w:val="Default"/>
        <w:ind w:firstLine="1080"/>
        <w:rPr>
          <w:rFonts w:ascii="Times New Roman" w:hAnsi="Times New Roman" w:cs="Times New Roman"/>
        </w:rPr>
      </w:pPr>
    </w:p>
    <w:p w14:paraId="213386EA" w14:textId="709E9152" w:rsidR="00F31610" w:rsidRDefault="00F31610" w:rsidP="00F64DAD">
      <w:pPr>
        <w:pStyle w:val="Default"/>
        <w:ind w:firstLine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smdwillsat subtracted from 0.025 gives 0.0113</w:t>
      </w:r>
    </w:p>
    <w:p w14:paraId="53A2A227" w14:textId="77777777" w:rsidR="00F31610" w:rsidRDefault="00F31610" w:rsidP="00F64DAD">
      <w:pPr>
        <w:pStyle w:val="Default"/>
        <w:ind w:firstLine="1080"/>
        <w:rPr>
          <w:rFonts w:ascii="Times New Roman" w:hAnsi="Times New Roman" w:cs="Times New Roman"/>
        </w:rPr>
      </w:pPr>
    </w:p>
    <w:p w14:paraId="5EBAB05B" w14:textId="0A28C167" w:rsidR="00F64DAD" w:rsidRDefault="00F64DAD" w:rsidP="00F64DAD">
      <w:pPr>
        <w:pStyle w:val="Default"/>
        <w:ind w:firstLine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Volume:</w:t>
      </w:r>
      <w:r w:rsidR="00C34F24">
        <w:rPr>
          <w:rFonts w:ascii="Times New Roman" w:hAnsi="Times New Roman" w:cs="Times New Roman"/>
        </w:rPr>
        <w:t xml:space="preserve"> </w:t>
      </w:r>
      <w:r w:rsidR="002A3F44">
        <w:rPr>
          <w:rFonts w:ascii="Times New Roman" w:hAnsi="Times New Roman" w:cs="Times New Roman"/>
        </w:rPr>
        <w:t>2870.2</w:t>
      </w:r>
      <w:r w:rsidR="006F0848">
        <w:rPr>
          <w:rFonts w:ascii="Times New Roman" w:hAnsi="Times New Roman" w:cs="Times New Roman"/>
        </w:rPr>
        <w:t xml:space="preserve"> cubic meters (254000</w:t>
      </w:r>
      <w:r w:rsidR="00473E75">
        <w:rPr>
          <w:rFonts w:ascii="Times New Roman" w:hAnsi="Times New Roman" w:cs="Times New Roman"/>
        </w:rPr>
        <w:t>*</w:t>
      </w:r>
      <w:r w:rsidR="00C34F24">
        <w:rPr>
          <w:rFonts w:ascii="Times New Roman" w:hAnsi="Times New Roman" w:cs="Times New Roman"/>
        </w:rPr>
        <w:t>0.0113</w:t>
      </w:r>
      <w:r w:rsidR="006F0848">
        <w:rPr>
          <w:rFonts w:ascii="Times New Roman" w:hAnsi="Times New Roman" w:cs="Times New Roman"/>
        </w:rPr>
        <w:t>)</w:t>
      </w:r>
    </w:p>
    <w:p w14:paraId="6B5ACFF1" w14:textId="77777777" w:rsidR="00F64DAD" w:rsidRPr="009A018F" w:rsidRDefault="00F64DAD" w:rsidP="005F064E">
      <w:pPr>
        <w:pStyle w:val="Default"/>
        <w:ind w:left="1170" w:hanging="450"/>
        <w:rPr>
          <w:rFonts w:ascii="Times New Roman" w:hAnsi="Times New Roman" w:cs="Times New Roman"/>
        </w:rPr>
      </w:pPr>
    </w:p>
    <w:p w14:paraId="3AD8F4B9" w14:textId="4C53B64F" w:rsidR="009A018F" w:rsidRPr="009A018F" w:rsidRDefault="005F064E" w:rsidP="0083570F">
      <w:pPr>
        <w:pStyle w:val="Defaul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Pr="00786FF7">
        <w:rPr>
          <w:rFonts w:ascii="Times New Roman" w:hAnsi="Times New Roman" w:cs="Times New Roman"/>
        </w:rPr>
        <w:t xml:space="preserve">.  </w:t>
      </w:r>
      <w:r w:rsidR="009A018F" w:rsidRPr="00786FF7">
        <w:rPr>
          <w:rFonts w:ascii="Times New Roman" w:hAnsi="Times New Roman" w:cs="Times New Roman"/>
        </w:rPr>
        <w:t>The total volume and per unit area depth of runoff generated for these conditions</w:t>
      </w:r>
      <w:r w:rsidR="009A018F" w:rsidRPr="009A018F">
        <w:rPr>
          <w:rFonts w:ascii="Times New Roman" w:hAnsi="Times New Roman" w:cs="Times New Roman"/>
        </w:rPr>
        <w:t xml:space="preserve"> </w:t>
      </w:r>
    </w:p>
    <w:p w14:paraId="246B39F6" w14:textId="52C972E7" w:rsidR="00F64DAD" w:rsidRDefault="00F64DAD" w:rsidP="00EB40C0">
      <w:pPr>
        <w:pStyle w:val="Default"/>
        <w:rPr>
          <w:rFonts w:ascii="Times New Roman" w:hAnsi="Times New Roman" w:cs="Times New Roman"/>
        </w:rPr>
      </w:pPr>
    </w:p>
    <w:p w14:paraId="409B68C3" w14:textId="0C31CEA1" w:rsidR="00F64DAD" w:rsidRDefault="00F64DAD" w:rsidP="00801421">
      <w:pPr>
        <w:pStyle w:val="Default"/>
        <w:ind w:firstLine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Volume:</w:t>
      </w:r>
      <w:r w:rsidR="00473E75">
        <w:rPr>
          <w:rFonts w:ascii="Times New Roman" w:hAnsi="Times New Roman" w:cs="Times New Roman"/>
        </w:rPr>
        <w:t xml:space="preserve"> </w:t>
      </w:r>
      <w:r w:rsidR="00E63704" w:rsidRPr="00E63704">
        <w:rPr>
          <w:rFonts w:ascii="Times New Roman" w:hAnsi="Times New Roman" w:cs="Times New Roman"/>
        </w:rPr>
        <w:t>17950.2</w:t>
      </w:r>
      <w:r w:rsidR="00801421">
        <w:rPr>
          <w:rFonts w:ascii="Times New Roman" w:hAnsi="Times New Roman" w:cs="Times New Roman"/>
        </w:rPr>
        <w:t xml:space="preserve"> </w:t>
      </w:r>
      <w:r w:rsidR="0024695A">
        <w:rPr>
          <w:rFonts w:ascii="Times New Roman" w:hAnsi="Times New Roman" w:cs="Times New Roman"/>
        </w:rPr>
        <w:t xml:space="preserve">cubic meters </w:t>
      </w:r>
      <w:r w:rsidR="00916FEE">
        <w:rPr>
          <w:rFonts w:ascii="Times New Roman" w:hAnsi="Times New Roman" w:cs="Times New Roman"/>
        </w:rPr>
        <w:t>(</w:t>
      </w:r>
      <w:r w:rsidR="002A3F44">
        <w:rPr>
          <w:rFonts w:ascii="Times New Roman" w:hAnsi="Times New Roman" w:cs="Times New Roman"/>
        </w:rPr>
        <w:t xml:space="preserve">2870.2 </w:t>
      </w:r>
      <w:r w:rsidR="00916FEE">
        <w:rPr>
          <w:rFonts w:ascii="Times New Roman" w:hAnsi="Times New Roman" w:cs="Times New Roman"/>
        </w:rPr>
        <w:t>+ 15035 + 45)</w:t>
      </w:r>
    </w:p>
    <w:p w14:paraId="7CB41A8B" w14:textId="4CAAD9BC" w:rsidR="00F64DAD" w:rsidRDefault="00EB40C0" w:rsidP="00EB40C0">
      <w:pPr>
        <w:pStyle w:val="Default"/>
        <w:ind w:firstLine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unit area depth</w:t>
      </w:r>
      <w:r w:rsidR="008421A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r w:rsidR="00F87F0F">
        <w:rPr>
          <w:rFonts w:ascii="Times New Roman" w:hAnsi="Times New Roman" w:cs="Times New Roman"/>
        </w:rPr>
        <w:t>1.23</w:t>
      </w:r>
      <w:r w:rsidR="00786FF7">
        <w:rPr>
          <w:rFonts w:ascii="Times New Roman" w:hAnsi="Times New Roman" w:cs="Times New Roman"/>
        </w:rPr>
        <w:t>mm (</w:t>
      </w:r>
      <w:r w:rsidR="007E7AB7" w:rsidRPr="00E63704">
        <w:rPr>
          <w:rFonts w:ascii="Times New Roman" w:hAnsi="Times New Roman" w:cs="Times New Roman"/>
        </w:rPr>
        <w:t>17950.2</w:t>
      </w:r>
      <w:r w:rsidR="00984EBA">
        <w:rPr>
          <w:rFonts w:ascii="Times New Roman" w:hAnsi="Times New Roman" w:cs="Times New Roman"/>
        </w:rPr>
        <w:t>/</w:t>
      </w:r>
      <w:r w:rsidR="008421A4">
        <w:rPr>
          <w:rFonts w:ascii="Times New Roman" w:hAnsi="Times New Roman" w:cs="Times New Roman"/>
        </w:rPr>
        <w:t>14633500</w:t>
      </w:r>
    </w:p>
    <w:p w14:paraId="1549F757" w14:textId="77777777" w:rsidR="00EB40C0" w:rsidRDefault="00EB40C0" w:rsidP="0083570F">
      <w:pPr>
        <w:pStyle w:val="Default"/>
        <w:ind w:firstLine="720"/>
        <w:rPr>
          <w:rFonts w:ascii="Times New Roman" w:hAnsi="Times New Roman" w:cs="Times New Roman"/>
        </w:rPr>
      </w:pPr>
    </w:p>
    <w:p w14:paraId="30313626" w14:textId="0DA5D2F6" w:rsidR="009A018F" w:rsidRPr="009A018F" w:rsidRDefault="00334634" w:rsidP="0083570F">
      <w:pPr>
        <w:pStyle w:val="Defaul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 xml:space="preserve">15. </w:t>
      </w:r>
      <w:r w:rsidR="009A018F" w:rsidRPr="005C68E1">
        <w:rPr>
          <w:rFonts w:ascii="Times New Roman" w:hAnsi="Times New Roman" w:cs="Times New Roman"/>
        </w:rPr>
        <w:t>The runoff ratio from this storm with these conditions.</w:t>
      </w:r>
      <w:r w:rsidR="009A018F" w:rsidRPr="009A018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B19CB9F" w14:textId="77777777" w:rsidR="00F64DAD" w:rsidRDefault="00F64DAD" w:rsidP="00F64DAD">
      <w:pPr>
        <w:rPr>
          <w:rFonts w:ascii="Times New Roman" w:hAnsi="Times New Roman" w:cs="Times New Roman"/>
        </w:rPr>
      </w:pPr>
    </w:p>
    <w:p w14:paraId="1F4A2B8E" w14:textId="1031C23D" w:rsidR="00F64DAD" w:rsidRPr="00F64DAD" w:rsidRDefault="00F64DAD" w:rsidP="00660BE5">
      <w:pPr>
        <w:ind w:firstLine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Runoff ratio:</w:t>
      </w:r>
      <w:r w:rsidR="00F87F0F">
        <w:rPr>
          <w:rFonts w:ascii="Times New Roman" w:hAnsi="Times New Roman" w:cs="Times New Roman"/>
        </w:rPr>
        <w:t xml:space="preserve"> 0.0492</w:t>
      </w:r>
      <w:bookmarkStart w:id="1" w:name="_GoBack"/>
      <w:bookmarkEnd w:id="1"/>
      <w:r w:rsidR="00F87F0F">
        <w:rPr>
          <w:rFonts w:ascii="Times New Roman" w:hAnsi="Times New Roman" w:cs="Times New Roman"/>
        </w:rPr>
        <w:t xml:space="preserve"> (1.23</w:t>
      </w:r>
      <w:r w:rsidR="00473E75">
        <w:rPr>
          <w:rFonts w:ascii="Times New Roman" w:hAnsi="Times New Roman" w:cs="Times New Roman"/>
        </w:rPr>
        <w:t>/25</w:t>
      </w:r>
      <w:r w:rsidR="005C68E1">
        <w:rPr>
          <w:rFonts w:ascii="Times New Roman" w:hAnsi="Times New Roman" w:cs="Times New Roman"/>
        </w:rPr>
        <w:t>)</w:t>
      </w:r>
    </w:p>
    <w:sectPr w:rsidR="00F64DAD" w:rsidRPr="00F64DAD" w:rsidSect="000721C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7509FF" w14:textId="77777777" w:rsidR="00CA6146" w:rsidRDefault="00CA6146" w:rsidP="0066497C">
      <w:r>
        <w:separator/>
      </w:r>
    </w:p>
  </w:endnote>
  <w:endnote w:type="continuationSeparator" w:id="0">
    <w:p w14:paraId="6E2CA618" w14:textId="77777777" w:rsidR="00CA6146" w:rsidRDefault="00CA6146" w:rsidP="0066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A99DDC" w14:textId="77777777" w:rsidR="00CA6146" w:rsidRDefault="00CA6146" w:rsidP="0066497C">
      <w:r>
        <w:separator/>
      </w:r>
    </w:p>
  </w:footnote>
  <w:footnote w:type="continuationSeparator" w:id="0">
    <w:p w14:paraId="7D836F34" w14:textId="77777777" w:rsidR="00CA6146" w:rsidRDefault="00CA6146" w:rsidP="006649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798339" w14:textId="77777777" w:rsidR="0066497C" w:rsidRPr="0066497C" w:rsidRDefault="0066497C">
    <w:pPr>
      <w:pStyle w:val="Header"/>
      <w:rPr>
        <w:rFonts w:ascii="Times New Roman" w:hAnsi="Times New Roman" w:cs="Times New Roman"/>
      </w:rPr>
    </w:pPr>
    <w:r w:rsidRPr="0066497C">
      <w:rPr>
        <w:rFonts w:ascii="Times New Roman" w:hAnsi="Times New Roman" w:cs="Times New Roman"/>
      </w:rPr>
      <w:ptab w:relativeTo="margin" w:alignment="center" w:leader="none"/>
    </w:r>
    <w:r w:rsidRPr="0066497C">
      <w:rPr>
        <w:rFonts w:ascii="Times New Roman" w:hAnsi="Times New Roman" w:cs="Times New Roman"/>
      </w:rPr>
      <w:t>CEE 6400 Physical Hydrology</w:t>
    </w:r>
  </w:p>
  <w:p w14:paraId="10ABF854" w14:textId="77777777" w:rsidR="0066497C" w:rsidRDefault="0066497C">
    <w:pPr>
      <w:pStyle w:val="Header"/>
    </w:pPr>
    <w:r w:rsidRPr="0066497C">
      <w:rPr>
        <w:rFonts w:ascii="Times New Roman" w:hAnsi="Times New Roman" w:cs="Times New Roman"/>
      </w:rPr>
      <w:tab/>
      <w:t>Karun Joseph, A02240287</w:t>
    </w:r>
    <w:r w:rsidRPr="0066497C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7D9F"/>
    <w:multiLevelType w:val="hybridMultilevel"/>
    <w:tmpl w:val="D5EC49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3A773A"/>
    <w:multiLevelType w:val="hybridMultilevel"/>
    <w:tmpl w:val="D5EC4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A7946"/>
    <w:multiLevelType w:val="hybridMultilevel"/>
    <w:tmpl w:val="45309F7A"/>
    <w:lvl w:ilvl="0" w:tplc="5B88CF3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97C"/>
    <w:rsid w:val="000260B8"/>
    <w:rsid w:val="00054F7D"/>
    <w:rsid w:val="00070963"/>
    <w:rsid w:val="000721CF"/>
    <w:rsid w:val="000B0FFD"/>
    <w:rsid w:val="000B6452"/>
    <w:rsid w:val="000C7F3A"/>
    <w:rsid w:val="000E0524"/>
    <w:rsid w:val="000F76BD"/>
    <w:rsid w:val="001207C0"/>
    <w:rsid w:val="00123B1D"/>
    <w:rsid w:val="001407D3"/>
    <w:rsid w:val="001556AC"/>
    <w:rsid w:val="00174CB3"/>
    <w:rsid w:val="001A7FC4"/>
    <w:rsid w:val="001C3C3F"/>
    <w:rsid w:val="001C47F9"/>
    <w:rsid w:val="0021282A"/>
    <w:rsid w:val="0022366D"/>
    <w:rsid w:val="0023458B"/>
    <w:rsid w:val="00240B58"/>
    <w:rsid w:val="0024695A"/>
    <w:rsid w:val="00255DEF"/>
    <w:rsid w:val="00260003"/>
    <w:rsid w:val="002922FC"/>
    <w:rsid w:val="002A38AE"/>
    <w:rsid w:val="002A3F44"/>
    <w:rsid w:val="002A4FF5"/>
    <w:rsid w:val="002C5810"/>
    <w:rsid w:val="002C762F"/>
    <w:rsid w:val="002F48D5"/>
    <w:rsid w:val="00313034"/>
    <w:rsid w:val="00314FEE"/>
    <w:rsid w:val="00317B18"/>
    <w:rsid w:val="00322D96"/>
    <w:rsid w:val="00334634"/>
    <w:rsid w:val="00335E57"/>
    <w:rsid w:val="003B5861"/>
    <w:rsid w:val="00401A07"/>
    <w:rsid w:val="00444CC6"/>
    <w:rsid w:val="00454748"/>
    <w:rsid w:val="00473E75"/>
    <w:rsid w:val="004921EC"/>
    <w:rsid w:val="004E1812"/>
    <w:rsid w:val="004F3B18"/>
    <w:rsid w:val="0051090F"/>
    <w:rsid w:val="00536359"/>
    <w:rsid w:val="00551404"/>
    <w:rsid w:val="005756AA"/>
    <w:rsid w:val="00591458"/>
    <w:rsid w:val="005A692E"/>
    <w:rsid w:val="005B0EC5"/>
    <w:rsid w:val="005C68E1"/>
    <w:rsid w:val="005F064E"/>
    <w:rsid w:val="00660BE5"/>
    <w:rsid w:val="0066497C"/>
    <w:rsid w:val="006A3E51"/>
    <w:rsid w:val="006B746C"/>
    <w:rsid w:val="006C663A"/>
    <w:rsid w:val="006D3CFF"/>
    <w:rsid w:val="006F0848"/>
    <w:rsid w:val="006F3FED"/>
    <w:rsid w:val="0073770B"/>
    <w:rsid w:val="00743D33"/>
    <w:rsid w:val="007448FF"/>
    <w:rsid w:val="00766F32"/>
    <w:rsid w:val="00770934"/>
    <w:rsid w:val="0078546D"/>
    <w:rsid w:val="00786FF7"/>
    <w:rsid w:val="00796E53"/>
    <w:rsid w:val="007C15F2"/>
    <w:rsid w:val="007D4717"/>
    <w:rsid w:val="007E7AB7"/>
    <w:rsid w:val="00801421"/>
    <w:rsid w:val="008136CF"/>
    <w:rsid w:val="00817131"/>
    <w:rsid w:val="0082430B"/>
    <w:rsid w:val="0083570F"/>
    <w:rsid w:val="008421A4"/>
    <w:rsid w:val="00860888"/>
    <w:rsid w:val="00871E5E"/>
    <w:rsid w:val="00887622"/>
    <w:rsid w:val="008D5EDE"/>
    <w:rsid w:val="008F6B58"/>
    <w:rsid w:val="009028FE"/>
    <w:rsid w:val="009101F4"/>
    <w:rsid w:val="00916FEE"/>
    <w:rsid w:val="00931117"/>
    <w:rsid w:val="00936FA0"/>
    <w:rsid w:val="009477AB"/>
    <w:rsid w:val="00954021"/>
    <w:rsid w:val="00954DDB"/>
    <w:rsid w:val="00984EBA"/>
    <w:rsid w:val="00985192"/>
    <w:rsid w:val="009A018F"/>
    <w:rsid w:val="009A196C"/>
    <w:rsid w:val="009A34DA"/>
    <w:rsid w:val="009D2979"/>
    <w:rsid w:val="009F36A4"/>
    <w:rsid w:val="009F5225"/>
    <w:rsid w:val="00A15AB1"/>
    <w:rsid w:val="00A22EAA"/>
    <w:rsid w:val="00A305F1"/>
    <w:rsid w:val="00A5790F"/>
    <w:rsid w:val="00A71B3D"/>
    <w:rsid w:val="00A90555"/>
    <w:rsid w:val="00AB2319"/>
    <w:rsid w:val="00AD4025"/>
    <w:rsid w:val="00AD6EE9"/>
    <w:rsid w:val="00AD77C6"/>
    <w:rsid w:val="00AF102F"/>
    <w:rsid w:val="00AF2F79"/>
    <w:rsid w:val="00AF36A1"/>
    <w:rsid w:val="00B21DCC"/>
    <w:rsid w:val="00B46A5E"/>
    <w:rsid w:val="00B8035F"/>
    <w:rsid w:val="00B83810"/>
    <w:rsid w:val="00BB1CC7"/>
    <w:rsid w:val="00BB63DF"/>
    <w:rsid w:val="00BB793A"/>
    <w:rsid w:val="00BD7063"/>
    <w:rsid w:val="00BE0271"/>
    <w:rsid w:val="00BF1013"/>
    <w:rsid w:val="00BF66B2"/>
    <w:rsid w:val="00C34F24"/>
    <w:rsid w:val="00C3756B"/>
    <w:rsid w:val="00C91974"/>
    <w:rsid w:val="00C95429"/>
    <w:rsid w:val="00CA6146"/>
    <w:rsid w:val="00CE110A"/>
    <w:rsid w:val="00CF4CE5"/>
    <w:rsid w:val="00D0359E"/>
    <w:rsid w:val="00D22B96"/>
    <w:rsid w:val="00D606B1"/>
    <w:rsid w:val="00D910A2"/>
    <w:rsid w:val="00D9389F"/>
    <w:rsid w:val="00DB6865"/>
    <w:rsid w:val="00E0004C"/>
    <w:rsid w:val="00E52BC6"/>
    <w:rsid w:val="00E53350"/>
    <w:rsid w:val="00E62EF6"/>
    <w:rsid w:val="00E63704"/>
    <w:rsid w:val="00E76C2C"/>
    <w:rsid w:val="00EB40C0"/>
    <w:rsid w:val="00EE09E2"/>
    <w:rsid w:val="00F032EE"/>
    <w:rsid w:val="00F06102"/>
    <w:rsid w:val="00F17536"/>
    <w:rsid w:val="00F31610"/>
    <w:rsid w:val="00F36B07"/>
    <w:rsid w:val="00F534F3"/>
    <w:rsid w:val="00F54C47"/>
    <w:rsid w:val="00F64DAD"/>
    <w:rsid w:val="00F656D9"/>
    <w:rsid w:val="00F85E27"/>
    <w:rsid w:val="00F87F0F"/>
    <w:rsid w:val="00F92C5E"/>
    <w:rsid w:val="00FD0EB0"/>
    <w:rsid w:val="00FE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EAD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9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97C"/>
  </w:style>
  <w:style w:type="paragraph" w:styleId="Footer">
    <w:name w:val="footer"/>
    <w:basedOn w:val="Normal"/>
    <w:link w:val="FooterChar"/>
    <w:uiPriority w:val="99"/>
    <w:unhideWhenUsed/>
    <w:rsid w:val="006649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97C"/>
  </w:style>
  <w:style w:type="paragraph" w:styleId="ListParagraph">
    <w:name w:val="List Paragraph"/>
    <w:basedOn w:val="Normal"/>
    <w:uiPriority w:val="34"/>
    <w:qFormat/>
    <w:rsid w:val="009A018F"/>
    <w:pPr>
      <w:ind w:left="720"/>
      <w:contextualSpacing/>
    </w:pPr>
  </w:style>
  <w:style w:type="paragraph" w:customStyle="1" w:styleId="Default">
    <w:name w:val="Default"/>
    <w:rsid w:val="009A018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table" w:styleId="TableGrid">
    <w:name w:val="Table Grid"/>
    <w:basedOn w:val="TableNormal"/>
    <w:uiPriority w:val="39"/>
    <w:rsid w:val="00A579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2A3F4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4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karunjoseph/usu/usu-coursework/cee6400phyhydro/hw/hw6/wetnessindexhi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Histogram of wetness index distribution ln(a/s) for Spawn Creek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strRef>
              <c:f>Sheet1!$A$1:$A$9</c:f>
              <c:strCache>
                <c:ptCount val="9"/>
                <c:pt idx="0">
                  <c:v>&lt;4</c:v>
                </c:pt>
                <c:pt idx="1">
                  <c:v>4-6</c:v>
                </c:pt>
                <c:pt idx="2">
                  <c:v>6-8</c:v>
                </c:pt>
                <c:pt idx="3">
                  <c:v>8-10</c:v>
                </c:pt>
                <c:pt idx="4">
                  <c:v>10-12</c:v>
                </c:pt>
                <c:pt idx="5">
                  <c:v>12-14</c:v>
                </c:pt>
                <c:pt idx="6">
                  <c:v>14-16</c:v>
                </c:pt>
                <c:pt idx="7">
                  <c:v>16-18</c:v>
                </c:pt>
                <c:pt idx="8">
                  <c:v>18-20</c:v>
                </c:pt>
              </c:strCache>
            </c:strRef>
          </c:cat>
          <c:val>
            <c:numRef>
              <c:f>Sheet1!$B$1:$B$9</c:f>
              <c:numCache>
                <c:formatCode>General</c:formatCode>
                <c:ptCount val="9"/>
                <c:pt idx="0">
                  <c:v>0.0373418924812955</c:v>
                </c:pt>
                <c:pt idx="1">
                  <c:v>0.0707695404676963</c:v>
                </c:pt>
                <c:pt idx="2">
                  <c:v>0.748493015869465</c:v>
                </c:pt>
                <c:pt idx="3">
                  <c:v>0.0966930225795989</c:v>
                </c:pt>
                <c:pt idx="4">
                  <c:v>0.0248498607647315</c:v>
                </c:pt>
                <c:pt idx="5">
                  <c:v>0.0133643490611405</c:v>
                </c:pt>
                <c:pt idx="6">
                  <c:v>0.00612858852343514</c:v>
                </c:pt>
                <c:pt idx="7">
                  <c:v>0.00232617958553743</c:v>
                </c:pt>
                <c:pt idx="8">
                  <c:v>3.35506670990975E-5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26E-4B83-94D2-9521C23870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985268032"/>
        <c:axId val="-1985175120"/>
      </c:barChart>
      <c:catAx>
        <c:axId val="-1985268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ln(a/s)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5175120"/>
        <c:crosses val="autoZero"/>
        <c:auto val="1"/>
        <c:lblAlgn val="ctr"/>
        <c:lblOffset val="100"/>
        <c:noMultiLvlLbl val="0"/>
      </c:catAx>
      <c:valAx>
        <c:axId val="-198517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Proportion</a:t>
                </a:r>
                <a:r>
                  <a:rPr lang="en-US" baseline="0"/>
                  <a:t> of area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5268032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670</Words>
  <Characters>3825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 Joseph</dc:creator>
  <cp:keywords/>
  <dc:description/>
  <cp:lastModifiedBy>Karun Joseph</cp:lastModifiedBy>
  <cp:revision>131</cp:revision>
  <dcterms:created xsi:type="dcterms:W3CDTF">2016-11-09T14:26:00Z</dcterms:created>
  <dcterms:modified xsi:type="dcterms:W3CDTF">2016-11-10T01:29:00Z</dcterms:modified>
</cp:coreProperties>
</file>