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A85155" w14:textId="77777777" w:rsidR="0052773D" w:rsidRPr="00835EBC" w:rsidRDefault="0052773D" w:rsidP="0052773D">
      <w:pPr>
        <w:rPr>
          <w:rFonts w:ascii="Times New Roman" w:hAnsi="Times New Roman" w:cs="Times New Roman"/>
        </w:rPr>
      </w:pPr>
      <w:r w:rsidRPr="00835EBC">
        <w:rPr>
          <w:rFonts w:ascii="Times New Roman" w:hAnsi="Times New Roman" w:cs="Times New Roman"/>
        </w:rPr>
        <w:t xml:space="preserve">All code, plots reside here: </w:t>
      </w:r>
    </w:p>
    <w:p w14:paraId="0541A0C6" w14:textId="5BF5E809" w:rsidR="0052773D" w:rsidRPr="00835EBC" w:rsidRDefault="0052773D" w:rsidP="0052773D">
      <w:pPr>
        <w:rPr>
          <w:rFonts w:ascii="Times New Roman" w:hAnsi="Times New Roman" w:cs="Times New Roman"/>
        </w:rPr>
      </w:pPr>
      <w:hyperlink r:id="rId7" w:history="1">
        <w:r w:rsidRPr="00835EBC">
          <w:rPr>
            <w:rStyle w:val="Hyperlink"/>
            <w:rFonts w:ascii="Times New Roman" w:hAnsi="Times New Roman" w:cs="Times New Roman"/>
          </w:rPr>
          <w:t>https://github.com/karunmj/usu-coursework/tree/master/cs5660datasc/hw/hw2</w:t>
        </w:r>
      </w:hyperlink>
    </w:p>
    <w:p w14:paraId="78DEFB3C" w14:textId="77777777" w:rsidR="00EB60A5" w:rsidRPr="00835EBC" w:rsidRDefault="00EB60A5" w:rsidP="0052773D">
      <w:pPr>
        <w:rPr>
          <w:rFonts w:ascii="Times New Roman" w:hAnsi="Times New Roman" w:cs="Times New Roman"/>
        </w:rPr>
      </w:pPr>
    </w:p>
    <w:p w14:paraId="4E5D55C4" w14:textId="0E5B313C" w:rsidR="000A1367" w:rsidRPr="00835EBC" w:rsidRDefault="0052773D" w:rsidP="0052773D">
      <w:pPr>
        <w:rPr>
          <w:rFonts w:ascii="Times New Roman" w:hAnsi="Times New Roman" w:cs="Times New Roman"/>
        </w:rPr>
      </w:pPr>
      <w:r w:rsidRPr="00835EBC">
        <w:rPr>
          <w:rFonts w:ascii="Times New Roman" w:hAnsi="Times New Roman" w:cs="Times New Roman"/>
        </w:rPr>
        <w:t xml:space="preserve">Data collection involved </w:t>
      </w:r>
      <w:r w:rsidR="000A1367" w:rsidRPr="00835EBC">
        <w:rPr>
          <w:rFonts w:ascii="Times New Roman" w:hAnsi="Times New Roman" w:cs="Times New Roman"/>
        </w:rPr>
        <w:t>using request</w:t>
      </w:r>
      <w:r w:rsidRPr="00835EBC">
        <w:rPr>
          <w:rFonts w:ascii="Times New Roman" w:hAnsi="Times New Roman" w:cs="Times New Roman"/>
        </w:rPr>
        <w:t xml:space="preserve"> and beautiful soup libraries to get UFO data for circles, triangles</w:t>
      </w:r>
      <w:r w:rsidR="000A1367" w:rsidRPr="00835EBC">
        <w:rPr>
          <w:rFonts w:ascii="Times New Roman" w:hAnsi="Times New Roman" w:cs="Times New Roman"/>
        </w:rPr>
        <w:t xml:space="preserve"> and fireball shape sightings in the form </w:t>
      </w:r>
      <w:r w:rsidR="00AF592D" w:rsidRPr="00835EBC">
        <w:rPr>
          <w:rFonts w:ascii="Times New Roman" w:hAnsi="Times New Roman" w:cs="Times New Roman"/>
        </w:rPr>
        <w:t xml:space="preserve">of </w:t>
      </w:r>
      <w:r w:rsidR="000A1367" w:rsidRPr="00835EBC">
        <w:rPr>
          <w:rFonts w:ascii="Times New Roman" w:hAnsi="Times New Roman" w:cs="Times New Roman"/>
        </w:rPr>
        <w:t>a Pandas data frame object</w:t>
      </w:r>
      <w:r w:rsidR="00EB60A5" w:rsidRPr="00835EBC">
        <w:rPr>
          <w:rFonts w:ascii="Times New Roman" w:hAnsi="Times New Roman" w:cs="Times New Roman"/>
        </w:rPr>
        <w:t xml:space="preserve"> in Python.</w:t>
      </w:r>
      <w:r w:rsidR="002B4A76" w:rsidRPr="00835EBC">
        <w:rPr>
          <w:rFonts w:ascii="Times New Roman" w:hAnsi="Times New Roman" w:cs="Times New Roman"/>
        </w:rPr>
        <w:t xml:space="preserve"> The column labels include date of sighting, time of sighting, city, state, shape, duration, summary and posted date. </w:t>
      </w:r>
    </w:p>
    <w:p w14:paraId="266EC558" w14:textId="77777777" w:rsidR="00A37BF1" w:rsidRPr="00835EBC" w:rsidRDefault="00A37BF1" w:rsidP="0052773D">
      <w:pPr>
        <w:rPr>
          <w:rFonts w:ascii="Times New Roman" w:hAnsi="Times New Roman" w:cs="Times New Roman"/>
        </w:rPr>
      </w:pPr>
    </w:p>
    <w:p w14:paraId="712E88B1" w14:textId="6EE68CF1" w:rsidR="00D565BA" w:rsidRPr="00835EBC" w:rsidRDefault="0052773D" w:rsidP="0052773D">
      <w:pPr>
        <w:rPr>
          <w:rFonts w:ascii="Times New Roman" w:hAnsi="Times New Roman" w:cs="Times New Roman"/>
        </w:rPr>
      </w:pPr>
      <w:r w:rsidRPr="00835EBC">
        <w:rPr>
          <w:rFonts w:ascii="Times New Roman" w:hAnsi="Times New Roman" w:cs="Times New Roman"/>
        </w:rPr>
        <w:t xml:space="preserve">Data preprocessing involved </w:t>
      </w:r>
      <w:r w:rsidR="00D565BA" w:rsidRPr="00835EBC">
        <w:rPr>
          <w:rFonts w:ascii="Times New Roman" w:hAnsi="Times New Roman" w:cs="Times New Roman"/>
        </w:rPr>
        <w:t>including sighting between 1/1/</w:t>
      </w:r>
      <w:r w:rsidR="00EB60A5" w:rsidRPr="00835EBC">
        <w:rPr>
          <w:rFonts w:ascii="Times New Roman" w:hAnsi="Times New Roman" w:cs="Times New Roman"/>
        </w:rPr>
        <w:t>2005 and 9/22/2016</w:t>
      </w:r>
      <w:r w:rsidR="0029145D" w:rsidRPr="00835EBC">
        <w:rPr>
          <w:rFonts w:ascii="Times New Roman" w:hAnsi="Times New Roman" w:cs="Times New Roman"/>
        </w:rPr>
        <w:t>, representing duration of sighting in seconds</w:t>
      </w:r>
      <w:r w:rsidR="00EB60A5" w:rsidRPr="00835EBC">
        <w:rPr>
          <w:rFonts w:ascii="Times New Roman" w:hAnsi="Times New Roman" w:cs="Times New Roman"/>
        </w:rPr>
        <w:t xml:space="preserve"> and </w:t>
      </w:r>
      <w:r w:rsidR="00D565BA" w:rsidRPr="00835EBC">
        <w:rPr>
          <w:rFonts w:ascii="Times New Roman" w:hAnsi="Times New Roman" w:cs="Times New Roman"/>
        </w:rPr>
        <w:t>sightings in</w:t>
      </w:r>
      <w:r w:rsidR="00EB60A5" w:rsidRPr="00835EBC">
        <w:rPr>
          <w:rFonts w:ascii="Times New Roman" w:hAnsi="Times New Roman" w:cs="Times New Roman"/>
        </w:rPr>
        <w:t xml:space="preserve"> either of the 50 </w:t>
      </w:r>
      <w:r w:rsidR="002333FE" w:rsidRPr="00835EBC">
        <w:rPr>
          <w:rFonts w:ascii="Times New Roman" w:hAnsi="Times New Roman" w:cs="Times New Roman"/>
        </w:rPr>
        <w:t xml:space="preserve">(+1 </w:t>
      </w:r>
      <w:r w:rsidR="00614EE4" w:rsidRPr="00835EBC">
        <w:rPr>
          <w:rFonts w:ascii="Times New Roman" w:hAnsi="Times New Roman" w:cs="Times New Roman"/>
        </w:rPr>
        <w:t>by including</w:t>
      </w:r>
      <w:r w:rsidR="002333FE" w:rsidRPr="00835EBC">
        <w:rPr>
          <w:rFonts w:ascii="Times New Roman" w:hAnsi="Times New Roman" w:cs="Times New Roman"/>
        </w:rPr>
        <w:t xml:space="preserve"> DC) </w:t>
      </w:r>
      <w:r w:rsidR="00EB60A5" w:rsidRPr="00835EBC">
        <w:rPr>
          <w:rFonts w:ascii="Times New Roman" w:hAnsi="Times New Roman" w:cs="Times New Roman"/>
        </w:rPr>
        <w:t>states of US.</w:t>
      </w:r>
    </w:p>
    <w:p w14:paraId="79DBE202" w14:textId="77777777" w:rsidR="00EB60A5" w:rsidRPr="00835EBC" w:rsidRDefault="00EB60A5" w:rsidP="0052773D">
      <w:pPr>
        <w:rPr>
          <w:rFonts w:ascii="Times New Roman" w:hAnsi="Times New Roman" w:cs="Times New Roman"/>
        </w:rPr>
      </w:pPr>
    </w:p>
    <w:p w14:paraId="07F41F6C" w14:textId="07B5A877" w:rsidR="00EB60A5" w:rsidRPr="00835EBC" w:rsidRDefault="00DB6C11" w:rsidP="00EB60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35EBC">
        <w:rPr>
          <w:rFonts w:ascii="Times New Roman" w:hAnsi="Times New Roman" w:cs="Times New Roman"/>
        </w:rPr>
        <w:t>Box plot of duration of UFO sightings of each shape</w:t>
      </w:r>
    </w:p>
    <w:p w14:paraId="224952A9" w14:textId="71F4E121" w:rsidR="007E5B45" w:rsidRPr="000E293B" w:rsidRDefault="007E5B45" w:rsidP="000E293B">
      <w:pPr>
        <w:rPr>
          <w:rFonts w:ascii="Times New Roman" w:hAnsi="Times New Roman" w:cs="Times New Roman"/>
        </w:rPr>
      </w:pPr>
      <w:r w:rsidRPr="000E293B">
        <w:rPr>
          <w:rFonts w:ascii="Times New Roman" w:hAnsi="Times New Roman" w:cs="Times New Roman"/>
        </w:rPr>
        <w:t>(not done)</w:t>
      </w:r>
    </w:p>
    <w:p w14:paraId="5B7C88E9" w14:textId="77777777" w:rsidR="00AF592D" w:rsidRPr="00835EBC" w:rsidRDefault="00AF592D" w:rsidP="007E5B45">
      <w:pPr>
        <w:pStyle w:val="ListParagraph"/>
        <w:rPr>
          <w:rFonts w:ascii="Times New Roman" w:hAnsi="Times New Roman" w:cs="Times New Roman"/>
        </w:rPr>
      </w:pPr>
    </w:p>
    <w:p w14:paraId="1ABBAD7D" w14:textId="1FE42DAE" w:rsidR="00DB6C11" w:rsidRPr="00835EBC" w:rsidRDefault="00573E16" w:rsidP="00DB6C11">
      <w:pPr>
        <w:pStyle w:val="Default"/>
        <w:numPr>
          <w:ilvl w:val="0"/>
          <w:numId w:val="1"/>
        </w:numPr>
      </w:pPr>
      <w:r w:rsidRPr="00835EBC">
        <w:t>T</w:t>
      </w:r>
      <w:r w:rsidR="00DB6C11" w:rsidRPr="00835EBC">
        <w:t>ime series figure with the number of sightings per year (one line per shape)</w:t>
      </w:r>
    </w:p>
    <w:p w14:paraId="215A513A" w14:textId="30412A71" w:rsidR="00115842" w:rsidRPr="00835EBC" w:rsidRDefault="000D4C56" w:rsidP="000D4C56">
      <w:pPr>
        <w:pStyle w:val="Default"/>
        <w:jc w:val="center"/>
      </w:pPr>
      <w:r w:rsidRPr="00835EBC">
        <w:rPr>
          <w:noProof/>
        </w:rPr>
        <w:drawing>
          <wp:inline distT="0" distB="0" distL="0" distR="0" wp14:anchorId="4F060CC3" wp14:editId="66D9F710">
            <wp:extent cx="5943600" cy="4457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eseries_sighting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5BE9" w14:textId="77777777" w:rsidR="00835EBC" w:rsidRPr="00835EBC" w:rsidRDefault="00835EBC" w:rsidP="007E5B45">
      <w:pPr>
        <w:pStyle w:val="Default"/>
      </w:pPr>
    </w:p>
    <w:p w14:paraId="62B994CC" w14:textId="77777777" w:rsidR="00A13EE4" w:rsidRDefault="00A13EE4" w:rsidP="00EF2A36">
      <w:pPr>
        <w:pStyle w:val="Default"/>
      </w:pPr>
    </w:p>
    <w:p w14:paraId="072966C9" w14:textId="048E3D37" w:rsidR="00EF2A36" w:rsidRDefault="00EF2A36" w:rsidP="00EF2A36">
      <w:pPr>
        <w:pStyle w:val="Default"/>
      </w:pPr>
      <w:r>
        <w:t xml:space="preserve">There seems to be higher number of </w:t>
      </w:r>
      <w:r w:rsidR="00F43AB7">
        <w:t xml:space="preserve">sightings during </w:t>
      </w:r>
      <w:r>
        <w:t>2012 to 2014 than the rest of years.</w:t>
      </w:r>
    </w:p>
    <w:p w14:paraId="5FCF180F" w14:textId="77777777" w:rsidR="00A13EE4" w:rsidRDefault="00A13EE4" w:rsidP="00EF2A36">
      <w:pPr>
        <w:pStyle w:val="Default"/>
      </w:pPr>
    </w:p>
    <w:p w14:paraId="26DAD051" w14:textId="77777777" w:rsidR="00A13EE4" w:rsidRDefault="00A13EE4" w:rsidP="00EF2A36">
      <w:pPr>
        <w:pStyle w:val="Default"/>
      </w:pPr>
    </w:p>
    <w:p w14:paraId="35DCD5D5" w14:textId="19E18997" w:rsidR="00835EBC" w:rsidRPr="00835EBC" w:rsidRDefault="00573E16" w:rsidP="00573E16">
      <w:pPr>
        <w:pStyle w:val="Default"/>
        <w:numPr>
          <w:ilvl w:val="0"/>
          <w:numId w:val="1"/>
        </w:numPr>
      </w:pPr>
      <w:r w:rsidRPr="00835EBC">
        <w:lastRenderedPageBreak/>
        <w:t>B</w:t>
      </w:r>
      <w:r w:rsidR="00835EBC" w:rsidRPr="00835EBC">
        <w:t>ar chart for sightings of:</w:t>
      </w:r>
      <w:r w:rsidR="00DB6C11" w:rsidRPr="00835EBC">
        <w:t xml:space="preserve"> </w:t>
      </w:r>
    </w:p>
    <w:p w14:paraId="40D01C88" w14:textId="43664A14" w:rsidR="00573E16" w:rsidRPr="00835EBC" w:rsidRDefault="00835EBC" w:rsidP="00835EBC">
      <w:pPr>
        <w:pStyle w:val="Default"/>
        <w:numPr>
          <w:ilvl w:val="1"/>
          <w:numId w:val="1"/>
        </w:numPr>
      </w:pPr>
      <w:r w:rsidRPr="00835EBC">
        <w:t>Absolute number</w:t>
      </w:r>
      <w:r>
        <w:t>s</w:t>
      </w:r>
      <w:r w:rsidRPr="00835EBC">
        <w:t xml:space="preserve"> by </w:t>
      </w:r>
      <w:r w:rsidR="00DB6C11" w:rsidRPr="00835EBC">
        <w:t xml:space="preserve">state </w:t>
      </w:r>
    </w:p>
    <w:p w14:paraId="72B9045D" w14:textId="36AA4154" w:rsidR="00284FC1" w:rsidRPr="00835EBC" w:rsidRDefault="00B2655F" w:rsidP="00F66600">
      <w:pPr>
        <w:pStyle w:val="Default"/>
        <w:ind w:hanging="450"/>
      </w:pPr>
      <w:r w:rsidRPr="00835EBC">
        <w:rPr>
          <w:noProof/>
        </w:rPr>
        <w:drawing>
          <wp:inline distT="0" distB="0" distL="0" distR="0" wp14:anchorId="3C9902DD" wp14:editId="4F615F5E">
            <wp:extent cx="6567910" cy="3882505"/>
            <wp:effectExtent l="0" t="0" r="1079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_sight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034" cy="389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6886" w14:textId="0C429DF3" w:rsidR="00573E16" w:rsidRPr="00835EBC" w:rsidRDefault="00835EBC" w:rsidP="00835EBC">
      <w:pPr>
        <w:pStyle w:val="Default"/>
        <w:numPr>
          <w:ilvl w:val="1"/>
          <w:numId w:val="1"/>
        </w:numPr>
      </w:pPr>
      <w:r w:rsidRPr="00835EBC">
        <w:t>N</w:t>
      </w:r>
      <w:r>
        <w:t>o</w:t>
      </w:r>
      <w:r w:rsidRPr="00835EBC">
        <w:t xml:space="preserve">rmalized </w:t>
      </w:r>
      <w:r>
        <w:t xml:space="preserve">numbers, based on state population, by state </w:t>
      </w:r>
    </w:p>
    <w:p w14:paraId="08B4734B" w14:textId="1FEF78F2" w:rsidR="001F1322" w:rsidRDefault="00A00710" w:rsidP="00F66600">
      <w:pPr>
        <w:pStyle w:val="Default"/>
        <w:ind w:hanging="360"/>
      </w:pPr>
      <w:r w:rsidRPr="00835EBC">
        <w:rPr>
          <w:noProof/>
        </w:rPr>
        <w:drawing>
          <wp:inline distT="0" distB="0" distL="0" distR="0" wp14:anchorId="40FFA232" wp14:editId="08EE9170">
            <wp:extent cx="6499781" cy="359779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e_sighting_nor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005" cy="361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5C6C" w14:textId="77777777" w:rsidR="00D46982" w:rsidRPr="00835EBC" w:rsidRDefault="00D46982" w:rsidP="00F66600">
      <w:pPr>
        <w:pStyle w:val="Default"/>
        <w:ind w:hanging="360"/>
      </w:pPr>
    </w:p>
    <w:p w14:paraId="6A0CC401" w14:textId="632A079F" w:rsidR="00CA6EBC" w:rsidRDefault="00CA6EBC" w:rsidP="00CA6EBC">
      <w:pPr>
        <w:pStyle w:val="Default"/>
      </w:pPr>
      <w:r>
        <w:t xml:space="preserve">State population numbers were obtained from US Census API service for </w:t>
      </w:r>
    </w:p>
    <w:p w14:paraId="14C2ABE3" w14:textId="25E595DA" w:rsidR="00573E16" w:rsidRDefault="009D5A3A" w:rsidP="00DB6C11">
      <w:pPr>
        <w:pStyle w:val="Default"/>
        <w:numPr>
          <w:ilvl w:val="0"/>
          <w:numId w:val="1"/>
        </w:numPr>
      </w:pPr>
      <w:r w:rsidRPr="00835EBC">
        <w:t>Normalized sightings by state population visualized on a map</w:t>
      </w:r>
    </w:p>
    <w:p w14:paraId="0EC8C50A" w14:textId="45FC16ED" w:rsidR="00B643B0" w:rsidRDefault="00123E25" w:rsidP="0047345B">
      <w:pPr>
        <w:pStyle w:val="Default"/>
      </w:pPr>
      <w:r>
        <w:t>Mapbox Studio had been used to generate a static HTML page with the normalized sightings.</w:t>
      </w:r>
    </w:p>
    <w:p w14:paraId="52DC573E" w14:textId="473BBB91" w:rsidR="0047345B" w:rsidRDefault="00F127C3" w:rsidP="0047345B">
      <w:pPr>
        <w:pStyle w:val="Default"/>
      </w:pPr>
      <w:r>
        <w:rPr>
          <w:noProof/>
        </w:rPr>
        <w:drawing>
          <wp:inline distT="0" distB="0" distL="0" distR="0" wp14:anchorId="3F9A0C5E" wp14:editId="7136DF80">
            <wp:extent cx="5943600" cy="4204970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te_sighting_viz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9D55" w14:textId="77777777" w:rsidR="000C4135" w:rsidRDefault="000C4135" w:rsidP="000C4135">
      <w:pPr>
        <w:pStyle w:val="Default"/>
      </w:pPr>
    </w:p>
    <w:p w14:paraId="06A4ACD6" w14:textId="6D525ABA" w:rsidR="00B643B0" w:rsidRDefault="00B643B0" w:rsidP="000C4135">
      <w:pPr>
        <w:pStyle w:val="Default"/>
      </w:pPr>
      <w:r>
        <w:t>It looks like state</w:t>
      </w:r>
      <w:r w:rsidR="00123E25">
        <w:t xml:space="preserve">s like Montana, Vermont and </w:t>
      </w:r>
      <w:r>
        <w:t>Maine had the highest number of sightings. These states also have very low population, hence higher sightings per person. Also, these sta</w:t>
      </w:r>
      <w:r w:rsidR="00123E25">
        <w:t>tes have fewer cities that result in</w:t>
      </w:r>
      <w:r>
        <w:t xml:space="preserve"> lower light pollution</w:t>
      </w:r>
      <w:r w:rsidR="00123E25">
        <w:t xml:space="preserve"> levels. R</w:t>
      </w:r>
      <w:r>
        <w:t xml:space="preserve">esidents </w:t>
      </w:r>
      <w:r w:rsidR="00123E25">
        <w:t>are more likely to see moving planetary objects like comets. meteors which could be mistaken for UFOs.</w:t>
      </w:r>
    </w:p>
    <w:p w14:paraId="59978696" w14:textId="77777777" w:rsidR="00B643B0" w:rsidRDefault="00B643B0" w:rsidP="000C4135">
      <w:pPr>
        <w:pStyle w:val="Default"/>
      </w:pPr>
    </w:p>
    <w:p w14:paraId="5C88AB1B" w14:textId="7FA65A6B" w:rsidR="000C4135" w:rsidRDefault="0026068A" w:rsidP="000C4135">
      <w:pPr>
        <w:pStyle w:val="Default"/>
      </w:pPr>
      <w:r>
        <w:t xml:space="preserve">For classification, </w:t>
      </w:r>
      <w:r w:rsidR="000C4135">
        <w:t xml:space="preserve">Python’s sklearn tree </w:t>
      </w:r>
      <w:r w:rsidR="00B4760F">
        <w:t>package had</w:t>
      </w:r>
      <w:r w:rsidR="000C4135">
        <w:t xml:space="preserve"> been used to build the decision tree classifier. Since </w:t>
      </w:r>
      <w:r w:rsidR="00AD6F97">
        <w:t>this</w:t>
      </w:r>
      <w:r w:rsidR="000C4135">
        <w:t xml:space="preserve"> package doesn’t deal with categorical type of attribute </w:t>
      </w:r>
      <w:r w:rsidR="00AD6F97">
        <w:t>directly [</w:t>
      </w:r>
      <w:r w:rsidR="000C4135">
        <w:t>which is in our case]</w:t>
      </w:r>
      <w:r w:rsidR="00AD6F97">
        <w:t>, they had to be vectorize</w:t>
      </w:r>
      <w:r w:rsidR="000C4135">
        <w:t xml:space="preserve">d. </w:t>
      </w:r>
      <w:r w:rsidR="00AD6F97">
        <w:t>For example, given an observation</w:t>
      </w:r>
      <w:r w:rsidR="00B4760F">
        <w:t>’s attributes</w:t>
      </w:r>
      <w:r w:rsidR="00AD6F97">
        <w:t xml:space="preserve"> in training data set</w:t>
      </w:r>
    </w:p>
    <w:p w14:paraId="462F8E77" w14:textId="77777777" w:rsidR="00B4760F" w:rsidRDefault="00B4760F" w:rsidP="000C4135">
      <w:pPr>
        <w:pStyle w:val="Defaul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B4760F" w14:paraId="01D07C1E" w14:textId="77777777" w:rsidTr="00B4760F">
        <w:tc>
          <w:tcPr>
            <w:tcW w:w="3116" w:type="dxa"/>
          </w:tcPr>
          <w:p w14:paraId="351AF269" w14:textId="64BBA777" w:rsidR="00B4760F" w:rsidRDefault="00B4760F" w:rsidP="000C4135">
            <w:pPr>
              <w:pStyle w:val="Default"/>
            </w:pPr>
            <w:r>
              <w:t>time_of_day</w:t>
            </w:r>
          </w:p>
        </w:tc>
        <w:tc>
          <w:tcPr>
            <w:tcW w:w="3117" w:type="dxa"/>
          </w:tcPr>
          <w:p w14:paraId="65D28693" w14:textId="210AD098" w:rsidR="00B4760F" w:rsidRDefault="00B4760F" w:rsidP="000C4135">
            <w:pPr>
              <w:pStyle w:val="Default"/>
            </w:pPr>
            <w:r>
              <w:t>region</w:t>
            </w:r>
          </w:p>
        </w:tc>
      </w:tr>
      <w:tr w:rsidR="00B4760F" w14:paraId="45DECDBE" w14:textId="77777777" w:rsidTr="00B4760F">
        <w:tc>
          <w:tcPr>
            <w:tcW w:w="3116" w:type="dxa"/>
          </w:tcPr>
          <w:p w14:paraId="36362D5E" w14:textId="734D51D2" w:rsidR="00B4760F" w:rsidRDefault="00B4760F" w:rsidP="000C4135">
            <w:pPr>
              <w:pStyle w:val="Default"/>
            </w:pPr>
            <w:r>
              <w:t>night</w:t>
            </w:r>
          </w:p>
        </w:tc>
        <w:tc>
          <w:tcPr>
            <w:tcW w:w="3117" w:type="dxa"/>
          </w:tcPr>
          <w:p w14:paraId="577737E8" w14:textId="09328CB9" w:rsidR="00B4760F" w:rsidRDefault="00B4760F" w:rsidP="000C4135">
            <w:pPr>
              <w:pStyle w:val="Default"/>
            </w:pPr>
            <w:r>
              <w:t>s</w:t>
            </w:r>
          </w:p>
        </w:tc>
      </w:tr>
    </w:tbl>
    <w:p w14:paraId="58D6BE7C" w14:textId="77777777" w:rsidR="00B4760F" w:rsidRDefault="00B4760F" w:rsidP="000C4135">
      <w:pPr>
        <w:pStyle w:val="Default"/>
      </w:pPr>
    </w:p>
    <w:p w14:paraId="5A672491" w14:textId="261397D5" w:rsidR="00AD6F97" w:rsidRDefault="00B4760F" w:rsidP="000C4135">
      <w:pPr>
        <w:pStyle w:val="Default"/>
      </w:pPr>
      <w:r>
        <w:t>it is converted to:</w:t>
      </w:r>
    </w:p>
    <w:p w14:paraId="065BF48F" w14:textId="77777777" w:rsidR="00B4760F" w:rsidRDefault="00B4760F" w:rsidP="000C4135">
      <w:pPr>
        <w:pStyle w:val="Defaul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"/>
        <w:gridCol w:w="824"/>
        <w:gridCol w:w="741"/>
        <w:gridCol w:w="791"/>
        <w:gridCol w:w="1630"/>
        <w:gridCol w:w="1530"/>
        <w:gridCol w:w="1564"/>
        <w:gridCol w:w="1364"/>
      </w:tblGrid>
      <w:tr w:rsidR="00B4760F" w14:paraId="0F0D5D6A" w14:textId="77777777" w:rsidTr="00B4760F">
        <w:tc>
          <w:tcPr>
            <w:tcW w:w="1168" w:type="dxa"/>
          </w:tcPr>
          <w:p w14:paraId="5C872DA8" w14:textId="1AE410F7" w:rsidR="00B4760F" w:rsidRDefault="00B4760F" w:rsidP="000C4135">
            <w:pPr>
              <w:pStyle w:val="Default"/>
            </w:pPr>
            <w:r w:rsidRPr="00B4760F">
              <w:t>region=mw</w:t>
            </w:r>
          </w:p>
        </w:tc>
        <w:tc>
          <w:tcPr>
            <w:tcW w:w="1168" w:type="dxa"/>
          </w:tcPr>
          <w:p w14:paraId="48EF6484" w14:textId="456BCC71" w:rsidR="00B4760F" w:rsidRDefault="00B4760F" w:rsidP="00B4760F">
            <w:pPr>
              <w:pStyle w:val="Default"/>
            </w:pPr>
            <w:r w:rsidRPr="00B4760F">
              <w:t>region=ne</w:t>
            </w:r>
          </w:p>
        </w:tc>
        <w:tc>
          <w:tcPr>
            <w:tcW w:w="1169" w:type="dxa"/>
          </w:tcPr>
          <w:p w14:paraId="22EFF7AB" w14:textId="037C1E2C" w:rsidR="00B4760F" w:rsidRDefault="00B4760F" w:rsidP="000C4135">
            <w:pPr>
              <w:pStyle w:val="Default"/>
            </w:pPr>
            <w:r w:rsidRPr="00B4760F">
              <w:t>region=s</w:t>
            </w:r>
          </w:p>
        </w:tc>
        <w:tc>
          <w:tcPr>
            <w:tcW w:w="1169" w:type="dxa"/>
          </w:tcPr>
          <w:p w14:paraId="6AFD1B2F" w14:textId="4B2F8C81" w:rsidR="00B4760F" w:rsidRDefault="00B4760F" w:rsidP="000C4135">
            <w:pPr>
              <w:pStyle w:val="Default"/>
            </w:pPr>
            <w:r w:rsidRPr="00B4760F">
              <w:t>region=w</w:t>
            </w:r>
          </w:p>
        </w:tc>
        <w:tc>
          <w:tcPr>
            <w:tcW w:w="1169" w:type="dxa"/>
          </w:tcPr>
          <w:p w14:paraId="0B08BF88" w14:textId="26589D99" w:rsidR="00B4760F" w:rsidRDefault="00B4760F" w:rsidP="000C4135">
            <w:pPr>
              <w:pStyle w:val="Default"/>
            </w:pPr>
            <w:r w:rsidRPr="00B4760F">
              <w:t>time_of_day=afternoon</w:t>
            </w:r>
          </w:p>
        </w:tc>
        <w:tc>
          <w:tcPr>
            <w:tcW w:w="1169" w:type="dxa"/>
          </w:tcPr>
          <w:p w14:paraId="69A875C8" w14:textId="5B71F563" w:rsidR="00B4760F" w:rsidRDefault="00B4760F" w:rsidP="000C4135">
            <w:pPr>
              <w:pStyle w:val="Default"/>
            </w:pPr>
            <w:r w:rsidRPr="00B4760F">
              <w:t>time_of_day=evening</w:t>
            </w:r>
          </w:p>
        </w:tc>
        <w:tc>
          <w:tcPr>
            <w:tcW w:w="1169" w:type="dxa"/>
          </w:tcPr>
          <w:p w14:paraId="7EBB6E64" w14:textId="4A441B12" w:rsidR="00B4760F" w:rsidRDefault="00B4760F" w:rsidP="000C4135">
            <w:pPr>
              <w:pStyle w:val="Default"/>
            </w:pPr>
            <w:r w:rsidRPr="00B4760F">
              <w:t>time_of_day=morning</w:t>
            </w:r>
          </w:p>
        </w:tc>
        <w:tc>
          <w:tcPr>
            <w:tcW w:w="1169" w:type="dxa"/>
          </w:tcPr>
          <w:p w14:paraId="7786F261" w14:textId="16A2BBEB" w:rsidR="00B4760F" w:rsidRDefault="00B4760F" w:rsidP="000C4135">
            <w:pPr>
              <w:pStyle w:val="Default"/>
            </w:pPr>
            <w:r w:rsidRPr="00B4760F">
              <w:t>time_of_day=night</w:t>
            </w:r>
          </w:p>
        </w:tc>
      </w:tr>
      <w:tr w:rsidR="00B4760F" w14:paraId="25122D15" w14:textId="77777777" w:rsidTr="00B4760F">
        <w:trPr>
          <w:trHeight w:val="242"/>
        </w:trPr>
        <w:tc>
          <w:tcPr>
            <w:tcW w:w="1168" w:type="dxa"/>
          </w:tcPr>
          <w:p w14:paraId="0EC56DD3" w14:textId="10C1D8E9" w:rsidR="00B4760F" w:rsidRDefault="00B4760F" w:rsidP="000C4135">
            <w:pPr>
              <w:pStyle w:val="Default"/>
            </w:pPr>
            <w:r>
              <w:t>0</w:t>
            </w:r>
          </w:p>
        </w:tc>
        <w:tc>
          <w:tcPr>
            <w:tcW w:w="1168" w:type="dxa"/>
          </w:tcPr>
          <w:p w14:paraId="4712E19D" w14:textId="77AB16A4" w:rsidR="00B4760F" w:rsidRDefault="00B4760F" w:rsidP="000C4135">
            <w:pPr>
              <w:pStyle w:val="Default"/>
            </w:pPr>
            <w:r>
              <w:t>0</w:t>
            </w:r>
          </w:p>
        </w:tc>
        <w:tc>
          <w:tcPr>
            <w:tcW w:w="1169" w:type="dxa"/>
          </w:tcPr>
          <w:p w14:paraId="3A661316" w14:textId="79909406" w:rsidR="00B4760F" w:rsidRDefault="00B4760F" w:rsidP="000C4135">
            <w:pPr>
              <w:pStyle w:val="Default"/>
            </w:pPr>
            <w:r>
              <w:t>1</w:t>
            </w:r>
          </w:p>
        </w:tc>
        <w:tc>
          <w:tcPr>
            <w:tcW w:w="1169" w:type="dxa"/>
          </w:tcPr>
          <w:p w14:paraId="78F6FEAB" w14:textId="3A8BB386" w:rsidR="00B4760F" w:rsidRDefault="00B4760F" w:rsidP="000C4135">
            <w:pPr>
              <w:pStyle w:val="Default"/>
            </w:pPr>
            <w:r>
              <w:t>0</w:t>
            </w:r>
          </w:p>
        </w:tc>
        <w:tc>
          <w:tcPr>
            <w:tcW w:w="1169" w:type="dxa"/>
          </w:tcPr>
          <w:p w14:paraId="3694D17F" w14:textId="1C72F393" w:rsidR="00B4760F" w:rsidRDefault="00B4760F" w:rsidP="000C4135">
            <w:pPr>
              <w:pStyle w:val="Default"/>
            </w:pPr>
            <w:r>
              <w:t>0</w:t>
            </w:r>
          </w:p>
        </w:tc>
        <w:tc>
          <w:tcPr>
            <w:tcW w:w="1169" w:type="dxa"/>
          </w:tcPr>
          <w:p w14:paraId="0635B3DB" w14:textId="00F7045B" w:rsidR="00B4760F" w:rsidRDefault="00B4760F" w:rsidP="000C4135">
            <w:pPr>
              <w:pStyle w:val="Default"/>
            </w:pPr>
            <w:r>
              <w:t>0</w:t>
            </w:r>
          </w:p>
        </w:tc>
        <w:tc>
          <w:tcPr>
            <w:tcW w:w="1169" w:type="dxa"/>
          </w:tcPr>
          <w:p w14:paraId="55418D4F" w14:textId="1F6EC225" w:rsidR="00B4760F" w:rsidRDefault="00B4760F" w:rsidP="000C4135">
            <w:pPr>
              <w:pStyle w:val="Default"/>
            </w:pPr>
            <w:r>
              <w:t>0</w:t>
            </w:r>
          </w:p>
        </w:tc>
        <w:tc>
          <w:tcPr>
            <w:tcW w:w="1169" w:type="dxa"/>
          </w:tcPr>
          <w:p w14:paraId="4ED6E4BE" w14:textId="771AC9ED" w:rsidR="00B4760F" w:rsidRDefault="00B4760F" w:rsidP="000C4135">
            <w:pPr>
              <w:pStyle w:val="Default"/>
            </w:pPr>
            <w:r>
              <w:t>1</w:t>
            </w:r>
          </w:p>
        </w:tc>
      </w:tr>
    </w:tbl>
    <w:p w14:paraId="1F4B47F0" w14:textId="77777777" w:rsidR="00B4760F" w:rsidRDefault="00B4760F" w:rsidP="000C4135">
      <w:pPr>
        <w:pStyle w:val="Default"/>
      </w:pPr>
    </w:p>
    <w:p w14:paraId="1E764EB1" w14:textId="3779B589" w:rsidR="00AD6F97" w:rsidRDefault="00B4760F" w:rsidP="000C4135">
      <w:pPr>
        <w:pStyle w:val="Default"/>
      </w:pPr>
      <w:r>
        <w:t>Similarly, the class labels ‘Circle’, Fireball’ and ‘Triangle’</w:t>
      </w:r>
      <w:r w:rsidR="00890725">
        <w:t xml:space="preserve"> were ma</w:t>
      </w:r>
      <w:r w:rsidR="002549E7">
        <w:t>pped to 0, 1 and 2 respectively.</w:t>
      </w:r>
      <w:r w:rsidR="00F31344">
        <w:t xml:space="preserve"> </w:t>
      </w:r>
      <w:r w:rsidR="002549E7">
        <w:t xml:space="preserve">Gini criterion had </w:t>
      </w:r>
      <w:r w:rsidR="0025094D">
        <w:t>been</w:t>
      </w:r>
      <w:r w:rsidR="002549E7">
        <w:t xml:space="preserve"> used to build the classifier. </w:t>
      </w:r>
    </w:p>
    <w:p w14:paraId="5D0A0647" w14:textId="77777777" w:rsidR="005006CF" w:rsidRPr="00835EBC" w:rsidRDefault="005006CF" w:rsidP="000C4135">
      <w:pPr>
        <w:pStyle w:val="Default"/>
      </w:pPr>
    </w:p>
    <w:p w14:paraId="7CDC2E35" w14:textId="24F21612" w:rsidR="009D5A3A" w:rsidRDefault="005A3483" w:rsidP="00DB6C11">
      <w:pPr>
        <w:pStyle w:val="Default"/>
        <w:numPr>
          <w:ilvl w:val="0"/>
          <w:numId w:val="1"/>
        </w:numPr>
      </w:pPr>
      <w:r>
        <w:t xml:space="preserve">Classification accuracy </w:t>
      </w:r>
      <w:r w:rsidR="00951BA0">
        <w:t>of decision tree using test set data</w:t>
      </w:r>
    </w:p>
    <w:p w14:paraId="7E3C7F7F" w14:textId="06D4ABE6" w:rsidR="00E16A8D" w:rsidRDefault="00E16A8D" w:rsidP="00E16A8D">
      <w:pPr>
        <w:pStyle w:val="Default"/>
      </w:pPr>
      <w:r>
        <w:t xml:space="preserve">Python’s sklearn metrics’ precision score had been used to calculate the ratio </w:t>
      </w:r>
    </w:p>
    <w:p w14:paraId="27D3410A" w14:textId="01CDF6BE" w:rsidR="00E16A8D" w:rsidRDefault="00E16A8D" w:rsidP="00E16A8D">
      <w:pPr>
        <w:pStyle w:val="Default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>
        <w:rPr>
          <w:rFonts w:eastAsiaTheme="minorEastAsia"/>
        </w:rPr>
        <w:t>, where t</w:t>
      </w:r>
      <w:r>
        <w:rPr>
          <w:rFonts w:eastAsiaTheme="minorEastAsia"/>
          <w:vertAlign w:val="subscript"/>
        </w:rPr>
        <w:t>p</w:t>
      </w:r>
      <w:r>
        <w:rPr>
          <w:rFonts w:eastAsiaTheme="minorEastAsia"/>
        </w:rPr>
        <w:t xml:space="preserve"> is the number of true positives and f</w:t>
      </w:r>
      <w:r>
        <w:rPr>
          <w:rFonts w:eastAsiaTheme="minorEastAsia"/>
          <w:vertAlign w:val="subscript"/>
        </w:rPr>
        <w:t>p</w:t>
      </w:r>
      <w:r w:rsidR="00442268">
        <w:rPr>
          <w:rFonts w:eastAsiaTheme="minorEastAsia"/>
        </w:rPr>
        <w:t xml:space="preserve"> the number of false positives, for each class</w:t>
      </w:r>
    </w:p>
    <w:p w14:paraId="58E33705" w14:textId="77777777" w:rsidR="00442268" w:rsidRDefault="00442268" w:rsidP="00E16A8D">
      <w:pPr>
        <w:pStyle w:val="Default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42268" w14:paraId="56624466" w14:textId="77777777" w:rsidTr="00442268">
        <w:tc>
          <w:tcPr>
            <w:tcW w:w="3116" w:type="dxa"/>
          </w:tcPr>
          <w:p w14:paraId="6250EEB9" w14:textId="086ACA7A" w:rsidR="00442268" w:rsidRDefault="00442268" w:rsidP="00E16A8D">
            <w:pPr>
              <w:pStyle w:val="Default"/>
            </w:pPr>
            <w:r>
              <w:t>Circle</w:t>
            </w:r>
          </w:p>
        </w:tc>
        <w:tc>
          <w:tcPr>
            <w:tcW w:w="3117" w:type="dxa"/>
          </w:tcPr>
          <w:p w14:paraId="55E31B7A" w14:textId="03E6673E" w:rsidR="00442268" w:rsidRDefault="00442268" w:rsidP="00E16A8D">
            <w:pPr>
              <w:pStyle w:val="Default"/>
            </w:pPr>
            <w:r>
              <w:t>Fireball</w:t>
            </w:r>
          </w:p>
        </w:tc>
        <w:tc>
          <w:tcPr>
            <w:tcW w:w="3117" w:type="dxa"/>
          </w:tcPr>
          <w:p w14:paraId="04A20339" w14:textId="39135C7D" w:rsidR="00442268" w:rsidRDefault="00442268" w:rsidP="00E16A8D">
            <w:pPr>
              <w:pStyle w:val="Default"/>
            </w:pPr>
            <w:r>
              <w:t>Triangle</w:t>
            </w:r>
          </w:p>
        </w:tc>
      </w:tr>
      <w:tr w:rsidR="00442268" w14:paraId="0F85506B" w14:textId="77777777" w:rsidTr="00442268">
        <w:trPr>
          <w:trHeight w:val="242"/>
        </w:trPr>
        <w:tc>
          <w:tcPr>
            <w:tcW w:w="3116" w:type="dxa"/>
          </w:tcPr>
          <w:p w14:paraId="12E6DAB8" w14:textId="2F920881" w:rsidR="00442268" w:rsidRDefault="00442268" w:rsidP="00E16A8D">
            <w:pPr>
              <w:pStyle w:val="Default"/>
            </w:pPr>
            <w:r w:rsidRPr="00442268">
              <w:t>0.43863816</w:t>
            </w:r>
          </w:p>
        </w:tc>
        <w:tc>
          <w:tcPr>
            <w:tcW w:w="3117" w:type="dxa"/>
          </w:tcPr>
          <w:p w14:paraId="3D617A45" w14:textId="3256F117" w:rsidR="00442268" w:rsidRDefault="00442268" w:rsidP="00E16A8D">
            <w:pPr>
              <w:pStyle w:val="Default"/>
            </w:pPr>
            <w:r w:rsidRPr="00442268">
              <w:t>0.35789094</w:t>
            </w:r>
          </w:p>
        </w:tc>
        <w:tc>
          <w:tcPr>
            <w:tcW w:w="3117" w:type="dxa"/>
          </w:tcPr>
          <w:p w14:paraId="5F9C7019" w14:textId="1DC1FB08" w:rsidR="00442268" w:rsidRDefault="00442268" w:rsidP="00E16A8D">
            <w:pPr>
              <w:pStyle w:val="Default"/>
            </w:pPr>
            <w:r w:rsidRPr="00442268">
              <w:t>0.33474576</w:t>
            </w:r>
          </w:p>
        </w:tc>
      </w:tr>
    </w:tbl>
    <w:p w14:paraId="3CD3E718" w14:textId="77777777" w:rsidR="00EF753B" w:rsidRDefault="00EF753B" w:rsidP="00E16A8D">
      <w:pPr>
        <w:pStyle w:val="Default"/>
      </w:pPr>
    </w:p>
    <w:p w14:paraId="0C2C0AA5" w14:textId="032620CF" w:rsidR="00432FCE" w:rsidRDefault="00432FCE" w:rsidP="00E16A8D">
      <w:pPr>
        <w:pStyle w:val="Default"/>
      </w:pPr>
      <w:r>
        <w:t xml:space="preserve">The confusion matrix </w:t>
      </w:r>
      <w:r w:rsidR="00125630">
        <w:t>of predicted vs true class labels of test set data were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25630" w14:paraId="06F58309" w14:textId="77777777" w:rsidTr="00125630">
        <w:tc>
          <w:tcPr>
            <w:tcW w:w="1870" w:type="dxa"/>
            <w:vMerge w:val="restart"/>
          </w:tcPr>
          <w:p w14:paraId="49F21044" w14:textId="6F383FCB" w:rsidR="00125630" w:rsidRDefault="00125630" w:rsidP="00125630">
            <w:pPr>
              <w:pStyle w:val="Default"/>
              <w:jc w:val="center"/>
            </w:pPr>
            <w:r>
              <w:t>True label</w:t>
            </w:r>
          </w:p>
        </w:tc>
        <w:tc>
          <w:tcPr>
            <w:tcW w:w="1870" w:type="dxa"/>
          </w:tcPr>
          <w:p w14:paraId="6666E2A2" w14:textId="5BF432A0" w:rsidR="00125630" w:rsidRDefault="00125630" w:rsidP="00E16A8D">
            <w:pPr>
              <w:pStyle w:val="Default"/>
            </w:pPr>
            <w:r>
              <w:t>Circle</w:t>
            </w:r>
          </w:p>
        </w:tc>
        <w:tc>
          <w:tcPr>
            <w:tcW w:w="1870" w:type="dxa"/>
          </w:tcPr>
          <w:p w14:paraId="14114A34" w14:textId="65B7DC8C" w:rsidR="00125630" w:rsidRDefault="00125630" w:rsidP="00E16A8D">
            <w:pPr>
              <w:pStyle w:val="Default"/>
            </w:pPr>
            <w:r>
              <w:t>1108</w:t>
            </w:r>
          </w:p>
        </w:tc>
        <w:tc>
          <w:tcPr>
            <w:tcW w:w="1870" w:type="dxa"/>
          </w:tcPr>
          <w:p w14:paraId="76586F33" w14:textId="25FDD2EC" w:rsidR="00125630" w:rsidRDefault="00125630" w:rsidP="00E16A8D">
            <w:pPr>
              <w:pStyle w:val="Default"/>
            </w:pPr>
            <w:r>
              <w:t>1067</w:t>
            </w:r>
          </w:p>
        </w:tc>
        <w:tc>
          <w:tcPr>
            <w:tcW w:w="1870" w:type="dxa"/>
          </w:tcPr>
          <w:p w14:paraId="39AEEE37" w14:textId="2A64E7A8" w:rsidR="00125630" w:rsidRDefault="00125630" w:rsidP="00E16A8D">
            <w:pPr>
              <w:pStyle w:val="Default"/>
            </w:pPr>
            <w:r>
              <w:t>197</w:t>
            </w:r>
          </w:p>
        </w:tc>
      </w:tr>
      <w:tr w:rsidR="00125630" w14:paraId="27766B83" w14:textId="77777777" w:rsidTr="00125630">
        <w:tc>
          <w:tcPr>
            <w:tcW w:w="1870" w:type="dxa"/>
            <w:vMerge/>
          </w:tcPr>
          <w:p w14:paraId="13B09596" w14:textId="77777777" w:rsidR="00125630" w:rsidRDefault="00125630" w:rsidP="00E16A8D">
            <w:pPr>
              <w:pStyle w:val="Default"/>
            </w:pPr>
          </w:p>
        </w:tc>
        <w:tc>
          <w:tcPr>
            <w:tcW w:w="1870" w:type="dxa"/>
          </w:tcPr>
          <w:p w14:paraId="7867607F" w14:textId="424702E9" w:rsidR="00125630" w:rsidRDefault="00125630" w:rsidP="00E16A8D">
            <w:pPr>
              <w:pStyle w:val="Default"/>
            </w:pPr>
            <w:r>
              <w:t>Fireball</w:t>
            </w:r>
          </w:p>
        </w:tc>
        <w:tc>
          <w:tcPr>
            <w:tcW w:w="1870" w:type="dxa"/>
          </w:tcPr>
          <w:p w14:paraId="30EDF381" w14:textId="5994E3FD" w:rsidR="00125630" w:rsidRDefault="00125630" w:rsidP="00E16A8D">
            <w:pPr>
              <w:pStyle w:val="Default"/>
            </w:pPr>
            <w:r>
              <w:t>733</w:t>
            </w:r>
          </w:p>
        </w:tc>
        <w:tc>
          <w:tcPr>
            <w:tcW w:w="1870" w:type="dxa"/>
          </w:tcPr>
          <w:p w14:paraId="33A37002" w14:textId="1591669A" w:rsidR="00125630" w:rsidRDefault="00125630" w:rsidP="00E16A8D">
            <w:pPr>
              <w:pStyle w:val="Default"/>
            </w:pPr>
            <w:r>
              <w:t>991</w:t>
            </w:r>
          </w:p>
        </w:tc>
        <w:tc>
          <w:tcPr>
            <w:tcW w:w="1870" w:type="dxa"/>
          </w:tcPr>
          <w:p w14:paraId="200CD5E5" w14:textId="7C17D279" w:rsidR="00125630" w:rsidRDefault="00125630" w:rsidP="00E16A8D">
            <w:pPr>
              <w:pStyle w:val="Default"/>
            </w:pPr>
            <w:r>
              <w:t>117</w:t>
            </w:r>
          </w:p>
        </w:tc>
      </w:tr>
      <w:tr w:rsidR="00125630" w14:paraId="4F2A51DD" w14:textId="77777777" w:rsidTr="00125630">
        <w:tc>
          <w:tcPr>
            <w:tcW w:w="1870" w:type="dxa"/>
            <w:vMerge/>
          </w:tcPr>
          <w:p w14:paraId="050758B6" w14:textId="77777777" w:rsidR="00125630" w:rsidRDefault="00125630" w:rsidP="00E16A8D">
            <w:pPr>
              <w:pStyle w:val="Default"/>
            </w:pPr>
          </w:p>
        </w:tc>
        <w:tc>
          <w:tcPr>
            <w:tcW w:w="1870" w:type="dxa"/>
          </w:tcPr>
          <w:p w14:paraId="05E2E29C" w14:textId="394775DE" w:rsidR="00125630" w:rsidRDefault="00125630" w:rsidP="00E16A8D">
            <w:pPr>
              <w:pStyle w:val="Default"/>
            </w:pPr>
            <w:r>
              <w:t>Triangle</w:t>
            </w:r>
          </w:p>
        </w:tc>
        <w:tc>
          <w:tcPr>
            <w:tcW w:w="1870" w:type="dxa"/>
          </w:tcPr>
          <w:p w14:paraId="6C1C3FC1" w14:textId="3FFB47C9" w:rsidR="00125630" w:rsidRDefault="00125630" w:rsidP="00E16A8D">
            <w:pPr>
              <w:pStyle w:val="Default"/>
            </w:pPr>
            <w:r>
              <w:t>685</w:t>
            </w:r>
          </w:p>
        </w:tc>
        <w:tc>
          <w:tcPr>
            <w:tcW w:w="1870" w:type="dxa"/>
          </w:tcPr>
          <w:p w14:paraId="12C6BB17" w14:textId="0619E4A3" w:rsidR="00125630" w:rsidRDefault="00125630" w:rsidP="00E16A8D">
            <w:pPr>
              <w:pStyle w:val="Default"/>
            </w:pPr>
            <w:r>
              <w:t>711</w:t>
            </w:r>
          </w:p>
        </w:tc>
        <w:tc>
          <w:tcPr>
            <w:tcW w:w="1870" w:type="dxa"/>
          </w:tcPr>
          <w:p w14:paraId="6D040B17" w14:textId="38F25FDF" w:rsidR="00125630" w:rsidRDefault="00125630" w:rsidP="00E16A8D">
            <w:pPr>
              <w:pStyle w:val="Default"/>
            </w:pPr>
            <w:r>
              <w:t>158</w:t>
            </w:r>
          </w:p>
        </w:tc>
      </w:tr>
      <w:tr w:rsidR="00125630" w14:paraId="773DCDDF" w14:textId="77777777" w:rsidTr="00125630">
        <w:tc>
          <w:tcPr>
            <w:tcW w:w="1870" w:type="dxa"/>
            <w:vMerge/>
          </w:tcPr>
          <w:p w14:paraId="25936354" w14:textId="77777777" w:rsidR="00125630" w:rsidRDefault="00125630" w:rsidP="00E16A8D">
            <w:pPr>
              <w:pStyle w:val="Default"/>
            </w:pPr>
          </w:p>
        </w:tc>
        <w:tc>
          <w:tcPr>
            <w:tcW w:w="1870" w:type="dxa"/>
          </w:tcPr>
          <w:p w14:paraId="22565167" w14:textId="77777777" w:rsidR="00125630" w:rsidRDefault="00125630" w:rsidP="00E16A8D">
            <w:pPr>
              <w:pStyle w:val="Default"/>
            </w:pPr>
          </w:p>
        </w:tc>
        <w:tc>
          <w:tcPr>
            <w:tcW w:w="1870" w:type="dxa"/>
          </w:tcPr>
          <w:p w14:paraId="647DA59F" w14:textId="05819B98" w:rsidR="00125630" w:rsidRDefault="00125630" w:rsidP="00E16A8D">
            <w:pPr>
              <w:pStyle w:val="Default"/>
            </w:pPr>
            <w:r>
              <w:t>Circle</w:t>
            </w:r>
          </w:p>
        </w:tc>
        <w:tc>
          <w:tcPr>
            <w:tcW w:w="1870" w:type="dxa"/>
          </w:tcPr>
          <w:p w14:paraId="4347B05C" w14:textId="583AD6CE" w:rsidR="00125630" w:rsidRDefault="00125630" w:rsidP="00E16A8D">
            <w:pPr>
              <w:pStyle w:val="Default"/>
            </w:pPr>
            <w:r>
              <w:t>Fireball</w:t>
            </w:r>
          </w:p>
        </w:tc>
        <w:tc>
          <w:tcPr>
            <w:tcW w:w="1870" w:type="dxa"/>
          </w:tcPr>
          <w:p w14:paraId="30458CF8" w14:textId="644F8CB4" w:rsidR="00125630" w:rsidRDefault="00125630" w:rsidP="00E16A8D">
            <w:pPr>
              <w:pStyle w:val="Default"/>
            </w:pPr>
            <w:r>
              <w:t>Triangle</w:t>
            </w:r>
          </w:p>
        </w:tc>
      </w:tr>
      <w:tr w:rsidR="00125630" w14:paraId="0A1308E2" w14:textId="77777777" w:rsidTr="00AC7ECA">
        <w:tc>
          <w:tcPr>
            <w:tcW w:w="1870" w:type="dxa"/>
            <w:vMerge/>
          </w:tcPr>
          <w:p w14:paraId="190FE4AB" w14:textId="77777777" w:rsidR="00125630" w:rsidRDefault="00125630" w:rsidP="00E16A8D">
            <w:pPr>
              <w:pStyle w:val="Default"/>
            </w:pPr>
          </w:p>
        </w:tc>
        <w:tc>
          <w:tcPr>
            <w:tcW w:w="1870" w:type="dxa"/>
          </w:tcPr>
          <w:p w14:paraId="11C422F4" w14:textId="77777777" w:rsidR="00125630" w:rsidRDefault="00125630" w:rsidP="00E16A8D">
            <w:pPr>
              <w:pStyle w:val="Default"/>
            </w:pPr>
          </w:p>
        </w:tc>
        <w:tc>
          <w:tcPr>
            <w:tcW w:w="5610" w:type="dxa"/>
            <w:gridSpan w:val="3"/>
          </w:tcPr>
          <w:p w14:paraId="70911D04" w14:textId="521AB5A8" w:rsidR="00125630" w:rsidRDefault="00125630" w:rsidP="00125630">
            <w:pPr>
              <w:pStyle w:val="Default"/>
              <w:jc w:val="center"/>
            </w:pPr>
            <w:r>
              <w:t>Predicted label</w:t>
            </w:r>
          </w:p>
        </w:tc>
      </w:tr>
    </w:tbl>
    <w:p w14:paraId="2FAC6186" w14:textId="77777777" w:rsidR="00125630" w:rsidRDefault="00125630" w:rsidP="00E16A8D">
      <w:pPr>
        <w:pStyle w:val="Default"/>
      </w:pPr>
    </w:p>
    <w:p w14:paraId="5C5D3097" w14:textId="298FCAD3" w:rsidR="00B2368C" w:rsidRDefault="00B2368C" w:rsidP="00E16A8D">
      <w:pPr>
        <w:pStyle w:val="Default"/>
      </w:pPr>
      <w:r>
        <w:t>Overall, the decision tree classifier had done a poor job</w:t>
      </w:r>
      <w:r w:rsidR="00C064BD">
        <w:t>.</w:t>
      </w:r>
      <w:r w:rsidR="00032D9D">
        <w:t xml:space="preserve"> </w:t>
      </w:r>
      <w:bookmarkStart w:id="0" w:name="_GoBack"/>
      <w:bookmarkEnd w:id="0"/>
    </w:p>
    <w:p w14:paraId="265EA30C" w14:textId="77777777" w:rsidR="00125630" w:rsidRPr="001363B5" w:rsidRDefault="00125630" w:rsidP="00E16A8D">
      <w:pPr>
        <w:pStyle w:val="Default"/>
      </w:pPr>
    </w:p>
    <w:p w14:paraId="469C55D6" w14:textId="67F52064" w:rsidR="00951BA0" w:rsidRDefault="00951BA0" w:rsidP="00951BA0">
      <w:pPr>
        <w:pStyle w:val="Default"/>
        <w:numPr>
          <w:ilvl w:val="0"/>
          <w:numId w:val="1"/>
        </w:numPr>
      </w:pPr>
      <w:r>
        <w:t>Illustration of built decision tree</w:t>
      </w:r>
    </w:p>
    <w:p w14:paraId="41E88C0C" w14:textId="7DFCDBB5" w:rsidR="00951BA0" w:rsidRPr="00835EBC" w:rsidRDefault="00951BA0" w:rsidP="00951BA0">
      <w:pPr>
        <w:pStyle w:val="Default"/>
        <w:ind w:hanging="810"/>
      </w:pPr>
      <w:r>
        <w:rPr>
          <w:noProof/>
        </w:rPr>
        <w:drawing>
          <wp:inline distT="0" distB="0" distL="0" distR="0" wp14:anchorId="68859DA5" wp14:editId="58439D39">
            <wp:extent cx="7015774" cy="35333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fo_tree_p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578" cy="353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A4F1" w14:textId="77777777" w:rsidR="00DB6C11" w:rsidRPr="00835EBC" w:rsidRDefault="00DB6C11" w:rsidP="00573E16">
      <w:pPr>
        <w:rPr>
          <w:rFonts w:ascii="Times New Roman" w:hAnsi="Times New Roman" w:cs="Times New Roman"/>
        </w:rPr>
      </w:pPr>
    </w:p>
    <w:p w14:paraId="7E4F9197" w14:textId="77777777" w:rsidR="006A32CF" w:rsidRPr="00835EBC" w:rsidRDefault="001505C3" w:rsidP="0052773D">
      <w:pPr>
        <w:rPr>
          <w:rFonts w:ascii="Times New Roman" w:hAnsi="Times New Roman" w:cs="Times New Roman"/>
        </w:rPr>
      </w:pPr>
    </w:p>
    <w:sectPr w:rsidR="006A32CF" w:rsidRPr="00835EBC" w:rsidSect="000721C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7611E8" w14:textId="77777777" w:rsidR="001505C3" w:rsidRDefault="001505C3" w:rsidP="003433B9">
      <w:r>
        <w:separator/>
      </w:r>
    </w:p>
  </w:endnote>
  <w:endnote w:type="continuationSeparator" w:id="0">
    <w:p w14:paraId="12B9C7FC" w14:textId="77777777" w:rsidR="001505C3" w:rsidRDefault="001505C3" w:rsidP="00343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5755ED" w14:textId="77777777" w:rsidR="001505C3" w:rsidRDefault="001505C3" w:rsidP="003433B9">
      <w:r>
        <w:separator/>
      </w:r>
    </w:p>
  </w:footnote>
  <w:footnote w:type="continuationSeparator" w:id="0">
    <w:p w14:paraId="023068D7" w14:textId="77777777" w:rsidR="001505C3" w:rsidRDefault="001505C3" w:rsidP="003433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868085" w14:textId="1237F0E5" w:rsidR="00AF592D" w:rsidRDefault="003433B9">
    <w:pPr>
      <w:pStyle w:val="Header"/>
      <w:rPr>
        <w:rFonts w:ascii="Times New Roman" w:hAnsi="Times New Roman" w:cs="Times New Roman"/>
      </w:rPr>
    </w:pPr>
    <w:r w:rsidRPr="003433B9">
      <w:rPr>
        <w:rFonts w:ascii="Times New Roman" w:hAnsi="Times New Roman" w:cs="Times New Roman"/>
      </w:rPr>
      <w:ptab w:relativeTo="margin" w:alignment="center" w:leader="none"/>
    </w:r>
    <w:r w:rsidR="00AF592D">
      <w:rPr>
        <w:rFonts w:ascii="Times New Roman" w:hAnsi="Times New Roman" w:cs="Times New Roman"/>
      </w:rPr>
      <w:t>CS 5665 Homework #2</w:t>
    </w:r>
  </w:p>
  <w:p w14:paraId="31C4D7D2" w14:textId="5F951AE7" w:rsidR="003433B9" w:rsidRPr="00AF592D" w:rsidRDefault="00AF592D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 w:rsidR="003433B9" w:rsidRPr="003433B9">
      <w:rPr>
        <w:rFonts w:ascii="Times New Roman" w:hAnsi="Times New Roman" w:cs="Times New Roman"/>
      </w:rPr>
      <w:t>Karun Joseph</w:t>
    </w:r>
    <w:r>
      <w:rPr>
        <w:rFonts w:ascii="Times New Roman" w:hAnsi="Times New Roman" w:cs="Times New Roman"/>
      </w:rPr>
      <w:t xml:space="preserve">, </w:t>
    </w:r>
    <w:r w:rsidR="003433B9" w:rsidRPr="003433B9">
      <w:rPr>
        <w:rFonts w:ascii="Times New Roman" w:hAnsi="Times New Roman" w:cs="Times New Roman"/>
      </w:rPr>
      <w:t>A02240287</w:t>
    </w:r>
    <w:r w:rsidR="003433B9" w:rsidRPr="003433B9">
      <w:rPr>
        <w:rFonts w:ascii="Times New Roman" w:hAnsi="Times New Roman" w:cs="Times New Roman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655787"/>
    <w:multiLevelType w:val="hybridMultilevel"/>
    <w:tmpl w:val="3F5C0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6FA"/>
    <w:rsid w:val="00032D9D"/>
    <w:rsid w:val="000721CF"/>
    <w:rsid w:val="000A1367"/>
    <w:rsid w:val="000C4135"/>
    <w:rsid w:val="000D4C56"/>
    <w:rsid w:val="000E293B"/>
    <w:rsid w:val="00115842"/>
    <w:rsid w:val="00123E25"/>
    <w:rsid w:val="00125630"/>
    <w:rsid w:val="001363B5"/>
    <w:rsid w:val="001505C3"/>
    <w:rsid w:val="001F1322"/>
    <w:rsid w:val="002333FE"/>
    <w:rsid w:val="0025094D"/>
    <w:rsid w:val="002549E7"/>
    <w:rsid w:val="0026068A"/>
    <w:rsid w:val="00284FC1"/>
    <w:rsid w:val="0029145D"/>
    <w:rsid w:val="002B4A76"/>
    <w:rsid w:val="003433B9"/>
    <w:rsid w:val="00367F68"/>
    <w:rsid w:val="003A51B0"/>
    <w:rsid w:val="00432FCE"/>
    <w:rsid w:val="00442268"/>
    <w:rsid w:val="0047345B"/>
    <w:rsid w:val="004E56FA"/>
    <w:rsid w:val="005006CF"/>
    <w:rsid w:val="0052773D"/>
    <w:rsid w:val="00573312"/>
    <w:rsid w:val="00573E16"/>
    <w:rsid w:val="005A3483"/>
    <w:rsid w:val="00614EE4"/>
    <w:rsid w:val="006542A5"/>
    <w:rsid w:val="007E5B45"/>
    <w:rsid w:val="00835EBC"/>
    <w:rsid w:val="00890725"/>
    <w:rsid w:val="00933BB8"/>
    <w:rsid w:val="00951BA0"/>
    <w:rsid w:val="009D5A3A"/>
    <w:rsid w:val="00A00710"/>
    <w:rsid w:val="00A13EE4"/>
    <w:rsid w:val="00A37BF1"/>
    <w:rsid w:val="00AD6F97"/>
    <w:rsid w:val="00AF592D"/>
    <w:rsid w:val="00B2368C"/>
    <w:rsid w:val="00B2655F"/>
    <w:rsid w:val="00B45290"/>
    <w:rsid w:val="00B46746"/>
    <w:rsid w:val="00B4760F"/>
    <w:rsid w:val="00B643B0"/>
    <w:rsid w:val="00C01E10"/>
    <w:rsid w:val="00C064BD"/>
    <w:rsid w:val="00C95429"/>
    <w:rsid w:val="00CA6EBC"/>
    <w:rsid w:val="00D46982"/>
    <w:rsid w:val="00D565BA"/>
    <w:rsid w:val="00DB6C11"/>
    <w:rsid w:val="00DD6CA0"/>
    <w:rsid w:val="00E16A8D"/>
    <w:rsid w:val="00EB60A5"/>
    <w:rsid w:val="00EF2A36"/>
    <w:rsid w:val="00EF753B"/>
    <w:rsid w:val="00F127C3"/>
    <w:rsid w:val="00F31344"/>
    <w:rsid w:val="00F43AB7"/>
    <w:rsid w:val="00F51D5B"/>
    <w:rsid w:val="00F6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3A6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77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33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33B9"/>
  </w:style>
  <w:style w:type="paragraph" w:styleId="Footer">
    <w:name w:val="footer"/>
    <w:basedOn w:val="Normal"/>
    <w:link w:val="FooterChar"/>
    <w:uiPriority w:val="99"/>
    <w:unhideWhenUsed/>
    <w:rsid w:val="003433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33B9"/>
  </w:style>
  <w:style w:type="character" w:styleId="Hyperlink">
    <w:name w:val="Hyperlink"/>
    <w:basedOn w:val="DefaultParagraphFont"/>
    <w:uiPriority w:val="99"/>
    <w:unhideWhenUsed/>
    <w:rsid w:val="0052773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2773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60A5"/>
    <w:pPr>
      <w:ind w:left="720"/>
      <w:contextualSpacing/>
    </w:pPr>
  </w:style>
  <w:style w:type="paragraph" w:customStyle="1" w:styleId="Default">
    <w:name w:val="Default"/>
    <w:rsid w:val="00DB6C11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table" w:styleId="TableGrid">
    <w:name w:val="Table Grid"/>
    <w:basedOn w:val="TableNormal"/>
    <w:uiPriority w:val="39"/>
    <w:rsid w:val="00B476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16A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emf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karunmj/usu-coursework/tree/master/cs5660datasc/hw/hw2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437</Words>
  <Characters>2493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49</cp:revision>
  <dcterms:created xsi:type="dcterms:W3CDTF">2016-10-09T13:48:00Z</dcterms:created>
  <dcterms:modified xsi:type="dcterms:W3CDTF">2016-10-10T05:20:00Z</dcterms:modified>
</cp:coreProperties>
</file>