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2C52" w14:textId="07D24C97" w:rsidR="00A93B3A" w:rsidRPr="00A93B3A" w:rsidRDefault="00A93B3A" w:rsidP="00A93B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3B3A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Pr="00A93B3A">
        <w:rPr>
          <w:rFonts w:ascii="Times New Roman" w:hAnsi="Times New Roman" w:cs="Times New Roman"/>
          <w:b/>
          <w:bCs/>
          <w:sz w:val="32"/>
          <w:szCs w:val="32"/>
        </w:rPr>
        <w:t>REQUIREMENT ANALYSIS</w:t>
      </w:r>
    </w:p>
    <w:p w14:paraId="0C461AFC" w14:textId="0E123A90" w:rsidR="00A93B3A" w:rsidRDefault="00A93B3A" w:rsidP="00A93B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A93B3A">
        <w:rPr>
          <w:rFonts w:ascii="Times New Roman" w:hAnsi="Times New Roman" w:cs="Times New Roman"/>
          <w:sz w:val="28"/>
          <w:szCs w:val="28"/>
        </w:rPr>
        <w:t>Project Title: Import Data using Transform Maps (Spreadsheet)</w:t>
      </w:r>
    </w:p>
    <w:p w14:paraId="557F6E27" w14:textId="77777777" w:rsidR="00A93B3A" w:rsidRPr="00A93B3A" w:rsidRDefault="00A93B3A" w:rsidP="00A93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5FD2D" w14:textId="77777777" w:rsidR="00A93B3A" w:rsidRPr="00A93B3A" w:rsidRDefault="00A93B3A" w:rsidP="00A93B3A">
      <w:pPr>
        <w:jc w:val="both"/>
        <w:rPr>
          <w:rFonts w:ascii="Times New Roman" w:hAnsi="Times New Roman" w:cs="Times New Roman"/>
          <w:sz w:val="28"/>
          <w:szCs w:val="28"/>
        </w:rPr>
      </w:pPr>
      <w:r w:rsidRPr="00A93B3A">
        <w:rPr>
          <w:rFonts w:ascii="Times New Roman" w:hAnsi="Times New Roman" w:cs="Times New Roman"/>
          <w:sz w:val="28"/>
          <w:szCs w:val="28"/>
        </w:rPr>
        <w:t>1. Functional Requirements</w:t>
      </w:r>
    </w:p>
    <w:p w14:paraId="474E9A10" w14:textId="77777777" w:rsidR="00A93B3A" w:rsidRPr="00A93B3A" w:rsidRDefault="00A93B3A" w:rsidP="00A93B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The system should allow employee data to be imported from a spreadsheet.</w:t>
      </w:r>
    </w:p>
    <w:p w14:paraId="2D793540" w14:textId="77777777" w:rsidR="00A93B3A" w:rsidRPr="00A93B3A" w:rsidRDefault="00A93B3A" w:rsidP="00A93B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The system should map source fields to target table fields.</w:t>
      </w:r>
    </w:p>
    <w:p w14:paraId="1DFC9F22" w14:textId="77777777" w:rsidR="00A93B3A" w:rsidRPr="00A93B3A" w:rsidRDefault="00A93B3A" w:rsidP="00A93B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The system should update existing employee records using Coalesce.</w:t>
      </w:r>
    </w:p>
    <w:p w14:paraId="7F71AEBE" w14:textId="77777777" w:rsidR="00A93B3A" w:rsidRPr="00A93B3A" w:rsidRDefault="00A93B3A" w:rsidP="00A93B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The system should insert new employee records.</w:t>
      </w:r>
    </w:p>
    <w:p w14:paraId="4749B598" w14:textId="77777777" w:rsidR="00A93B3A" w:rsidRPr="00A93B3A" w:rsidRDefault="00A93B3A" w:rsidP="00A93B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The system should generate employee reports and dashboards.</w:t>
      </w:r>
    </w:p>
    <w:p w14:paraId="71C86ABF" w14:textId="77777777" w:rsidR="00A93B3A" w:rsidRPr="00A93B3A" w:rsidRDefault="00A93B3A" w:rsidP="00A93B3A">
      <w:pPr>
        <w:jc w:val="both"/>
        <w:rPr>
          <w:rFonts w:ascii="Times New Roman" w:hAnsi="Times New Roman" w:cs="Times New Roman"/>
          <w:sz w:val="28"/>
          <w:szCs w:val="28"/>
        </w:rPr>
      </w:pPr>
      <w:r w:rsidRPr="00A93B3A">
        <w:rPr>
          <w:rFonts w:ascii="Times New Roman" w:hAnsi="Times New Roman" w:cs="Times New Roman"/>
          <w:sz w:val="28"/>
          <w:szCs w:val="28"/>
        </w:rPr>
        <w:t>2. Non-Functional Requirements</w:t>
      </w:r>
    </w:p>
    <w:p w14:paraId="30B41C1F" w14:textId="77777777" w:rsidR="00A93B3A" w:rsidRPr="00A93B3A" w:rsidRDefault="00A93B3A" w:rsidP="00A93B3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Data accuracy and consistency.</w:t>
      </w:r>
    </w:p>
    <w:p w14:paraId="08A7991F" w14:textId="77777777" w:rsidR="00A93B3A" w:rsidRPr="00A93B3A" w:rsidRDefault="00A93B3A" w:rsidP="00A93B3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Reliable import processing.</w:t>
      </w:r>
    </w:p>
    <w:p w14:paraId="20A9F528" w14:textId="77777777" w:rsidR="00A93B3A" w:rsidRPr="00A93B3A" w:rsidRDefault="00A93B3A" w:rsidP="00A93B3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Prevention of duplicate records.</w:t>
      </w:r>
    </w:p>
    <w:p w14:paraId="332ED088" w14:textId="77777777" w:rsidR="00A93B3A" w:rsidRPr="00A93B3A" w:rsidRDefault="00A93B3A" w:rsidP="00A93B3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Easy access to reports and dashboards.</w:t>
      </w:r>
    </w:p>
    <w:p w14:paraId="2602B272" w14:textId="77777777" w:rsidR="00A93B3A" w:rsidRPr="00A93B3A" w:rsidRDefault="00A93B3A" w:rsidP="00A93B3A">
      <w:pPr>
        <w:jc w:val="both"/>
        <w:rPr>
          <w:rFonts w:ascii="Times New Roman" w:hAnsi="Times New Roman" w:cs="Times New Roman"/>
          <w:sz w:val="28"/>
          <w:szCs w:val="28"/>
        </w:rPr>
      </w:pPr>
      <w:r w:rsidRPr="00A93B3A">
        <w:rPr>
          <w:rFonts w:ascii="Times New Roman" w:hAnsi="Times New Roman" w:cs="Times New Roman"/>
          <w:sz w:val="28"/>
          <w:szCs w:val="28"/>
        </w:rPr>
        <w:t>3. Software Requirements</w:t>
      </w:r>
    </w:p>
    <w:p w14:paraId="50848C5D" w14:textId="77777777" w:rsidR="00A93B3A" w:rsidRPr="00A93B3A" w:rsidRDefault="00A93B3A" w:rsidP="00A93B3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ServiceNow Instance</w:t>
      </w:r>
    </w:p>
    <w:p w14:paraId="0809BA88" w14:textId="77777777" w:rsidR="00A93B3A" w:rsidRPr="00A93B3A" w:rsidRDefault="00A93B3A" w:rsidP="00A93B3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Spreadsheet application (Microsoft Excel or Google Sheets)</w:t>
      </w:r>
    </w:p>
    <w:p w14:paraId="7845B8B6" w14:textId="77777777" w:rsidR="00A93B3A" w:rsidRPr="00A93B3A" w:rsidRDefault="00A93B3A" w:rsidP="00A93B3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Web browser</w:t>
      </w:r>
    </w:p>
    <w:p w14:paraId="25CC1EFF" w14:textId="77777777" w:rsidR="00A93B3A" w:rsidRPr="00A93B3A" w:rsidRDefault="00A93B3A" w:rsidP="00A93B3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3B3A">
        <w:rPr>
          <w:rFonts w:ascii="Times New Roman" w:hAnsi="Times New Roman" w:cs="Times New Roman"/>
        </w:rPr>
        <w:t>Internet connection</w:t>
      </w:r>
    </w:p>
    <w:p w14:paraId="7AA03EA1" w14:textId="77777777" w:rsidR="00B3310F" w:rsidRPr="00A93B3A" w:rsidRDefault="00B3310F" w:rsidP="00A93B3A">
      <w:pPr>
        <w:jc w:val="both"/>
        <w:rPr>
          <w:rFonts w:ascii="Times New Roman" w:hAnsi="Times New Roman" w:cs="Times New Roman"/>
        </w:rPr>
      </w:pPr>
    </w:p>
    <w:sectPr w:rsidR="00B3310F" w:rsidRPr="00A93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7F8"/>
    <w:multiLevelType w:val="multilevel"/>
    <w:tmpl w:val="E81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4AC8"/>
    <w:multiLevelType w:val="multilevel"/>
    <w:tmpl w:val="5D8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A1AD8"/>
    <w:multiLevelType w:val="multilevel"/>
    <w:tmpl w:val="FBF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E4426"/>
    <w:multiLevelType w:val="multilevel"/>
    <w:tmpl w:val="411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01129"/>
    <w:multiLevelType w:val="multilevel"/>
    <w:tmpl w:val="EB6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238C6"/>
    <w:multiLevelType w:val="multilevel"/>
    <w:tmpl w:val="60F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A5F6F"/>
    <w:multiLevelType w:val="multilevel"/>
    <w:tmpl w:val="F98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86F67"/>
    <w:multiLevelType w:val="multilevel"/>
    <w:tmpl w:val="13F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D6AB5"/>
    <w:multiLevelType w:val="multilevel"/>
    <w:tmpl w:val="C00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6257">
    <w:abstractNumId w:val="5"/>
  </w:num>
  <w:num w:numId="2" w16cid:durableId="1519805694">
    <w:abstractNumId w:val="3"/>
  </w:num>
  <w:num w:numId="3" w16cid:durableId="412699298">
    <w:abstractNumId w:val="1"/>
  </w:num>
  <w:num w:numId="4" w16cid:durableId="1604848820">
    <w:abstractNumId w:val="6"/>
  </w:num>
  <w:num w:numId="5" w16cid:durableId="813638186">
    <w:abstractNumId w:val="0"/>
  </w:num>
  <w:num w:numId="6" w16cid:durableId="1544436731">
    <w:abstractNumId w:val="4"/>
  </w:num>
  <w:num w:numId="7" w16cid:durableId="181752252">
    <w:abstractNumId w:val="2"/>
  </w:num>
  <w:num w:numId="8" w16cid:durableId="1279415935">
    <w:abstractNumId w:val="7"/>
  </w:num>
  <w:num w:numId="9" w16cid:durableId="1987785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3A"/>
    <w:rsid w:val="006035BC"/>
    <w:rsid w:val="00A93B3A"/>
    <w:rsid w:val="00AB6B8E"/>
    <w:rsid w:val="00B3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6D95"/>
  <w15:chartTrackingRefBased/>
  <w15:docId w15:val="{19F65C09-975A-4484-848B-66CF46FE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1</cp:revision>
  <dcterms:created xsi:type="dcterms:W3CDTF">2026-09-25T10:16:00Z</dcterms:created>
  <dcterms:modified xsi:type="dcterms:W3CDTF">2026-09-25T10:22:00Z</dcterms:modified>
</cp:coreProperties>
</file>