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8594" w14:textId="08BF626F" w:rsidR="00063F67" w:rsidRDefault="00063F67" w:rsidP="00063F67">
      <w:pPr>
        <w:spacing w:line="360" w:lineRule="auto"/>
        <w:jc w:val="center"/>
        <w:rPr>
          <w:rFonts w:ascii="Times New Roman" w:hAnsi="Times New Roman" w:cs="Times New Roman"/>
          <w:b/>
          <w:bCs/>
          <w:sz w:val="32"/>
          <w:szCs w:val="32"/>
        </w:rPr>
      </w:pPr>
      <w:r w:rsidRPr="00063F67">
        <w:rPr>
          <w:rFonts w:ascii="Times New Roman" w:hAnsi="Times New Roman" w:cs="Times New Roman"/>
          <w:b/>
          <w:bCs/>
          <w:sz w:val="32"/>
          <w:szCs w:val="32"/>
        </w:rPr>
        <w:t>DOCUMENT 7</w:t>
      </w:r>
    </w:p>
    <w:p w14:paraId="553919F3" w14:textId="547DCD58" w:rsidR="00063F67" w:rsidRPr="00063F67" w:rsidRDefault="00063F67" w:rsidP="00063F67">
      <w:pPr>
        <w:spacing w:line="360" w:lineRule="auto"/>
        <w:jc w:val="center"/>
        <w:rPr>
          <w:rFonts w:ascii="Times New Roman" w:hAnsi="Times New Roman" w:cs="Times New Roman"/>
          <w:b/>
          <w:bCs/>
          <w:sz w:val="32"/>
          <w:szCs w:val="32"/>
        </w:rPr>
      </w:pPr>
      <w:r w:rsidRPr="00063F67">
        <w:rPr>
          <w:rFonts w:ascii="Times New Roman" w:hAnsi="Times New Roman" w:cs="Times New Roman"/>
          <w:b/>
          <w:bCs/>
          <w:sz w:val="32"/>
          <w:szCs w:val="32"/>
        </w:rPr>
        <w:t>FLOW AUTOMATION GUIDE - PLATFORM SUPPORT</w:t>
      </w:r>
    </w:p>
    <w:p w14:paraId="0403E24C" w14:textId="77777777" w:rsidR="00063F67" w:rsidRPr="00063F67" w:rsidRDefault="00063F67" w:rsidP="00063F67">
      <w:pPr>
        <w:spacing w:line="360" w:lineRule="auto"/>
        <w:rPr>
          <w:rFonts w:ascii="Times New Roman" w:hAnsi="Times New Roman" w:cs="Times New Roman"/>
          <w:sz w:val="28"/>
          <w:szCs w:val="28"/>
        </w:rPr>
      </w:pPr>
    </w:p>
    <w:p w14:paraId="0AA5651C" w14:textId="240D20FA"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Platform Support Workflow Design</w:t>
      </w:r>
    </w:p>
    <w:p w14:paraId="062490E2"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The Platform Support Workflow is specifically engineered to resolve technical glitches with high velocity. At ABC Corporation, the 'Platform' team is responsible for managing critical issues such as login failures and server-side errors. The primary objective of this workflow is to identify multiple technical issue types through a single automated flow and route them accurately to the 'Platform' assignment group.</w:t>
      </w:r>
    </w:p>
    <w:p w14:paraId="43D6D9EF" w14:textId="350AA277"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Flow Creation - 'Regarding Platform'</w:t>
      </w:r>
    </w:p>
    <w:p w14:paraId="247389A1"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Steps to initiate the new flow:</w:t>
      </w:r>
    </w:p>
    <w:p w14:paraId="7F73BD3A" w14:textId="77777777" w:rsidR="00063F67" w:rsidRPr="00063F67" w:rsidRDefault="00063F67" w:rsidP="00063F67">
      <w:pPr>
        <w:numPr>
          <w:ilvl w:val="0"/>
          <w:numId w:val="12"/>
        </w:numPr>
        <w:spacing w:line="360" w:lineRule="auto"/>
        <w:rPr>
          <w:rFonts w:ascii="Times New Roman" w:hAnsi="Times New Roman" w:cs="Times New Roman"/>
          <w:sz w:val="28"/>
          <w:szCs w:val="28"/>
        </w:rPr>
      </w:pPr>
      <w:r w:rsidRPr="00063F67">
        <w:rPr>
          <w:rFonts w:ascii="Times New Roman" w:hAnsi="Times New Roman" w:cs="Times New Roman"/>
          <w:sz w:val="28"/>
          <w:szCs w:val="28"/>
        </w:rPr>
        <w:t>Flow Designer: Access the Flow Designer module by searching for it in the Filter Navigator.</w:t>
      </w:r>
    </w:p>
    <w:p w14:paraId="162F4ED0" w14:textId="77777777" w:rsidR="00063F67" w:rsidRPr="00063F67" w:rsidRDefault="00063F67" w:rsidP="00063F67">
      <w:pPr>
        <w:numPr>
          <w:ilvl w:val="0"/>
          <w:numId w:val="12"/>
        </w:numPr>
        <w:spacing w:line="360" w:lineRule="auto"/>
        <w:rPr>
          <w:rFonts w:ascii="Times New Roman" w:hAnsi="Times New Roman" w:cs="Times New Roman"/>
          <w:sz w:val="28"/>
          <w:szCs w:val="28"/>
        </w:rPr>
      </w:pPr>
      <w:r w:rsidRPr="00063F67">
        <w:rPr>
          <w:rFonts w:ascii="Times New Roman" w:hAnsi="Times New Roman" w:cs="Times New Roman"/>
          <w:sz w:val="28"/>
          <w:szCs w:val="28"/>
        </w:rPr>
        <w:t>New Flow: Click on the 'New' button and name the flow "Regarding Platform".</w:t>
      </w:r>
    </w:p>
    <w:p w14:paraId="2FEF350A" w14:textId="77777777" w:rsidR="00063F67" w:rsidRPr="00063F67" w:rsidRDefault="00063F67" w:rsidP="00063F67">
      <w:pPr>
        <w:numPr>
          <w:ilvl w:val="0"/>
          <w:numId w:val="12"/>
        </w:numPr>
        <w:spacing w:line="360" w:lineRule="auto"/>
        <w:rPr>
          <w:rFonts w:ascii="Times New Roman" w:hAnsi="Times New Roman" w:cs="Times New Roman"/>
          <w:sz w:val="28"/>
          <w:szCs w:val="28"/>
        </w:rPr>
      </w:pPr>
      <w:r w:rsidRPr="00063F67">
        <w:rPr>
          <w:rFonts w:ascii="Times New Roman" w:hAnsi="Times New Roman" w:cs="Times New Roman"/>
          <w:sz w:val="28"/>
          <w:szCs w:val="28"/>
        </w:rPr>
        <w:t>Properties:</w:t>
      </w:r>
    </w:p>
    <w:p w14:paraId="06D2924F" w14:textId="77777777" w:rsidR="00063F67" w:rsidRPr="00063F67" w:rsidRDefault="00063F67" w:rsidP="00063F67">
      <w:pPr>
        <w:numPr>
          <w:ilvl w:val="1"/>
          <w:numId w:val="12"/>
        </w:numPr>
        <w:spacing w:line="360" w:lineRule="auto"/>
        <w:rPr>
          <w:rFonts w:ascii="Times New Roman" w:hAnsi="Times New Roman" w:cs="Times New Roman"/>
          <w:sz w:val="28"/>
          <w:szCs w:val="28"/>
        </w:rPr>
      </w:pPr>
      <w:r w:rsidRPr="00063F67">
        <w:rPr>
          <w:rFonts w:ascii="Times New Roman" w:hAnsi="Times New Roman" w:cs="Times New Roman"/>
          <w:sz w:val="28"/>
          <w:szCs w:val="28"/>
        </w:rPr>
        <w:t>Description: Automation for Platform-related issues including Login failures, 404 Errors, and User Expiry.</w:t>
      </w:r>
    </w:p>
    <w:p w14:paraId="574393B9" w14:textId="77777777" w:rsidR="00063F67" w:rsidRPr="00063F67" w:rsidRDefault="00063F67" w:rsidP="00063F67">
      <w:pPr>
        <w:numPr>
          <w:ilvl w:val="1"/>
          <w:numId w:val="12"/>
        </w:numPr>
        <w:spacing w:line="360" w:lineRule="auto"/>
        <w:rPr>
          <w:rFonts w:ascii="Times New Roman" w:hAnsi="Times New Roman" w:cs="Times New Roman"/>
          <w:sz w:val="28"/>
          <w:szCs w:val="28"/>
        </w:rPr>
      </w:pPr>
      <w:r w:rsidRPr="00063F67">
        <w:rPr>
          <w:rFonts w:ascii="Times New Roman" w:hAnsi="Times New Roman" w:cs="Times New Roman"/>
          <w:sz w:val="28"/>
          <w:szCs w:val="28"/>
        </w:rPr>
        <w:t>Run as: Select 'System User' to ensure consistent execution regardless of the triggering user's permissions.</w:t>
      </w:r>
    </w:p>
    <w:p w14:paraId="568714CB" w14:textId="77777777" w:rsidR="00063F67" w:rsidRDefault="00063F67" w:rsidP="00063F67">
      <w:pPr>
        <w:numPr>
          <w:ilvl w:val="0"/>
          <w:numId w:val="12"/>
        </w:numPr>
        <w:spacing w:line="360" w:lineRule="auto"/>
        <w:rPr>
          <w:rFonts w:ascii="Times New Roman" w:hAnsi="Times New Roman" w:cs="Times New Roman"/>
          <w:sz w:val="28"/>
          <w:szCs w:val="28"/>
        </w:rPr>
      </w:pPr>
      <w:r w:rsidRPr="00063F67">
        <w:rPr>
          <w:rFonts w:ascii="Times New Roman" w:hAnsi="Times New Roman" w:cs="Times New Roman"/>
          <w:sz w:val="28"/>
          <w:szCs w:val="28"/>
        </w:rPr>
        <w:t>Submit: Click submit to open the flow configuration canvas.</w:t>
      </w:r>
    </w:p>
    <w:p w14:paraId="24517EE0" w14:textId="77777777" w:rsidR="00063F67" w:rsidRDefault="00063F67" w:rsidP="00063F67">
      <w:pPr>
        <w:spacing w:line="360" w:lineRule="auto"/>
        <w:rPr>
          <w:rFonts w:ascii="Times New Roman" w:hAnsi="Times New Roman" w:cs="Times New Roman"/>
          <w:sz w:val="28"/>
          <w:szCs w:val="28"/>
        </w:rPr>
      </w:pPr>
    </w:p>
    <w:p w14:paraId="0A5DD021" w14:textId="77777777" w:rsidR="00063F67" w:rsidRPr="00063F67" w:rsidRDefault="00063F67" w:rsidP="00063F67">
      <w:pPr>
        <w:spacing w:line="360" w:lineRule="auto"/>
        <w:rPr>
          <w:rFonts w:ascii="Times New Roman" w:hAnsi="Times New Roman" w:cs="Times New Roman"/>
          <w:sz w:val="28"/>
          <w:szCs w:val="28"/>
        </w:rPr>
      </w:pPr>
    </w:p>
    <w:p w14:paraId="1735A1DD" w14:textId="35A71AC5"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lastRenderedPageBreak/>
        <w:t>Trigger Setup - Monitoring 'Operations related' Table</w:t>
      </w:r>
    </w:p>
    <w:p w14:paraId="7F8F6742"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The trigger logic for this flow is as follows:</w:t>
      </w:r>
    </w:p>
    <w:p w14:paraId="3B795639" w14:textId="77777777" w:rsidR="00063F67" w:rsidRPr="00063F67" w:rsidRDefault="00063F67" w:rsidP="00063F67">
      <w:pPr>
        <w:numPr>
          <w:ilvl w:val="0"/>
          <w:numId w:val="13"/>
        </w:numPr>
        <w:spacing w:line="360" w:lineRule="auto"/>
        <w:rPr>
          <w:rFonts w:ascii="Times New Roman" w:hAnsi="Times New Roman" w:cs="Times New Roman"/>
          <w:sz w:val="28"/>
          <w:szCs w:val="28"/>
        </w:rPr>
      </w:pPr>
      <w:r w:rsidRPr="00063F67">
        <w:rPr>
          <w:rFonts w:ascii="Times New Roman" w:hAnsi="Times New Roman" w:cs="Times New Roman"/>
          <w:sz w:val="28"/>
          <w:szCs w:val="28"/>
        </w:rPr>
        <w:t>Trigger Type: Record Created or Updated.</w:t>
      </w:r>
    </w:p>
    <w:p w14:paraId="38ED9D4D" w14:textId="77777777" w:rsidR="00063F67" w:rsidRPr="00063F67" w:rsidRDefault="00063F67" w:rsidP="00063F67">
      <w:pPr>
        <w:numPr>
          <w:ilvl w:val="0"/>
          <w:numId w:val="13"/>
        </w:numPr>
        <w:spacing w:line="360" w:lineRule="auto"/>
        <w:rPr>
          <w:rFonts w:ascii="Times New Roman" w:hAnsi="Times New Roman" w:cs="Times New Roman"/>
          <w:sz w:val="28"/>
          <w:szCs w:val="28"/>
        </w:rPr>
      </w:pPr>
      <w:r w:rsidRPr="00063F67">
        <w:rPr>
          <w:rFonts w:ascii="Times New Roman" w:hAnsi="Times New Roman" w:cs="Times New Roman"/>
          <w:sz w:val="28"/>
          <w:szCs w:val="28"/>
        </w:rPr>
        <w:t>Table Name: u_operations_related.</w:t>
      </w:r>
    </w:p>
    <w:p w14:paraId="0EB86F96" w14:textId="77777777" w:rsidR="00063F67" w:rsidRPr="00063F67" w:rsidRDefault="00063F67" w:rsidP="00063F67">
      <w:pPr>
        <w:numPr>
          <w:ilvl w:val="0"/>
          <w:numId w:val="13"/>
        </w:numPr>
        <w:spacing w:line="360" w:lineRule="auto"/>
        <w:rPr>
          <w:rFonts w:ascii="Times New Roman" w:hAnsi="Times New Roman" w:cs="Times New Roman"/>
          <w:sz w:val="28"/>
          <w:szCs w:val="28"/>
        </w:rPr>
      </w:pPr>
      <w:r w:rsidRPr="00063F67">
        <w:rPr>
          <w:rFonts w:ascii="Times New Roman" w:hAnsi="Times New Roman" w:cs="Times New Roman"/>
          <w:sz w:val="28"/>
          <w:szCs w:val="28"/>
        </w:rPr>
        <w:t>Strategy: Whenever a change occurs in this table, the system immediately evaluates the 'Issue' field. This ensures real-time monitoring and near-instantaneous ticket routing.</w:t>
      </w:r>
    </w:p>
    <w:p w14:paraId="549D9473" w14:textId="175D1F52"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Multiple Condition Logic (OR Condition) - Part 1</w:t>
      </w:r>
    </w:p>
    <w:p w14:paraId="3C54DA24"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The Platform support flow is more complex than the Certificate support flow as it utilizes 'OR' logic:</w:t>
      </w:r>
    </w:p>
    <w:p w14:paraId="1E41732B" w14:textId="77777777" w:rsidR="00063F67" w:rsidRPr="00063F67" w:rsidRDefault="00063F67" w:rsidP="00063F67">
      <w:pPr>
        <w:numPr>
          <w:ilvl w:val="0"/>
          <w:numId w:val="14"/>
        </w:numPr>
        <w:spacing w:line="360" w:lineRule="auto"/>
        <w:rPr>
          <w:rFonts w:ascii="Times New Roman" w:hAnsi="Times New Roman" w:cs="Times New Roman"/>
          <w:sz w:val="28"/>
          <w:szCs w:val="28"/>
        </w:rPr>
      </w:pPr>
      <w:r w:rsidRPr="00063F67">
        <w:rPr>
          <w:rFonts w:ascii="Times New Roman" w:hAnsi="Times New Roman" w:cs="Times New Roman"/>
          <w:sz w:val="28"/>
          <w:szCs w:val="28"/>
        </w:rPr>
        <w:t>Concept: Since multiple issue types (Login, 404, Expiry) fall under the same team's expertise, they are grouped into one flow.</w:t>
      </w:r>
    </w:p>
    <w:p w14:paraId="4FEBF52A" w14:textId="77777777" w:rsidR="00063F67" w:rsidRPr="00063F67" w:rsidRDefault="00063F67" w:rsidP="00063F67">
      <w:pPr>
        <w:numPr>
          <w:ilvl w:val="0"/>
          <w:numId w:val="14"/>
        </w:numPr>
        <w:spacing w:line="360" w:lineRule="auto"/>
        <w:rPr>
          <w:rFonts w:ascii="Times New Roman" w:hAnsi="Times New Roman" w:cs="Times New Roman"/>
          <w:sz w:val="28"/>
          <w:szCs w:val="28"/>
        </w:rPr>
      </w:pPr>
      <w:r w:rsidRPr="00063F67">
        <w:rPr>
          <w:rFonts w:ascii="Times New Roman" w:hAnsi="Times New Roman" w:cs="Times New Roman"/>
          <w:sz w:val="28"/>
          <w:szCs w:val="28"/>
        </w:rPr>
        <w:t>New Criteria: For each distinct problem type, a 'New Criteria' (OR condition) is added to the trigger.</w:t>
      </w:r>
    </w:p>
    <w:p w14:paraId="2A291D1B" w14:textId="51DDD3E9"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Multiple Condition Logic (OR Condition) - Part 2</w:t>
      </w:r>
    </w:p>
    <w:p w14:paraId="064E6E47"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Condition Building Steps:</w:t>
      </w:r>
    </w:p>
    <w:p w14:paraId="09E948A0" w14:textId="77777777" w:rsidR="00063F67" w:rsidRPr="00063F67" w:rsidRDefault="00063F67" w:rsidP="00063F67">
      <w:pPr>
        <w:numPr>
          <w:ilvl w:val="0"/>
          <w:numId w:val="15"/>
        </w:numPr>
        <w:spacing w:line="360" w:lineRule="auto"/>
        <w:rPr>
          <w:rFonts w:ascii="Times New Roman" w:hAnsi="Times New Roman" w:cs="Times New Roman"/>
          <w:sz w:val="28"/>
          <w:szCs w:val="28"/>
        </w:rPr>
      </w:pPr>
      <w:r w:rsidRPr="00063F67">
        <w:rPr>
          <w:rFonts w:ascii="Times New Roman" w:hAnsi="Times New Roman" w:cs="Times New Roman"/>
          <w:sz w:val="28"/>
          <w:szCs w:val="28"/>
        </w:rPr>
        <w:t>First Condition: Field: Issue | Operator: is | Value: Unable to login to platform.</w:t>
      </w:r>
    </w:p>
    <w:p w14:paraId="5593E9C1" w14:textId="77777777" w:rsidR="00063F67" w:rsidRPr="00063F67" w:rsidRDefault="00063F67" w:rsidP="00063F67">
      <w:pPr>
        <w:numPr>
          <w:ilvl w:val="0"/>
          <w:numId w:val="15"/>
        </w:numPr>
        <w:spacing w:line="360" w:lineRule="auto"/>
        <w:rPr>
          <w:rFonts w:ascii="Times New Roman" w:hAnsi="Times New Roman" w:cs="Times New Roman"/>
          <w:sz w:val="28"/>
          <w:szCs w:val="28"/>
        </w:rPr>
      </w:pPr>
      <w:r w:rsidRPr="00063F67">
        <w:rPr>
          <w:rFonts w:ascii="Times New Roman" w:hAnsi="Times New Roman" w:cs="Times New Roman"/>
          <w:sz w:val="28"/>
          <w:szCs w:val="28"/>
        </w:rPr>
        <w:t>Add New Criteria: Clicking this creates the 'OR' relationship.</w:t>
      </w:r>
    </w:p>
    <w:p w14:paraId="267B83D5" w14:textId="77777777" w:rsidR="00063F67" w:rsidRPr="00063F67" w:rsidRDefault="00063F67" w:rsidP="00063F67">
      <w:pPr>
        <w:numPr>
          <w:ilvl w:val="0"/>
          <w:numId w:val="15"/>
        </w:numPr>
        <w:spacing w:line="360" w:lineRule="auto"/>
        <w:rPr>
          <w:rFonts w:ascii="Times New Roman" w:hAnsi="Times New Roman" w:cs="Times New Roman"/>
          <w:sz w:val="28"/>
          <w:szCs w:val="28"/>
        </w:rPr>
      </w:pPr>
      <w:r w:rsidRPr="00063F67">
        <w:rPr>
          <w:rFonts w:ascii="Times New Roman" w:hAnsi="Times New Roman" w:cs="Times New Roman"/>
          <w:sz w:val="28"/>
          <w:szCs w:val="28"/>
        </w:rPr>
        <w:t>Benefit: This architecture allows the flow to trigger if any of the specified issues occur, preventing the need for multiple redundant flows and optimizing system performance.</w:t>
      </w:r>
    </w:p>
    <w:p w14:paraId="30CD7FA3" w14:textId="77777777" w:rsidR="00063F67" w:rsidRDefault="00063F67" w:rsidP="00063F67">
      <w:pPr>
        <w:spacing w:line="360" w:lineRule="auto"/>
        <w:rPr>
          <w:rFonts w:ascii="Times New Roman" w:hAnsi="Times New Roman" w:cs="Times New Roman"/>
          <w:b/>
          <w:bCs/>
          <w:sz w:val="28"/>
          <w:szCs w:val="28"/>
        </w:rPr>
      </w:pPr>
    </w:p>
    <w:p w14:paraId="46BE6999" w14:textId="77777777" w:rsidR="00063F67" w:rsidRDefault="00063F67" w:rsidP="00063F67">
      <w:pPr>
        <w:spacing w:line="360" w:lineRule="auto"/>
        <w:rPr>
          <w:rFonts w:ascii="Times New Roman" w:hAnsi="Times New Roman" w:cs="Times New Roman"/>
          <w:b/>
          <w:bCs/>
          <w:sz w:val="28"/>
          <w:szCs w:val="28"/>
        </w:rPr>
      </w:pPr>
    </w:p>
    <w:p w14:paraId="6B7D3960" w14:textId="56A65958"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lastRenderedPageBreak/>
        <w:t>Condition 1 - 'Unable to login to platform'</w:t>
      </w:r>
    </w:p>
    <w:p w14:paraId="3E0EFE27"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Primary Technical Issue:</w:t>
      </w:r>
    </w:p>
    <w:p w14:paraId="6038F5C2" w14:textId="77777777" w:rsidR="00063F67" w:rsidRPr="00063F67" w:rsidRDefault="00063F67" w:rsidP="00063F67">
      <w:pPr>
        <w:numPr>
          <w:ilvl w:val="0"/>
          <w:numId w:val="16"/>
        </w:numPr>
        <w:spacing w:line="360" w:lineRule="auto"/>
        <w:rPr>
          <w:rFonts w:ascii="Times New Roman" w:hAnsi="Times New Roman" w:cs="Times New Roman"/>
          <w:sz w:val="28"/>
          <w:szCs w:val="28"/>
        </w:rPr>
      </w:pPr>
      <w:r w:rsidRPr="00063F67">
        <w:rPr>
          <w:rFonts w:ascii="Times New Roman" w:hAnsi="Times New Roman" w:cs="Times New Roman"/>
          <w:sz w:val="28"/>
          <w:szCs w:val="28"/>
        </w:rPr>
        <w:t>Field: Issue.</w:t>
      </w:r>
    </w:p>
    <w:p w14:paraId="0438FA48" w14:textId="77777777" w:rsidR="00063F67" w:rsidRPr="00063F67" w:rsidRDefault="00063F67" w:rsidP="00063F67">
      <w:pPr>
        <w:numPr>
          <w:ilvl w:val="0"/>
          <w:numId w:val="16"/>
        </w:numPr>
        <w:spacing w:line="360" w:lineRule="auto"/>
        <w:rPr>
          <w:rFonts w:ascii="Times New Roman" w:hAnsi="Times New Roman" w:cs="Times New Roman"/>
          <w:sz w:val="28"/>
          <w:szCs w:val="28"/>
        </w:rPr>
      </w:pPr>
      <w:r w:rsidRPr="00063F67">
        <w:rPr>
          <w:rFonts w:ascii="Times New Roman" w:hAnsi="Times New Roman" w:cs="Times New Roman"/>
          <w:sz w:val="28"/>
          <w:szCs w:val="28"/>
        </w:rPr>
        <w:t>Value: Unable to login to platform.</w:t>
      </w:r>
    </w:p>
    <w:p w14:paraId="18E657BA" w14:textId="77777777" w:rsidR="00063F67" w:rsidRPr="00063F67" w:rsidRDefault="00063F67" w:rsidP="00063F67">
      <w:pPr>
        <w:numPr>
          <w:ilvl w:val="0"/>
          <w:numId w:val="16"/>
        </w:numPr>
        <w:spacing w:line="360" w:lineRule="auto"/>
        <w:rPr>
          <w:rFonts w:ascii="Times New Roman" w:hAnsi="Times New Roman" w:cs="Times New Roman"/>
          <w:sz w:val="28"/>
          <w:szCs w:val="28"/>
        </w:rPr>
      </w:pPr>
      <w:r w:rsidRPr="00063F67">
        <w:rPr>
          <w:rFonts w:ascii="Times New Roman" w:hAnsi="Times New Roman" w:cs="Times New Roman"/>
          <w:sz w:val="28"/>
          <w:szCs w:val="28"/>
        </w:rPr>
        <w:t>Technicality: Login issues are categorized as high-priority disruptions. This condition ensures such critical tickets reach the Platform team without human intervention.</w:t>
      </w:r>
    </w:p>
    <w:p w14:paraId="57C03D8E" w14:textId="46FB4F7F"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Condition 2 - '404 Error'</w:t>
      </w:r>
    </w:p>
    <w:p w14:paraId="05065944"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Secondary Technical Issue:</w:t>
      </w:r>
    </w:p>
    <w:p w14:paraId="5F9B2FA9" w14:textId="77777777" w:rsidR="00063F67" w:rsidRPr="00063F67" w:rsidRDefault="00063F67" w:rsidP="00063F67">
      <w:pPr>
        <w:numPr>
          <w:ilvl w:val="0"/>
          <w:numId w:val="17"/>
        </w:numPr>
        <w:spacing w:line="360" w:lineRule="auto"/>
        <w:rPr>
          <w:rFonts w:ascii="Times New Roman" w:hAnsi="Times New Roman" w:cs="Times New Roman"/>
          <w:sz w:val="28"/>
          <w:szCs w:val="28"/>
        </w:rPr>
      </w:pPr>
      <w:r w:rsidRPr="00063F67">
        <w:rPr>
          <w:rFonts w:ascii="Times New Roman" w:hAnsi="Times New Roman" w:cs="Times New Roman"/>
          <w:sz w:val="28"/>
          <w:szCs w:val="28"/>
        </w:rPr>
        <w:t>Field: Issue.</w:t>
      </w:r>
    </w:p>
    <w:p w14:paraId="5F805BCE" w14:textId="77777777" w:rsidR="00063F67" w:rsidRPr="00063F67" w:rsidRDefault="00063F67" w:rsidP="00063F67">
      <w:pPr>
        <w:numPr>
          <w:ilvl w:val="0"/>
          <w:numId w:val="17"/>
        </w:numPr>
        <w:spacing w:line="360" w:lineRule="auto"/>
        <w:rPr>
          <w:rFonts w:ascii="Times New Roman" w:hAnsi="Times New Roman" w:cs="Times New Roman"/>
          <w:sz w:val="28"/>
          <w:szCs w:val="28"/>
        </w:rPr>
      </w:pPr>
      <w:r w:rsidRPr="00063F67">
        <w:rPr>
          <w:rFonts w:ascii="Times New Roman" w:hAnsi="Times New Roman" w:cs="Times New Roman"/>
          <w:sz w:val="28"/>
          <w:szCs w:val="28"/>
        </w:rPr>
        <w:t>Value: 404 Error.</w:t>
      </w:r>
    </w:p>
    <w:p w14:paraId="5A4EDFE0" w14:textId="77777777" w:rsidR="00063F67" w:rsidRPr="00063F67" w:rsidRDefault="00063F67" w:rsidP="00063F67">
      <w:pPr>
        <w:numPr>
          <w:ilvl w:val="0"/>
          <w:numId w:val="17"/>
        </w:numPr>
        <w:spacing w:line="360" w:lineRule="auto"/>
        <w:rPr>
          <w:rFonts w:ascii="Times New Roman" w:hAnsi="Times New Roman" w:cs="Times New Roman"/>
          <w:sz w:val="28"/>
          <w:szCs w:val="28"/>
        </w:rPr>
      </w:pPr>
      <w:r w:rsidRPr="00063F67">
        <w:rPr>
          <w:rFonts w:ascii="Times New Roman" w:hAnsi="Times New Roman" w:cs="Times New Roman"/>
          <w:sz w:val="28"/>
          <w:szCs w:val="28"/>
        </w:rPr>
        <w:t>Context: This error typically indicates application downtime or broken internal links. Only the Platform team has the backend access required to investigate and resolve these infrastructure-level errors.</w:t>
      </w:r>
    </w:p>
    <w:p w14:paraId="1EEF7FC0" w14:textId="48D483E9"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Condition 3 - 'Regarding User expired'</w:t>
      </w:r>
    </w:p>
    <w:p w14:paraId="6504A763"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Tertiary Technical Issue:</w:t>
      </w:r>
    </w:p>
    <w:p w14:paraId="7E967B78" w14:textId="77777777" w:rsidR="00063F67" w:rsidRPr="00063F67" w:rsidRDefault="00063F67" w:rsidP="00063F67">
      <w:pPr>
        <w:numPr>
          <w:ilvl w:val="0"/>
          <w:numId w:val="18"/>
        </w:numPr>
        <w:spacing w:line="360" w:lineRule="auto"/>
        <w:rPr>
          <w:rFonts w:ascii="Times New Roman" w:hAnsi="Times New Roman" w:cs="Times New Roman"/>
          <w:sz w:val="28"/>
          <w:szCs w:val="28"/>
        </w:rPr>
      </w:pPr>
      <w:r w:rsidRPr="00063F67">
        <w:rPr>
          <w:rFonts w:ascii="Times New Roman" w:hAnsi="Times New Roman" w:cs="Times New Roman"/>
          <w:sz w:val="28"/>
          <w:szCs w:val="28"/>
        </w:rPr>
        <w:t>Field: Issue.</w:t>
      </w:r>
    </w:p>
    <w:p w14:paraId="6E0BAA1F" w14:textId="77777777" w:rsidR="00063F67" w:rsidRPr="00063F67" w:rsidRDefault="00063F67" w:rsidP="00063F67">
      <w:pPr>
        <w:numPr>
          <w:ilvl w:val="0"/>
          <w:numId w:val="18"/>
        </w:numPr>
        <w:spacing w:line="360" w:lineRule="auto"/>
        <w:rPr>
          <w:rFonts w:ascii="Times New Roman" w:hAnsi="Times New Roman" w:cs="Times New Roman"/>
          <w:sz w:val="28"/>
          <w:szCs w:val="28"/>
        </w:rPr>
      </w:pPr>
      <w:r w:rsidRPr="00063F67">
        <w:rPr>
          <w:rFonts w:ascii="Times New Roman" w:hAnsi="Times New Roman" w:cs="Times New Roman"/>
          <w:sz w:val="28"/>
          <w:szCs w:val="28"/>
        </w:rPr>
        <w:t>Value: Regarding User expired.</w:t>
      </w:r>
    </w:p>
    <w:p w14:paraId="508A4718" w14:textId="77777777" w:rsidR="00063F67" w:rsidRPr="00063F67" w:rsidRDefault="00063F67" w:rsidP="00063F67">
      <w:pPr>
        <w:numPr>
          <w:ilvl w:val="0"/>
          <w:numId w:val="18"/>
        </w:numPr>
        <w:spacing w:line="360" w:lineRule="auto"/>
        <w:rPr>
          <w:rFonts w:ascii="Times New Roman" w:hAnsi="Times New Roman" w:cs="Times New Roman"/>
          <w:sz w:val="28"/>
          <w:szCs w:val="28"/>
        </w:rPr>
      </w:pPr>
      <w:r w:rsidRPr="00063F67">
        <w:rPr>
          <w:rFonts w:ascii="Times New Roman" w:hAnsi="Times New Roman" w:cs="Times New Roman"/>
          <w:sz w:val="28"/>
          <w:szCs w:val="28"/>
        </w:rPr>
        <w:t>Logic: When a user's account reaches its expiration date, the ticket is routed to the Platform team to handle account reactivation and credential resets.</w:t>
      </w:r>
    </w:p>
    <w:p w14:paraId="6A380050" w14:textId="77777777" w:rsidR="00063F67" w:rsidRDefault="00063F67" w:rsidP="00063F67">
      <w:pPr>
        <w:spacing w:line="360" w:lineRule="auto"/>
        <w:rPr>
          <w:rFonts w:ascii="Times New Roman" w:hAnsi="Times New Roman" w:cs="Times New Roman"/>
          <w:b/>
          <w:bCs/>
          <w:sz w:val="28"/>
          <w:szCs w:val="28"/>
        </w:rPr>
      </w:pPr>
    </w:p>
    <w:p w14:paraId="61B1C4EC" w14:textId="77777777" w:rsidR="00063F67" w:rsidRDefault="00063F67" w:rsidP="00063F67">
      <w:pPr>
        <w:spacing w:line="360" w:lineRule="auto"/>
        <w:rPr>
          <w:rFonts w:ascii="Times New Roman" w:hAnsi="Times New Roman" w:cs="Times New Roman"/>
          <w:b/>
          <w:bCs/>
          <w:sz w:val="28"/>
          <w:szCs w:val="28"/>
        </w:rPr>
      </w:pPr>
    </w:p>
    <w:p w14:paraId="63D649D8" w14:textId="0170DBED"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lastRenderedPageBreak/>
        <w:t>Action Configuration - Assignment to 'Platform' Group</w:t>
      </w:r>
    </w:p>
    <w:p w14:paraId="2EDBD36A"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Action to be executed upon matching conditions:</w:t>
      </w:r>
    </w:p>
    <w:p w14:paraId="424A4B38" w14:textId="77777777" w:rsidR="00063F67" w:rsidRPr="00063F67" w:rsidRDefault="00063F67" w:rsidP="00063F67">
      <w:pPr>
        <w:numPr>
          <w:ilvl w:val="0"/>
          <w:numId w:val="19"/>
        </w:numPr>
        <w:spacing w:line="360" w:lineRule="auto"/>
        <w:rPr>
          <w:rFonts w:ascii="Times New Roman" w:hAnsi="Times New Roman" w:cs="Times New Roman"/>
          <w:sz w:val="28"/>
          <w:szCs w:val="28"/>
        </w:rPr>
      </w:pPr>
      <w:r w:rsidRPr="00063F67">
        <w:rPr>
          <w:rFonts w:ascii="Times New Roman" w:hAnsi="Times New Roman" w:cs="Times New Roman"/>
          <w:sz w:val="28"/>
          <w:szCs w:val="28"/>
        </w:rPr>
        <w:t>Add Action: Select the 'Update Record' action from the ServiceNow Core category.</w:t>
      </w:r>
    </w:p>
    <w:p w14:paraId="373488A6" w14:textId="77777777" w:rsidR="00063F67" w:rsidRPr="00063F67" w:rsidRDefault="00063F67" w:rsidP="00063F67">
      <w:pPr>
        <w:numPr>
          <w:ilvl w:val="0"/>
          <w:numId w:val="19"/>
        </w:numPr>
        <w:spacing w:line="360" w:lineRule="auto"/>
        <w:rPr>
          <w:rFonts w:ascii="Times New Roman" w:hAnsi="Times New Roman" w:cs="Times New Roman"/>
          <w:sz w:val="28"/>
          <w:szCs w:val="28"/>
        </w:rPr>
      </w:pPr>
      <w:r w:rsidRPr="00063F67">
        <w:rPr>
          <w:rFonts w:ascii="Times New Roman" w:hAnsi="Times New Roman" w:cs="Times New Roman"/>
          <w:sz w:val="28"/>
          <w:szCs w:val="28"/>
        </w:rPr>
        <w:t>Field Mapping: Choose the 'Assigned to group' field.</w:t>
      </w:r>
    </w:p>
    <w:p w14:paraId="756B11F5" w14:textId="77777777" w:rsidR="00063F67" w:rsidRPr="00063F67" w:rsidRDefault="00063F67" w:rsidP="00063F67">
      <w:pPr>
        <w:numPr>
          <w:ilvl w:val="0"/>
          <w:numId w:val="19"/>
        </w:numPr>
        <w:spacing w:line="360" w:lineRule="auto"/>
        <w:rPr>
          <w:rFonts w:ascii="Times New Roman" w:hAnsi="Times New Roman" w:cs="Times New Roman"/>
          <w:sz w:val="28"/>
          <w:szCs w:val="28"/>
        </w:rPr>
      </w:pPr>
      <w:r w:rsidRPr="00063F67">
        <w:rPr>
          <w:rFonts w:ascii="Times New Roman" w:hAnsi="Times New Roman" w:cs="Times New Roman"/>
          <w:sz w:val="28"/>
          <w:szCs w:val="28"/>
        </w:rPr>
        <w:t>Set Value: Select the Platform assignment group.</w:t>
      </w:r>
    </w:p>
    <w:p w14:paraId="279CD30D" w14:textId="77777777" w:rsidR="00063F67" w:rsidRPr="00063F67" w:rsidRDefault="00063F67" w:rsidP="00063F67">
      <w:pPr>
        <w:numPr>
          <w:ilvl w:val="0"/>
          <w:numId w:val="19"/>
        </w:numPr>
        <w:spacing w:line="360" w:lineRule="auto"/>
        <w:rPr>
          <w:rFonts w:ascii="Times New Roman" w:hAnsi="Times New Roman" w:cs="Times New Roman"/>
          <w:sz w:val="28"/>
          <w:szCs w:val="28"/>
        </w:rPr>
      </w:pPr>
      <w:r w:rsidRPr="00063F67">
        <w:rPr>
          <w:rFonts w:ascii="Times New Roman" w:hAnsi="Times New Roman" w:cs="Times New Roman"/>
          <w:sz w:val="28"/>
          <w:szCs w:val="28"/>
        </w:rPr>
        <w:t>Data Pill: Drag the 'Operations related' record from the data pill picker into the 'Record' field to ensure the correct ticket is updated.</w:t>
      </w:r>
    </w:p>
    <w:p w14:paraId="465954B1" w14:textId="68DF593A"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Testing Complex Scenarios</w:t>
      </w:r>
    </w:p>
    <w:p w14:paraId="6C12E244"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Due to the multiple conditions, rigorous testing is required:</w:t>
      </w:r>
    </w:p>
    <w:p w14:paraId="2B7F2DFC" w14:textId="77777777" w:rsidR="00063F67" w:rsidRPr="00063F67" w:rsidRDefault="00063F67" w:rsidP="00063F67">
      <w:pPr>
        <w:numPr>
          <w:ilvl w:val="0"/>
          <w:numId w:val="20"/>
        </w:numPr>
        <w:spacing w:line="360" w:lineRule="auto"/>
        <w:rPr>
          <w:rFonts w:ascii="Times New Roman" w:hAnsi="Times New Roman" w:cs="Times New Roman"/>
          <w:sz w:val="28"/>
          <w:szCs w:val="28"/>
        </w:rPr>
      </w:pPr>
      <w:r w:rsidRPr="00063F67">
        <w:rPr>
          <w:rFonts w:ascii="Times New Roman" w:hAnsi="Times New Roman" w:cs="Times New Roman"/>
          <w:sz w:val="28"/>
          <w:szCs w:val="28"/>
        </w:rPr>
        <w:t>Scenario A: Test with a record where Issue is '404 Error'. Verify if it routes to the Platform group.</w:t>
      </w:r>
    </w:p>
    <w:p w14:paraId="4913E9F3" w14:textId="77777777" w:rsidR="00063F67" w:rsidRPr="00063F67" w:rsidRDefault="00063F67" w:rsidP="00063F67">
      <w:pPr>
        <w:numPr>
          <w:ilvl w:val="0"/>
          <w:numId w:val="20"/>
        </w:numPr>
        <w:spacing w:line="360" w:lineRule="auto"/>
        <w:rPr>
          <w:rFonts w:ascii="Times New Roman" w:hAnsi="Times New Roman" w:cs="Times New Roman"/>
          <w:sz w:val="28"/>
          <w:szCs w:val="28"/>
        </w:rPr>
      </w:pPr>
      <w:r w:rsidRPr="00063F67">
        <w:rPr>
          <w:rFonts w:ascii="Times New Roman" w:hAnsi="Times New Roman" w:cs="Times New Roman"/>
          <w:sz w:val="28"/>
          <w:szCs w:val="28"/>
        </w:rPr>
        <w:t>Scenario B: Test with a record where Issue is 'Regarding Certificates'. Verify if the flow correctly skips execution.</w:t>
      </w:r>
    </w:p>
    <w:p w14:paraId="1C02DB1B" w14:textId="77777777" w:rsidR="00063F67" w:rsidRPr="00063F67" w:rsidRDefault="00063F67" w:rsidP="00063F67">
      <w:pPr>
        <w:numPr>
          <w:ilvl w:val="0"/>
          <w:numId w:val="20"/>
        </w:numPr>
        <w:spacing w:line="360" w:lineRule="auto"/>
        <w:rPr>
          <w:rFonts w:ascii="Times New Roman" w:hAnsi="Times New Roman" w:cs="Times New Roman"/>
          <w:sz w:val="28"/>
          <w:szCs w:val="28"/>
        </w:rPr>
      </w:pPr>
      <w:r w:rsidRPr="00063F67">
        <w:rPr>
          <w:rFonts w:ascii="Times New Roman" w:hAnsi="Times New Roman" w:cs="Times New Roman"/>
          <w:sz w:val="28"/>
          <w:szCs w:val="28"/>
        </w:rPr>
        <w:t>Result: These tests confirm the reliability and precision of the automated logic.</w:t>
      </w:r>
    </w:p>
    <w:p w14:paraId="349C6DC1" w14:textId="72D48D7C"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t>Performance Monitoring of Flows</w:t>
      </w:r>
    </w:p>
    <w:p w14:paraId="702B61DF"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Utilizing the 'Execution' tab in Flow Designer:</w:t>
      </w:r>
    </w:p>
    <w:p w14:paraId="4B56A345" w14:textId="77777777" w:rsidR="00063F67" w:rsidRPr="00063F67" w:rsidRDefault="00063F67" w:rsidP="00063F67">
      <w:pPr>
        <w:numPr>
          <w:ilvl w:val="0"/>
          <w:numId w:val="21"/>
        </w:numPr>
        <w:spacing w:line="360" w:lineRule="auto"/>
        <w:rPr>
          <w:rFonts w:ascii="Times New Roman" w:hAnsi="Times New Roman" w:cs="Times New Roman"/>
          <w:sz w:val="28"/>
          <w:szCs w:val="28"/>
        </w:rPr>
      </w:pPr>
      <w:r w:rsidRPr="00063F67">
        <w:rPr>
          <w:rFonts w:ascii="Times New Roman" w:hAnsi="Times New Roman" w:cs="Times New Roman"/>
          <w:sz w:val="28"/>
          <w:szCs w:val="28"/>
        </w:rPr>
        <w:t>Flow State: Verify that the state shows as 'Completed' for processed tickets.</w:t>
      </w:r>
    </w:p>
    <w:p w14:paraId="55C26043" w14:textId="77777777" w:rsidR="00063F67" w:rsidRPr="00063F67" w:rsidRDefault="00063F67" w:rsidP="00063F67">
      <w:pPr>
        <w:numPr>
          <w:ilvl w:val="0"/>
          <w:numId w:val="21"/>
        </w:numPr>
        <w:spacing w:line="360" w:lineRule="auto"/>
        <w:rPr>
          <w:rFonts w:ascii="Times New Roman" w:hAnsi="Times New Roman" w:cs="Times New Roman"/>
          <w:sz w:val="28"/>
          <w:szCs w:val="28"/>
        </w:rPr>
      </w:pPr>
      <w:r w:rsidRPr="00063F67">
        <w:rPr>
          <w:rFonts w:ascii="Times New Roman" w:hAnsi="Times New Roman" w:cs="Times New Roman"/>
          <w:sz w:val="28"/>
          <w:szCs w:val="28"/>
        </w:rPr>
        <w:t>Runtime: Monitor the execution time (should ideally be in milliseconds) to ensure no system lag.</w:t>
      </w:r>
    </w:p>
    <w:p w14:paraId="1CF3CE26" w14:textId="77777777" w:rsidR="00063F67" w:rsidRPr="00063F67" w:rsidRDefault="00063F67" w:rsidP="00063F67">
      <w:pPr>
        <w:numPr>
          <w:ilvl w:val="0"/>
          <w:numId w:val="21"/>
        </w:numPr>
        <w:spacing w:line="360" w:lineRule="auto"/>
        <w:rPr>
          <w:rFonts w:ascii="Times New Roman" w:hAnsi="Times New Roman" w:cs="Times New Roman"/>
          <w:sz w:val="28"/>
          <w:szCs w:val="28"/>
        </w:rPr>
      </w:pPr>
      <w:r w:rsidRPr="00063F67">
        <w:rPr>
          <w:rFonts w:ascii="Times New Roman" w:hAnsi="Times New Roman" w:cs="Times New Roman"/>
          <w:sz w:val="28"/>
          <w:szCs w:val="28"/>
        </w:rPr>
        <w:t>Audit: Cross-reference the table history to confirm that the 'Assigned to group' change was performed by the system flow.</w:t>
      </w:r>
    </w:p>
    <w:p w14:paraId="5038392F" w14:textId="609BCFBF" w:rsidR="00063F67" w:rsidRPr="00063F67" w:rsidRDefault="00063F67" w:rsidP="00063F67">
      <w:pPr>
        <w:spacing w:line="360" w:lineRule="auto"/>
        <w:rPr>
          <w:rFonts w:ascii="Times New Roman" w:hAnsi="Times New Roman" w:cs="Times New Roman"/>
          <w:b/>
          <w:bCs/>
          <w:sz w:val="28"/>
          <w:szCs w:val="28"/>
        </w:rPr>
      </w:pPr>
      <w:r w:rsidRPr="00063F67">
        <w:rPr>
          <w:rFonts w:ascii="Times New Roman" w:hAnsi="Times New Roman" w:cs="Times New Roman"/>
          <w:b/>
          <w:bCs/>
          <w:sz w:val="28"/>
          <w:szCs w:val="28"/>
        </w:rPr>
        <w:lastRenderedPageBreak/>
        <w:t>Project Conclusion - Efficiency Impact Analysis</w:t>
      </w:r>
    </w:p>
    <w:p w14:paraId="17F68E74" w14:textId="77777777" w:rsidR="00063F67" w:rsidRPr="00063F67" w:rsidRDefault="00063F67" w:rsidP="00063F67">
      <w:pPr>
        <w:spacing w:line="360" w:lineRule="auto"/>
        <w:rPr>
          <w:rFonts w:ascii="Times New Roman" w:hAnsi="Times New Roman" w:cs="Times New Roman"/>
          <w:sz w:val="28"/>
          <w:szCs w:val="28"/>
        </w:rPr>
      </w:pPr>
      <w:r w:rsidRPr="00063F67">
        <w:rPr>
          <w:rFonts w:ascii="Times New Roman" w:hAnsi="Times New Roman" w:cs="Times New Roman"/>
          <w:sz w:val="28"/>
          <w:szCs w:val="28"/>
        </w:rPr>
        <w:t>Summary of the ABC Corporation Automation Initiative:</w:t>
      </w:r>
    </w:p>
    <w:p w14:paraId="68C3AB77" w14:textId="77777777" w:rsidR="00063F67" w:rsidRPr="00063F67" w:rsidRDefault="00063F67" w:rsidP="00063F67">
      <w:pPr>
        <w:numPr>
          <w:ilvl w:val="0"/>
          <w:numId w:val="22"/>
        </w:numPr>
        <w:spacing w:line="360" w:lineRule="auto"/>
        <w:rPr>
          <w:rFonts w:ascii="Times New Roman" w:hAnsi="Times New Roman" w:cs="Times New Roman"/>
          <w:sz w:val="28"/>
          <w:szCs w:val="28"/>
        </w:rPr>
      </w:pPr>
      <w:r w:rsidRPr="00063F67">
        <w:rPr>
          <w:rFonts w:ascii="Times New Roman" w:hAnsi="Times New Roman" w:cs="Times New Roman"/>
          <w:sz w:val="28"/>
          <w:szCs w:val="28"/>
        </w:rPr>
        <w:t>Manual Effort: 0% manual intervention in ticket assignment.</w:t>
      </w:r>
    </w:p>
    <w:p w14:paraId="3595DE54" w14:textId="77777777" w:rsidR="00063F67" w:rsidRPr="00063F67" w:rsidRDefault="00063F67" w:rsidP="00063F67">
      <w:pPr>
        <w:numPr>
          <w:ilvl w:val="0"/>
          <w:numId w:val="22"/>
        </w:numPr>
        <w:spacing w:line="360" w:lineRule="auto"/>
        <w:rPr>
          <w:rFonts w:ascii="Times New Roman" w:hAnsi="Times New Roman" w:cs="Times New Roman"/>
          <w:sz w:val="28"/>
          <w:szCs w:val="28"/>
        </w:rPr>
      </w:pPr>
      <w:r w:rsidRPr="00063F67">
        <w:rPr>
          <w:rFonts w:ascii="Times New Roman" w:hAnsi="Times New Roman" w:cs="Times New Roman"/>
          <w:sz w:val="28"/>
          <w:szCs w:val="28"/>
        </w:rPr>
        <w:t>Speed: Ticket routing time reduced from an average of 5 minutes to under 2 seconds.</w:t>
      </w:r>
    </w:p>
    <w:p w14:paraId="517F1E25" w14:textId="77777777" w:rsidR="00063F67" w:rsidRPr="00063F67" w:rsidRDefault="00063F67" w:rsidP="00063F67">
      <w:pPr>
        <w:numPr>
          <w:ilvl w:val="0"/>
          <w:numId w:val="22"/>
        </w:numPr>
        <w:spacing w:line="360" w:lineRule="auto"/>
        <w:rPr>
          <w:rFonts w:ascii="Times New Roman" w:hAnsi="Times New Roman" w:cs="Times New Roman"/>
          <w:sz w:val="28"/>
          <w:szCs w:val="28"/>
        </w:rPr>
      </w:pPr>
      <w:r w:rsidRPr="00063F67">
        <w:rPr>
          <w:rFonts w:ascii="Times New Roman" w:hAnsi="Times New Roman" w:cs="Times New Roman"/>
          <w:sz w:val="28"/>
          <w:szCs w:val="28"/>
        </w:rPr>
        <w:t>Resource Optimization: Team managers like Katherine and Niranjan can now focus on high-level resolution tasks instead of administrative routing.</w:t>
      </w:r>
    </w:p>
    <w:p w14:paraId="14B46549" w14:textId="77777777" w:rsidR="00063F67" w:rsidRPr="00063F67" w:rsidRDefault="00063F67" w:rsidP="00063F67">
      <w:pPr>
        <w:numPr>
          <w:ilvl w:val="0"/>
          <w:numId w:val="22"/>
        </w:numPr>
        <w:spacing w:line="360" w:lineRule="auto"/>
        <w:rPr>
          <w:rFonts w:ascii="Times New Roman" w:hAnsi="Times New Roman" w:cs="Times New Roman"/>
          <w:sz w:val="28"/>
          <w:szCs w:val="28"/>
        </w:rPr>
      </w:pPr>
      <w:r w:rsidRPr="00063F67">
        <w:rPr>
          <w:rFonts w:ascii="Times New Roman" w:hAnsi="Times New Roman" w:cs="Times New Roman"/>
          <w:sz w:val="28"/>
          <w:szCs w:val="28"/>
        </w:rPr>
        <w:t>Future-Proofing: This framework is scalable, allowing more teams and issue types to be added to the automation engine as the company grows.</w:t>
      </w:r>
    </w:p>
    <w:p w14:paraId="4664EE79" w14:textId="77777777" w:rsidR="004D4AA8" w:rsidRPr="00063F67" w:rsidRDefault="004D4AA8" w:rsidP="00063F67">
      <w:pPr>
        <w:spacing w:line="360" w:lineRule="auto"/>
      </w:pPr>
    </w:p>
    <w:sectPr w:rsidR="004D4AA8" w:rsidRPr="00063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2829"/>
    <w:multiLevelType w:val="multilevel"/>
    <w:tmpl w:val="DFC2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86AC9"/>
    <w:multiLevelType w:val="multilevel"/>
    <w:tmpl w:val="C7AED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D4ABA"/>
    <w:multiLevelType w:val="multilevel"/>
    <w:tmpl w:val="F01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F4B38"/>
    <w:multiLevelType w:val="multilevel"/>
    <w:tmpl w:val="F56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66CCE"/>
    <w:multiLevelType w:val="multilevel"/>
    <w:tmpl w:val="D5A6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81000"/>
    <w:multiLevelType w:val="multilevel"/>
    <w:tmpl w:val="01686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14873"/>
    <w:multiLevelType w:val="multilevel"/>
    <w:tmpl w:val="676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00FB8"/>
    <w:multiLevelType w:val="multilevel"/>
    <w:tmpl w:val="771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855A9"/>
    <w:multiLevelType w:val="multilevel"/>
    <w:tmpl w:val="1D2A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94ED3"/>
    <w:multiLevelType w:val="multilevel"/>
    <w:tmpl w:val="61C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F31D3"/>
    <w:multiLevelType w:val="multilevel"/>
    <w:tmpl w:val="3AE0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410AD"/>
    <w:multiLevelType w:val="multilevel"/>
    <w:tmpl w:val="D97E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F6A18"/>
    <w:multiLevelType w:val="multilevel"/>
    <w:tmpl w:val="D51C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B348CE"/>
    <w:multiLevelType w:val="multilevel"/>
    <w:tmpl w:val="895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73AAF"/>
    <w:multiLevelType w:val="multilevel"/>
    <w:tmpl w:val="084A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7165B"/>
    <w:multiLevelType w:val="multilevel"/>
    <w:tmpl w:val="D17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B6982"/>
    <w:multiLevelType w:val="multilevel"/>
    <w:tmpl w:val="BC3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F1682"/>
    <w:multiLevelType w:val="multilevel"/>
    <w:tmpl w:val="428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E521C"/>
    <w:multiLevelType w:val="multilevel"/>
    <w:tmpl w:val="673E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E25976"/>
    <w:multiLevelType w:val="multilevel"/>
    <w:tmpl w:val="7BE6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B26717"/>
    <w:multiLevelType w:val="multilevel"/>
    <w:tmpl w:val="3FAE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543E1F"/>
    <w:multiLevelType w:val="multilevel"/>
    <w:tmpl w:val="F52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4696">
    <w:abstractNumId w:val="5"/>
  </w:num>
  <w:num w:numId="2" w16cid:durableId="284123747">
    <w:abstractNumId w:val="0"/>
  </w:num>
  <w:num w:numId="3" w16cid:durableId="1956474262">
    <w:abstractNumId w:val="10"/>
  </w:num>
  <w:num w:numId="4" w16cid:durableId="206067859">
    <w:abstractNumId w:val="19"/>
  </w:num>
  <w:num w:numId="5" w16cid:durableId="303968290">
    <w:abstractNumId w:val="3"/>
  </w:num>
  <w:num w:numId="6" w16cid:durableId="618070721">
    <w:abstractNumId w:val="8"/>
  </w:num>
  <w:num w:numId="7" w16cid:durableId="1331904594">
    <w:abstractNumId w:val="6"/>
  </w:num>
  <w:num w:numId="8" w16cid:durableId="404229621">
    <w:abstractNumId w:val="12"/>
  </w:num>
  <w:num w:numId="9" w16cid:durableId="134951060">
    <w:abstractNumId w:val="2"/>
  </w:num>
  <w:num w:numId="10" w16cid:durableId="1276323721">
    <w:abstractNumId w:val="14"/>
  </w:num>
  <w:num w:numId="11" w16cid:durableId="440489009">
    <w:abstractNumId w:val="21"/>
  </w:num>
  <w:num w:numId="12" w16cid:durableId="1425227138">
    <w:abstractNumId w:val="1"/>
  </w:num>
  <w:num w:numId="13" w16cid:durableId="179398050">
    <w:abstractNumId w:val="13"/>
  </w:num>
  <w:num w:numId="14" w16cid:durableId="329336280">
    <w:abstractNumId w:val="11"/>
  </w:num>
  <w:num w:numId="15" w16cid:durableId="403918154">
    <w:abstractNumId w:val="4"/>
  </w:num>
  <w:num w:numId="16" w16cid:durableId="1383098066">
    <w:abstractNumId w:val="17"/>
  </w:num>
  <w:num w:numId="17" w16cid:durableId="1489176694">
    <w:abstractNumId w:val="7"/>
  </w:num>
  <w:num w:numId="18" w16cid:durableId="2080444635">
    <w:abstractNumId w:val="9"/>
  </w:num>
  <w:num w:numId="19" w16cid:durableId="293799557">
    <w:abstractNumId w:val="20"/>
  </w:num>
  <w:num w:numId="20" w16cid:durableId="583956670">
    <w:abstractNumId w:val="16"/>
  </w:num>
  <w:num w:numId="21" w16cid:durableId="1111824413">
    <w:abstractNumId w:val="18"/>
  </w:num>
  <w:num w:numId="22" w16cid:durableId="7530185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67"/>
    <w:rsid w:val="00063F67"/>
    <w:rsid w:val="001F5FA1"/>
    <w:rsid w:val="004D4AA8"/>
    <w:rsid w:val="008F1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EF5E"/>
  <w15:chartTrackingRefBased/>
  <w15:docId w15:val="{866210A3-CFED-42EA-AF1A-DDAD2A00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F67"/>
    <w:rPr>
      <w:rFonts w:eastAsiaTheme="majorEastAsia" w:cstheme="majorBidi"/>
      <w:color w:val="272727" w:themeColor="text1" w:themeTint="D8"/>
    </w:rPr>
  </w:style>
  <w:style w:type="paragraph" w:styleId="Title">
    <w:name w:val="Title"/>
    <w:basedOn w:val="Normal"/>
    <w:next w:val="Normal"/>
    <w:link w:val="TitleChar"/>
    <w:uiPriority w:val="10"/>
    <w:qFormat/>
    <w:rsid w:val="0006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F67"/>
    <w:pPr>
      <w:spacing w:before="160"/>
      <w:jc w:val="center"/>
    </w:pPr>
    <w:rPr>
      <w:i/>
      <w:iCs/>
      <w:color w:val="404040" w:themeColor="text1" w:themeTint="BF"/>
    </w:rPr>
  </w:style>
  <w:style w:type="character" w:customStyle="1" w:styleId="QuoteChar">
    <w:name w:val="Quote Char"/>
    <w:basedOn w:val="DefaultParagraphFont"/>
    <w:link w:val="Quote"/>
    <w:uiPriority w:val="29"/>
    <w:rsid w:val="00063F67"/>
    <w:rPr>
      <w:i/>
      <w:iCs/>
      <w:color w:val="404040" w:themeColor="text1" w:themeTint="BF"/>
    </w:rPr>
  </w:style>
  <w:style w:type="paragraph" w:styleId="ListParagraph">
    <w:name w:val="List Paragraph"/>
    <w:basedOn w:val="Normal"/>
    <w:uiPriority w:val="34"/>
    <w:qFormat/>
    <w:rsid w:val="00063F67"/>
    <w:pPr>
      <w:ind w:left="720"/>
      <w:contextualSpacing/>
    </w:pPr>
  </w:style>
  <w:style w:type="character" w:styleId="IntenseEmphasis">
    <w:name w:val="Intense Emphasis"/>
    <w:basedOn w:val="DefaultParagraphFont"/>
    <w:uiPriority w:val="21"/>
    <w:qFormat/>
    <w:rsid w:val="00063F67"/>
    <w:rPr>
      <w:i/>
      <w:iCs/>
      <w:color w:val="0F4761" w:themeColor="accent1" w:themeShade="BF"/>
    </w:rPr>
  </w:style>
  <w:style w:type="paragraph" w:styleId="IntenseQuote">
    <w:name w:val="Intense Quote"/>
    <w:basedOn w:val="Normal"/>
    <w:next w:val="Normal"/>
    <w:link w:val="IntenseQuoteChar"/>
    <w:uiPriority w:val="30"/>
    <w:qFormat/>
    <w:rsid w:val="0006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F67"/>
    <w:rPr>
      <w:i/>
      <w:iCs/>
      <w:color w:val="0F4761" w:themeColor="accent1" w:themeShade="BF"/>
    </w:rPr>
  </w:style>
  <w:style w:type="character" w:styleId="IntenseReference">
    <w:name w:val="Intense Reference"/>
    <w:basedOn w:val="DefaultParagraphFont"/>
    <w:uiPriority w:val="32"/>
    <w:qFormat/>
    <w:rsid w:val="00063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Viswanathan Ramalingam</cp:lastModifiedBy>
  <cp:revision>1</cp:revision>
  <dcterms:created xsi:type="dcterms:W3CDTF">2026-03-09T04:35:00Z</dcterms:created>
  <dcterms:modified xsi:type="dcterms:W3CDTF">2026-03-09T04:41:00Z</dcterms:modified>
</cp:coreProperties>
</file>