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Confusion</w:t>
      </w:r>
      <w:r>
        <w:t xml:space="preserve"> </w:t>
      </w:r>
      <w:r>
        <w:t xml:space="preserve">Matrix</w:t>
      </w:r>
      <w:r>
        <w:t xml:space="preserve"> </w:t>
      </w:r>
      <w:r>
        <w:t xml:space="preserve">Creation</w:t>
      </w:r>
      <w:r>
        <w:t xml:space="preserve"> </w:t>
      </w:r>
      <w:r>
        <w:t xml:space="preserve">&amp;</w:t>
      </w:r>
      <w:r>
        <w:t xml:space="preserve"> </w:t>
      </w:r>
      <w:r>
        <w:t xml:space="preserve">Accuracy</w:t>
      </w:r>
      <w:r>
        <w:t xml:space="preserve"> </w:t>
      </w:r>
      <w:r>
        <w:t xml:space="preserve">Calculation</w:t>
      </w:r>
      <w:r>
        <w:t xml:space="preserve"> </w:t>
      </w:r>
      <w:r>
        <w:t xml:space="preserve">for</w:t>
      </w:r>
      <w:r>
        <w:t xml:space="preserve"> </w:t>
      </w:r>
      <w:r>
        <w:t xml:space="preserve">Disease</w:t>
      </w:r>
      <w:r>
        <w:t xml:space="preserve"> </w:t>
      </w:r>
      <w:r>
        <w:t xml:space="preserve">Diagnosis</w:t>
      </w:r>
      <w:r>
        <w:t xml:space="preserve"> </w:t>
      </w:r>
      <w:r>
        <w:t xml:space="preserve">using</w:t>
      </w:r>
      <w:r>
        <w:t xml:space="preserve"> </w:t>
      </w:r>
      <w:r>
        <w:t xml:space="preserve">KNN</w:t>
      </w:r>
      <w:r>
        <w:t xml:space="preserve"> </w:t>
      </w:r>
      <w:r>
        <w:t xml:space="preserve">Model</w:t>
      </w:r>
    </w:p>
    <w:p>
      <w:pPr>
        <w:pStyle w:val="FirstParagraph"/>
      </w:pPr>
      <w:r>
        <w:t xml:space="preserve">#install.packages(</w:t>
      </w:r>
      <w:r>
        <w:t xml:space="preserve">“</w:t>
      </w:r>
      <w:r>
        <w:t xml:space="preserve">class</w:t>
      </w:r>
      <w:r>
        <w:t xml:space="preserve">”</w:t>
      </w:r>
      <w:r>
        <w:t xml:space="preserve">)</w:t>
      </w:r>
      <w:r>
        <w:t xml:space="preserve"> </w:t>
      </w:r>
      <w:r>
        <w:t xml:space="preserve">#install.packages(</w:t>
      </w:r>
      <w:r>
        <w:t xml:space="preserve">“</w:t>
      </w:r>
      <w:r>
        <w:t xml:space="preserve">gmodels</w:t>
      </w:r>
      <w:r>
        <w:t xml:space="preserve">”</w:t>
      </w:r>
      <w:r>
        <w:t xml:space="preserve">)</w:t>
      </w:r>
    </w:p>
    <w:bookmarkStart w:id="20" w:name="loading-dataframe"/>
    <w:p>
      <w:pPr>
        <w:pStyle w:val="Heading1"/>
      </w:pPr>
      <w:r>
        <w:t xml:space="preserve">Loading dataframe</w:t>
      </w:r>
    </w:p>
    <w:p>
      <w:pPr>
        <w:pStyle w:val="SourceCode"/>
      </w:pPr>
      <w:r>
        <w:rPr>
          <w:rStyle w:val="NormalTok"/>
        </w:rPr>
        <w:t xml:space="preserve">prc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"C:/Users/Arup/Documents/DS_DiseaseDiagnose.csv"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 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(prc)    </w:t>
      </w:r>
    </w:p>
    <w:p>
      <w:pPr>
        <w:pStyle w:val="SourceCode"/>
      </w:pPr>
      <w:r>
        <w:rPr>
          <w:rStyle w:val="VerbatimChar"/>
        </w:rPr>
        <w:t xml:space="preserve">## 'data.frame':    100 obs. of  10 variables:</w:t>
      </w:r>
      <w:r>
        <w:br/>
      </w:r>
      <w:r>
        <w:rPr>
          <w:rStyle w:val="VerbatimChar"/>
        </w:rPr>
        <w:t xml:space="preserve">##  $ id               : int  1 2 3 4 5 6 7 8 9 10 ...</w:t>
      </w:r>
      <w:r>
        <w:br/>
      </w:r>
      <w:r>
        <w:rPr>
          <w:rStyle w:val="VerbatimChar"/>
        </w:rPr>
        <w:t xml:space="preserve">##  $ diagnosis_result : chr  "M" "B" "M" "M" ...</w:t>
      </w:r>
      <w:r>
        <w:br/>
      </w:r>
      <w:r>
        <w:rPr>
          <w:rStyle w:val="VerbatimChar"/>
        </w:rPr>
        <w:t xml:space="preserve">##  $ radius           : int  23 9 21 14 9 25 16 15 19 25 ...</w:t>
      </w:r>
      <w:r>
        <w:br/>
      </w:r>
      <w:r>
        <w:rPr>
          <w:rStyle w:val="VerbatimChar"/>
        </w:rPr>
        <w:t xml:space="preserve">##  $ texture          : int  12 13 27 16 19 25 26 18 24 11 ...</w:t>
      </w:r>
      <w:r>
        <w:br/>
      </w:r>
      <w:r>
        <w:rPr>
          <w:rStyle w:val="VerbatimChar"/>
        </w:rPr>
        <w:t xml:space="preserve">##  $ perimeter        : int  151 133 130 78 135 83 120 90 88 84 ...</w:t>
      </w:r>
      <w:r>
        <w:br/>
      </w:r>
      <w:r>
        <w:rPr>
          <w:rStyle w:val="VerbatimChar"/>
        </w:rPr>
        <w:t xml:space="preserve">##  $ area             : int  954 1326 1203 386 1297 477 1040 578 520 476 ...</w:t>
      </w:r>
      <w:r>
        <w:br/>
      </w:r>
      <w:r>
        <w:rPr>
          <w:rStyle w:val="VerbatimChar"/>
        </w:rPr>
        <w:t xml:space="preserve">##  $ smoothness       : num  0.143 0.143 0.125 0.07 0.141 0.128 0.095 0.119 0.127 0.119 ...</w:t>
      </w:r>
      <w:r>
        <w:br/>
      </w:r>
      <w:r>
        <w:rPr>
          <w:rStyle w:val="VerbatimChar"/>
        </w:rPr>
        <w:t xml:space="preserve">##  $ compactness      : num  0.278 0.079 0.16 0.284 0.133 0.17 0.109 0.165 0.193 0.24 ...</w:t>
      </w:r>
      <w:r>
        <w:br/>
      </w:r>
      <w:r>
        <w:rPr>
          <w:rStyle w:val="VerbatimChar"/>
        </w:rPr>
        <w:t xml:space="preserve">##  $ symmetry         : num  0.242 0.181 0.207 0.26 0.181 0.209 0.179 0.22 0.235 0.203 ...</w:t>
      </w:r>
      <w:r>
        <w:br/>
      </w:r>
      <w:r>
        <w:rPr>
          <w:rStyle w:val="VerbatimChar"/>
        </w:rPr>
        <w:t xml:space="preserve">##  $ fractal_dimension: num  0.079 0.057 0.06 0.097 0.059 0.076 0.057 0.075 0.074 0.082 ...</w:t>
      </w:r>
    </w:p>
    <w:bookmarkEnd w:id="20"/>
    <w:bookmarkStart w:id="21" w:name="X6902b0eec4377a9f0cc5e9361f38adec03afb47"/>
    <w:p>
      <w:pPr>
        <w:pStyle w:val="Heading1"/>
      </w:pPr>
      <w:r>
        <w:t xml:space="preserve">Removing the ID variable (not required) from the data set.</w:t>
      </w:r>
    </w:p>
    <w:p>
      <w:pPr>
        <w:pStyle w:val="SourceCode"/>
      </w:pPr>
      <w:r>
        <w:rPr>
          <w:rStyle w:val="NormalTok"/>
        </w:rPr>
        <w:t xml:space="preserve">prc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prc[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bookmarkEnd w:id="21"/>
    <w:bookmarkStart w:id="22" w:name="X061f094104944cddd804b36e5aed7661ddcb88b"/>
    <w:p>
      <w:pPr>
        <w:pStyle w:val="Heading1"/>
      </w:pPr>
      <w:r>
        <w:t xml:space="preserve">The data set contains patients who have been diagnosed with either Malignant (M) or Benign (B) cancer.</w:t>
      </w:r>
    </w:p>
    <w:p>
      <w:pPr>
        <w:pStyle w:val="SourceCode"/>
      </w:pPr>
      <w:r>
        <w:rPr>
          <w:rStyle w:val="NormalTok"/>
        </w:rPr>
        <w:t xml:space="preserve">prc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(prc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diagnosis_result,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"Malignant"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Percentage form rounded to 1 decimal place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Benign Malignant </w:t>
      </w:r>
      <w:r>
        <w:br/>
      </w:r>
      <w:r>
        <w:rPr>
          <w:rStyle w:val="VerbatimChar"/>
        </w:rPr>
        <w:t xml:space="preserve">##        38        62</w:t>
      </w:r>
    </w:p>
    <w:bookmarkEnd w:id="22"/>
    <w:bookmarkStart w:id="23" w:name="normalizing-numeric-data"/>
    <w:p>
      <w:pPr>
        <w:pStyle w:val="Heading1"/>
      </w:pPr>
      <w:r>
        <w:t xml:space="preserve">Normalizing numeric data</w:t>
      </w:r>
    </w:p>
    <w:p>
      <w:pPr>
        <w:pStyle w:val="SourceCode"/>
      </w:pPr>
      <w:r>
        <w:rPr>
          <w:rStyle w:val="NormalTok"/>
        </w:rPr>
        <w:t xml:space="preserve">normalize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(x))) }</w:t>
      </w:r>
      <w:r>
        <w:br/>
      </w:r>
      <w:r>
        <w:br/>
      </w:r>
      <w:r>
        <w:rPr>
          <w:rStyle w:val="NormalTok"/>
        </w:rPr>
        <w:t xml:space="preserve">prc_n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(prc[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 normalize)) </w:t>
      </w:r>
      <w:r>
        <w:rPr>
          <w:rStyle w:val="CommentTok"/>
        </w:rPr>
        <w:t xml:space="preserve"># Normalize everything except the result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(prc_n) </w:t>
      </w:r>
      <w:r>
        <w:rPr>
          <w:rStyle w:val="CommentTok"/>
        </w:rPr>
        <w:t xml:space="preserve"># Checking if normalized</w:t>
      </w:r>
    </w:p>
    <w:p>
      <w:pPr>
        <w:pStyle w:val="SourceCode"/>
      </w:pPr>
      <w:r>
        <w:rPr>
          <w:rStyle w:val="VerbatimChar"/>
        </w:rPr>
        <w:t xml:space="preserve">##      radius          texture         perimeter           area       </w:t>
      </w:r>
      <w:r>
        <w:br/>
      </w:r>
      <w:r>
        <w:rPr>
          <w:rStyle w:val="VerbatimChar"/>
        </w:rPr>
        <w:t xml:space="preserve">##  Min.   :0.0000   Min.   :0.0000   Min.   :0.0000   Min.   :0.0000  </w:t>
      </w:r>
      <w:r>
        <w:br/>
      </w:r>
      <w:r>
        <w:rPr>
          <w:rStyle w:val="VerbatimChar"/>
        </w:rPr>
        <w:t xml:space="preserve">##  1st Qu.:0.1875   1st Qu.:0.1875   1st Qu.:0.2542   1st Qu.:0.1639  </w:t>
      </w:r>
      <w:r>
        <w:br/>
      </w:r>
      <w:r>
        <w:rPr>
          <w:rStyle w:val="VerbatimChar"/>
        </w:rPr>
        <w:t xml:space="preserve">##  Median :0.5000   Median :0.4062   Median :0.3500   Median :0.2637  </w:t>
      </w:r>
      <w:r>
        <w:br/>
      </w:r>
      <w:r>
        <w:rPr>
          <w:rStyle w:val="VerbatimChar"/>
        </w:rPr>
        <w:t xml:space="preserve">##  Mean   :0.4906   Mean   :0.4519   Mean   :0.3732   Mean   :0.2989  </w:t>
      </w:r>
      <w:r>
        <w:br/>
      </w:r>
      <w:r>
        <w:rPr>
          <w:rStyle w:val="VerbatimChar"/>
        </w:rPr>
        <w:t xml:space="preserve">##  3rd Qu.:0.7500   3rd Qu.:0.7031   3rd Qu.:0.5188   3rd Qu.:0.4266  </w:t>
      </w:r>
      <w:r>
        <w:br/>
      </w:r>
      <w:r>
        <w:rPr>
          <w:rStyle w:val="VerbatimChar"/>
        </w:rPr>
        <w:t xml:space="preserve">##  Max.   :1.0000   Max.   :1.0000   Max.   :1.0000   Max.   :1.0000  </w:t>
      </w:r>
      <w:r>
        <w:br/>
      </w:r>
      <w:r>
        <w:rPr>
          <w:rStyle w:val="VerbatimChar"/>
        </w:rPr>
        <w:t xml:space="preserve">##    smoothness      compactness        symmetry      fractal_dimension</w:t>
      </w:r>
      <w:r>
        <w:br/>
      </w:r>
      <w:r>
        <w:rPr>
          <w:rStyle w:val="VerbatimChar"/>
        </w:rPr>
        <w:t xml:space="preserve">##  Min.   :0.0000   Min.   :0.0000   Min.   :0.0000   Min.   :0.0000   </w:t>
      </w:r>
      <w:r>
        <w:br/>
      </w:r>
      <w:r>
        <w:rPr>
          <w:rStyle w:val="VerbatimChar"/>
        </w:rPr>
        <w:t xml:space="preserve">##  1st Qu.:0.3219   1st Qu.:0.1384   1st Qu.:0.2189   1st Qu.:0.1364   </w:t>
      </w:r>
      <w:r>
        <w:br/>
      </w:r>
      <w:r>
        <w:rPr>
          <w:rStyle w:val="VerbatimChar"/>
        </w:rPr>
        <w:t xml:space="preserve">##  Median :0.4384   Median :0.2622   Median :0.3254   Median :0.2273   </w:t>
      </w:r>
      <w:r>
        <w:br/>
      </w:r>
      <w:r>
        <w:rPr>
          <w:rStyle w:val="VerbatimChar"/>
        </w:rPr>
        <w:t xml:space="preserve">##  Mean   :0.4484   Mean   :0.2889   Mean   :0.3442   Mean   :0.2657   </w:t>
      </w:r>
      <w:r>
        <w:br/>
      </w:r>
      <w:r>
        <w:rPr>
          <w:rStyle w:val="VerbatimChar"/>
        </w:rPr>
        <w:t xml:space="preserve">##  3rd Qu.:0.5753   3rd Qu.:0.3876   3rd Qu.:0.4379   3rd Qu.:0.3636   </w:t>
      </w:r>
      <w:r>
        <w:br/>
      </w:r>
      <w:r>
        <w:rPr>
          <w:rStyle w:val="VerbatimChar"/>
        </w:rPr>
        <w:t xml:space="preserve">##  Max.   :1.0000   Max.   :1.0000   Max.   :1.0000   Max.   :1.0000</w:t>
      </w:r>
    </w:p>
    <w:bookmarkEnd w:id="23"/>
    <w:bookmarkStart w:id="24" w:name="trainnig-and-testing-the-dataset"/>
    <w:p>
      <w:pPr>
        <w:pStyle w:val="Heading1"/>
      </w:pPr>
      <w:r>
        <w:t xml:space="preserve">Trainnig and Testing the Dataset</w:t>
      </w:r>
    </w:p>
    <w:p>
      <w:pPr>
        <w:pStyle w:val="SourceCode"/>
      </w:pPr>
      <w:r>
        <w:rPr>
          <w:rStyle w:val="NormalTok"/>
        </w:rPr>
        <w:t xml:space="preserve">prc_train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prc_n[</w:t>
      </w:r>
      <w:r>
        <w:rPr>
          <w:rStyle w:val="DecValTok"/>
        </w:rPr>
        <w:t xml:space="preserve">01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070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prc_test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prc_n[</w:t>
      </w:r>
      <w:r>
        <w:rPr>
          <w:rStyle w:val="DecValTok"/>
        </w:rPr>
        <w:t xml:space="preserve">71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NormalTok"/>
        </w:rPr>
        <w:t xml:space="preserve">prc_train_labels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prc[</w:t>
      </w:r>
      <w:r>
        <w:rPr>
          <w:rStyle w:val="DecValTok"/>
        </w:rPr>
        <w:t xml:space="preserve">01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070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Target Variable is in Column-1 as label</w:t>
      </w:r>
      <w:r>
        <w:br/>
      </w:r>
      <w:r>
        <w:rPr>
          <w:rStyle w:val="NormalTok"/>
        </w:rPr>
        <w:t xml:space="preserve">prc_test_labels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prc[</w:t>
      </w:r>
      <w:r>
        <w:rPr>
          <w:rStyle w:val="DecValTok"/>
        </w:rPr>
        <w:t xml:space="preserve">71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bookmarkEnd w:id="24"/>
    <w:bookmarkStart w:id="25" w:name="knn-modelling-and-confusion-matrix"/>
    <w:p>
      <w:pPr>
        <w:pStyle w:val="Heading1"/>
      </w:pPr>
      <w:r>
        <w:t xml:space="preserve">KNN Modelling and Confusion Matrix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</w:p>
    <w:p>
      <w:pPr>
        <w:pStyle w:val="SourceCode"/>
      </w:pPr>
      <w:r>
        <w:rPr>
          <w:rStyle w:val="VerbatimChar"/>
        </w:rPr>
        <w:t xml:space="preserve">## Warning: package 'class' was built under R version 4.1.3</w:t>
      </w:r>
    </w:p>
    <w:p>
      <w:pPr>
        <w:pStyle w:val="SourceCode"/>
      </w:pPr>
      <w:r>
        <w:rPr>
          <w:rStyle w:val="NormalTok"/>
        </w:rPr>
        <w:t xml:space="preserve">prc_test_pred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prc_train,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prc_test,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prc_train_labels,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(gmodels)</w:t>
      </w:r>
    </w:p>
    <w:p>
      <w:pPr>
        <w:pStyle w:val="SourceCode"/>
      </w:pPr>
      <w:r>
        <w:rPr>
          <w:rStyle w:val="VerbatimChar"/>
        </w:rPr>
        <w:t xml:space="preserve">## Warning: package 'gmodels' was built under R version 4.1.3</w:t>
      </w:r>
    </w:p>
    <w:p>
      <w:pPr>
        <w:pStyle w:val="SourceCode"/>
      </w:pPr>
      <w:r>
        <w:rPr>
          <w:rStyle w:val="FunctionTok"/>
        </w:rPr>
        <w:t xml:space="preserve">CrossTable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prc_test_labels,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prc_test_pred, </w:t>
      </w:r>
      <w:r>
        <w:rPr>
          <w:rStyle w:val="AttributeTok"/>
        </w:rPr>
        <w:t xml:space="preserve">prop.chisq=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    N |</w:t>
      </w:r>
      <w:r>
        <w:br/>
      </w:r>
      <w:r>
        <w:rPr>
          <w:rStyle w:val="VerbatimChar"/>
        </w:rPr>
        <w:t xml:space="preserve">## |           N / Row Total |</w:t>
      </w:r>
      <w:r>
        <w:br/>
      </w:r>
      <w:r>
        <w:rPr>
          <w:rStyle w:val="VerbatimChar"/>
        </w:rPr>
        <w:t xml:space="preserve">## |           N / Col Total |</w:t>
      </w:r>
      <w:r>
        <w:br/>
      </w:r>
      <w:r>
        <w:rPr>
          <w:rStyle w:val="VerbatimChar"/>
        </w:rPr>
        <w:t xml:space="preserve">## |         N / Table Total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 | prc_test_pred </w:t>
      </w:r>
      <w:r>
        <w:br/>
      </w:r>
      <w:r>
        <w:rPr>
          <w:rStyle w:val="VerbatimChar"/>
        </w:rPr>
        <w:t xml:space="preserve">## prc_test_labels |         B |         M | Row Total | </w:t>
      </w:r>
      <w:r>
        <w:br/>
      </w:r>
      <w:r>
        <w:rPr>
          <w:rStyle w:val="VerbatimChar"/>
        </w:rPr>
        <w:t xml:space="preserve">## ----------------|-----------|-----------|-----------|</w:t>
      </w:r>
      <w:r>
        <w:br/>
      </w:r>
      <w:r>
        <w:rPr>
          <w:rStyle w:val="VerbatimChar"/>
        </w:rPr>
        <w:t xml:space="preserve">##               B |         7 |         8 |        15 | </w:t>
      </w:r>
      <w:r>
        <w:br/>
      </w:r>
      <w:r>
        <w:rPr>
          <w:rStyle w:val="VerbatimChar"/>
        </w:rPr>
        <w:t xml:space="preserve">##                 |     0.467 |     0.533 |     0.500 | </w:t>
      </w:r>
      <w:r>
        <w:br/>
      </w:r>
      <w:r>
        <w:rPr>
          <w:rStyle w:val="VerbatimChar"/>
        </w:rPr>
        <w:t xml:space="preserve">##                 |     1.000 |     0.348 |           | </w:t>
      </w:r>
      <w:r>
        <w:br/>
      </w:r>
      <w:r>
        <w:rPr>
          <w:rStyle w:val="VerbatimChar"/>
        </w:rPr>
        <w:t xml:space="preserve">##                 |     0.233 |     0.267 |           | </w:t>
      </w:r>
      <w:r>
        <w:br/>
      </w:r>
      <w:r>
        <w:rPr>
          <w:rStyle w:val="VerbatimChar"/>
        </w:rPr>
        <w:t xml:space="preserve">## ----------------|-----------|-----------|-----------|</w:t>
      </w:r>
      <w:r>
        <w:br/>
      </w:r>
      <w:r>
        <w:rPr>
          <w:rStyle w:val="VerbatimChar"/>
        </w:rPr>
        <w:t xml:space="preserve">##               M |         0 |        15 |        15 | </w:t>
      </w:r>
      <w:r>
        <w:br/>
      </w:r>
      <w:r>
        <w:rPr>
          <w:rStyle w:val="VerbatimChar"/>
        </w:rPr>
        <w:t xml:space="preserve">##                 |     0.000 |     1.000 |     0.500 | </w:t>
      </w:r>
      <w:r>
        <w:br/>
      </w:r>
      <w:r>
        <w:rPr>
          <w:rStyle w:val="VerbatimChar"/>
        </w:rPr>
        <w:t xml:space="preserve">##                 |     0.000 |     0.652 |           | </w:t>
      </w:r>
      <w:r>
        <w:br/>
      </w:r>
      <w:r>
        <w:rPr>
          <w:rStyle w:val="VerbatimChar"/>
        </w:rPr>
        <w:t xml:space="preserve">##                 |     0.000 |     0.500 |           | </w:t>
      </w:r>
      <w:r>
        <w:br/>
      </w:r>
      <w:r>
        <w:rPr>
          <w:rStyle w:val="VerbatimChar"/>
        </w:rPr>
        <w:t xml:space="preserve">## ----------------|-----------|-----------|-----------|</w:t>
      </w:r>
      <w:r>
        <w:br/>
      </w:r>
      <w:r>
        <w:rPr>
          <w:rStyle w:val="VerbatimChar"/>
        </w:rPr>
        <w:t xml:space="preserve">##    Column Total |         7 |        23 |        30 | </w:t>
      </w:r>
      <w:r>
        <w:br/>
      </w:r>
      <w:r>
        <w:rPr>
          <w:rStyle w:val="VerbatimChar"/>
        </w:rPr>
        <w:t xml:space="preserve">##                 |     0.233 |     0.767 |           | </w:t>
      </w:r>
      <w:r>
        <w:br/>
      </w:r>
      <w:r>
        <w:rPr>
          <w:rStyle w:val="VerbatimChar"/>
        </w:rPr>
        <w:t xml:space="preserve">## ----------------|-----------|-----------|-----------|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#Measuring Accuracy</w:t>
      </w:r>
    </w:p>
    <w:p>
      <w:pPr>
        <w:pStyle w:val="SourceCode"/>
      </w:pPr>
      <w:r>
        <w:rPr>
          <w:rStyle w:val="NormalTok"/>
        </w:rPr>
        <w:t xml:space="preserve">percentAccuracy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#TN+TP, whereas FN=0 &amp; FP=8</w:t>
      </w:r>
      <w:r>
        <w:br/>
      </w:r>
      <w:r>
        <w:rPr>
          <w:rStyle w:val="NormalTok"/>
        </w:rPr>
        <w:t xml:space="preserve">percentAccuracy</w:t>
      </w:r>
    </w:p>
    <w:p>
      <w:pPr>
        <w:pStyle w:val="SourceCode"/>
      </w:pPr>
      <w:r>
        <w:rPr>
          <w:rStyle w:val="VerbatimChar"/>
        </w:rPr>
        <w:t xml:space="preserve">## [1] 73.33333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Confusion Matrix Creation &amp; Accuracy Calculation for Disease Diagnosis using KNN Model</dc:title>
  <dc:creator/>
  <cp:keywords/>
  <dcterms:created xsi:type="dcterms:W3CDTF">2022-03-18T03:21:34Z</dcterms:created>
  <dcterms:modified xsi:type="dcterms:W3CDTF">2022-03-18T03:21:34Z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