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12D" w:rsidRPr="00112188" w:rsidRDefault="00112188">
      <w:pPr>
        <w:rPr>
          <w:b/>
          <w:sz w:val="32"/>
          <w:szCs w:val="32"/>
          <w:lang w:val="en-IN"/>
        </w:rPr>
      </w:pPr>
      <w:r>
        <w:rPr>
          <w:lang w:val="en-IN"/>
        </w:rPr>
        <w:t xml:space="preserve">                                                                      </w:t>
      </w:r>
      <w:r w:rsidRPr="00112188">
        <w:rPr>
          <w:b/>
          <w:sz w:val="32"/>
          <w:szCs w:val="32"/>
          <w:highlight w:val="red"/>
          <w:lang w:val="en-IN"/>
        </w:rPr>
        <w:t>Assignment</w:t>
      </w:r>
      <w:r w:rsidRPr="00112188">
        <w:rPr>
          <w:b/>
          <w:sz w:val="32"/>
          <w:szCs w:val="32"/>
          <w:lang w:val="en-IN"/>
        </w:rPr>
        <w:t xml:space="preserve"> </w:t>
      </w:r>
    </w:p>
    <w:p w:rsidR="00112188" w:rsidRPr="00112188" w:rsidRDefault="00112188" w:rsidP="00112188">
      <w:pPr>
        <w:pStyle w:val="ListParagraph"/>
        <w:numPr>
          <w:ilvl w:val="0"/>
          <w:numId w:val="2"/>
        </w:numPr>
        <w:rPr>
          <w:sz w:val="28"/>
          <w:szCs w:val="28"/>
          <w:highlight w:val="yellow"/>
          <w:lang w:val="en-IN"/>
        </w:rPr>
      </w:pPr>
      <w:r w:rsidRPr="00112188">
        <w:rPr>
          <w:sz w:val="28"/>
          <w:szCs w:val="28"/>
          <w:highlight w:val="yellow"/>
          <w:lang w:val="en-IN"/>
        </w:rPr>
        <w:t>What is 5G NSA Network Architecture?</w:t>
      </w:r>
    </w:p>
    <w:p w:rsidR="00112188" w:rsidRPr="00112188" w:rsidRDefault="00112188" w:rsidP="00112188">
      <w:pPr>
        <w:pStyle w:val="NormalWeb"/>
        <w:rPr>
          <w:sz w:val="28"/>
          <w:szCs w:val="28"/>
        </w:rPr>
      </w:pPr>
      <w:proofErr w:type="spellStart"/>
      <w:r w:rsidRPr="00112188">
        <w:rPr>
          <w:sz w:val="28"/>
          <w:szCs w:val="28"/>
        </w:rPr>
        <w:t>Ans</w:t>
      </w:r>
      <w:proofErr w:type="spellEnd"/>
      <w:r w:rsidRPr="00112188">
        <w:rPr>
          <w:sz w:val="28"/>
          <w:szCs w:val="28"/>
        </w:rPr>
        <w:t xml:space="preserve">: </w:t>
      </w:r>
      <w:r>
        <w:rPr>
          <w:sz w:val="28"/>
          <w:szCs w:val="28"/>
        </w:rPr>
        <w:t xml:space="preserve"> </w:t>
      </w:r>
      <w:proofErr w:type="gramStart"/>
      <w:r w:rsidRPr="00112188">
        <w:rPr>
          <w:sz w:val="28"/>
          <w:szCs w:val="28"/>
        </w:rPr>
        <w:t>5G NSA (Non-Standalone) network architecture</w:t>
      </w:r>
      <w:proofErr w:type="gramEnd"/>
      <w:r w:rsidRPr="00112188">
        <w:rPr>
          <w:sz w:val="28"/>
          <w:szCs w:val="28"/>
        </w:rPr>
        <w:t xml:space="preserve"> is an initial deployment </w:t>
      </w:r>
      <w:r>
        <w:rPr>
          <w:sz w:val="28"/>
          <w:szCs w:val="28"/>
        </w:rPr>
        <w:t xml:space="preserve">    </w:t>
      </w:r>
      <w:r w:rsidRPr="00112188">
        <w:rPr>
          <w:sz w:val="28"/>
          <w:szCs w:val="28"/>
        </w:rPr>
        <w:t>approach where 5G networks are built upon existing 4G LTE infrastructure. Here's a brief explanation of the components and how it operates:</w:t>
      </w:r>
    </w:p>
    <w:p w:rsidR="00112188" w:rsidRDefault="00112188" w:rsidP="00112188">
      <w:pPr>
        <w:pStyle w:val="NormalWeb"/>
        <w:numPr>
          <w:ilvl w:val="0"/>
          <w:numId w:val="1"/>
        </w:numPr>
        <w:rPr>
          <w:sz w:val="28"/>
          <w:szCs w:val="28"/>
        </w:rPr>
      </w:pPr>
      <w:r w:rsidRPr="00112188">
        <w:rPr>
          <w:rStyle w:val="Strong"/>
          <w:sz w:val="28"/>
          <w:szCs w:val="28"/>
          <w:highlight w:val="darkGray"/>
        </w:rPr>
        <w:t>LTE (E-UTRAN) Infrastructure</w:t>
      </w:r>
      <w:r w:rsidRPr="00112188">
        <w:rPr>
          <w:sz w:val="28"/>
          <w:szCs w:val="28"/>
          <w:highlight w:val="darkGray"/>
        </w:rPr>
        <w:t>:</w:t>
      </w:r>
      <w:r w:rsidRPr="00112188">
        <w:rPr>
          <w:sz w:val="28"/>
          <w:szCs w:val="28"/>
        </w:rPr>
        <w:t xml:space="preserve"> The 5G NSA architecture utilizes the LTE (Long Term Evolution) radio access network (RAN) as the anchor network. This means existing LTE base stations (</w:t>
      </w:r>
      <w:proofErr w:type="spellStart"/>
      <w:r w:rsidRPr="00112188">
        <w:rPr>
          <w:sz w:val="28"/>
          <w:szCs w:val="28"/>
        </w:rPr>
        <w:t>eNodeBs</w:t>
      </w:r>
      <w:proofErr w:type="spellEnd"/>
      <w:r w:rsidRPr="00112188">
        <w:rPr>
          <w:sz w:val="28"/>
          <w:szCs w:val="28"/>
        </w:rPr>
        <w:t>) and core network (EPC - Evolved Packet Core) are used to support both 4G and initial 5G services.</w:t>
      </w:r>
    </w:p>
    <w:p w:rsidR="00112188" w:rsidRPr="00112188" w:rsidRDefault="00112188" w:rsidP="00112188">
      <w:pPr>
        <w:pStyle w:val="NormalWeb"/>
        <w:ind w:left="720"/>
        <w:rPr>
          <w:sz w:val="28"/>
          <w:szCs w:val="28"/>
        </w:rPr>
      </w:pPr>
    </w:p>
    <w:p w:rsidR="00112188" w:rsidRDefault="00112188" w:rsidP="00112188">
      <w:pPr>
        <w:pStyle w:val="NormalWeb"/>
        <w:numPr>
          <w:ilvl w:val="0"/>
          <w:numId w:val="1"/>
        </w:numPr>
        <w:rPr>
          <w:sz w:val="28"/>
          <w:szCs w:val="28"/>
        </w:rPr>
      </w:pPr>
      <w:r w:rsidRPr="00112188">
        <w:rPr>
          <w:rStyle w:val="Strong"/>
          <w:sz w:val="28"/>
          <w:szCs w:val="28"/>
          <w:highlight w:val="darkGray"/>
        </w:rPr>
        <w:t>NR (New Radio)</w:t>
      </w:r>
      <w:r w:rsidRPr="00112188">
        <w:rPr>
          <w:sz w:val="28"/>
          <w:szCs w:val="28"/>
          <w:highlight w:val="darkGray"/>
        </w:rPr>
        <w:t>:</w:t>
      </w:r>
      <w:r w:rsidRPr="00112188">
        <w:rPr>
          <w:sz w:val="28"/>
          <w:szCs w:val="28"/>
        </w:rPr>
        <w:t xml:space="preserve"> 5G NR is introduced as an extension to the LTE network. NR operates in two frequency ranges: sub-6 GHz and </w:t>
      </w:r>
      <w:proofErr w:type="spellStart"/>
      <w:r w:rsidRPr="00112188">
        <w:rPr>
          <w:sz w:val="28"/>
          <w:szCs w:val="28"/>
        </w:rPr>
        <w:t>mmWave</w:t>
      </w:r>
      <w:proofErr w:type="spellEnd"/>
      <w:r w:rsidRPr="00112188">
        <w:rPr>
          <w:sz w:val="28"/>
          <w:szCs w:val="28"/>
        </w:rPr>
        <w:t xml:space="preserve"> (millimeter wave). NR provides higher data rates, lower latency, and better spectral efficiency compared to LTE.</w:t>
      </w:r>
    </w:p>
    <w:p w:rsidR="00112188" w:rsidRPr="00112188" w:rsidRDefault="00112188" w:rsidP="00112188">
      <w:pPr>
        <w:pStyle w:val="NormalWeb"/>
        <w:rPr>
          <w:sz w:val="28"/>
          <w:szCs w:val="28"/>
        </w:rPr>
      </w:pPr>
    </w:p>
    <w:p w:rsidR="00112188" w:rsidRDefault="00112188" w:rsidP="00112188">
      <w:pPr>
        <w:pStyle w:val="NormalWeb"/>
        <w:numPr>
          <w:ilvl w:val="0"/>
          <w:numId w:val="1"/>
        </w:numPr>
        <w:rPr>
          <w:sz w:val="28"/>
          <w:szCs w:val="28"/>
        </w:rPr>
      </w:pPr>
      <w:r w:rsidRPr="00112188">
        <w:rPr>
          <w:rStyle w:val="Strong"/>
          <w:sz w:val="28"/>
          <w:szCs w:val="28"/>
          <w:highlight w:val="darkGray"/>
        </w:rPr>
        <w:t>Dual Connectivity</w:t>
      </w:r>
      <w:r w:rsidRPr="00112188">
        <w:rPr>
          <w:sz w:val="28"/>
          <w:szCs w:val="28"/>
        </w:rPr>
        <w:t>: Dual Connectivity is a key feature of 5G NSA architecture. It allows devices to simultaneously connect to both LTE and 5G NR networks. This enables seamless mobility and improved performance, as data can be transmitted over both networks concurrently.</w:t>
      </w:r>
    </w:p>
    <w:p w:rsidR="00112188" w:rsidRPr="00112188" w:rsidRDefault="00112188" w:rsidP="00112188">
      <w:pPr>
        <w:pStyle w:val="NormalWeb"/>
        <w:rPr>
          <w:sz w:val="28"/>
          <w:szCs w:val="28"/>
        </w:rPr>
      </w:pPr>
    </w:p>
    <w:p w:rsidR="00112188" w:rsidRDefault="00112188" w:rsidP="00112188">
      <w:pPr>
        <w:pStyle w:val="NormalWeb"/>
        <w:numPr>
          <w:ilvl w:val="0"/>
          <w:numId w:val="1"/>
        </w:numPr>
        <w:rPr>
          <w:sz w:val="28"/>
          <w:szCs w:val="28"/>
        </w:rPr>
      </w:pPr>
      <w:r w:rsidRPr="00112188">
        <w:rPr>
          <w:rStyle w:val="Strong"/>
          <w:sz w:val="28"/>
          <w:szCs w:val="28"/>
          <w:highlight w:val="darkGray"/>
        </w:rPr>
        <w:t>Control Plane and User Plane Separation (CUPS)</w:t>
      </w:r>
      <w:r w:rsidRPr="00112188">
        <w:rPr>
          <w:sz w:val="28"/>
          <w:szCs w:val="28"/>
          <w:highlight w:val="darkGray"/>
        </w:rPr>
        <w:t>:</w:t>
      </w:r>
      <w:r w:rsidRPr="00112188">
        <w:rPr>
          <w:sz w:val="28"/>
          <w:szCs w:val="28"/>
        </w:rPr>
        <w:t xml:space="preserve"> In 5G NSA, CUPS architecture is implemented to separate the control plane (where signaling and network management occur) and the user plane (where data traffic flows). This separation improves scalability and flexibility in managing network resources.</w:t>
      </w:r>
    </w:p>
    <w:p w:rsidR="00112188" w:rsidRPr="00112188" w:rsidRDefault="00112188" w:rsidP="00112188">
      <w:pPr>
        <w:pStyle w:val="NormalWeb"/>
        <w:rPr>
          <w:sz w:val="28"/>
          <w:szCs w:val="28"/>
        </w:rPr>
      </w:pPr>
    </w:p>
    <w:p w:rsidR="00112188" w:rsidRDefault="00112188" w:rsidP="00112188">
      <w:pPr>
        <w:pStyle w:val="NormalWeb"/>
        <w:numPr>
          <w:ilvl w:val="0"/>
          <w:numId w:val="1"/>
        </w:numPr>
        <w:rPr>
          <w:sz w:val="28"/>
          <w:szCs w:val="28"/>
        </w:rPr>
      </w:pPr>
      <w:r w:rsidRPr="00112188">
        <w:rPr>
          <w:rStyle w:val="Strong"/>
          <w:sz w:val="28"/>
          <w:szCs w:val="28"/>
          <w:highlight w:val="darkGray"/>
        </w:rPr>
        <w:t>Core Network Evolution</w:t>
      </w:r>
      <w:r w:rsidRPr="00112188">
        <w:rPr>
          <w:sz w:val="28"/>
          <w:szCs w:val="28"/>
        </w:rPr>
        <w:t xml:space="preserve">: While the LTE EPC continues to handle core functions for 5G NSA deployments, enhancements are made to support new 5G services and functionalities. Eventually, 5G Standalone (SA) architecture </w:t>
      </w:r>
      <w:r w:rsidRPr="00112188">
        <w:rPr>
          <w:sz w:val="28"/>
          <w:szCs w:val="28"/>
        </w:rPr>
        <w:lastRenderedPageBreak/>
        <w:t>will replace the dependence on LTE core networks with a new 5G core (5GC) network.</w:t>
      </w:r>
    </w:p>
    <w:p w:rsidR="00112188" w:rsidRPr="00112188" w:rsidRDefault="00112188" w:rsidP="00112188">
      <w:pPr>
        <w:pStyle w:val="NormalWeb"/>
        <w:rPr>
          <w:sz w:val="28"/>
          <w:szCs w:val="28"/>
        </w:rPr>
      </w:pPr>
    </w:p>
    <w:p w:rsidR="00112188" w:rsidRDefault="00112188" w:rsidP="00112188">
      <w:pPr>
        <w:pStyle w:val="NormalWeb"/>
        <w:numPr>
          <w:ilvl w:val="0"/>
          <w:numId w:val="1"/>
        </w:numPr>
        <w:rPr>
          <w:sz w:val="28"/>
          <w:szCs w:val="28"/>
        </w:rPr>
      </w:pPr>
      <w:r w:rsidRPr="00112188">
        <w:rPr>
          <w:rStyle w:val="Strong"/>
          <w:sz w:val="28"/>
          <w:szCs w:val="28"/>
          <w:highlight w:val="darkGray"/>
        </w:rPr>
        <w:t>Deployment and Transition</w:t>
      </w:r>
      <w:r w:rsidRPr="00112188">
        <w:rPr>
          <w:sz w:val="28"/>
          <w:szCs w:val="28"/>
        </w:rPr>
        <w:t>: 5G NSA allows operators to quickly deploy 5G services leveraging existing LTE infrastructure, reducing time-to-market and initial investment costs. It serves as an interim solution before full-fledged 5G SA networks become widely deployed.</w:t>
      </w:r>
    </w:p>
    <w:p w:rsidR="00847474" w:rsidRDefault="00847474" w:rsidP="00847474">
      <w:pPr>
        <w:pStyle w:val="ListParagraph"/>
        <w:rPr>
          <w:sz w:val="28"/>
          <w:szCs w:val="28"/>
        </w:rPr>
      </w:pPr>
    </w:p>
    <w:p w:rsidR="00847474" w:rsidRPr="00112188" w:rsidRDefault="00847474" w:rsidP="00847474">
      <w:pPr>
        <w:pStyle w:val="NormalWeb"/>
        <w:ind w:left="720"/>
        <w:rPr>
          <w:sz w:val="28"/>
          <w:szCs w:val="28"/>
        </w:rPr>
      </w:pPr>
      <w:r>
        <w:rPr>
          <w:sz w:val="28"/>
          <w:szCs w:val="28"/>
        </w:rPr>
        <w:t>5G Architecture</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       |                   |</w:t>
      </w:r>
    </w:p>
    <w:p w:rsidR="00847474" w:rsidRPr="00847474" w:rsidRDefault="00847474" w:rsidP="00847474">
      <w:pPr>
        <w:rPr>
          <w:lang w:val="en-IN"/>
        </w:rPr>
      </w:pPr>
      <w:r w:rsidRPr="00847474">
        <w:rPr>
          <w:lang w:val="en-IN"/>
        </w:rPr>
        <w:t xml:space="preserve">  |   5G User </w:t>
      </w:r>
      <w:proofErr w:type="gramStart"/>
      <w:r w:rsidRPr="00847474">
        <w:rPr>
          <w:lang w:val="en-IN"/>
        </w:rPr>
        <w:t>Device  |</w:t>
      </w:r>
      <w:proofErr w:type="gramEnd"/>
      <w:r w:rsidRPr="00847474">
        <w:rPr>
          <w:lang w:val="en-IN"/>
        </w:rPr>
        <w:t>-------|    5G Base Station |</w:t>
      </w:r>
    </w:p>
    <w:p w:rsidR="00847474" w:rsidRPr="00847474" w:rsidRDefault="00847474" w:rsidP="00847474">
      <w:pPr>
        <w:rPr>
          <w:lang w:val="en-IN"/>
        </w:rPr>
      </w:pPr>
      <w:r w:rsidRPr="00847474">
        <w:rPr>
          <w:lang w:val="en-IN"/>
        </w:rPr>
        <w:t xml:space="preserve">  |                   </w:t>
      </w:r>
      <w:proofErr w:type="gramStart"/>
      <w:r w:rsidRPr="00847474">
        <w:rPr>
          <w:lang w:val="en-IN"/>
        </w:rPr>
        <w:t>|  NR</w:t>
      </w:r>
      <w:proofErr w:type="gramEnd"/>
      <w:r w:rsidRPr="00847474">
        <w:rPr>
          <w:lang w:val="en-IN"/>
        </w:rPr>
        <w:t xml:space="preserve">   |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w:t>
      </w:r>
      <w:proofErr w:type="gramStart"/>
      <w:r w:rsidRPr="00847474">
        <w:rPr>
          <w:lang w:val="en-IN"/>
        </w:rPr>
        <w:t xml:space="preserve">|  </w:t>
      </w:r>
      <w:proofErr w:type="spellStart"/>
      <w:r w:rsidRPr="00847474">
        <w:rPr>
          <w:lang w:val="en-IN"/>
        </w:rPr>
        <w:t>Xn</w:t>
      </w:r>
      <w:proofErr w:type="spellEnd"/>
      <w:proofErr w:type="gramEnd"/>
      <w:r w:rsidRPr="00847474">
        <w:rPr>
          <w:lang w:val="en-IN"/>
        </w:rPr>
        <w:t xml:space="preserve">   |                   |</w:t>
      </w:r>
    </w:p>
    <w:p w:rsidR="00847474" w:rsidRPr="00847474" w:rsidRDefault="00847474" w:rsidP="00847474">
      <w:pPr>
        <w:rPr>
          <w:lang w:val="en-IN"/>
        </w:rPr>
      </w:pPr>
      <w:r w:rsidRPr="00847474">
        <w:rPr>
          <w:lang w:val="en-IN"/>
        </w:rPr>
        <w:t xml:space="preserve">  </w:t>
      </w:r>
      <w:proofErr w:type="gramStart"/>
      <w:r w:rsidRPr="00847474">
        <w:rPr>
          <w:lang w:val="en-IN"/>
        </w:rPr>
        <w:t>|  5G</w:t>
      </w:r>
      <w:proofErr w:type="gramEnd"/>
      <w:r w:rsidRPr="00847474">
        <w:rPr>
          <w:lang w:val="en-IN"/>
        </w:rPr>
        <w:t xml:space="preserve"> Base Station  |-------|  5G Base Station  |</w:t>
      </w:r>
    </w:p>
    <w:p w:rsidR="00847474" w:rsidRPr="00847474" w:rsidRDefault="00847474" w:rsidP="00847474">
      <w:pPr>
        <w:rPr>
          <w:lang w:val="en-IN"/>
        </w:rPr>
      </w:pPr>
      <w:r w:rsidRPr="00847474">
        <w:rPr>
          <w:lang w:val="en-IN"/>
        </w:rPr>
        <w:t xml:space="preserve">  |      (</w:t>
      </w:r>
      <w:proofErr w:type="spellStart"/>
      <w:r w:rsidRPr="00847474">
        <w:rPr>
          <w:lang w:val="en-IN"/>
        </w:rPr>
        <w:t>gNB</w:t>
      </w:r>
      <w:proofErr w:type="spellEnd"/>
      <w:r w:rsidRPr="00847474">
        <w:rPr>
          <w:lang w:val="en-IN"/>
        </w:rPr>
        <w:t>)        |-------|      (</w:t>
      </w:r>
      <w:proofErr w:type="spellStart"/>
      <w:r w:rsidRPr="00847474">
        <w:rPr>
          <w:lang w:val="en-IN"/>
        </w:rPr>
        <w:t>gNB</w:t>
      </w:r>
      <w:proofErr w:type="spellEnd"/>
      <w:r w:rsidRPr="00847474">
        <w:rPr>
          <w:lang w:val="en-IN"/>
        </w:rPr>
        <w:t>)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w:t>
      </w:r>
      <w:proofErr w:type="gramStart"/>
      <w:r w:rsidRPr="00847474">
        <w:rPr>
          <w:lang w:val="en-IN"/>
        </w:rPr>
        <w:t>|  NGAP</w:t>
      </w:r>
      <w:proofErr w:type="gramEnd"/>
      <w:r w:rsidRPr="00847474">
        <w:rPr>
          <w:lang w:val="en-IN"/>
        </w:rPr>
        <w:t xml:space="preserve"> |                   |</w:t>
      </w:r>
    </w:p>
    <w:p w:rsidR="00847474" w:rsidRPr="00847474" w:rsidRDefault="00847474" w:rsidP="00847474">
      <w:pPr>
        <w:rPr>
          <w:lang w:val="en-IN"/>
        </w:rPr>
      </w:pPr>
      <w:r w:rsidRPr="00847474">
        <w:rPr>
          <w:lang w:val="en-IN"/>
        </w:rPr>
        <w:t xml:space="preserve">  |     Centralized   |-------|   Centralized     |</w:t>
      </w:r>
    </w:p>
    <w:p w:rsidR="00847474" w:rsidRPr="00847474" w:rsidRDefault="00847474" w:rsidP="00847474">
      <w:pPr>
        <w:rPr>
          <w:lang w:val="en-IN"/>
        </w:rPr>
      </w:pPr>
      <w:r w:rsidRPr="00847474">
        <w:rPr>
          <w:lang w:val="en-IN"/>
        </w:rPr>
        <w:t xml:space="preserve">  |    Unit (CU)      |       |     Unit (CU)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w:t>
      </w:r>
      <w:proofErr w:type="gramStart"/>
      <w:r w:rsidRPr="00847474">
        <w:rPr>
          <w:lang w:val="en-IN"/>
        </w:rPr>
        <w:t>|  F1</w:t>
      </w:r>
      <w:proofErr w:type="gramEnd"/>
      <w:r w:rsidRPr="00847474">
        <w:rPr>
          <w:lang w:val="en-IN"/>
        </w:rPr>
        <w:t xml:space="preserve">   |                   |</w:t>
      </w:r>
    </w:p>
    <w:p w:rsidR="00847474" w:rsidRPr="00847474" w:rsidRDefault="00847474" w:rsidP="00847474">
      <w:pPr>
        <w:rPr>
          <w:lang w:val="en-IN"/>
        </w:rPr>
      </w:pPr>
      <w:r w:rsidRPr="00847474">
        <w:rPr>
          <w:lang w:val="en-IN"/>
        </w:rPr>
        <w:t xml:space="preserve">  | Distributed </w:t>
      </w:r>
      <w:proofErr w:type="gramStart"/>
      <w:r w:rsidRPr="00847474">
        <w:rPr>
          <w:lang w:val="en-IN"/>
        </w:rPr>
        <w:t>Unit  |</w:t>
      </w:r>
      <w:proofErr w:type="gramEnd"/>
      <w:r w:rsidRPr="00847474">
        <w:rPr>
          <w:lang w:val="en-IN"/>
        </w:rPr>
        <w:t>-------| Distributed Unit  |</w:t>
      </w:r>
    </w:p>
    <w:p w:rsidR="00847474" w:rsidRPr="00847474" w:rsidRDefault="00847474" w:rsidP="00847474">
      <w:pPr>
        <w:rPr>
          <w:lang w:val="en-IN"/>
        </w:rPr>
      </w:pPr>
      <w:r w:rsidRPr="00847474">
        <w:rPr>
          <w:lang w:val="en-IN"/>
        </w:rPr>
        <w:t xml:space="preserve">  |    (DU)           |       |    (DU)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w:t>
      </w:r>
    </w:p>
    <w:p w:rsidR="00847474" w:rsidRPr="00847474" w:rsidRDefault="00847474" w:rsidP="00847474">
      <w:pPr>
        <w:rPr>
          <w:lang w:val="en-IN"/>
        </w:rPr>
      </w:pPr>
      <w:r w:rsidRPr="00847474">
        <w:rPr>
          <w:lang w:val="en-IN"/>
        </w:rPr>
        <w:t xml:space="preserve">  |                5G Core Network          |</w:t>
      </w:r>
    </w:p>
    <w:p w:rsidR="00847474" w:rsidRPr="00847474" w:rsidRDefault="00847474" w:rsidP="00847474">
      <w:pPr>
        <w:rPr>
          <w:lang w:val="en-IN"/>
        </w:rPr>
      </w:pPr>
      <w:r w:rsidRPr="00847474">
        <w:rPr>
          <w:lang w:val="en-IN"/>
        </w:rPr>
        <w:t xml:space="preserve">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w:t>
      </w:r>
    </w:p>
    <w:p w:rsidR="00847474" w:rsidRPr="00847474" w:rsidRDefault="00847474" w:rsidP="00847474">
      <w:pPr>
        <w:rPr>
          <w:lang w:val="en-IN"/>
        </w:rPr>
      </w:pPr>
      <w:r w:rsidRPr="00847474">
        <w:rPr>
          <w:lang w:val="en-IN"/>
        </w:rPr>
        <w:t xml:space="preserve">  |                   |       |                   |</w:t>
      </w:r>
    </w:p>
    <w:p w:rsidR="00847474" w:rsidRPr="00847474" w:rsidRDefault="00847474" w:rsidP="00847474">
      <w:pPr>
        <w:rPr>
          <w:lang w:val="en-IN"/>
        </w:rPr>
      </w:pPr>
      <w:r w:rsidRPr="00847474">
        <w:rPr>
          <w:lang w:val="en-IN"/>
        </w:rPr>
        <w:t xml:space="preserve">  |      Internet     |       |    Other Networks |</w:t>
      </w:r>
    </w:p>
    <w:p w:rsidR="00847474" w:rsidRPr="00847474" w:rsidRDefault="00847474" w:rsidP="00847474">
      <w:pPr>
        <w:rPr>
          <w:lang w:val="en-IN"/>
        </w:rPr>
      </w:pPr>
      <w:r w:rsidRPr="00847474">
        <w:rPr>
          <w:lang w:val="en-IN"/>
        </w:rPr>
        <w:t xml:space="preserve">  |                   |       |                   |</w:t>
      </w:r>
    </w:p>
    <w:p w:rsidR="00112188" w:rsidRPr="00112188" w:rsidRDefault="00847474" w:rsidP="00847474">
      <w:pPr>
        <w:rPr>
          <w:lang w:val="en-IN"/>
        </w:rPr>
      </w:pPr>
      <w:r w:rsidRPr="00847474">
        <w:rPr>
          <w:lang w:val="en-IN"/>
        </w:rPr>
        <w:t xml:space="preserve">  +-------------------+       +-------------------+</w:t>
      </w:r>
    </w:p>
    <w:sectPr w:rsidR="00112188" w:rsidRPr="00112188" w:rsidSect="00EA50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04443"/>
    <w:multiLevelType w:val="multilevel"/>
    <w:tmpl w:val="175E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9A37F8"/>
    <w:multiLevelType w:val="hybridMultilevel"/>
    <w:tmpl w:val="ECB6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112188"/>
    <w:rsid w:val="00112188"/>
    <w:rsid w:val="005D212D"/>
    <w:rsid w:val="00847474"/>
    <w:rsid w:val="00EA5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0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18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12188"/>
    <w:rPr>
      <w:b/>
      <w:bCs/>
    </w:rPr>
  </w:style>
  <w:style w:type="paragraph" w:styleId="ListParagraph">
    <w:name w:val="List Paragraph"/>
    <w:basedOn w:val="Normal"/>
    <w:uiPriority w:val="34"/>
    <w:qFormat/>
    <w:rsid w:val="00112188"/>
    <w:pPr>
      <w:ind w:left="720"/>
      <w:contextualSpacing/>
    </w:pPr>
  </w:style>
</w:styles>
</file>

<file path=word/webSettings.xml><?xml version="1.0" encoding="utf-8"?>
<w:webSettings xmlns:r="http://schemas.openxmlformats.org/officeDocument/2006/relationships" xmlns:w="http://schemas.openxmlformats.org/wordprocessingml/2006/main">
  <w:divs>
    <w:div w:id="54888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580</Words>
  <Characters>3308</Characters>
  <Application>Microsoft Office Word</Application>
  <DocSecurity>0</DocSecurity>
  <Lines>27</Lines>
  <Paragraphs>7</Paragraphs>
  <ScaleCrop>false</ScaleCrop>
  <Company>Grizli777</Company>
  <LinksUpToDate>false</LinksUpToDate>
  <CharactersWithSpaces>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Avula Karthik</dc:creator>
  <cp:lastModifiedBy>Avula Karthik</cp:lastModifiedBy>
  <cp:revision>2</cp:revision>
  <dcterms:created xsi:type="dcterms:W3CDTF">2024-07-04T12:40:00Z</dcterms:created>
  <dcterms:modified xsi:type="dcterms:W3CDTF">2024-07-04T12:56:00Z</dcterms:modified>
</cp:coreProperties>
</file>