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4569" w14:textId="77777777" w:rsidR="002A35A2" w:rsidRDefault="002A35A2" w:rsidP="00FE5F52">
      <w:pPr>
        <w:spacing w:line="360" w:lineRule="auto"/>
        <w:ind w:firstLine="284"/>
        <w:rPr>
          <w:rFonts w:ascii="Times New Roman" w:hAnsi="Times New Roman" w:cs="Times New Roman"/>
          <w:i/>
          <w:iCs/>
          <w:sz w:val="24"/>
          <w:szCs w:val="24"/>
        </w:rPr>
      </w:pPr>
      <w:r w:rsidRPr="00B105E7">
        <w:rPr>
          <w:rFonts w:ascii="Times New Roman" w:hAnsi="Times New Roman" w:cs="Times New Roman"/>
          <w:i/>
          <w:iCs/>
          <w:sz w:val="24"/>
          <w:szCs w:val="24"/>
        </w:rPr>
        <w:t>УДК 311</w:t>
      </w:r>
    </w:p>
    <w:p w14:paraId="497990EB" w14:textId="738BA899" w:rsidR="002A35A2" w:rsidRPr="00B105E7" w:rsidRDefault="002A35A2" w:rsidP="00FE5F52">
      <w:pPr>
        <w:spacing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 Ю. Карышев</w:t>
      </w:r>
    </w:p>
    <w:p w14:paraId="57B9594E" w14:textId="33298EF6" w:rsidR="002A35A2" w:rsidRPr="00DC18A8" w:rsidRDefault="002A35A2" w:rsidP="00FE5F52">
      <w:pPr>
        <w:spacing w:line="360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СТАТИСТИЧЕСКИЙ АНАЛИЗ </w:t>
      </w:r>
      <w:r w:rsidR="00FB6031">
        <w:rPr>
          <w:rFonts w:ascii="Times New Roman" w:hAnsi="Times New Roman" w:cs="Times New Roman"/>
          <w:b/>
          <w:bCs/>
          <w:sz w:val="24"/>
          <w:szCs w:val="24"/>
        </w:rPr>
        <w:t xml:space="preserve">ОТРАСЛЕВЫХ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ОСОБЕННОСТЕЙ ЦИФРОВОЙ ТРАНСФОРМАЦИИ </w:t>
      </w:r>
      <w:r w:rsidR="0072083E">
        <w:rPr>
          <w:rFonts w:ascii="Times New Roman" w:hAnsi="Times New Roman" w:cs="Times New Roman"/>
          <w:b/>
          <w:bCs/>
          <w:sz w:val="24"/>
          <w:szCs w:val="24"/>
        </w:rPr>
        <w:t xml:space="preserve">ЭКОНОМИКИ </w:t>
      </w:r>
      <w:r>
        <w:rPr>
          <w:rFonts w:ascii="Times New Roman" w:hAnsi="Times New Roman" w:cs="Times New Roman"/>
          <w:b/>
          <w:bCs/>
          <w:sz w:val="24"/>
          <w:szCs w:val="24"/>
        </w:rPr>
        <w:t>РОССИ</w:t>
      </w:r>
      <w:r w:rsidR="0072083E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7CA3E3E4" w14:textId="77777777" w:rsidR="002A35A2" w:rsidRDefault="002A35A2" w:rsidP="00FE5F52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66AAADF" w14:textId="09DE32EC" w:rsidR="002A35A2" w:rsidRPr="001D118E" w:rsidRDefault="00C53843" w:rsidP="00FE5F52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</w:t>
      </w:r>
      <w:r w:rsidR="002A35A2" w:rsidRPr="001D118E">
        <w:rPr>
          <w:rFonts w:ascii="Times New Roman" w:hAnsi="Times New Roman" w:cs="Times New Roman"/>
          <w:sz w:val="20"/>
          <w:szCs w:val="20"/>
        </w:rPr>
        <w:t>тать</w:t>
      </w:r>
      <w:r>
        <w:rPr>
          <w:rFonts w:ascii="Times New Roman" w:hAnsi="Times New Roman" w:cs="Times New Roman"/>
          <w:sz w:val="20"/>
          <w:szCs w:val="20"/>
        </w:rPr>
        <w:t>е</w:t>
      </w:r>
      <w:r w:rsidR="002A35A2" w:rsidRPr="001D11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обсуждается</w:t>
      </w:r>
      <w:r w:rsidR="00BE79A1">
        <w:rPr>
          <w:rFonts w:ascii="Times New Roman" w:hAnsi="Times New Roman" w:cs="Times New Roman"/>
          <w:sz w:val="20"/>
          <w:szCs w:val="20"/>
        </w:rPr>
        <w:t xml:space="preserve"> проблематик</w:t>
      </w:r>
      <w:r>
        <w:rPr>
          <w:rFonts w:ascii="Times New Roman" w:hAnsi="Times New Roman" w:cs="Times New Roman"/>
          <w:sz w:val="20"/>
          <w:szCs w:val="20"/>
        </w:rPr>
        <w:t>а</w:t>
      </w:r>
      <w:r w:rsidR="00BE79A1">
        <w:rPr>
          <w:rFonts w:ascii="Times New Roman" w:hAnsi="Times New Roman" w:cs="Times New Roman"/>
          <w:sz w:val="20"/>
          <w:szCs w:val="20"/>
        </w:rPr>
        <w:t xml:space="preserve"> </w:t>
      </w:r>
      <w:r w:rsidR="00774B56">
        <w:rPr>
          <w:rFonts w:ascii="Times New Roman" w:hAnsi="Times New Roman" w:cs="Times New Roman"/>
          <w:sz w:val="20"/>
          <w:szCs w:val="20"/>
        </w:rPr>
        <w:t xml:space="preserve">подходов к научному исследованию социально-экономических эффектов развития сферы информационно-коммуникационных технологий, нового формата организации и функционирования общественных отношений – их цифровизации. Автором предлагаются и реализуются </w:t>
      </w:r>
      <w:r w:rsidR="00C91C11">
        <w:rPr>
          <w:rFonts w:ascii="Times New Roman" w:hAnsi="Times New Roman" w:cs="Times New Roman"/>
          <w:sz w:val="20"/>
          <w:szCs w:val="20"/>
        </w:rPr>
        <w:t xml:space="preserve">основные аспекты </w:t>
      </w:r>
      <w:r w:rsidR="00774B56">
        <w:rPr>
          <w:rFonts w:ascii="Times New Roman" w:hAnsi="Times New Roman" w:cs="Times New Roman"/>
          <w:sz w:val="20"/>
          <w:szCs w:val="20"/>
        </w:rPr>
        <w:t>разработанн</w:t>
      </w:r>
      <w:r w:rsidR="00C91C11">
        <w:rPr>
          <w:rFonts w:ascii="Times New Roman" w:hAnsi="Times New Roman" w:cs="Times New Roman"/>
          <w:sz w:val="20"/>
          <w:szCs w:val="20"/>
        </w:rPr>
        <w:t>ой</w:t>
      </w:r>
      <w:r w:rsidR="00774B5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методики</w:t>
      </w:r>
      <w:r w:rsidR="00774B56">
        <w:rPr>
          <w:rFonts w:ascii="Times New Roman" w:hAnsi="Times New Roman" w:cs="Times New Roman"/>
          <w:sz w:val="20"/>
          <w:szCs w:val="20"/>
        </w:rPr>
        <w:t xml:space="preserve"> </w:t>
      </w:r>
      <w:r w:rsidR="00BE79A1">
        <w:rPr>
          <w:rFonts w:ascii="Times New Roman" w:hAnsi="Times New Roman" w:cs="Times New Roman"/>
          <w:sz w:val="20"/>
          <w:szCs w:val="20"/>
        </w:rPr>
        <w:t xml:space="preserve">статистического анализа </w:t>
      </w:r>
      <w:r>
        <w:rPr>
          <w:rFonts w:ascii="Times New Roman" w:hAnsi="Times New Roman" w:cs="Times New Roman"/>
          <w:sz w:val="20"/>
          <w:szCs w:val="20"/>
        </w:rPr>
        <w:t xml:space="preserve">процессов цифровой трансформации отраслей (секторов) отечественной экономики. С целью верификации теоретических </w:t>
      </w:r>
      <w:r w:rsidR="00833094">
        <w:rPr>
          <w:rFonts w:ascii="Times New Roman" w:hAnsi="Times New Roman" w:cs="Times New Roman"/>
          <w:sz w:val="20"/>
          <w:szCs w:val="20"/>
        </w:rPr>
        <w:t>утверждений и предположений и</w:t>
      </w:r>
      <w:r>
        <w:rPr>
          <w:rFonts w:ascii="Times New Roman" w:hAnsi="Times New Roman" w:cs="Times New Roman"/>
          <w:sz w:val="20"/>
          <w:szCs w:val="20"/>
        </w:rPr>
        <w:t>спользу</w:t>
      </w:r>
      <w:r w:rsidR="002E18B1">
        <w:rPr>
          <w:rFonts w:ascii="Times New Roman" w:hAnsi="Times New Roman" w:cs="Times New Roman"/>
          <w:sz w:val="20"/>
          <w:szCs w:val="20"/>
        </w:rPr>
        <w:t>ю</w:t>
      </w:r>
      <w:r>
        <w:rPr>
          <w:rFonts w:ascii="Times New Roman" w:hAnsi="Times New Roman" w:cs="Times New Roman"/>
          <w:sz w:val="20"/>
          <w:szCs w:val="20"/>
        </w:rPr>
        <w:t>тся метод</w:t>
      </w:r>
      <w:r w:rsidR="002E18B1">
        <w:rPr>
          <w:rFonts w:ascii="Times New Roman" w:hAnsi="Times New Roman" w:cs="Times New Roman"/>
          <w:sz w:val="20"/>
          <w:szCs w:val="20"/>
        </w:rPr>
        <w:t>ы дескриптивного и многомерного статистического анализа</w:t>
      </w:r>
      <w:r>
        <w:rPr>
          <w:rFonts w:ascii="Times New Roman" w:hAnsi="Times New Roman" w:cs="Times New Roman"/>
          <w:sz w:val="20"/>
          <w:szCs w:val="20"/>
        </w:rPr>
        <w:t xml:space="preserve"> с привлечением </w:t>
      </w:r>
      <w:r w:rsidR="002A35A2" w:rsidRPr="001D118E">
        <w:rPr>
          <w:rFonts w:ascii="Times New Roman" w:hAnsi="Times New Roman" w:cs="Times New Roman"/>
          <w:sz w:val="20"/>
          <w:szCs w:val="20"/>
        </w:rPr>
        <w:t>данных Федеральной службы государственной статистики.</w:t>
      </w:r>
      <w:r w:rsidR="00833094">
        <w:rPr>
          <w:rFonts w:ascii="Times New Roman" w:hAnsi="Times New Roman" w:cs="Times New Roman"/>
          <w:sz w:val="20"/>
          <w:szCs w:val="20"/>
        </w:rPr>
        <w:t xml:space="preserve"> Интерпретация полученных результатов охватывает как особенности экономического развития страны в отраслевом разрезе, так и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собственно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открывает новые направления к </w:t>
      </w:r>
      <w:r w:rsidR="0019133B">
        <w:rPr>
          <w:rFonts w:ascii="Times New Roman" w:hAnsi="Times New Roman" w:cs="Times New Roman"/>
          <w:sz w:val="20"/>
          <w:szCs w:val="20"/>
        </w:rPr>
        <w:t>применению</w:t>
      </w:r>
      <w:r w:rsidR="00833094">
        <w:rPr>
          <w:rFonts w:ascii="Times New Roman" w:hAnsi="Times New Roman" w:cs="Times New Roman"/>
          <w:sz w:val="20"/>
          <w:szCs w:val="20"/>
        </w:rPr>
        <w:t xml:space="preserve"> статистических методов в этой предметной области.</w:t>
      </w:r>
    </w:p>
    <w:p w14:paraId="352A0F65" w14:textId="4B3BD7E7" w:rsidR="002A35A2" w:rsidRPr="002A35A2" w:rsidRDefault="002A35A2" w:rsidP="00FE5F52">
      <w:pPr>
        <w:spacing w:line="360" w:lineRule="auto"/>
        <w:ind w:firstLine="284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D118E">
        <w:rPr>
          <w:rFonts w:ascii="Times New Roman" w:hAnsi="Times New Roman" w:cs="Times New Roman"/>
          <w:i/>
          <w:iCs/>
          <w:sz w:val="20"/>
          <w:szCs w:val="20"/>
        </w:rPr>
        <w:t>Ключевые слова: цифровая трансформация, цифровизация, статистика, анализ</w:t>
      </w:r>
      <w:r>
        <w:rPr>
          <w:rFonts w:ascii="Times New Roman" w:hAnsi="Times New Roman" w:cs="Times New Roman"/>
          <w:i/>
          <w:iCs/>
          <w:sz w:val="20"/>
          <w:szCs w:val="20"/>
        </w:rPr>
        <w:t>, отрасль, сектор</w:t>
      </w:r>
    </w:p>
    <w:p w14:paraId="031DF14B" w14:textId="7FEF7776" w:rsidR="00634DAC" w:rsidRDefault="00634DAC" w:rsidP="00FE5F52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0C6D936" w14:textId="3FE27FE8" w:rsidR="00235ADF" w:rsidRPr="00C15884" w:rsidRDefault="00C15884" w:rsidP="00FE5F52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84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7E7845EA" w14:textId="30C221BA" w:rsidR="00F2182C" w:rsidRDefault="009F2C45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Развитие информационно-коммуникационных технологий, более известных </w:t>
      </w:r>
      <w:r w:rsidR="000B36CF">
        <w:rPr>
          <w:rFonts w:ascii="Times New Roman" w:hAnsi="Times New Roman" w:cs="Times New Roman"/>
          <w:sz w:val="24"/>
          <w:szCs w:val="24"/>
        </w:rPr>
        <w:t xml:space="preserve">сегодня </w:t>
      </w:r>
      <w:r>
        <w:rPr>
          <w:rFonts w:ascii="Times New Roman" w:hAnsi="Times New Roman" w:cs="Times New Roman"/>
          <w:sz w:val="24"/>
          <w:szCs w:val="24"/>
        </w:rPr>
        <w:t xml:space="preserve">как «цифровые», </w:t>
      </w:r>
      <w:r w:rsidR="000B36CF">
        <w:rPr>
          <w:rFonts w:ascii="Times New Roman" w:hAnsi="Times New Roman" w:cs="Times New Roman"/>
          <w:sz w:val="24"/>
          <w:szCs w:val="24"/>
        </w:rPr>
        <w:t>оказывает принципиальное, качественное влияние на тренды и интенсивность социально-экономических процессов в странах, регионах и мире в целом. Экономи</w:t>
      </w:r>
      <w:r w:rsidR="00907B57">
        <w:rPr>
          <w:rFonts w:ascii="Times New Roman" w:hAnsi="Times New Roman" w:cs="Times New Roman"/>
          <w:sz w:val="24"/>
          <w:szCs w:val="24"/>
        </w:rPr>
        <w:t>ческие</w:t>
      </w:r>
      <w:r w:rsidR="000B36CF">
        <w:rPr>
          <w:rFonts w:ascii="Times New Roman" w:hAnsi="Times New Roman" w:cs="Times New Roman"/>
          <w:sz w:val="24"/>
          <w:szCs w:val="24"/>
        </w:rPr>
        <w:t xml:space="preserve"> и обществ</w:t>
      </w:r>
      <w:r w:rsidR="00907B57">
        <w:rPr>
          <w:rFonts w:ascii="Times New Roman" w:hAnsi="Times New Roman" w:cs="Times New Roman"/>
          <w:sz w:val="24"/>
          <w:szCs w:val="24"/>
        </w:rPr>
        <w:t>енные отношения</w:t>
      </w:r>
      <w:r w:rsidR="000B36CF">
        <w:rPr>
          <w:rFonts w:ascii="Times New Roman" w:hAnsi="Times New Roman" w:cs="Times New Roman"/>
          <w:sz w:val="24"/>
          <w:szCs w:val="24"/>
        </w:rPr>
        <w:t xml:space="preserve"> </w:t>
      </w:r>
      <w:r w:rsidR="00907B57">
        <w:rPr>
          <w:rFonts w:ascii="Times New Roman" w:hAnsi="Times New Roman" w:cs="Times New Roman"/>
          <w:sz w:val="24"/>
          <w:szCs w:val="24"/>
        </w:rPr>
        <w:t>постепенно</w:t>
      </w:r>
      <w:r w:rsidR="000B36CF">
        <w:rPr>
          <w:rFonts w:ascii="Times New Roman" w:hAnsi="Times New Roman" w:cs="Times New Roman"/>
          <w:sz w:val="24"/>
          <w:szCs w:val="24"/>
        </w:rPr>
        <w:t xml:space="preserve"> перемещаются в виртуальное пространство, что позволяет</w:t>
      </w:r>
      <w:r w:rsidR="00907B57">
        <w:rPr>
          <w:rFonts w:ascii="Times New Roman" w:hAnsi="Times New Roman" w:cs="Times New Roman"/>
          <w:sz w:val="24"/>
          <w:szCs w:val="24"/>
        </w:rPr>
        <w:t xml:space="preserve"> нивелировать преграды физических расстояний и государственных границ, снижать транзакционные издержки и кратно расширять целевую аудиторию. </w:t>
      </w:r>
      <w:r w:rsidR="00BA2B40">
        <w:rPr>
          <w:rFonts w:ascii="Times New Roman" w:hAnsi="Times New Roman" w:cs="Times New Roman"/>
          <w:sz w:val="24"/>
          <w:szCs w:val="24"/>
        </w:rPr>
        <w:t xml:space="preserve">Тотальный характер этих процессов неизбежно </w:t>
      </w:r>
      <w:r w:rsidR="005373D9">
        <w:rPr>
          <w:rFonts w:ascii="Times New Roman" w:hAnsi="Times New Roman" w:cs="Times New Roman"/>
          <w:sz w:val="24"/>
          <w:szCs w:val="24"/>
        </w:rPr>
        <w:t>сделал их</w:t>
      </w:r>
      <w:r w:rsidR="00BA2B40">
        <w:rPr>
          <w:rFonts w:ascii="Times New Roman" w:hAnsi="Times New Roman" w:cs="Times New Roman"/>
          <w:sz w:val="24"/>
          <w:szCs w:val="24"/>
        </w:rPr>
        <w:t xml:space="preserve"> предметом </w:t>
      </w:r>
      <w:r w:rsidR="00F2182C">
        <w:rPr>
          <w:rFonts w:ascii="Times New Roman" w:hAnsi="Times New Roman" w:cs="Times New Roman"/>
          <w:sz w:val="24"/>
          <w:szCs w:val="24"/>
        </w:rPr>
        <w:t>исследования</w:t>
      </w:r>
      <w:r w:rsidR="00BA2B40">
        <w:rPr>
          <w:rFonts w:ascii="Times New Roman" w:hAnsi="Times New Roman" w:cs="Times New Roman"/>
          <w:sz w:val="24"/>
          <w:szCs w:val="24"/>
        </w:rPr>
        <w:t xml:space="preserve"> со стороны </w:t>
      </w:r>
      <w:r w:rsidR="00F2182C">
        <w:rPr>
          <w:rFonts w:ascii="Times New Roman" w:hAnsi="Times New Roman" w:cs="Times New Roman"/>
          <w:sz w:val="24"/>
          <w:szCs w:val="24"/>
        </w:rPr>
        <w:t>научного</w:t>
      </w:r>
      <w:r w:rsidR="00BA2B40">
        <w:rPr>
          <w:rFonts w:ascii="Times New Roman" w:hAnsi="Times New Roman" w:cs="Times New Roman"/>
          <w:sz w:val="24"/>
          <w:szCs w:val="24"/>
        </w:rPr>
        <w:t xml:space="preserve"> сообщества (социологов, экономистов, статистиков </w:t>
      </w:r>
      <w:r w:rsidR="005373D9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="005373D9" w:rsidRPr="005373D9">
        <w:rPr>
          <w:rFonts w:ascii="Times New Roman" w:hAnsi="Times New Roman" w:cs="Times New Roman"/>
          <w:sz w:val="24"/>
          <w:szCs w:val="24"/>
        </w:rPr>
        <w:t>.</w:t>
      </w:r>
      <w:r w:rsidR="00BA2B40">
        <w:rPr>
          <w:rFonts w:ascii="Times New Roman" w:hAnsi="Times New Roman" w:cs="Times New Roman"/>
          <w:sz w:val="24"/>
          <w:szCs w:val="24"/>
        </w:rPr>
        <w:t>)</w:t>
      </w:r>
      <w:r w:rsidR="00393C33">
        <w:rPr>
          <w:rFonts w:ascii="Times New Roman" w:hAnsi="Times New Roman" w:cs="Times New Roman"/>
          <w:sz w:val="24"/>
          <w:szCs w:val="24"/>
        </w:rPr>
        <w:t xml:space="preserve">. </w:t>
      </w:r>
      <w:r w:rsidR="00F2182C">
        <w:rPr>
          <w:rFonts w:ascii="Times New Roman" w:hAnsi="Times New Roman" w:cs="Times New Roman"/>
          <w:sz w:val="24"/>
          <w:szCs w:val="24"/>
        </w:rPr>
        <w:t xml:space="preserve">Актуальными стали поиск подходов </w:t>
      </w:r>
      <w:r w:rsidR="00BF7C1C">
        <w:rPr>
          <w:rFonts w:ascii="Times New Roman" w:hAnsi="Times New Roman" w:cs="Times New Roman"/>
          <w:sz w:val="24"/>
          <w:szCs w:val="24"/>
        </w:rPr>
        <w:t xml:space="preserve">к изучению </w:t>
      </w:r>
      <w:r w:rsidR="00F2182C">
        <w:rPr>
          <w:rFonts w:ascii="Times New Roman" w:hAnsi="Times New Roman" w:cs="Times New Roman"/>
          <w:sz w:val="24"/>
          <w:szCs w:val="24"/>
        </w:rPr>
        <w:t>и разработка методики оценки и анализа трансформации в цифровой формат протекающих в обществе и экономике процессов.</w:t>
      </w:r>
    </w:p>
    <w:p w14:paraId="5EE5BD22" w14:textId="77777777" w:rsidR="004D4525" w:rsidRDefault="00393C33" w:rsidP="000B36CF">
      <w:pPr>
        <w:spacing w:line="36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F2182C">
        <w:rPr>
          <w:rFonts w:ascii="Times New Roman" w:hAnsi="Times New Roman" w:cs="Times New Roman"/>
          <w:sz w:val="24"/>
          <w:szCs w:val="24"/>
        </w:rPr>
        <w:t xml:space="preserve">настоящее время с целью описания таких процессов в </w:t>
      </w:r>
      <w:r>
        <w:rPr>
          <w:rFonts w:ascii="Times New Roman" w:hAnsi="Times New Roman" w:cs="Times New Roman"/>
          <w:sz w:val="24"/>
          <w:szCs w:val="24"/>
        </w:rPr>
        <w:t xml:space="preserve">широкий оборот введен </w:t>
      </w:r>
      <w:r w:rsidR="00F2182C">
        <w:rPr>
          <w:rFonts w:ascii="Times New Roman" w:hAnsi="Times New Roman" w:cs="Times New Roman"/>
          <w:sz w:val="24"/>
          <w:szCs w:val="24"/>
        </w:rPr>
        <w:t xml:space="preserve">ряд </w:t>
      </w:r>
      <w:r>
        <w:rPr>
          <w:rFonts w:ascii="Times New Roman" w:hAnsi="Times New Roman" w:cs="Times New Roman"/>
          <w:sz w:val="24"/>
          <w:szCs w:val="24"/>
        </w:rPr>
        <w:t>термин</w:t>
      </w:r>
      <w:r w:rsidR="00F2182C">
        <w:rPr>
          <w:rFonts w:ascii="Times New Roman" w:hAnsi="Times New Roman" w:cs="Times New Roman"/>
          <w:sz w:val="24"/>
          <w:szCs w:val="24"/>
        </w:rPr>
        <w:t>ов, таких, например,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182C"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sz w:val="24"/>
          <w:szCs w:val="24"/>
        </w:rPr>
        <w:t>«информатизация», «цифровизация»</w:t>
      </w:r>
      <w:r w:rsidR="00F2182C">
        <w:rPr>
          <w:rFonts w:ascii="Times New Roman" w:hAnsi="Times New Roman" w:cs="Times New Roman"/>
          <w:sz w:val="24"/>
          <w:szCs w:val="24"/>
        </w:rPr>
        <w:t>, «цифровая трансформация».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C45">
        <w:rPr>
          <w:rFonts w:ascii="Times New Roman" w:eastAsia="Calibri" w:hAnsi="Times New Roman" w:cs="Times New Roman"/>
          <w:sz w:val="24"/>
          <w:szCs w:val="24"/>
        </w:rPr>
        <w:t>П</w:t>
      </w:r>
      <w:r w:rsidR="00423ECC">
        <w:rPr>
          <w:rFonts w:ascii="Times New Roman" w:eastAsia="Calibri" w:hAnsi="Times New Roman" w:cs="Times New Roman"/>
          <w:sz w:val="24"/>
          <w:szCs w:val="24"/>
        </w:rPr>
        <w:t>оследнее (и наиболее зрелое понятие из перечисленных), п</w:t>
      </w:r>
      <w:r w:rsidR="009F2C45">
        <w:rPr>
          <w:rFonts w:ascii="Times New Roman" w:eastAsia="Calibri" w:hAnsi="Times New Roman" w:cs="Times New Roman"/>
          <w:sz w:val="24"/>
          <w:szCs w:val="24"/>
        </w:rPr>
        <w:t>о мнению н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>аучны</w:t>
      </w:r>
      <w:r w:rsidR="009F2C45">
        <w:rPr>
          <w:rFonts w:ascii="Times New Roman" w:eastAsia="Calibri" w:hAnsi="Times New Roman" w:cs="Times New Roman"/>
          <w:sz w:val="24"/>
          <w:szCs w:val="24"/>
        </w:rPr>
        <w:t>х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 xml:space="preserve"> сотрудник</w:t>
      </w:r>
      <w:r w:rsidR="009F2C45">
        <w:rPr>
          <w:rFonts w:ascii="Times New Roman" w:eastAsia="Calibri" w:hAnsi="Times New Roman" w:cs="Times New Roman"/>
          <w:sz w:val="24"/>
          <w:szCs w:val="24"/>
        </w:rPr>
        <w:t>ов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 xml:space="preserve"> НИУ Высшая школа экономики</w:t>
      </w:r>
      <w:r w:rsidR="00423ECC">
        <w:rPr>
          <w:rFonts w:ascii="Times New Roman" w:eastAsia="Calibri" w:hAnsi="Times New Roman" w:cs="Times New Roman"/>
          <w:sz w:val="24"/>
          <w:szCs w:val="24"/>
        </w:rPr>
        <w:t>, представляет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ECC">
        <w:rPr>
          <w:rFonts w:ascii="Times New Roman" w:eastAsia="Calibri" w:hAnsi="Times New Roman" w:cs="Times New Roman"/>
          <w:sz w:val="24"/>
          <w:szCs w:val="24"/>
        </w:rPr>
        <w:t xml:space="preserve">собой 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 xml:space="preserve">«качественные изменения в бизнес-процессах или способах осуществления экономической деятельности 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lastRenderedPageBreak/>
        <w:t>(бизнес-моделях) в результате внедрения цифровых технологий, приводящие к значительным социально-экономическим эффектам» [</w:t>
      </w:r>
      <w:r w:rsidR="009F2C45">
        <w:rPr>
          <w:rFonts w:ascii="Times New Roman" w:eastAsia="Calibri" w:hAnsi="Times New Roman" w:cs="Times New Roman"/>
          <w:sz w:val="24"/>
          <w:szCs w:val="24"/>
        </w:rPr>
        <w:t>5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>].</w:t>
      </w:r>
      <w:r w:rsidR="009F2C4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8FF9D17" w14:textId="1584E0B4" w:rsidR="009F2C45" w:rsidRPr="009F2C45" w:rsidRDefault="004D4525" w:rsidP="000B36CF">
      <w:pPr>
        <w:spacing w:line="36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Цифровая трансформация</w:t>
      </w:r>
      <w:r w:rsidR="009F2C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экономики как 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>совокупность социально-экономических эффектов на базисе информационно-коммуникационных (цифровых) технологий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объективно </w:t>
      </w:r>
      <w:r w:rsidR="00016C00">
        <w:rPr>
          <w:rFonts w:ascii="Times New Roman" w:eastAsia="Calibri" w:hAnsi="Times New Roman" w:cs="Times New Roman"/>
          <w:sz w:val="24"/>
          <w:szCs w:val="24"/>
        </w:rPr>
        <w:t>носит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четко выраженный </w:t>
      </w:r>
      <w:r w:rsidR="00016C00">
        <w:rPr>
          <w:rFonts w:ascii="Times New Roman" w:eastAsia="Calibri" w:hAnsi="Times New Roman" w:cs="Times New Roman"/>
          <w:sz w:val="24"/>
          <w:szCs w:val="24"/>
        </w:rPr>
        <w:t>характер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отраслевой диффер</w:t>
      </w:r>
      <w:r w:rsidR="00671840">
        <w:rPr>
          <w:rFonts w:ascii="Times New Roman" w:eastAsia="Calibri" w:hAnsi="Times New Roman" w:cs="Times New Roman"/>
          <w:sz w:val="24"/>
          <w:szCs w:val="24"/>
        </w:rPr>
        <w:t>е</w:t>
      </w:r>
      <w:r>
        <w:rPr>
          <w:rFonts w:ascii="Times New Roman" w:eastAsia="Calibri" w:hAnsi="Times New Roman" w:cs="Times New Roman"/>
          <w:sz w:val="24"/>
          <w:szCs w:val="24"/>
        </w:rPr>
        <w:t>нциации</w:t>
      </w:r>
      <w:r w:rsidR="00016C0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63ECE">
        <w:rPr>
          <w:rFonts w:ascii="Times New Roman" w:eastAsia="Calibri" w:hAnsi="Times New Roman" w:cs="Times New Roman"/>
          <w:sz w:val="24"/>
          <w:szCs w:val="24"/>
        </w:rPr>
        <w:t xml:space="preserve">что </w:t>
      </w:r>
      <w:r w:rsidR="00016C00">
        <w:rPr>
          <w:rFonts w:ascii="Times New Roman" w:eastAsia="Calibri" w:hAnsi="Times New Roman" w:cs="Times New Roman"/>
          <w:sz w:val="24"/>
          <w:szCs w:val="24"/>
        </w:rPr>
        <w:t>явля</w:t>
      </w:r>
      <w:r w:rsidR="00563ECE">
        <w:rPr>
          <w:rFonts w:ascii="Times New Roman" w:eastAsia="Calibri" w:hAnsi="Times New Roman" w:cs="Times New Roman"/>
          <w:sz w:val="24"/>
          <w:szCs w:val="24"/>
        </w:rPr>
        <w:t>ется</w:t>
      </w:r>
      <w:r w:rsidR="00016C00">
        <w:rPr>
          <w:rFonts w:ascii="Times New Roman" w:eastAsia="Calibri" w:hAnsi="Times New Roman" w:cs="Times New Roman"/>
          <w:sz w:val="24"/>
          <w:szCs w:val="24"/>
        </w:rPr>
        <w:t xml:space="preserve"> следствием </w:t>
      </w:r>
      <w:r w:rsidR="008E0299" w:rsidRPr="008E0299">
        <w:rPr>
          <w:rFonts w:ascii="Times New Roman" w:eastAsia="Calibri" w:hAnsi="Times New Roman" w:cs="Times New Roman"/>
          <w:sz w:val="24"/>
          <w:szCs w:val="24"/>
        </w:rPr>
        <w:t xml:space="preserve">особенностей </w:t>
      </w:r>
      <w:r w:rsidR="00016C00">
        <w:rPr>
          <w:rFonts w:ascii="Times New Roman" w:eastAsia="Calibri" w:hAnsi="Times New Roman" w:cs="Times New Roman"/>
          <w:sz w:val="24"/>
          <w:szCs w:val="24"/>
        </w:rPr>
        <w:t xml:space="preserve">технологических </w:t>
      </w:r>
      <w:r w:rsidR="008E0299">
        <w:rPr>
          <w:rFonts w:ascii="Times New Roman" w:eastAsia="Calibri" w:hAnsi="Times New Roman" w:cs="Times New Roman"/>
          <w:sz w:val="24"/>
          <w:szCs w:val="24"/>
        </w:rPr>
        <w:t>процессов</w:t>
      </w:r>
      <w:r w:rsidR="009F2C45" w:rsidRPr="009F2C45">
        <w:rPr>
          <w:rFonts w:ascii="Times New Roman" w:eastAsia="Calibri" w:hAnsi="Times New Roman" w:cs="Times New Roman"/>
          <w:sz w:val="24"/>
          <w:szCs w:val="24"/>
        </w:rPr>
        <w:t>.</w:t>
      </w:r>
      <w:r w:rsidR="00671840">
        <w:rPr>
          <w:rFonts w:ascii="Times New Roman" w:eastAsia="Calibri" w:hAnsi="Times New Roman" w:cs="Times New Roman"/>
          <w:sz w:val="24"/>
          <w:szCs w:val="24"/>
        </w:rPr>
        <w:t xml:space="preserve"> В этой связи цель настоящего анализа заключается в выявлении этих различий, описании их особенностей и, в конечном итоге, типологической группировке видов экономической деятельности (как формально именуются отрасли в отечественной статистике) по характеру присущих им процессов цифровой трансформации.</w:t>
      </w:r>
    </w:p>
    <w:p w14:paraId="5639B2CF" w14:textId="77777777" w:rsidR="009F2C45" w:rsidRDefault="009F2C45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5CD84F0" w14:textId="74910017" w:rsidR="00707887" w:rsidRPr="00707887" w:rsidRDefault="00707887" w:rsidP="000B36CF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887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</w:p>
    <w:p w14:paraId="61133E88" w14:textId="7283A673" w:rsidR="00707887" w:rsidRDefault="0043024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статистических показателей</w:t>
      </w:r>
      <w:r w:rsidR="009B490C">
        <w:rPr>
          <w:rFonts w:ascii="Times New Roman" w:hAnsi="Times New Roman" w:cs="Times New Roman"/>
          <w:sz w:val="24"/>
          <w:szCs w:val="24"/>
        </w:rPr>
        <w:t xml:space="preserve"> (51 ед.)</w:t>
      </w:r>
      <w:r>
        <w:rPr>
          <w:rFonts w:ascii="Times New Roman" w:hAnsi="Times New Roman" w:cs="Times New Roman"/>
          <w:sz w:val="24"/>
          <w:szCs w:val="24"/>
        </w:rPr>
        <w:t>, дескриптивная статистика, анализ главных компонент, интегральный показатель цифровой трансформации</w:t>
      </w:r>
    </w:p>
    <w:p w14:paraId="7384ADD5" w14:textId="440DB598" w:rsidR="00707887" w:rsidRDefault="0070788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FC73BD" w14:textId="799C4BAF" w:rsidR="00707887" w:rsidRPr="00707887" w:rsidRDefault="00707887" w:rsidP="000B36CF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887">
        <w:rPr>
          <w:rFonts w:ascii="Times New Roman" w:hAnsi="Times New Roman" w:cs="Times New Roman"/>
          <w:b/>
          <w:bCs/>
          <w:sz w:val="24"/>
          <w:szCs w:val="24"/>
        </w:rPr>
        <w:t>Результаты и обсуждение</w:t>
      </w:r>
    </w:p>
    <w:p w14:paraId="301A0E17" w14:textId="77777777" w:rsidR="00EB7557" w:rsidRDefault="00EB755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B558964" w14:textId="77777777" w:rsidR="00EB7557" w:rsidRDefault="00EB755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A6C84D8" w14:textId="77777777" w:rsidR="00EB7557" w:rsidRDefault="00EB755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86F7088" w14:textId="77777777" w:rsidR="00EB7557" w:rsidRDefault="00EB755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4D85E15" w14:textId="77777777" w:rsidR="00EB7557" w:rsidRDefault="00EB755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916CEF" w14:textId="77777777" w:rsidR="00EB7557" w:rsidRDefault="00EB755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963B21D" w14:textId="77777777" w:rsidR="00EB7557" w:rsidRDefault="00EB755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75FCA90" w14:textId="77777777" w:rsidR="00EB7557" w:rsidRDefault="00EB7557" w:rsidP="000B36C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130B64A" w14:textId="29BBDEC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7AEEE186" wp14:editId="7EC8DB04">
                <wp:extent cx="5887720" cy="3179619"/>
                <wp:effectExtent l="0" t="0" r="0" b="1905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Прямоугольник 7"/>
                        <wps:cNvSpPr/>
                        <wps:spPr>
                          <a:xfrm>
                            <a:off x="48490" y="34637"/>
                            <a:ext cx="5805055" cy="31172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131618" y="152392"/>
                            <a:ext cx="5638800" cy="151015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CC2222" w14:textId="6C900E55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Блок показателей цифровой трансформации</w:t>
                              </w:r>
                              <w:r w:rsidR="00973A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(факторы)</w:t>
                              </w:r>
                            </w:p>
                            <w:p w14:paraId="482792B9" w14:textId="3577602D" w:rsidR="00EB7557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показатели инфраструктуры и </w:t>
                              </w:r>
                              <w:r w:rsidR="00103A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доступа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03A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к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ИТ-средствам и сетям</w:t>
                              </w:r>
                            </w:p>
                            <w:p w14:paraId="4E9AC0A7" w14:textId="27A1605B" w:rsid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уровня и направлений использования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ИТ-сервисов</w:t>
                              </w:r>
                            </w:p>
                            <w:p w14:paraId="6D0FACF5" w14:textId="0A1B0A8D" w:rsidR="00372EB1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показатели </w:t>
                              </w:r>
                              <w:r w:rsidR="00363DB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наличия и квалификации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ИТ-специалистов</w:t>
                              </w:r>
                            </w:p>
                            <w:p w14:paraId="3138FBC6" w14:textId="7F6B63C2" w:rsidR="00372EB1" w:rsidRPr="00372EB1" w:rsidRDefault="00372EB1" w:rsidP="00372EB1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информационной безопасности</w:t>
                              </w:r>
                            </w:p>
                            <w:p w14:paraId="55DEFAFE" w14:textId="44B90030" w:rsidR="00372EB1" w:rsidRPr="00372EB1" w:rsidRDefault="00372EB1" w:rsidP="00900E08">
                              <w:pPr>
                                <w:spacing w:line="24" w:lineRule="auto"/>
                                <w:ind w:left="425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72EB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…</w:t>
                              </w:r>
                            </w:p>
                            <w:p w14:paraId="17505E45" w14:textId="60D0CBD3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4B4B890E" w14:textId="77777777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: скругленные углы 9"/>
                        <wps:cNvSpPr/>
                        <wps:spPr>
                          <a:xfrm>
                            <a:off x="131619" y="1988128"/>
                            <a:ext cx="5631872" cy="108711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110CEA" w14:textId="0112127B" w:rsid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Блок</w:t>
                              </w:r>
                              <w:r w:rsidR="00F478D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63FF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экономических </w:t>
                              </w:r>
                              <w:r w:rsidRPr="00EB755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показателей</w:t>
                              </w:r>
                              <w:r w:rsidR="00973A5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(результаты)</w:t>
                              </w:r>
                            </w:p>
                            <w:p w14:paraId="47D9706B" w14:textId="03251E0E" w:rsidR="00763FFE" w:rsidRDefault="00973A5C" w:rsidP="00763FFE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технико-экономического состояния предприятия</w:t>
                              </w:r>
                            </w:p>
                            <w:p w14:paraId="41F28F5E" w14:textId="072018E1" w:rsidR="00EB7557" w:rsidRPr="00372EB1" w:rsidRDefault="00973A5C" w:rsidP="00900E08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показатели результатов экономической деятельности предприятия</w:t>
                              </w:r>
                            </w:p>
                            <w:p w14:paraId="0032CD4F" w14:textId="2100F55E" w:rsidR="00EB7557" w:rsidRPr="00973A5C" w:rsidRDefault="00973A5C" w:rsidP="00900E08">
                              <w:pPr>
                                <w:spacing w:line="24" w:lineRule="auto"/>
                                <w:ind w:left="714" w:hanging="35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  <w:p w14:paraId="345C5F85" w14:textId="77777777" w:rsidR="00EB7557" w:rsidRPr="00EB7557" w:rsidRDefault="00EB7557" w:rsidP="00EB75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трелка: вниз 10"/>
                        <wps:cNvSpPr/>
                        <wps:spPr>
                          <a:xfrm>
                            <a:off x="658090" y="1704109"/>
                            <a:ext cx="408710" cy="221673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трелка: вниз 11"/>
                        <wps:cNvSpPr/>
                        <wps:spPr>
                          <a:xfrm>
                            <a:off x="2791583" y="1704084"/>
                            <a:ext cx="408305" cy="22161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трелка: вниз 13"/>
                        <wps:cNvSpPr/>
                        <wps:spPr>
                          <a:xfrm>
                            <a:off x="4842055" y="1704802"/>
                            <a:ext cx="408305" cy="22098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EEE186" id="Полотно 3" o:spid="_x0000_s1026" editas="canvas" style="width:463.6pt;height:250.35pt;mso-position-horizontal-relative:char;mso-position-vertical-relative:line" coordsize="58877,31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877;height:31794;visibility:visible;mso-wrap-style:square" filled="t">
                  <v:fill o:detectmouseclick="t"/>
                  <v:path o:connecttype="none"/>
                </v:shape>
                <v:rect id="Прямоугольник 7" o:spid="_x0000_s1028" style="position:absolute;left:484;top:346;width:58051;height:31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" fillcolor="#d8d8d8 [2732]" strokecolor="black [3213]" strokeweight="1pt"/>
                <v:roundrect id="Прямоугольник: скругленные углы 8" o:spid="_x0000_s1029" style="position:absolute;left:1316;top:1523;width:56388;height:15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" fillcolor="#f2f2f2 [3052]" strokecolor="black [3213]" strokeweight="1pt">
                  <v:stroke joinstyle="miter"/>
                  <v:textbox>
                    <w:txbxContent>
                      <w:p w14:paraId="4CCC2222" w14:textId="6C900E55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Блок показателей цифровой трансформации</w:t>
                        </w:r>
                        <w:r w:rsidR="00973A5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(факторы)</w:t>
                        </w:r>
                      </w:p>
                      <w:p w14:paraId="482792B9" w14:textId="3577602D" w:rsidR="00EB7557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показатели инфраструктуры и </w:t>
                        </w:r>
                        <w:r w:rsidR="00103A1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доступа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103A1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к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ИТ-средствам и сетям</w:t>
                        </w:r>
                      </w:p>
                      <w:p w14:paraId="4E9AC0A7" w14:textId="27A1605B" w:rsid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уровня и направлений использования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ИТ-сервисов</w:t>
                        </w:r>
                      </w:p>
                      <w:p w14:paraId="6D0FACF5" w14:textId="0A1B0A8D" w:rsidR="00372EB1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показатели </w:t>
                        </w:r>
                        <w:r w:rsidR="00363DB8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наличия и квалификации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ИТ-специалистов</w:t>
                        </w:r>
                      </w:p>
                      <w:p w14:paraId="3138FBC6" w14:textId="7F6B63C2" w:rsidR="00372EB1" w:rsidRPr="00372EB1" w:rsidRDefault="00372EB1" w:rsidP="00372EB1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информационной безопасности</w:t>
                        </w:r>
                      </w:p>
                      <w:p w14:paraId="55DEFAFE" w14:textId="44B90030" w:rsidR="00372EB1" w:rsidRPr="00372EB1" w:rsidRDefault="00372EB1" w:rsidP="00900E08">
                        <w:pPr>
                          <w:spacing w:line="24" w:lineRule="auto"/>
                          <w:ind w:left="425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72EB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…</w:t>
                        </w:r>
                      </w:p>
                      <w:p w14:paraId="17505E45" w14:textId="60D0CBD3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4B4B890E" w14:textId="77777777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roundrect id="Прямоугольник: скругленные углы 9" o:spid="_x0000_s1030" style="position:absolute;left:1316;top:19881;width:56318;height:108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" fillcolor="#f2f2f2 [3052]" strokecolor="black [3213]" strokeweight="1pt">
                  <v:stroke joinstyle="miter"/>
                  <v:textbox>
                    <w:txbxContent>
                      <w:p w14:paraId="27110CEA" w14:textId="0112127B" w:rsid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Блок</w:t>
                        </w:r>
                        <w:r w:rsidR="00F478D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763FF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экономических </w:t>
                        </w:r>
                        <w:r w:rsidRPr="00EB7557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показателей</w:t>
                        </w:r>
                        <w:r w:rsidR="00973A5C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(результаты)</w:t>
                        </w:r>
                      </w:p>
                      <w:p w14:paraId="47D9706B" w14:textId="03251E0E" w:rsidR="00763FFE" w:rsidRDefault="00973A5C" w:rsidP="00763FFE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технико-экономического состояния предприятия</w:t>
                        </w:r>
                      </w:p>
                      <w:p w14:paraId="41F28F5E" w14:textId="072018E1" w:rsidR="00EB7557" w:rsidRPr="00372EB1" w:rsidRDefault="00973A5C" w:rsidP="00900E08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показатели результатов экономической деятельности предприятия</w:t>
                        </w:r>
                      </w:p>
                      <w:p w14:paraId="0032CD4F" w14:textId="2100F55E" w:rsidR="00EB7557" w:rsidRPr="00973A5C" w:rsidRDefault="00973A5C" w:rsidP="00900E08">
                        <w:pPr>
                          <w:spacing w:line="24" w:lineRule="auto"/>
                          <w:ind w:left="714" w:hanging="35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…</w:t>
                        </w:r>
                      </w:p>
                      <w:p w14:paraId="345C5F85" w14:textId="77777777" w:rsidR="00EB7557" w:rsidRPr="00EB7557" w:rsidRDefault="00EB7557" w:rsidP="00EB75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10" o:spid="_x0000_s1031" type="#_x0000_t67" style="position:absolute;left:6580;top:17041;width:4088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" adj="10800" fillcolor="#f2f2f2 [3052]" strokecolor="black [1600]" strokeweight="1pt"/>
                <v:shape id="Стрелка: вниз 11" o:spid="_x0000_s1032" type="#_x0000_t67" style="position:absolute;left:27915;top:17040;width:4083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" adj="10800" fillcolor="#f2f2f2 [3052]" strokecolor="black [3213]" strokeweight="1pt"/>
                <v:shape id="Стрелка: вниз 13" o:spid="_x0000_s1033" type="#_x0000_t67" style="position:absolute;left:48420;top:17048;width:4083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" adj="10800" fillcolor="#f2f2f2 [3052]" strokecolor="black [3213]" strokeweight="1pt"/>
                <w10:anchorlock/>
              </v:group>
            </w:pict>
          </mc:Fallback>
        </mc:AlternateContent>
      </w:r>
    </w:p>
    <w:p w14:paraId="7C107B2C" w14:textId="39158D2B" w:rsidR="00707887" w:rsidRDefault="002C7740" w:rsidP="00EB75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 </w:t>
      </w:r>
      <w:r w:rsidR="00763FFE">
        <w:rPr>
          <w:rFonts w:ascii="Times New Roman" w:hAnsi="Times New Roman" w:cs="Times New Roman"/>
          <w:sz w:val="24"/>
          <w:szCs w:val="24"/>
        </w:rPr>
        <w:t>Фрагмент к</w:t>
      </w:r>
      <w:r w:rsidR="00EB7557">
        <w:rPr>
          <w:rFonts w:ascii="Times New Roman" w:hAnsi="Times New Roman" w:cs="Times New Roman"/>
          <w:sz w:val="24"/>
          <w:szCs w:val="24"/>
        </w:rPr>
        <w:t>онцептуальн</w:t>
      </w:r>
      <w:r w:rsidR="00763FFE">
        <w:rPr>
          <w:rFonts w:ascii="Times New Roman" w:hAnsi="Times New Roman" w:cs="Times New Roman"/>
          <w:sz w:val="24"/>
          <w:szCs w:val="24"/>
        </w:rPr>
        <w:t>ой</w:t>
      </w:r>
      <w:r w:rsidR="00EB7557">
        <w:rPr>
          <w:rFonts w:ascii="Times New Roman" w:hAnsi="Times New Roman" w:cs="Times New Roman"/>
          <w:sz w:val="24"/>
          <w:szCs w:val="24"/>
        </w:rPr>
        <w:t xml:space="preserve"> схем</w:t>
      </w:r>
      <w:r w:rsidR="00763FF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EB755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статистических показателей цифровой трансформации экономики России</w:t>
      </w:r>
    </w:p>
    <w:p w14:paraId="30376891" w14:textId="3B6D9BB0" w:rsidR="00707887" w:rsidRDefault="0070788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A8806" w14:textId="04414D43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DB936" w14:textId="52F73D75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DA078" w14:textId="2A021C2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F9223" w14:textId="40960D80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0B799" w14:textId="5CE26D14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F8715" w14:textId="386E2345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BE49B" w14:textId="1E8E06A5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1B6FE" w14:textId="5BF5F9F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2CAA7" w14:textId="62A5274E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1D5D7" w14:textId="16D598A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D5EB0" w14:textId="023645A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9F419" w14:textId="39B64F48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C52CD" w14:textId="4DD14D8D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8F435" w14:textId="13DD9B3B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8D138" w14:textId="7C9F2051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7AE7F" w14:textId="5EDE2DB4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C3E11" w14:textId="7B35C653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6482D" w14:textId="50202F0D" w:rsidR="00EB7557" w:rsidRDefault="00EB7557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0CF65" w14:textId="65013FF0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5BDD0" w14:textId="77777777" w:rsidR="00ED1DDD" w:rsidRPr="002533DA" w:rsidRDefault="00ED1DDD" w:rsidP="00ED1DD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1</w:t>
      </w:r>
    </w:p>
    <w:p w14:paraId="543FA3EA" w14:textId="495CF9FD" w:rsidR="00ED1DDD" w:rsidRPr="002533DA" w:rsidRDefault="00DB135A" w:rsidP="00ED1DD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Коммерческое и</w:t>
      </w:r>
      <w:r w:rsidR="00ED1DDD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="00ED1DDD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="00ED1DDD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сети Интернет </w:t>
      </w:r>
      <w:r w:rsidR="00ED1DDD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</w:t>
      </w:r>
      <w:r w:rsidR="00AC4C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</w:t>
      </w:r>
      <w:r w:rsidR="00ED1D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517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для связи с </w:t>
      </w:r>
      <w:r w:rsidR="002666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контрагентами</w:t>
      </w:r>
      <w:r w:rsidR="003517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2729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отраслям экономики (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видам экономической деятельности</w:t>
      </w:r>
      <w:r w:rsidR="002729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CA69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D1D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РФ</w:t>
      </w:r>
    </w:p>
    <w:p w14:paraId="28802033" w14:textId="77777777" w:rsidR="00ED1DDD" w:rsidRDefault="00ED1DDD" w:rsidP="00ED1DDD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6601659" w14:textId="77777777" w:rsidR="00ED1DDD" w:rsidRPr="0061364A" w:rsidRDefault="00ED1DDD" w:rsidP="00ED1D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46" w:type="dxa"/>
        <w:jc w:val="center"/>
        <w:tblLook w:val="01E0" w:firstRow="1" w:lastRow="1" w:firstColumn="1" w:lastColumn="1" w:noHBand="0" w:noVBand="0"/>
      </w:tblPr>
      <w:tblGrid>
        <w:gridCol w:w="6396"/>
        <w:gridCol w:w="1625"/>
        <w:gridCol w:w="1625"/>
      </w:tblGrid>
      <w:tr w:rsidR="00096AB9" w:rsidRPr="0061364A" w14:paraId="76A46657" w14:textId="77777777" w:rsidTr="00096AB9">
        <w:trPr>
          <w:jc w:val="center"/>
        </w:trPr>
        <w:tc>
          <w:tcPr>
            <w:tcW w:w="6396" w:type="dxa"/>
            <w:vAlign w:val="center"/>
          </w:tcPr>
          <w:p w14:paraId="3F463BA9" w14:textId="4CC65A68" w:rsidR="00096AB9" w:rsidRPr="0061364A" w:rsidRDefault="00096AB9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экономической деятельности</w:t>
            </w:r>
          </w:p>
        </w:tc>
        <w:tc>
          <w:tcPr>
            <w:tcW w:w="1625" w:type="dxa"/>
            <w:vAlign w:val="center"/>
          </w:tcPr>
          <w:p w14:paraId="568AE6F5" w14:textId="2E4510D1" w:rsidR="00096AB9" w:rsidRPr="00096AB9" w:rsidRDefault="00096AB9" w:rsidP="002A075E">
            <w:pPr>
              <w:rPr>
                <w:sz w:val="24"/>
                <w:szCs w:val="24"/>
              </w:rPr>
            </w:pPr>
            <w:r w:rsidRPr="00096AB9">
              <w:rPr>
                <w:sz w:val="24"/>
                <w:szCs w:val="24"/>
              </w:rPr>
              <w:t>поставщики</w:t>
            </w:r>
          </w:p>
        </w:tc>
        <w:tc>
          <w:tcPr>
            <w:tcW w:w="1625" w:type="dxa"/>
            <w:vAlign w:val="center"/>
          </w:tcPr>
          <w:p w14:paraId="710C0EE5" w14:textId="293B61D9" w:rsidR="00096AB9" w:rsidRPr="00096AB9" w:rsidRDefault="00096AB9" w:rsidP="002A075E">
            <w:pPr>
              <w:rPr>
                <w:sz w:val="24"/>
                <w:szCs w:val="24"/>
              </w:rPr>
            </w:pPr>
            <w:r w:rsidRPr="00096AB9">
              <w:rPr>
                <w:sz w:val="24"/>
                <w:szCs w:val="24"/>
              </w:rPr>
              <w:t>потребители</w:t>
            </w:r>
          </w:p>
        </w:tc>
      </w:tr>
      <w:tr w:rsidR="00096AB9" w:rsidRPr="0061364A" w14:paraId="597461E7" w14:textId="77777777" w:rsidTr="00096AB9">
        <w:trPr>
          <w:jc w:val="center"/>
        </w:trPr>
        <w:tc>
          <w:tcPr>
            <w:tcW w:w="6396" w:type="dxa"/>
            <w:vAlign w:val="center"/>
          </w:tcPr>
          <w:p w14:paraId="1BF72140" w14:textId="46A50846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Сельское, лесное хозяйство, охота, рыболовство и рыбоводство</w:t>
            </w:r>
          </w:p>
        </w:tc>
        <w:tc>
          <w:tcPr>
            <w:tcW w:w="1625" w:type="dxa"/>
            <w:vAlign w:val="center"/>
          </w:tcPr>
          <w:p w14:paraId="4E0D4E15" w14:textId="5E40AB4D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63,6</w:t>
            </w:r>
          </w:p>
        </w:tc>
        <w:tc>
          <w:tcPr>
            <w:tcW w:w="1625" w:type="dxa"/>
            <w:vAlign w:val="center"/>
          </w:tcPr>
          <w:p w14:paraId="1D40C939" w14:textId="4D71C13C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46,5</w:t>
            </w:r>
          </w:p>
        </w:tc>
      </w:tr>
      <w:tr w:rsidR="00096AB9" w:rsidRPr="0061364A" w14:paraId="66D023BB" w14:textId="77777777" w:rsidTr="00096AB9">
        <w:trPr>
          <w:jc w:val="center"/>
        </w:trPr>
        <w:tc>
          <w:tcPr>
            <w:tcW w:w="6396" w:type="dxa"/>
            <w:vAlign w:val="center"/>
          </w:tcPr>
          <w:p w14:paraId="60DCBEB9" w14:textId="38529802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Добыча полезных ископаемых</w:t>
            </w:r>
          </w:p>
        </w:tc>
        <w:tc>
          <w:tcPr>
            <w:tcW w:w="1625" w:type="dxa"/>
            <w:vAlign w:val="center"/>
          </w:tcPr>
          <w:p w14:paraId="723FFE5B" w14:textId="05B9C55A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</w:t>
            </w:r>
          </w:p>
        </w:tc>
        <w:tc>
          <w:tcPr>
            <w:tcW w:w="1625" w:type="dxa"/>
            <w:vAlign w:val="center"/>
          </w:tcPr>
          <w:p w14:paraId="596A8729" w14:textId="0A142BEF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</w:t>
            </w:r>
          </w:p>
        </w:tc>
      </w:tr>
      <w:tr w:rsidR="00096AB9" w:rsidRPr="0061364A" w14:paraId="34444204" w14:textId="77777777" w:rsidTr="00096AB9">
        <w:trPr>
          <w:jc w:val="center"/>
        </w:trPr>
        <w:tc>
          <w:tcPr>
            <w:tcW w:w="6396" w:type="dxa"/>
            <w:vAlign w:val="center"/>
          </w:tcPr>
          <w:p w14:paraId="59F7B617" w14:textId="0CCF5838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Обрабатывающие производства</w:t>
            </w:r>
          </w:p>
        </w:tc>
        <w:tc>
          <w:tcPr>
            <w:tcW w:w="1625" w:type="dxa"/>
            <w:vAlign w:val="center"/>
          </w:tcPr>
          <w:p w14:paraId="759AD239" w14:textId="4F441BE5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83,3</w:t>
            </w:r>
          </w:p>
        </w:tc>
        <w:tc>
          <w:tcPr>
            <w:tcW w:w="1625" w:type="dxa"/>
            <w:vAlign w:val="center"/>
          </w:tcPr>
          <w:p w14:paraId="71D93146" w14:textId="03E72ABE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73,5</w:t>
            </w:r>
          </w:p>
        </w:tc>
      </w:tr>
      <w:tr w:rsidR="00096AB9" w:rsidRPr="0061364A" w14:paraId="41879C8A" w14:textId="77777777" w:rsidTr="00096AB9">
        <w:trPr>
          <w:jc w:val="center"/>
        </w:trPr>
        <w:tc>
          <w:tcPr>
            <w:tcW w:w="6396" w:type="dxa"/>
            <w:vAlign w:val="center"/>
          </w:tcPr>
          <w:p w14:paraId="39A56966" w14:textId="1823FC1A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Обеспечение электроэнергией, газом и паром; кондиционирование воздуха</w:t>
            </w:r>
          </w:p>
        </w:tc>
        <w:tc>
          <w:tcPr>
            <w:tcW w:w="1625" w:type="dxa"/>
            <w:vAlign w:val="center"/>
          </w:tcPr>
          <w:p w14:paraId="211BAB86" w14:textId="4397586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78,3</w:t>
            </w:r>
          </w:p>
        </w:tc>
        <w:tc>
          <w:tcPr>
            <w:tcW w:w="1625" w:type="dxa"/>
            <w:vAlign w:val="center"/>
          </w:tcPr>
          <w:p w14:paraId="56F9A04D" w14:textId="06B8096A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62,8</w:t>
            </w:r>
          </w:p>
        </w:tc>
      </w:tr>
      <w:tr w:rsidR="00096AB9" w:rsidRPr="0061364A" w14:paraId="05F01619" w14:textId="77777777" w:rsidTr="00096AB9">
        <w:trPr>
          <w:jc w:val="center"/>
        </w:trPr>
        <w:tc>
          <w:tcPr>
            <w:tcW w:w="6396" w:type="dxa"/>
            <w:vAlign w:val="center"/>
          </w:tcPr>
          <w:p w14:paraId="0A8D298F" w14:textId="5E15A232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Водоснабжение; водоотведение, организация сбора и утилизации отходов, деятельность по ликвидации загрязнений</w:t>
            </w:r>
          </w:p>
        </w:tc>
        <w:tc>
          <w:tcPr>
            <w:tcW w:w="1625" w:type="dxa"/>
            <w:vAlign w:val="center"/>
          </w:tcPr>
          <w:p w14:paraId="13553B48" w14:textId="3971DA7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69,6</w:t>
            </w:r>
          </w:p>
        </w:tc>
        <w:tc>
          <w:tcPr>
            <w:tcW w:w="1625" w:type="dxa"/>
            <w:vAlign w:val="center"/>
          </w:tcPr>
          <w:p w14:paraId="10F79A88" w14:textId="162207C2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56,6</w:t>
            </w:r>
          </w:p>
        </w:tc>
      </w:tr>
      <w:tr w:rsidR="00096AB9" w:rsidRPr="0061364A" w14:paraId="112E9B57" w14:textId="77777777" w:rsidTr="00096AB9">
        <w:trPr>
          <w:jc w:val="center"/>
        </w:trPr>
        <w:tc>
          <w:tcPr>
            <w:tcW w:w="6396" w:type="dxa"/>
            <w:vAlign w:val="center"/>
          </w:tcPr>
          <w:p w14:paraId="668C6385" w14:textId="1B3D37CA" w:rsidR="00096AB9" w:rsidRPr="0061364A" w:rsidRDefault="00096AB9" w:rsidP="008257E2">
            <w:pPr>
              <w:ind w:right="-108"/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Строительство</w:t>
            </w:r>
          </w:p>
        </w:tc>
        <w:tc>
          <w:tcPr>
            <w:tcW w:w="1625" w:type="dxa"/>
            <w:vAlign w:val="center"/>
          </w:tcPr>
          <w:p w14:paraId="4AD9A31D" w14:textId="6F3E5BEE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67,2</w:t>
            </w:r>
          </w:p>
        </w:tc>
        <w:tc>
          <w:tcPr>
            <w:tcW w:w="1625" w:type="dxa"/>
            <w:vAlign w:val="center"/>
          </w:tcPr>
          <w:p w14:paraId="0AB9B3AD" w14:textId="2DD1BE3B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48,3</w:t>
            </w:r>
          </w:p>
        </w:tc>
      </w:tr>
      <w:tr w:rsidR="00096AB9" w:rsidRPr="0061364A" w14:paraId="331A7085" w14:textId="77777777" w:rsidTr="00096AB9">
        <w:trPr>
          <w:trHeight w:val="260"/>
          <w:jc w:val="center"/>
        </w:trPr>
        <w:tc>
          <w:tcPr>
            <w:tcW w:w="6396" w:type="dxa"/>
            <w:vAlign w:val="center"/>
          </w:tcPr>
          <w:p w14:paraId="440A0184" w14:textId="012E2CB3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Оптовая и розничная торговля; ремонт автотранспортных средств, мотоциклов</w:t>
            </w:r>
          </w:p>
        </w:tc>
        <w:tc>
          <w:tcPr>
            <w:tcW w:w="1625" w:type="dxa"/>
            <w:vAlign w:val="center"/>
          </w:tcPr>
          <w:p w14:paraId="2416B36C" w14:textId="03AD8A9C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72,6</w:t>
            </w:r>
          </w:p>
        </w:tc>
        <w:tc>
          <w:tcPr>
            <w:tcW w:w="1625" w:type="dxa"/>
            <w:vAlign w:val="center"/>
          </w:tcPr>
          <w:p w14:paraId="667BB6A3" w14:textId="2E457FE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72,1</w:t>
            </w:r>
          </w:p>
        </w:tc>
      </w:tr>
      <w:tr w:rsidR="00096AB9" w:rsidRPr="0061364A" w14:paraId="51A822CA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185B67F9" w14:textId="1F17813E" w:rsidR="00096AB9" w:rsidRPr="0061364A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Транспортировка и хранение</w:t>
            </w:r>
          </w:p>
        </w:tc>
        <w:tc>
          <w:tcPr>
            <w:tcW w:w="1625" w:type="dxa"/>
            <w:vAlign w:val="center"/>
          </w:tcPr>
          <w:p w14:paraId="666A2895" w14:textId="7B80798C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67,5</w:t>
            </w:r>
          </w:p>
        </w:tc>
        <w:tc>
          <w:tcPr>
            <w:tcW w:w="1625" w:type="dxa"/>
            <w:vAlign w:val="center"/>
          </w:tcPr>
          <w:p w14:paraId="532F1E3E" w14:textId="4D4B5C72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49,5</w:t>
            </w:r>
          </w:p>
        </w:tc>
      </w:tr>
      <w:tr w:rsidR="00096AB9" w:rsidRPr="0061364A" w14:paraId="17FA8F6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A4B794C" w14:textId="587C7205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гостиниц и организаций общественного питания</w:t>
            </w:r>
          </w:p>
        </w:tc>
        <w:tc>
          <w:tcPr>
            <w:tcW w:w="1625" w:type="dxa"/>
            <w:vAlign w:val="center"/>
          </w:tcPr>
          <w:p w14:paraId="09A27212" w14:textId="6FD5D589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70,8</w:t>
            </w:r>
          </w:p>
        </w:tc>
        <w:tc>
          <w:tcPr>
            <w:tcW w:w="1625" w:type="dxa"/>
            <w:vAlign w:val="center"/>
          </w:tcPr>
          <w:p w14:paraId="44F22176" w14:textId="5FAEC236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59,3</w:t>
            </w:r>
          </w:p>
        </w:tc>
      </w:tr>
      <w:tr w:rsidR="00096AB9" w:rsidRPr="0061364A" w14:paraId="4F0BDB3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3AD5CBC" w14:textId="20410937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информации и связи</w:t>
            </w:r>
          </w:p>
        </w:tc>
        <w:tc>
          <w:tcPr>
            <w:tcW w:w="1625" w:type="dxa"/>
            <w:vAlign w:val="center"/>
          </w:tcPr>
          <w:p w14:paraId="1CCB5F42" w14:textId="6E5E0BD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76,8</w:t>
            </w:r>
          </w:p>
        </w:tc>
        <w:tc>
          <w:tcPr>
            <w:tcW w:w="1625" w:type="dxa"/>
            <w:vAlign w:val="center"/>
          </w:tcPr>
          <w:p w14:paraId="6EA1C4E8" w14:textId="1C27C03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64,7</w:t>
            </w:r>
          </w:p>
        </w:tc>
      </w:tr>
      <w:tr w:rsidR="00096AB9" w:rsidRPr="0061364A" w14:paraId="2203DF63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14E4914A" w14:textId="5A5C2FEA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по операциям с недвижимым имуществом</w:t>
            </w:r>
          </w:p>
        </w:tc>
        <w:tc>
          <w:tcPr>
            <w:tcW w:w="1625" w:type="dxa"/>
            <w:vAlign w:val="center"/>
          </w:tcPr>
          <w:p w14:paraId="1FA676FC" w14:textId="64C27AF3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64,4</w:t>
            </w:r>
          </w:p>
        </w:tc>
        <w:tc>
          <w:tcPr>
            <w:tcW w:w="1625" w:type="dxa"/>
            <w:vAlign w:val="center"/>
          </w:tcPr>
          <w:p w14:paraId="47EB1EA8" w14:textId="4ADEBF24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45,4</w:t>
            </w:r>
          </w:p>
        </w:tc>
      </w:tr>
      <w:tr w:rsidR="00096AB9" w:rsidRPr="0061364A" w14:paraId="739CF85E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099D8FF7" w14:textId="3E86204E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профессиональная, научная и техническая</w:t>
            </w:r>
          </w:p>
        </w:tc>
        <w:tc>
          <w:tcPr>
            <w:tcW w:w="1625" w:type="dxa"/>
            <w:vAlign w:val="center"/>
          </w:tcPr>
          <w:p w14:paraId="7CA8B6A4" w14:textId="4A204BA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1625" w:type="dxa"/>
            <w:vAlign w:val="center"/>
          </w:tcPr>
          <w:p w14:paraId="441EFB56" w14:textId="48B7B975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48,1</w:t>
            </w:r>
          </w:p>
        </w:tc>
      </w:tr>
      <w:tr w:rsidR="00096AB9" w:rsidRPr="0061364A" w14:paraId="56636D82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67F11E17" w14:textId="2D12C48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административная и сопутствующие дополнительные услуги</w:t>
            </w:r>
          </w:p>
        </w:tc>
        <w:tc>
          <w:tcPr>
            <w:tcW w:w="1625" w:type="dxa"/>
            <w:vAlign w:val="center"/>
          </w:tcPr>
          <w:p w14:paraId="281C4095" w14:textId="69A58461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65,2</w:t>
            </w:r>
          </w:p>
        </w:tc>
        <w:tc>
          <w:tcPr>
            <w:tcW w:w="1625" w:type="dxa"/>
            <w:vAlign w:val="center"/>
          </w:tcPr>
          <w:p w14:paraId="47244B24" w14:textId="33CF6023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43,1</w:t>
            </w:r>
          </w:p>
        </w:tc>
      </w:tr>
      <w:tr w:rsidR="00096AB9" w:rsidRPr="0061364A" w14:paraId="392EDF0E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3F6CEE5E" w14:textId="3C04D736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финансовая и страховая</w:t>
            </w:r>
          </w:p>
        </w:tc>
        <w:tc>
          <w:tcPr>
            <w:tcW w:w="1625" w:type="dxa"/>
            <w:vAlign w:val="center"/>
          </w:tcPr>
          <w:p w14:paraId="51015354" w14:textId="372C35F6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79,9</w:t>
            </w:r>
          </w:p>
        </w:tc>
        <w:tc>
          <w:tcPr>
            <w:tcW w:w="1625" w:type="dxa"/>
            <w:vAlign w:val="center"/>
          </w:tcPr>
          <w:p w14:paraId="3E7F6ABE" w14:textId="27316FA1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72,8</w:t>
            </w:r>
          </w:p>
        </w:tc>
      </w:tr>
      <w:tr w:rsidR="00096AB9" w:rsidRPr="00BF6F92" w14:paraId="7392DCE0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562FE25E" w14:textId="63D5838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Образование высшее, подготовка кадров высшей квалификации</w:t>
            </w:r>
          </w:p>
        </w:tc>
        <w:tc>
          <w:tcPr>
            <w:tcW w:w="1625" w:type="dxa"/>
            <w:vAlign w:val="center"/>
          </w:tcPr>
          <w:p w14:paraId="060C1887" w14:textId="44537C50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82,5</w:t>
            </w:r>
          </w:p>
        </w:tc>
        <w:tc>
          <w:tcPr>
            <w:tcW w:w="1625" w:type="dxa"/>
            <w:vAlign w:val="center"/>
          </w:tcPr>
          <w:p w14:paraId="6EC76C4E" w14:textId="70E301D0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77,6</w:t>
            </w:r>
          </w:p>
        </w:tc>
      </w:tr>
      <w:tr w:rsidR="00096AB9" w:rsidRPr="0061364A" w14:paraId="06F3A856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643076FB" w14:textId="7E268E3D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здравоохранения и предоставления социальных услуг</w:t>
            </w:r>
          </w:p>
        </w:tc>
        <w:tc>
          <w:tcPr>
            <w:tcW w:w="1625" w:type="dxa"/>
            <w:vAlign w:val="center"/>
          </w:tcPr>
          <w:p w14:paraId="325173E5" w14:textId="195984F5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87,3</w:t>
            </w:r>
          </w:p>
        </w:tc>
        <w:tc>
          <w:tcPr>
            <w:tcW w:w="1625" w:type="dxa"/>
            <w:vAlign w:val="center"/>
          </w:tcPr>
          <w:p w14:paraId="6A422789" w14:textId="1BFE901B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67,7</w:t>
            </w:r>
          </w:p>
        </w:tc>
      </w:tr>
      <w:tr w:rsidR="00096AB9" w:rsidRPr="0061364A" w14:paraId="79F2248C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4C8D9E7E" w14:textId="62A2FD6B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Деятельность в области культуры, спорта, организации досуга и развлечений</w:t>
            </w:r>
          </w:p>
        </w:tc>
        <w:tc>
          <w:tcPr>
            <w:tcW w:w="1625" w:type="dxa"/>
            <w:vAlign w:val="center"/>
          </w:tcPr>
          <w:p w14:paraId="70062AE7" w14:textId="7CEE8084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60,3</w:t>
            </w:r>
          </w:p>
        </w:tc>
        <w:tc>
          <w:tcPr>
            <w:tcW w:w="1625" w:type="dxa"/>
            <w:vAlign w:val="center"/>
          </w:tcPr>
          <w:p w14:paraId="60B424BC" w14:textId="4FA5AB30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43,6</w:t>
            </w:r>
          </w:p>
        </w:tc>
      </w:tr>
      <w:tr w:rsidR="00096AB9" w:rsidRPr="0061364A" w14:paraId="074C7F9C" w14:textId="77777777" w:rsidTr="00096AB9">
        <w:trPr>
          <w:trHeight w:val="382"/>
          <w:jc w:val="center"/>
        </w:trPr>
        <w:tc>
          <w:tcPr>
            <w:tcW w:w="6396" w:type="dxa"/>
            <w:vAlign w:val="center"/>
          </w:tcPr>
          <w:p w14:paraId="59711069" w14:textId="50E0B06C" w:rsidR="00096AB9" w:rsidRDefault="00096AB9" w:rsidP="008257E2">
            <w:pPr>
              <w:rPr>
                <w:sz w:val="24"/>
                <w:szCs w:val="24"/>
              </w:rPr>
            </w:pPr>
            <w:r w:rsidRPr="002A075E">
              <w:rPr>
                <w:sz w:val="24"/>
                <w:szCs w:val="24"/>
              </w:rPr>
              <w:t>Государственное управление и обеспечение военной безопасности; социальное обеспечение</w:t>
            </w:r>
          </w:p>
        </w:tc>
        <w:tc>
          <w:tcPr>
            <w:tcW w:w="1625" w:type="dxa"/>
            <w:vAlign w:val="center"/>
          </w:tcPr>
          <w:p w14:paraId="618F683B" w14:textId="4A049898" w:rsidR="00096AB9" w:rsidRPr="0061364A" w:rsidRDefault="006A552B" w:rsidP="00096AB9">
            <w:pPr>
              <w:ind w:right="4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69,1</w:t>
            </w:r>
          </w:p>
        </w:tc>
        <w:tc>
          <w:tcPr>
            <w:tcW w:w="1625" w:type="dxa"/>
            <w:vAlign w:val="center"/>
          </w:tcPr>
          <w:p w14:paraId="3CFB1474" w14:textId="53AE3933" w:rsidR="00096AB9" w:rsidRPr="0061364A" w:rsidRDefault="00F64ED2" w:rsidP="00096AB9">
            <w:pPr>
              <w:ind w:right="47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</w:tr>
    </w:tbl>
    <w:p w14:paraId="68B1AC89" w14:textId="788EDCB5" w:rsidR="00ED1DDD" w:rsidRDefault="00ED1DD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605AA" w14:textId="3104129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AF24C" w14:textId="4A3DF83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949ED" w14:textId="5045D60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1791B" w14:textId="19AC5668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BA05D" w14:textId="77777777" w:rsidR="00096AB9" w:rsidRDefault="00096AB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0476A" w14:textId="29A0712B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2594A" w14:textId="3FC8171E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BAC51" w14:textId="77777777" w:rsidR="008257E2" w:rsidRPr="00430247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F7106" w14:textId="0E732583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</w:p>
    <w:p w14:paraId="0A9FD62A" w14:textId="7CA416B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аппаратных средств и сетей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организациями</w:t>
      </w:r>
      <w:r w:rsidR="00C86F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B19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="00C86F5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30E7BAB6" w14:textId="77777777" w:rsidR="001E0A29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4F2AD76" w14:textId="77777777" w:rsidR="001E0A29" w:rsidRPr="0061364A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48"/>
        <w:gridCol w:w="984"/>
        <w:gridCol w:w="985"/>
        <w:gridCol w:w="984"/>
        <w:gridCol w:w="1048"/>
        <w:gridCol w:w="985"/>
      </w:tblGrid>
      <w:tr w:rsidR="001E0A29" w:rsidRPr="0061364A" w14:paraId="0696DA1F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F55D70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bookmarkStart w:id="0" w:name="_Hlk119829249"/>
            <w:r w:rsidRPr="0061364A">
              <w:rPr>
                <w:sz w:val="24"/>
                <w:szCs w:val="24"/>
              </w:rPr>
              <w:t>Формы использования ИКТ</w:t>
            </w:r>
          </w:p>
        </w:tc>
        <w:tc>
          <w:tcPr>
            <w:tcW w:w="989" w:type="dxa"/>
            <w:vAlign w:val="center"/>
          </w:tcPr>
          <w:p w14:paraId="5C0E55CC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2CFE5139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132CEEE6">
                <v:shape id="_x0000_i1025" type="#_x0000_t75" style="width:14pt;height:15pt" o:ole="">
                  <v:imagedata r:id="rId6" o:title=""/>
                </v:shape>
                <o:OLEObject Type="Embed" ProgID="Equation.3" ShapeID="_x0000_i1025" DrawAspect="Content" ObjectID="_1730702746" r:id="rId7"/>
              </w:object>
            </w:r>
          </w:p>
        </w:tc>
        <w:tc>
          <w:tcPr>
            <w:tcW w:w="989" w:type="dxa"/>
            <w:vAlign w:val="center"/>
          </w:tcPr>
          <w:p w14:paraId="337EB094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E48F270" w14:textId="3F85437D" w:rsidR="001E0A29" w:rsidRPr="0074577A" w:rsidRDefault="0074577A" w:rsidP="00DD04D2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6F896FE7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1E0A29" w:rsidRPr="0061364A" w14:paraId="7B6E268E" w14:textId="77777777" w:rsidTr="00DD04D2">
        <w:trPr>
          <w:jc w:val="center"/>
        </w:trPr>
        <w:tc>
          <w:tcPr>
            <w:tcW w:w="4686" w:type="dxa"/>
            <w:vAlign w:val="center"/>
          </w:tcPr>
          <w:p w14:paraId="643A8BA2" w14:textId="109A5E09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</w:t>
            </w:r>
            <w:r w:rsidRPr="0061364A">
              <w:rPr>
                <w:sz w:val="24"/>
                <w:szCs w:val="24"/>
              </w:rPr>
              <w:t>ерсональные компьютеры</w:t>
            </w:r>
          </w:p>
        </w:tc>
        <w:tc>
          <w:tcPr>
            <w:tcW w:w="989" w:type="dxa"/>
            <w:vAlign w:val="center"/>
          </w:tcPr>
          <w:p w14:paraId="350BC4C8" w14:textId="7F192147" w:rsidR="001E0A29" w:rsidRPr="00D90958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15,4</w:t>
            </w:r>
          </w:p>
        </w:tc>
        <w:tc>
          <w:tcPr>
            <w:tcW w:w="990" w:type="dxa"/>
            <w:vAlign w:val="center"/>
          </w:tcPr>
          <w:p w14:paraId="1F88FAF5" w14:textId="7EC26262" w:rsidR="001E0A29" w:rsidRPr="00D90958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44,5</w:t>
            </w:r>
          </w:p>
        </w:tc>
        <w:tc>
          <w:tcPr>
            <w:tcW w:w="989" w:type="dxa"/>
            <w:vAlign w:val="center"/>
          </w:tcPr>
          <w:p w14:paraId="65105BB9" w14:textId="3CADC6EF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86,5</w:t>
            </w:r>
          </w:p>
        </w:tc>
        <w:tc>
          <w:tcPr>
            <w:tcW w:w="990" w:type="dxa"/>
            <w:vAlign w:val="center"/>
          </w:tcPr>
          <w:p w14:paraId="3F9BB66D" w14:textId="590B93D2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38,5</w:t>
            </w:r>
          </w:p>
        </w:tc>
        <w:tc>
          <w:tcPr>
            <w:tcW w:w="990" w:type="dxa"/>
            <w:vAlign w:val="center"/>
          </w:tcPr>
          <w:p w14:paraId="53B254DB" w14:textId="1F4765ED" w:rsidR="001E0A29" w:rsidRPr="0061364A" w:rsidRDefault="00D90958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52,6</w:t>
            </w:r>
          </w:p>
        </w:tc>
      </w:tr>
      <w:tr w:rsidR="001E0A29" w:rsidRPr="0061364A" w14:paraId="6A60D5D8" w14:textId="77777777" w:rsidTr="00DD04D2">
        <w:trPr>
          <w:jc w:val="center"/>
        </w:trPr>
        <w:tc>
          <w:tcPr>
            <w:tcW w:w="4686" w:type="dxa"/>
            <w:vAlign w:val="center"/>
          </w:tcPr>
          <w:p w14:paraId="4BC9FCFD" w14:textId="5FAA4D05" w:rsidR="001E0A29" w:rsidRPr="00D90958" w:rsidRDefault="005618C5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="001E0A29">
              <w:rPr>
                <w:sz w:val="24"/>
                <w:szCs w:val="24"/>
              </w:rPr>
              <w:t>ерверы</w:t>
            </w:r>
          </w:p>
        </w:tc>
        <w:tc>
          <w:tcPr>
            <w:tcW w:w="989" w:type="dxa"/>
            <w:vAlign w:val="center"/>
          </w:tcPr>
          <w:p w14:paraId="1EFB42DD" w14:textId="59472C07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25,7</w:t>
            </w:r>
          </w:p>
        </w:tc>
        <w:tc>
          <w:tcPr>
            <w:tcW w:w="990" w:type="dxa"/>
            <w:vAlign w:val="center"/>
          </w:tcPr>
          <w:p w14:paraId="2840E0AB" w14:textId="02AF61EC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55,1</w:t>
            </w:r>
          </w:p>
        </w:tc>
        <w:tc>
          <w:tcPr>
            <w:tcW w:w="989" w:type="dxa"/>
            <w:vAlign w:val="center"/>
          </w:tcPr>
          <w:p w14:paraId="5BF7C56E" w14:textId="7561DB3C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73,7</w:t>
            </w:r>
          </w:p>
        </w:tc>
        <w:tc>
          <w:tcPr>
            <w:tcW w:w="990" w:type="dxa"/>
            <w:vAlign w:val="center"/>
          </w:tcPr>
          <w:p w14:paraId="4B5DE779" w14:textId="46635ECE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54,0</w:t>
            </w:r>
          </w:p>
        </w:tc>
        <w:tc>
          <w:tcPr>
            <w:tcW w:w="990" w:type="dxa"/>
            <w:vAlign w:val="center"/>
          </w:tcPr>
          <w:p w14:paraId="6C85F6FA" w14:textId="6225B097" w:rsidR="001E0A29" w:rsidRPr="0061364A" w:rsidRDefault="00FD28FD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21,2</w:t>
            </w:r>
          </w:p>
        </w:tc>
      </w:tr>
      <w:tr w:rsidR="001E0A29" w:rsidRPr="0061364A" w14:paraId="1E774F4F" w14:textId="77777777" w:rsidTr="00DD04D2">
        <w:trPr>
          <w:jc w:val="center"/>
        </w:trPr>
        <w:tc>
          <w:tcPr>
            <w:tcW w:w="4686" w:type="dxa"/>
            <w:vAlign w:val="center"/>
          </w:tcPr>
          <w:p w14:paraId="1FF8B795" w14:textId="77AC8796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локальные вычислительные сети</w:t>
            </w:r>
          </w:p>
        </w:tc>
        <w:tc>
          <w:tcPr>
            <w:tcW w:w="989" w:type="dxa"/>
            <w:vAlign w:val="center"/>
          </w:tcPr>
          <w:p w14:paraId="23A78920" w14:textId="1EC3F1D0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36,9</w:t>
            </w:r>
          </w:p>
        </w:tc>
        <w:tc>
          <w:tcPr>
            <w:tcW w:w="990" w:type="dxa"/>
            <w:vAlign w:val="center"/>
          </w:tcPr>
          <w:p w14:paraId="6D445ABA" w14:textId="4BC3C07C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62,9</w:t>
            </w:r>
          </w:p>
        </w:tc>
        <w:tc>
          <w:tcPr>
            <w:tcW w:w="989" w:type="dxa"/>
            <w:vAlign w:val="center"/>
          </w:tcPr>
          <w:p w14:paraId="7259840F" w14:textId="447CD091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79,6</w:t>
            </w:r>
          </w:p>
        </w:tc>
        <w:tc>
          <w:tcPr>
            <w:tcW w:w="990" w:type="dxa"/>
            <w:vAlign w:val="center"/>
          </w:tcPr>
          <w:p w14:paraId="6F2C2244" w14:textId="279ECF11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65,7</w:t>
            </w:r>
          </w:p>
        </w:tc>
        <w:tc>
          <w:tcPr>
            <w:tcW w:w="990" w:type="dxa"/>
            <w:vAlign w:val="center"/>
          </w:tcPr>
          <w:p w14:paraId="0B2B7D6C" w14:textId="1527483E" w:rsidR="001E0A29" w:rsidRPr="0061364A" w:rsidRDefault="00355BB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19,6</w:t>
            </w:r>
          </w:p>
        </w:tc>
      </w:tr>
      <w:tr w:rsidR="001E0A29" w:rsidRPr="0061364A" w14:paraId="3E06F9B8" w14:textId="77777777" w:rsidTr="00DD04D2">
        <w:trPr>
          <w:jc w:val="center"/>
        </w:trPr>
        <w:tc>
          <w:tcPr>
            <w:tcW w:w="4686" w:type="dxa"/>
            <w:vAlign w:val="center"/>
          </w:tcPr>
          <w:p w14:paraId="622A5094" w14:textId="5071D3DB" w:rsidR="001E0A29" w:rsidRPr="00D90958" w:rsidRDefault="001E0A29" w:rsidP="00DD04D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«облачные» сервисы</w:t>
            </w:r>
          </w:p>
        </w:tc>
        <w:tc>
          <w:tcPr>
            <w:tcW w:w="989" w:type="dxa"/>
            <w:vAlign w:val="center"/>
          </w:tcPr>
          <w:p w14:paraId="0C623787" w14:textId="2F61226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90" w:type="dxa"/>
            <w:vAlign w:val="center"/>
          </w:tcPr>
          <w:p w14:paraId="2EF8EFE4" w14:textId="7219F247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27,6</w:t>
            </w:r>
          </w:p>
        </w:tc>
        <w:tc>
          <w:tcPr>
            <w:tcW w:w="989" w:type="dxa"/>
            <w:vAlign w:val="center"/>
          </w:tcPr>
          <w:p w14:paraId="1F17B9FF" w14:textId="2A0E8A08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42,0</w:t>
            </w:r>
          </w:p>
        </w:tc>
        <w:tc>
          <w:tcPr>
            <w:tcW w:w="990" w:type="dxa"/>
            <w:vAlign w:val="center"/>
          </w:tcPr>
          <w:p w14:paraId="6C474001" w14:textId="0804D69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24,3</w:t>
            </w:r>
          </w:p>
        </w:tc>
        <w:tc>
          <w:tcPr>
            <w:tcW w:w="990" w:type="dxa"/>
            <w:vAlign w:val="center"/>
          </w:tcPr>
          <w:p w14:paraId="046F5470" w14:textId="17F2EB1A" w:rsidR="001E0A29" w:rsidRPr="0061364A" w:rsidRDefault="008420E2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27,2</w:t>
            </w:r>
          </w:p>
        </w:tc>
      </w:tr>
      <w:tr w:rsidR="001E0A29" w:rsidRPr="0061364A" w14:paraId="314C0F77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A6E80E" w14:textId="295F8BCA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фиксированный доступ к сети интернет</w:t>
            </w:r>
          </w:p>
        </w:tc>
        <w:tc>
          <w:tcPr>
            <w:tcW w:w="989" w:type="dxa"/>
            <w:vAlign w:val="center"/>
          </w:tcPr>
          <w:p w14:paraId="1A211D42" w14:textId="35AACD63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81,7</w:t>
            </w:r>
          </w:p>
        </w:tc>
        <w:tc>
          <w:tcPr>
            <w:tcW w:w="990" w:type="dxa"/>
            <w:vAlign w:val="center"/>
          </w:tcPr>
          <w:p w14:paraId="036C1AFD" w14:textId="50732DD7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89,5</w:t>
            </w:r>
          </w:p>
        </w:tc>
        <w:tc>
          <w:tcPr>
            <w:tcW w:w="989" w:type="dxa"/>
            <w:vAlign w:val="center"/>
          </w:tcPr>
          <w:p w14:paraId="6553FD40" w14:textId="2AF3A08A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96,0</w:t>
            </w:r>
          </w:p>
        </w:tc>
        <w:tc>
          <w:tcPr>
            <w:tcW w:w="990" w:type="dxa"/>
            <w:vAlign w:val="center"/>
          </w:tcPr>
          <w:p w14:paraId="622779EF" w14:textId="6568FA37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89,3</w:t>
            </w:r>
          </w:p>
        </w:tc>
        <w:tc>
          <w:tcPr>
            <w:tcW w:w="990" w:type="dxa"/>
            <w:vAlign w:val="center"/>
          </w:tcPr>
          <w:p w14:paraId="1F7D9F11" w14:textId="234EAD35" w:rsidR="001E0A29" w:rsidRPr="0061364A" w:rsidRDefault="006A23B0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</w:p>
        </w:tc>
      </w:tr>
      <w:tr w:rsidR="001E0A29" w:rsidRPr="0061364A" w14:paraId="0FF66FF5" w14:textId="77777777" w:rsidTr="00DD04D2">
        <w:trPr>
          <w:jc w:val="center"/>
        </w:trPr>
        <w:tc>
          <w:tcPr>
            <w:tcW w:w="4686" w:type="dxa"/>
            <w:vAlign w:val="center"/>
          </w:tcPr>
          <w:p w14:paraId="4DFA1C39" w14:textId="1EF9B9B9" w:rsidR="001E0A29" w:rsidRPr="00D90958" w:rsidRDefault="001E0A29" w:rsidP="00DD04D2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мобильный доступ к сети интернет</w:t>
            </w:r>
          </w:p>
        </w:tc>
        <w:tc>
          <w:tcPr>
            <w:tcW w:w="989" w:type="dxa"/>
            <w:vAlign w:val="center"/>
          </w:tcPr>
          <w:p w14:paraId="0F19A84D" w14:textId="1B13C653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665A5388" w14:textId="391ACAB7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</w:t>
            </w:r>
          </w:p>
        </w:tc>
        <w:tc>
          <w:tcPr>
            <w:tcW w:w="989" w:type="dxa"/>
            <w:vAlign w:val="center"/>
          </w:tcPr>
          <w:p w14:paraId="32438623" w14:textId="033ACEE2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</w:t>
            </w:r>
          </w:p>
        </w:tc>
        <w:tc>
          <w:tcPr>
            <w:tcW w:w="990" w:type="dxa"/>
            <w:vAlign w:val="center"/>
          </w:tcPr>
          <w:p w14:paraId="637DBE9C" w14:textId="31CAC634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90" w:type="dxa"/>
            <w:vAlign w:val="center"/>
          </w:tcPr>
          <w:p w14:paraId="6A0654F7" w14:textId="358B8B65" w:rsidR="001E0A29" w:rsidRPr="0061364A" w:rsidRDefault="00731426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83,7</w:t>
            </w:r>
          </w:p>
        </w:tc>
      </w:tr>
      <w:tr w:rsidR="001E0A29" w:rsidRPr="0061364A" w14:paraId="2EA7A4DC" w14:textId="77777777" w:rsidTr="00DD04D2">
        <w:trPr>
          <w:trHeight w:val="260"/>
          <w:jc w:val="center"/>
        </w:trPr>
        <w:tc>
          <w:tcPr>
            <w:tcW w:w="4686" w:type="dxa"/>
            <w:vAlign w:val="center"/>
          </w:tcPr>
          <w:p w14:paraId="7C31D6E1" w14:textId="6F39AEC8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широкополосный доступ к сети интернет</w:t>
            </w:r>
          </w:p>
        </w:tc>
        <w:tc>
          <w:tcPr>
            <w:tcW w:w="989" w:type="dxa"/>
            <w:vAlign w:val="center"/>
          </w:tcPr>
          <w:p w14:paraId="1F0D5D84" w14:textId="57AD8B79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74,3</w:t>
            </w:r>
          </w:p>
        </w:tc>
        <w:tc>
          <w:tcPr>
            <w:tcW w:w="990" w:type="dxa"/>
            <w:vAlign w:val="center"/>
          </w:tcPr>
          <w:p w14:paraId="5EC95A75" w14:textId="7A830C34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989" w:type="dxa"/>
            <w:vAlign w:val="center"/>
          </w:tcPr>
          <w:p w14:paraId="6DA01B9C" w14:textId="202AF49C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93,8</w:t>
            </w:r>
          </w:p>
        </w:tc>
        <w:tc>
          <w:tcPr>
            <w:tcW w:w="990" w:type="dxa"/>
            <w:vAlign w:val="center"/>
          </w:tcPr>
          <w:p w14:paraId="32501919" w14:textId="195E9097" w:rsidR="001E0A29" w:rsidRPr="0061364A" w:rsidRDefault="00466AA1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84,2</w:t>
            </w:r>
          </w:p>
        </w:tc>
        <w:tc>
          <w:tcPr>
            <w:tcW w:w="990" w:type="dxa"/>
            <w:vAlign w:val="center"/>
          </w:tcPr>
          <w:p w14:paraId="45DF9D70" w14:textId="55AFF910" w:rsidR="001E0A29" w:rsidRPr="0061364A" w:rsidRDefault="00466AA1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14,5</w:t>
            </w:r>
          </w:p>
        </w:tc>
      </w:tr>
      <w:tr w:rsidR="001E0A29" w:rsidRPr="0061364A" w14:paraId="35ACCA53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706C5739" w14:textId="5F2CB47F" w:rsidR="001E0A29" w:rsidRPr="00D90958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</w:t>
            </w:r>
            <w:r w:rsidRPr="0061364A">
              <w:rPr>
                <w:sz w:val="24"/>
                <w:szCs w:val="24"/>
              </w:rPr>
              <w:t xml:space="preserve">сайт в сети </w:t>
            </w:r>
            <w:r>
              <w:rPr>
                <w:sz w:val="24"/>
                <w:szCs w:val="24"/>
              </w:rPr>
              <w:t>и</w:t>
            </w:r>
            <w:r w:rsidRPr="0061364A">
              <w:rPr>
                <w:sz w:val="24"/>
                <w:szCs w:val="24"/>
              </w:rPr>
              <w:t>нтернет</w:t>
            </w:r>
          </w:p>
        </w:tc>
        <w:tc>
          <w:tcPr>
            <w:tcW w:w="989" w:type="dxa"/>
            <w:vAlign w:val="center"/>
          </w:tcPr>
          <w:p w14:paraId="075B149B" w14:textId="566338E9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25,1</w:t>
            </w:r>
          </w:p>
        </w:tc>
        <w:tc>
          <w:tcPr>
            <w:tcW w:w="990" w:type="dxa"/>
            <w:vAlign w:val="center"/>
          </w:tcPr>
          <w:p w14:paraId="4C322B31" w14:textId="00B2D4EF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50,1</w:t>
            </w:r>
          </w:p>
        </w:tc>
        <w:tc>
          <w:tcPr>
            <w:tcW w:w="989" w:type="dxa"/>
            <w:vAlign w:val="center"/>
          </w:tcPr>
          <w:p w14:paraId="3BAFC913" w14:textId="580F88CB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84,8</w:t>
            </w:r>
          </w:p>
        </w:tc>
        <w:tc>
          <w:tcPr>
            <w:tcW w:w="990" w:type="dxa"/>
            <w:vAlign w:val="center"/>
          </w:tcPr>
          <w:p w14:paraId="61C1A24F" w14:textId="2639FD15" w:rsidR="001E0A29" w:rsidRPr="0061364A" w:rsidRDefault="001C3AD7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47,8</w:t>
            </w:r>
          </w:p>
        </w:tc>
        <w:tc>
          <w:tcPr>
            <w:tcW w:w="990" w:type="dxa"/>
            <w:vAlign w:val="center"/>
          </w:tcPr>
          <w:p w14:paraId="5C7CAAAE" w14:textId="49E0C91E" w:rsidR="001E0A29" w:rsidRPr="0061364A" w:rsidRDefault="001C3AD7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33,1</w:t>
            </w:r>
          </w:p>
        </w:tc>
      </w:tr>
      <w:tr w:rsidR="001E0A29" w:rsidRPr="0061364A" w14:paraId="60EF2C39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40DAA852" w14:textId="79D611FF" w:rsidR="001E0A29" w:rsidRPr="00D90958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обмен данными между своими и внешними информационными системами по форматам обмена</w:t>
            </w:r>
          </w:p>
        </w:tc>
        <w:tc>
          <w:tcPr>
            <w:tcW w:w="989" w:type="dxa"/>
            <w:vAlign w:val="center"/>
          </w:tcPr>
          <w:p w14:paraId="1F782749" w14:textId="1A65CAD8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55,9</w:t>
            </w:r>
          </w:p>
        </w:tc>
        <w:tc>
          <w:tcPr>
            <w:tcW w:w="990" w:type="dxa"/>
            <w:vAlign w:val="center"/>
          </w:tcPr>
          <w:p w14:paraId="5F87D8A9" w14:textId="4AAA4AF8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66,3</w:t>
            </w:r>
          </w:p>
        </w:tc>
        <w:tc>
          <w:tcPr>
            <w:tcW w:w="989" w:type="dxa"/>
            <w:vAlign w:val="center"/>
          </w:tcPr>
          <w:p w14:paraId="798FAD9F" w14:textId="1E86A887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77,1</w:t>
            </w:r>
          </w:p>
        </w:tc>
        <w:tc>
          <w:tcPr>
            <w:tcW w:w="990" w:type="dxa"/>
            <w:vAlign w:val="center"/>
          </w:tcPr>
          <w:p w14:paraId="1804B1FD" w14:textId="27C9209B" w:rsidR="001E0A29" w:rsidRPr="0061364A" w:rsidRDefault="009461AF" w:rsidP="00DD04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66,7</w:t>
            </w:r>
          </w:p>
        </w:tc>
        <w:tc>
          <w:tcPr>
            <w:tcW w:w="990" w:type="dxa"/>
            <w:vAlign w:val="center"/>
          </w:tcPr>
          <w:p w14:paraId="072CE8E4" w14:textId="407AF2A3" w:rsidR="001E0A29" w:rsidRPr="0061364A" w:rsidRDefault="009461AF" w:rsidP="00DD04D2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8,4</w:t>
            </w:r>
          </w:p>
        </w:tc>
      </w:tr>
      <w:bookmarkEnd w:id="0"/>
    </w:tbl>
    <w:p w14:paraId="528065CA" w14:textId="787E9822" w:rsidR="001E0A29" w:rsidRDefault="001E0A29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9F422B" w14:textId="17BA422B" w:rsidR="008257E2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89173A" w14:textId="294D0156" w:rsidR="008257E2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38FDFD" w14:textId="77777777" w:rsidR="008257E2" w:rsidRPr="00F6710A" w:rsidRDefault="008257E2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6862E4" w14:textId="3AAC0EC0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</w:p>
    <w:p w14:paraId="64A6B43F" w14:textId="07B3BB7B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специальных 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ых средств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организациями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6A5DB28B" w14:textId="7777777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79780A6" w14:textId="2303085E" w:rsidR="001E0A29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51"/>
        <w:gridCol w:w="983"/>
        <w:gridCol w:w="984"/>
        <w:gridCol w:w="983"/>
        <w:gridCol w:w="1048"/>
        <w:gridCol w:w="985"/>
      </w:tblGrid>
      <w:tr w:rsidR="0074577A" w:rsidRPr="0061364A" w14:paraId="78BEFB7F" w14:textId="77777777" w:rsidTr="0074577A">
        <w:trPr>
          <w:jc w:val="center"/>
        </w:trPr>
        <w:tc>
          <w:tcPr>
            <w:tcW w:w="4651" w:type="dxa"/>
            <w:vAlign w:val="center"/>
          </w:tcPr>
          <w:p w14:paraId="16D9F090" w14:textId="7D96351A" w:rsidR="0074577A" w:rsidRPr="0061364A" w:rsidRDefault="005815B1" w:rsidP="00A406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983" w:type="dxa"/>
            <w:vAlign w:val="center"/>
          </w:tcPr>
          <w:p w14:paraId="41EE7E9B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757BE648" w14:textId="77777777" w:rsidR="0074577A" w:rsidRPr="0061364A" w:rsidRDefault="0074577A" w:rsidP="00A4069C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205FD0CC">
                <v:shape id="_x0000_i1026" type="#_x0000_t75" style="width:14pt;height:15pt" o:ole="">
                  <v:imagedata r:id="rId6" o:title=""/>
                </v:shape>
                <o:OLEObject Type="Embed" ProgID="Equation.3" ShapeID="_x0000_i1026" DrawAspect="Content" ObjectID="_1730702747" r:id="rId8"/>
              </w:object>
            </w:r>
          </w:p>
        </w:tc>
        <w:tc>
          <w:tcPr>
            <w:tcW w:w="983" w:type="dxa"/>
            <w:vAlign w:val="center"/>
          </w:tcPr>
          <w:p w14:paraId="2D3E6087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4D09E4FF" w14:textId="77777777" w:rsidR="0074577A" w:rsidRPr="0074577A" w:rsidRDefault="0074577A" w:rsidP="00A4069C">
            <w:pPr>
              <w:jc w:val="center"/>
              <w:rPr>
                <w:i/>
                <w:iCs/>
                <w:sz w:val="22"/>
                <w:szCs w:val="22"/>
              </w:rPr>
            </w:pPr>
            <w:r w:rsidRPr="0074577A">
              <w:rPr>
                <w:rFonts w:eastAsiaTheme="minorHAnsi"/>
                <w:i/>
                <w:iCs/>
                <w:sz w:val="22"/>
                <w:szCs w:val="22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0FA2EF32" w14:textId="77777777" w:rsidR="0074577A" w:rsidRPr="00DF67CC" w:rsidRDefault="0074577A" w:rsidP="00A4069C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74577A" w:rsidRPr="0061364A" w14:paraId="5380A8C6" w14:textId="77777777" w:rsidTr="0074577A">
        <w:trPr>
          <w:jc w:val="center"/>
        </w:trPr>
        <w:tc>
          <w:tcPr>
            <w:tcW w:w="4651" w:type="dxa"/>
            <w:vAlign w:val="center"/>
          </w:tcPr>
          <w:p w14:paraId="66D58C3A" w14:textId="5313E68A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финансовых расчетов в электронном виде</w:t>
            </w:r>
          </w:p>
        </w:tc>
        <w:tc>
          <w:tcPr>
            <w:tcW w:w="983" w:type="dxa"/>
            <w:vAlign w:val="center"/>
          </w:tcPr>
          <w:p w14:paraId="297186C1" w14:textId="39CF9BA0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58,3</w:t>
            </w:r>
          </w:p>
        </w:tc>
        <w:tc>
          <w:tcPr>
            <w:tcW w:w="984" w:type="dxa"/>
            <w:vAlign w:val="center"/>
          </w:tcPr>
          <w:p w14:paraId="034B735B" w14:textId="7A70F0E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68,3</w:t>
            </w:r>
          </w:p>
        </w:tc>
        <w:tc>
          <w:tcPr>
            <w:tcW w:w="983" w:type="dxa"/>
            <w:vAlign w:val="center"/>
          </w:tcPr>
          <w:p w14:paraId="00952A5A" w14:textId="64B4F4F6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79,5</w:t>
            </w:r>
          </w:p>
        </w:tc>
        <w:tc>
          <w:tcPr>
            <w:tcW w:w="1048" w:type="dxa"/>
            <w:vAlign w:val="center"/>
          </w:tcPr>
          <w:p w14:paraId="75866C53" w14:textId="1D26DE7E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66,9</w:t>
            </w:r>
          </w:p>
        </w:tc>
        <w:tc>
          <w:tcPr>
            <w:tcW w:w="985" w:type="dxa"/>
            <w:vAlign w:val="center"/>
          </w:tcPr>
          <w:p w14:paraId="40F6B4BE" w14:textId="38E9312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</w:tr>
      <w:tr w:rsidR="0074577A" w:rsidRPr="0061364A" w14:paraId="1FEA6312" w14:textId="77777777" w:rsidTr="0074577A">
        <w:trPr>
          <w:jc w:val="center"/>
        </w:trPr>
        <w:tc>
          <w:tcPr>
            <w:tcW w:w="4651" w:type="dxa"/>
            <w:vAlign w:val="center"/>
          </w:tcPr>
          <w:p w14:paraId="09D7A646" w14:textId="792D7CB7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решения организационных, управленческих и экономических задач</w:t>
            </w:r>
          </w:p>
        </w:tc>
        <w:tc>
          <w:tcPr>
            <w:tcW w:w="983" w:type="dxa"/>
            <w:vAlign w:val="center"/>
          </w:tcPr>
          <w:p w14:paraId="311285F3" w14:textId="2E4FF54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38,3</w:t>
            </w:r>
          </w:p>
        </w:tc>
        <w:tc>
          <w:tcPr>
            <w:tcW w:w="984" w:type="dxa"/>
            <w:vAlign w:val="center"/>
          </w:tcPr>
          <w:p w14:paraId="2EA98FCC" w14:textId="4A9FA2F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57,2</w:t>
            </w:r>
          </w:p>
        </w:tc>
        <w:tc>
          <w:tcPr>
            <w:tcW w:w="983" w:type="dxa"/>
            <w:vAlign w:val="center"/>
          </w:tcPr>
          <w:p w14:paraId="39FE5AC1" w14:textId="25F4322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72,6</w:t>
            </w:r>
          </w:p>
        </w:tc>
        <w:tc>
          <w:tcPr>
            <w:tcW w:w="1048" w:type="dxa"/>
            <w:vAlign w:val="center"/>
          </w:tcPr>
          <w:p w14:paraId="6DEC6930" w14:textId="36FC6B69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56,3</w:t>
            </w:r>
          </w:p>
        </w:tc>
        <w:tc>
          <w:tcPr>
            <w:tcW w:w="985" w:type="dxa"/>
            <w:vAlign w:val="center"/>
          </w:tcPr>
          <w:p w14:paraId="218C56CB" w14:textId="5DC9C819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</w:tr>
      <w:tr w:rsidR="0074577A" w:rsidRPr="0061364A" w14:paraId="6DD5F173" w14:textId="77777777" w:rsidTr="0074577A">
        <w:trPr>
          <w:jc w:val="center"/>
        </w:trPr>
        <w:tc>
          <w:tcPr>
            <w:tcW w:w="4651" w:type="dxa"/>
            <w:vAlign w:val="center"/>
          </w:tcPr>
          <w:p w14:paraId="7DE75B4A" w14:textId="61167BE7" w:rsidR="0074577A" w:rsidRPr="0061364A" w:rsidRDefault="0074577A" w:rsidP="007457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предоставления доступа к базам данных через глобальные информационные сети</w:t>
            </w:r>
          </w:p>
        </w:tc>
        <w:tc>
          <w:tcPr>
            <w:tcW w:w="983" w:type="dxa"/>
            <w:vAlign w:val="center"/>
          </w:tcPr>
          <w:p w14:paraId="2FA6171A" w14:textId="3FDBEF9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35,1</w:t>
            </w:r>
          </w:p>
        </w:tc>
        <w:tc>
          <w:tcPr>
            <w:tcW w:w="984" w:type="dxa"/>
            <w:vAlign w:val="center"/>
          </w:tcPr>
          <w:p w14:paraId="11D1059B" w14:textId="748678BB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  <w:tc>
          <w:tcPr>
            <w:tcW w:w="983" w:type="dxa"/>
            <w:vAlign w:val="center"/>
          </w:tcPr>
          <w:p w14:paraId="1AD0D7E3" w14:textId="0C54FE54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70,2</w:t>
            </w:r>
          </w:p>
        </w:tc>
        <w:tc>
          <w:tcPr>
            <w:tcW w:w="1048" w:type="dxa"/>
            <w:vAlign w:val="center"/>
          </w:tcPr>
          <w:p w14:paraId="58F6EB5E" w14:textId="646D32C3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54,3</w:t>
            </w:r>
          </w:p>
        </w:tc>
        <w:tc>
          <w:tcPr>
            <w:tcW w:w="985" w:type="dxa"/>
            <w:vAlign w:val="center"/>
          </w:tcPr>
          <w:p w14:paraId="13B04F11" w14:textId="23F49EA5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</w:tr>
      <w:tr w:rsidR="0074577A" w:rsidRPr="0061364A" w14:paraId="5B48F5A1" w14:textId="77777777" w:rsidTr="0074577A">
        <w:trPr>
          <w:jc w:val="center"/>
        </w:trPr>
        <w:tc>
          <w:tcPr>
            <w:tcW w:w="4651" w:type="dxa"/>
            <w:vAlign w:val="center"/>
          </w:tcPr>
          <w:p w14:paraId="439CC469" w14:textId="369C3DD6" w:rsidR="0074577A" w:rsidRDefault="0074577A" w:rsidP="0074577A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CR</w:t>
            </w:r>
            <w:r>
              <w:rPr>
                <w:sz w:val="24"/>
                <w:szCs w:val="24"/>
                <w:lang w:val="en-US"/>
              </w:rPr>
              <w:t>M</w:t>
            </w:r>
            <w:r w:rsidRPr="002533D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, </w:t>
            </w:r>
            <w:r w:rsidRPr="002533DA">
              <w:rPr>
                <w:sz w:val="24"/>
                <w:szCs w:val="24"/>
                <w:lang w:val="en-US"/>
              </w:rPr>
              <w:t>ERP</w:t>
            </w:r>
            <w:r w:rsidRPr="002533D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, </w:t>
            </w:r>
            <w:r w:rsidRPr="002533DA">
              <w:rPr>
                <w:sz w:val="24"/>
                <w:szCs w:val="24"/>
                <w:lang w:val="en-US"/>
              </w:rPr>
              <w:t>SCM</w:t>
            </w:r>
            <w:r w:rsidRPr="002533DA">
              <w:rPr>
                <w:sz w:val="24"/>
                <w:szCs w:val="24"/>
              </w:rPr>
              <w:t>-системы</w:t>
            </w:r>
          </w:p>
        </w:tc>
        <w:tc>
          <w:tcPr>
            <w:tcW w:w="983" w:type="dxa"/>
            <w:vAlign w:val="center"/>
          </w:tcPr>
          <w:p w14:paraId="7027BEE4" w14:textId="64D8663B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  <w:tc>
          <w:tcPr>
            <w:tcW w:w="984" w:type="dxa"/>
            <w:vAlign w:val="center"/>
          </w:tcPr>
          <w:p w14:paraId="3FD32D5C" w14:textId="6946A787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  <w:tc>
          <w:tcPr>
            <w:tcW w:w="983" w:type="dxa"/>
            <w:vAlign w:val="center"/>
          </w:tcPr>
          <w:p w14:paraId="237FF811" w14:textId="4B406757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46,1</w:t>
            </w:r>
          </w:p>
        </w:tc>
        <w:tc>
          <w:tcPr>
            <w:tcW w:w="1048" w:type="dxa"/>
            <w:vAlign w:val="center"/>
          </w:tcPr>
          <w:p w14:paraId="7F5C6F40" w14:textId="24C6915A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29,0</w:t>
            </w:r>
          </w:p>
        </w:tc>
        <w:tc>
          <w:tcPr>
            <w:tcW w:w="985" w:type="dxa"/>
            <w:vAlign w:val="center"/>
          </w:tcPr>
          <w:p w14:paraId="1824EA9B" w14:textId="7C66D22D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22,6</w:t>
            </w:r>
          </w:p>
        </w:tc>
      </w:tr>
      <w:tr w:rsidR="0074577A" w:rsidRPr="0061364A" w14:paraId="4D318FE6" w14:textId="77777777" w:rsidTr="0074577A">
        <w:trPr>
          <w:jc w:val="center"/>
        </w:trPr>
        <w:tc>
          <w:tcPr>
            <w:tcW w:w="4651" w:type="dxa"/>
            <w:vAlign w:val="center"/>
          </w:tcPr>
          <w:p w14:paraId="1903F99B" w14:textId="22FD0A51" w:rsidR="0074577A" w:rsidRPr="0061364A" w:rsidRDefault="0074577A" w:rsidP="0074577A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обучающие программы</w:t>
            </w:r>
          </w:p>
        </w:tc>
        <w:tc>
          <w:tcPr>
            <w:tcW w:w="983" w:type="dxa"/>
            <w:vAlign w:val="center"/>
          </w:tcPr>
          <w:p w14:paraId="488B7A29" w14:textId="50E88142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984" w:type="dxa"/>
            <w:vAlign w:val="center"/>
          </w:tcPr>
          <w:p w14:paraId="29DA6258" w14:textId="05735E81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3" w:type="dxa"/>
            <w:vAlign w:val="center"/>
          </w:tcPr>
          <w:p w14:paraId="39FB8F94" w14:textId="024C4561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47,1</w:t>
            </w:r>
          </w:p>
        </w:tc>
        <w:tc>
          <w:tcPr>
            <w:tcW w:w="1048" w:type="dxa"/>
            <w:vAlign w:val="center"/>
          </w:tcPr>
          <w:p w14:paraId="02BFF0CB" w14:textId="06DEDB24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5" w:type="dxa"/>
            <w:vAlign w:val="center"/>
          </w:tcPr>
          <w:p w14:paraId="18854EED" w14:textId="5768FD13" w:rsidR="0074577A" w:rsidRPr="0061364A" w:rsidRDefault="000B72A4" w:rsidP="000B7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64,0</w:t>
            </w:r>
          </w:p>
        </w:tc>
      </w:tr>
    </w:tbl>
    <w:p w14:paraId="433594F8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A0BDBD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9BFF16" w14:textId="2C5F585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CBFD48" w14:textId="0CC0958A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359591" w14:textId="49B7ABA0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3FEBB3" w14:textId="7D41EBF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58C69" w14:textId="20E88EC2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B97090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CE76B1" w14:textId="2F40BF6D" w:rsidR="00B867C5" w:rsidRPr="002533DA" w:rsidRDefault="00B867C5" w:rsidP="00B867C5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</w:p>
    <w:p w14:paraId="76AC4FD2" w14:textId="565626AB" w:rsidR="00B867C5" w:rsidRPr="002533DA" w:rsidRDefault="00B867C5" w:rsidP="00B867C5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сети Интернет и собственных веб-сайтов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4B7F1E3B" w14:textId="77777777" w:rsidR="00B867C5" w:rsidRPr="002533DA" w:rsidRDefault="00B867C5" w:rsidP="00B867C5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6B7897C" w14:textId="6C2B1EBB" w:rsidR="00B867C5" w:rsidRDefault="00B867C5" w:rsidP="00B867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01"/>
        <w:gridCol w:w="976"/>
        <w:gridCol w:w="978"/>
        <w:gridCol w:w="977"/>
        <w:gridCol w:w="1123"/>
        <w:gridCol w:w="979"/>
      </w:tblGrid>
      <w:tr w:rsidR="0074577A" w:rsidRPr="0004001D" w14:paraId="4CF16F7E" w14:textId="77777777" w:rsidTr="0074577A">
        <w:trPr>
          <w:jc w:val="center"/>
        </w:trPr>
        <w:tc>
          <w:tcPr>
            <w:tcW w:w="4651" w:type="dxa"/>
            <w:vAlign w:val="center"/>
          </w:tcPr>
          <w:p w14:paraId="2E7877CE" w14:textId="63BA1FBE" w:rsidR="0074577A" w:rsidRPr="0004001D" w:rsidRDefault="005815B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983" w:type="dxa"/>
            <w:vAlign w:val="center"/>
          </w:tcPr>
          <w:p w14:paraId="5E98EE81" w14:textId="4430E143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04001D">
              <w:rPr>
                <w:i/>
                <w:iCs/>
                <w:sz w:val="24"/>
                <w:szCs w:val="24"/>
              </w:rPr>
              <w:t xml:space="preserve"> </w:t>
            </w:r>
            <w:r w:rsidRPr="0004001D">
              <w:rPr>
                <w:i/>
                <w:iCs/>
                <w:sz w:val="24"/>
                <w:szCs w:val="24"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2C02AE72" w14:textId="77777777" w:rsidR="0074577A" w:rsidRPr="0004001D" w:rsidRDefault="0074577A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220" w:dyaOrig="260" w14:anchorId="67010DBA">
                <v:shape id="_x0000_i1027" type="#_x0000_t75" style="width:14pt;height:15pt" o:ole="">
                  <v:imagedata r:id="rId6" o:title=""/>
                </v:shape>
                <o:OLEObject Type="Embed" ProgID="Equation.3" ShapeID="_x0000_i1027" DrawAspect="Content" ObjectID="_1730702748" r:id="rId9"/>
              </w:object>
            </w:r>
          </w:p>
        </w:tc>
        <w:tc>
          <w:tcPr>
            <w:tcW w:w="983" w:type="dxa"/>
            <w:vAlign w:val="center"/>
          </w:tcPr>
          <w:p w14:paraId="7DEB0E3F" w14:textId="223E9B09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i/>
                <w:iCs/>
                <w:spacing w:val="-12"/>
                <w:sz w:val="24"/>
                <w:szCs w:val="24"/>
                <w:lang w:val="en-US"/>
              </w:rPr>
              <w:t>X</w:t>
            </w:r>
            <w:r w:rsidRPr="0004001D">
              <w:rPr>
                <w:i/>
                <w:iCs/>
                <w:spacing w:val="-12"/>
                <w:sz w:val="24"/>
                <w:szCs w:val="24"/>
              </w:rPr>
              <w:t xml:space="preserve"> </w:t>
            </w:r>
            <w:r w:rsidRPr="0004001D">
              <w:rPr>
                <w:i/>
                <w:iCs/>
                <w:spacing w:val="-12"/>
                <w:sz w:val="24"/>
                <w:szCs w:val="24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3D8E87FD" w14:textId="77777777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rFonts w:eastAsiaTheme="minorHAnsi"/>
                <w:i/>
                <w:iCs/>
                <w:sz w:val="24"/>
                <w:szCs w:val="24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2003CD8D" w14:textId="77777777" w:rsidR="0074577A" w:rsidRPr="0004001D" w:rsidRDefault="0074577A" w:rsidP="0004001D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04001D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04001D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04001D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BF6F92" w:rsidRPr="0004001D" w14:paraId="0E823A0E" w14:textId="77777777" w:rsidTr="0074577A">
        <w:trPr>
          <w:jc w:val="center"/>
        </w:trPr>
        <w:tc>
          <w:tcPr>
            <w:tcW w:w="4651" w:type="dxa"/>
            <w:vAlign w:val="center"/>
          </w:tcPr>
          <w:p w14:paraId="74456AE6" w14:textId="68F60A04" w:rsidR="00BF6F92" w:rsidRPr="0004001D" w:rsidRDefault="00BF6F92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b/>
                <w:bCs/>
                <w:sz w:val="24"/>
                <w:szCs w:val="24"/>
              </w:rPr>
              <w:t>использование сети Интернет</w:t>
            </w:r>
            <w:r w:rsidR="00955A1D" w:rsidRPr="0004001D">
              <w:rPr>
                <w:b/>
                <w:bCs/>
                <w:sz w:val="24"/>
                <w:szCs w:val="24"/>
              </w:rPr>
              <w:t xml:space="preserve"> для связи с поставщиками</w:t>
            </w:r>
            <w:r w:rsidRPr="0004001D">
              <w:rPr>
                <w:sz w:val="24"/>
                <w:szCs w:val="24"/>
              </w:rPr>
              <w:t>, всего</w:t>
            </w:r>
          </w:p>
          <w:p w14:paraId="238F9810" w14:textId="2622E83A" w:rsidR="00BF6F92" w:rsidRPr="0004001D" w:rsidRDefault="00BF6F92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56C9540F" w14:textId="4E56026D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60,3</w:t>
            </w:r>
          </w:p>
        </w:tc>
        <w:tc>
          <w:tcPr>
            <w:tcW w:w="984" w:type="dxa"/>
            <w:vAlign w:val="center"/>
          </w:tcPr>
          <w:p w14:paraId="04AAB0C6" w14:textId="7A38E648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72,1</w:t>
            </w:r>
          </w:p>
        </w:tc>
        <w:tc>
          <w:tcPr>
            <w:tcW w:w="983" w:type="dxa"/>
            <w:vAlign w:val="center"/>
          </w:tcPr>
          <w:p w14:paraId="234C4FEF" w14:textId="0E0BDDD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87,3</w:t>
            </w:r>
          </w:p>
        </w:tc>
        <w:tc>
          <w:tcPr>
            <w:tcW w:w="1048" w:type="dxa"/>
            <w:vAlign w:val="center"/>
          </w:tcPr>
          <w:p w14:paraId="41A3398C" w14:textId="7C599615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69,5</w:t>
            </w:r>
          </w:p>
        </w:tc>
        <w:tc>
          <w:tcPr>
            <w:tcW w:w="985" w:type="dxa"/>
            <w:vAlign w:val="center"/>
          </w:tcPr>
          <w:p w14:paraId="2DE392C4" w14:textId="45FE3E0F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10,6</w:t>
            </w:r>
          </w:p>
        </w:tc>
      </w:tr>
      <w:tr w:rsidR="00BF6F92" w:rsidRPr="0004001D" w14:paraId="56770389" w14:textId="77777777" w:rsidTr="0074577A">
        <w:trPr>
          <w:jc w:val="center"/>
        </w:trPr>
        <w:tc>
          <w:tcPr>
            <w:tcW w:w="4651" w:type="dxa"/>
            <w:vAlign w:val="center"/>
          </w:tcPr>
          <w:p w14:paraId="34F9DE30" w14:textId="5EAFEA9F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получение сведений о необходимых товарах (работах, услугах) и их поставщиках</w:t>
            </w:r>
          </w:p>
        </w:tc>
        <w:tc>
          <w:tcPr>
            <w:tcW w:w="983" w:type="dxa"/>
            <w:vAlign w:val="center"/>
          </w:tcPr>
          <w:p w14:paraId="70CDACA1" w14:textId="4D00A9A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54,0</w:t>
            </w:r>
          </w:p>
        </w:tc>
        <w:tc>
          <w:tcPr>
            <w:tcW w:w="984" w:type="dxa"/>
            <w:vAlign w:val="center"/>
          </w:tcPr>
          <w:p w14:paraId="1D648A7C" w14:textId="4032904B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65,6</w:t>
            </w:r>
          </w:p>
        </w:tc>
        <w:tc>
          <w:tcPr>
            <w:tcW w:w="983" w:type="dxa"/>
            <w:vAlign w:val="center"/>
          </w:tcPr>
          <w:p w14:paraId="35218366" w14:textId="10606A5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82,9</w:t>
            </w:r>
          </w:p>
        </w:tc>
        <w:tc>
          <w:tcPr>
            <w:tcW w:w="1048" w:type="dxa"/>
            <w:vAlign w:val="center"/>
          </w:tcPr>
          <w:p w14:paraId="61BABD6A" w14:textId="28D66457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63,0</w:t>
            </w:r>
          </w:p>
        </w:tc>
        <w:tc>
          <w:tcPr>
            <w:tcW w:w="985" w:type="dxa"/>
            <w:vAlign w:val="center"/>
          </w:tcPr>
          <w:p w14:paraId="540171C9" w14:textId="027FD286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12,7</w:t>
            </w:r>
          </w:p>
        </w:tc>
      </w:tr>
      <w:tr w:rsidR="00BF6F92" w:rsidRPr="0004001D" w14:paraId="3F9C9BD6" w14:textId="77777777" w:rsidTr="0074577A">
        <w:trPr>
          <w:jc w:val="center"/>
        </w:trPr>
        <w:tc>
          <w:tcPr>
            <w:tcW w:w="4651" w:type="dxa"/>
            <w:vAlign w:val="center"/>
          </w:tcPr>
          <w:p w14:paraId="2ECF7E9B" w14:textId="20C109D0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предоставление сведений о потребностях организации в товарах (работах, услугах)</w:t>
            </w:r>
          </w:p>
        </w:tc>
        <w:tc>
          <w:tcPr>
            <w:tcW w:w="983" w:type="dxa"/>
            <w:vAlign w:val="center"/>
          </w:tcPr>
          <w:p w14:paraId="6938BFFF" w14:textId="7FE4ECD4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36,3</w:t>
            </w:r>
          </w:p>
        </w:tc>
        <w:tc>
          <w:tcPr>
            <w:tcW w:w="984" w:type="dxa"/>
            <w:vAlign w:val="center"/>
          </w:tcPr>
          <w:p w14:paraId="412A829D" w14:textId="796FCE9F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47,8</w:t>
            </w:r>
          </w:p>
        </w:tc>
        <w:tc>
          <w:tcPr>
            <w:tcW w:w="983" w:type="dxa"/>
            <w:vAlign w:val="center"/>
          </w:tcPr>
          <w:p w14:paraId="16E186DF" w14:textId="0E570241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73,4</w:t>
            </w:r>
          </w:p>
        </w:tc>
        <w:tc>
          <w:tcPr>
            <w:tcW w:w="1048" w:type="dxa"/>
            <w:vAlign w:val="center"/>
          </w:tcPr>
          <w:p w14:paraId="64FFD793" w14:textId="1C32FB8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46,2</w:t>
            </w:r>
          </w:p>
        </w:tc>
        <w:tc>
          <w:tcPr>
            <w:tcW w:w="985" w:type="dxa"/>
            <w:vAlign w:val="center"/>
          </w:tcPr>
          <w:p w14:paraId="45FE15F1" w14:textId="335DD8B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20,2</w:t>
            </w:r>
          </w:p>
        </w:tc>
      </w:tr>
      <w:tr w:rsidR="00BF6F92" w:rsidRPr="0004001D" w14:paraId="1E417371" w14:textId="77777777" w:rsidTr="0074577A">
        <w:trPr>
          <w:jc w:val="center"/>
        </w:trPr>
        <w:tc>
          <w:tcPr>
            <w:tcW w:w="4651" w:type="dxa"/>
            <w:vAlign w:val="center"/>
          </w:tcPr>
          <w:p w14:paraId="7613400C" w14:textId="4D8ED16F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оплата поставляемых товаров (работ, услуг)</w:t>
            </w:r>
          </w:p>
        </w:tc>
        <w:tc>
          <w:tcPr>
            <w:tcW w:w="983" w:type="dxa"/>
            <w:vAlign w:val="center"/>
          </w:tcPr>
          <w:p w14:paraId="5B8D0E5C" w14:textId="60DCBAEB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29,6</w:t>
            </w:r>
          </w:p>
        </w:tc>
        <w:tc>
          <w:tcPr>
            <w:tcW w:w="984" w:type="dxa"/>
            <w:vAlign w:val="center"/>
          </w:tcPr>
          <w:p w14:paraId="4D6CBEF4" w14:textId="047D7C42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46,2</w:t>
            </w:r>
          </w:p>
        </w:tc>
        <w:tc>
          <w:tcPr>
            <w:tcW w:w="983" w:type="dxa"/>
            <w:vAlign w:val="center"/>
          </w:tcPr>
          <w:p w14:paraId="5FE6872E" w14:textId="1AA70165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63,8</w:t>
            </w:r>
          </w:p>
        </w:tc>
        <w:tc>
          <w:tcPr>
            <w:tcW w:w="1048" w:type="dxa"/>
            <w:vAlign w:val="center"/>
          </w:tcPr>
          <w:p w14:paraId="29DCE92C" w14:textId="455D20DA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45,3</w:t>
            </w:r>
          </w:p>
        </w:tc>
        <w:tc>
          <w:tcPr>
            <w:tcW w:w="985" w:type="dxa"/>
            <w:vAlign w:val="center"/>
          </w:tcPr>
          <w:p w14:paraId="1AEA0152" w14:textId="65A8E86E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17,7</w:t>
            </w:r>
          </w:p>
        </w:tc>
      </w:tr>
      <w:tr w:rsidR="00BF6F92" w:rsidRPr="0004001D" w14:paraId="0ABA8727" w14:textId="77777777" w:rsidTr="0074577A">
        <w:trPr>
          <w:jc w:val="center"/>
        </w:trPr>
        <w:tc>
          <w:tcPr>
            <w:tcW w:w="4651" w:type="dxa"/>
            <w:vAlign w:val="center"/>
          </w:tcPr>
          <w:p w14:paraId="4FF688EC" w14:textId="303B4D00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размещение заказов на необходимые организации товары (работы, услуги) (без учета заказов, отправленных по электронной почте)</w:t>
            </w:r>
          </w:p>
        </w:tc>
        <w:tc>
          <w:tcPr>
            <w:tcW w:w="983" w:type="dxa"/>
            <w:vAlign w:val="center"/>
          </w:tcPr>
          <w:p w14:paraId="3FEF9B87" w14:textId="3B4001D0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27,3</w:t>
            </w:r>
          </w:p>
        </w:tc>
        <w:tc>
          <w:tcPr>
            <w:tcW w:w="984" w:type="dxa"/>
            <w:vAlign w:val="center"/>
          </w:tcPr>
          <w:p w14:paraId="662E630E" w14:textId="3A52990D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40,7</w:t>
            </w:r>
          </w:p>
        </w:tc>
        <w:tc>
          <w:tcPr>
            <w:tcW w:w="983" w:type="dxa"/>
            <w:vAlign w:val="center"/>
          </w:tcPr>
          <w:p w14:paraId="1C9B0833" w14:textId="6EFED6AF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71,7</w:t>
            </w:r>
          </w:p>
        </w:tc>
        <w:tc>
          <w:tcPr>
            <w:tcW w:w="1048" w:type="dxa"/>
            <w:vAlign w:val="center"/>
          </w:tcPr>
          <w:p w14:paraId="02964687" w14:textId="2A6FC5B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38,4</w:t>
            </w:r>
          </w:p>
        </w:tc>
        <w:tc>
          <w:tcPr>
            <w:tcW w:w="985" w:type="dxa"/>
            <w:vAlign w:val="center"/>
          </w:tcPr>
          <w:p w14:paraId="5A1C4CC8" w14:textId="2887A958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26,8</w:t>
            </w:r>
          </w:p>
        </w:tc>
      </w:tr>
      <w:tr w:rsidR="00BF6F92" w:rsidRPr="0004001D" w14:paraId="6ADC19F1" w14:textId="77777777" w:rsidTr="0074577A">
        <w:trPr>
          <w:jc w:val="center"/>
        </w:trPr>
        <w:tc>
          <w:tcPr>
            <w:tcW w:w="4651" w:type="dxa"/>
            <w:vAlign w:val="center"/>
          </w:tcPr>
          <w:p w14:paraId="30DF9C44" w14:textId="029645B9" w:rsidR="00BF6F92" w:rsidRPr="0004001D" w:rsidRDefault="00C27590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получение электронной продукции</w:t>
            </w:r>
          </w:p>
        </w:tc>
        <w:tc>
          <w:tcPr>
            <w:tcW w:w="983" w:type="dxa"/>
            <w:vAlign w:val="center"/>
          </w:tcPr>
          <w:p w14:paraId="0D7A9FEB" w14:textId="7021F23A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18,7</w:t>
            </w:r>
          </w:p>
        </w:tc>
        <w:tc>
          <w:tcPr>
            <w:tcW w:w="984" w:type="dxa"/>
            <w:vAlign w:val="center"/>
          </w:tcPr>
          <w:p w14:paraId="3455AB3A" w14:textId="6A95463B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34,1</w:t>
            </w:r>
          </w:p>
        </w:tc>
        <w:tc>
          <w:tcPr>
            <w:tcW w:w="983" w:type="dxa"/>
            <w:vAlign w:val="center"/>
          </w:tcPr>
          <w:p w14:paraId="55969407" w14:textId="171B7024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54,2</w:t>
            </w:r>
          </w:p>
        </w:tc>
        <w:tc>
          <w:tcPr>
            <w:tcW w:w="1048" w:type="dxa"/>
            <w:vAlign w:val="center"/>
          </w:tcPr>
          <w:p w14:paraId="0CB9C715" w14:textId="4F7CB6C3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32,2</w:t>
            </w:r>
          </w:p>
        </w:tc>
        <w:tc>
          <w:tcPr>
            <w:tcW w:w="985" w:type="dxa"/>
            <w:vAlign w:val="center"/>
          </w:tcPr>
          <w:p w14:paraId="4E1731BE" w14:textId="5CA23701" w:rsidR="00BF6F92" w:rsidRPr="0004001D" w:rsidRDefault="00541D71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28,4</w:t>
            </w:r>
          </w:p>
        </w:tc>
      </w:tr>
      <w:tr w:rsidR="0074577A" w:rsidRPr="0004001D" w14:paraId="699C9CD7" w14:textId="77777777" w:rsidTr="0074577A">
        <w:trPr>
          <w:jc w:val="center"/>
        </w:trPr>
        <w:tc>
          <w:tcPr>
            <w:tcW w:w="4651" w:type="dxa"/>
            <w:vAlign w:val="center"/>
          </w:tcPr>
          <w:p w14:paraId="3526E146" w14:textId="6DB06A15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b/>
                <w:bCs/>
                <w:sz w:val="24"/>
                <w:szCs w:val="24"/>
              </w:rPr>
              <w:t>использование сети Интернет</w:t>
            </w:r>
            <w:r w:rsidR="00955A1D" w:rsidRPr="0004001D">
              <w:rPr>
                <w:b/>
                <w:bCs/>
                <w:sz w:val="24"/>
                <w:szCs w:val="24"/>
              </w:rPr>
              <w:t xml:space="preserve"> для связи с потребителями</w:t>
            </w:r>
            <w:r w:rsidRPr="0004001D">
              <w:rPr>
                <w:sz w:val="24"/>
                <w:szCs w:val="24"/>
              </w:rPr>
              <w:t>, всего</w:t>
            </w:r>
          </w:p>
          <w:p w14:paraId="073F80D3" w14:textId="2F9D1AB7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2A3DC77D" w14:textId="79BF3312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30,2</w:t>
            </w:r>
          </w:p>
        </w:tc>
        <w:tc>
          <w:tcPr>
            <w:tcW w:w="984" w:type="dxa"/>
            <w:vAlign w:val="center"/>
          </w:tcPr>
          <w:p w14:paraId="1F1AE007" w14:textId="61A790C5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56,2</w:t>
            </w:r>
          </w:p>
        </w:tc>
        <w:tc>
          <w:tcPr>
            <w:tcW w:w="983" w:type="dxa"/>
            <w:vAlign w:val="center"/>
          </w:tcPr>
          <w:p w14:paraId="6511294F" w14:textId="3B816BDB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77,6</w:t>
            </w:r>
          </w:p>
        </w:tc>
        <w:tc>
          <w:tcPr>
            <w:tcW w:w="1048" w:type="dxa"/>
            <w:vAlign w:val="center"/>
          </w:tcPr>
          <w:p w14:paraId="5E6AA173" w14:textId="47FD6CD2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53,1</w:t>
            </w:r>
          </w:p>
        </w:tc>
        <w:tc>
          <w:tcPr>
            <w:tcW w:w="985" w:type="dxa"/>
            <w:vAlign w:val="center"/>
          </w:tcPr>
          <w:p w14:paraId="3BC0AC3E" w14:textId="183E4CBE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23,6</w:t>
            </w:r>
          </w:p>
        </w:tc>
      </w:tr>
      <w:tr w:rsidR="0074577A" w:rsidRPr="0004001D" w14:paraId="24E548CD" w14:textId="77777777" w:rsidTr="0074577A">
        <w:trPr>
          <w:jc w:val="center"/>
        </w:trPr>
        <w:tc>
          <w:tcPr>
            <w:tcW w:w="4651" w:type="dxa"/>
            <w:vAlign w:val="center"/>
          </w:tcPr>
          <w:p w14:paraId="3839C789" w14:textId="3916A19E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предоставление сведений об организации, ее товарах (работах, услугах)</w:t>
            </w:r>
          </w:p>
        </w:tc>
        <w:tc>
          <w:tcPr>
            <w:tcW w:w="983" w:type="dxa"/>
            <w:vAlign w:val="center"/>
          </w:tcPr>
          <w:p w14:paraId="1BA8AE09" w14:textId="4FB6ADE6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27,0</w:t>
            </w:r>
          </w:p>
        </w:tc>
        <w:tc>
          <w:tcPr>
            <w:tcW w:w="984" w:type="dxa"/>
            <w:vAlign w:val="center"/>
          </w:tcPr>
          <w:p w14:paraId="31294BE3" w14:textId="4F1B09B3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51,4</w:t>
            </w:r>
          </w:p>
        </w:tc>
        <w:tc>
          <w:tcPr>
            <w:tcW w:w="983" w:type="dxa"/>
            <w:vAlign w:val="center"/>
          </w:tcPr>
          <w:p w14:paraId="18511B49" w14:textId="2E6348A0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75,8</w:t>
            </w:r>
          </w:p>
        </w:tc>
        <w:tc>
          <w:tcPr>
            <w:tcW w:w="1048" w:type="dxa"/>
            <w:vAlign w:val="center"/>
          </w:tcPr>
          <w:p w14:paraId="7A906E7F" w14:textId="74747A0A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47,5</w:t>
            </w:r>
          </w:p>
        </w:tc>
        <w:tc>
          <w:tcPr>
            <w:tcW w:w="985" w:type="dxa"/>
            <w:vAlign w:val="center"/>
          </w:tcPr>
          <w:p w14:paraId="11EBFA12" w14:textId="41169FE9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26,3</w:t>
            </w:r>
          </w:p>
        </w:tc>
      </w:tr>
      <w:tr w:rsidR="0074577A" w:rsidRPr="0004001D" w14:paraId="70BE5082" w14:textId="77777777" w:rsidTr="0074577A">
        <w:trPr>
          <w:jc w:val="center"/>
        </w:trPr>
        <w:tc>
          <w:tcPr>
            <w:tcW w:w="4651" w:type="dxa"/>
            <w:vAlign w:val="center"/>
          </w:tcPr>
          <w:p w14:paraId="0B26A629" w14:textId="3442FAA6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осуществление электронных расчетов с потребителями</w:t>
            </w:r>
          </w:p>
        </w:tc>
        <w:tc>
          <w:tcPr>
            <w:tcW w:w="983" w:type="dxa"/>
            <w:vAlign w:val="center"/>
          </w:tcPr>
          <w:p w14:paraId="64C12385" w14:textId="66D357FF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10,2</w:t>
            </w:r>
          </w:p>
        </w:tc>
        <w:tc>
          <w:tcPr>
            <w:tcW w:w="984" w:type="dxa"/>
            <w:vAlign w:val="center"/>
          </w:tcPr>
          <w:p w14:paraId="607CA119" w14:textId="34860A3F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30,6</w:t>
            </w:r>
          </w:p>
        </w:tc>
        <w:tc>
          <w:tcPr>
            <w:tcW w:w="983" w:type="dxa"/>
            <w:vAlign w:val="center"/>
          </w:tcPr>
          <w:p w14:paraId="283D189F" w14:textId="47C9809B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49,8</w:t>
            </w:r>
          </w:p>
        </w:tc>
        <w:tc>
          <w:tcPr>
            <w:tcW w:w="1048" w:type="dxa"/>
            <w:vAlign w:val="center"/>
          </w:tcPr>
          <w:p w14:paraId="4AE64BC0" w14:textId="52692BF8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29,8</w:t>
            </w:r>
          </w:p>
        </w:tc>
        <w:tc>
          <w:tcPr>
            <w:tcW w:w="985" w:type="dxa"/>
            <w:vAlign w:val="center"/>
          </w:tcPr>
          <w:p w14:paraId="7FF4E33B" w14:textId="04915FD9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33,2</w:t>
            </w:r>
          </w:p>
        </w:tc>
      </w:tr>
      <w:tr w:rsidR="0074577A" w:rsidRPr="0004001D" w14:paraId="521E1E0E" w14:textId="77777777" w:rsidTr="0074577A">
        <w:trPr>
          <w:jc w:val="center"/>
        </w:trPr>
        <w:tc>
          <w:tcPr>
            <w:tcW w:w="4651" w:type="dxa"/>
            <w:vAlign w:val="center"/>
          </w:tcPr>
          <w:p w14:paraId="502371A7" w14:textId="08967A64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получение заказов на выпускаемые организацией товары (работы, услуги)</w:t>
            </w:r>
          </w:p>
        </w:tc>
        <w:tc>
          <w:tcPr>
            <w:tcW w:w="983" w:type="dxa"/>
            <w:vAlign w:val="center"/>
          </w:tcPr>
          <w:p w14:paraId="7ACBF931" w14:textId="65FD089E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7,0</w:t>
            </w:r>
          </w:p>
        </w:tc>
        <w:tc>
          <w:tcPr>
            <w:tcW w:w="984" w:type="dxa"/>
            <w:vAlign w:val="center"/>
          </w:tcPr>
          <w:p w14:paraId="7E23D1B8" w14:textId="7366D077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24,4</w:t>
            </w:r>
          </w:p>
        </w:tc>
        <w:tc>
          <w:tcPr>
            <w:tcW w:w="983" w:type="dxa"/>
            <w:vAlign w:val="center"/>
          </w:tcPr>
          <w:p w14:paraId="3F31890A" w14:textId="63C0656E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45,6</w:t>
            </w:r>
          </w:p>
        </w:tc>
        <w:tc>
          <w:tcPr>
            <w:tcW w:w="1048" w:type="dxa"/>
            <w:vAlign w:val="center"/>
          </w:tcPr>
          <w:p w14:paraId="6A630E96" w14:textId="4C980050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21,0</w:t>
            </w:r>
          </w:p>
        </w:tc>
        <w:tc>
          <w:tcPr>
            <w:tcW w:w="985" w:type="dxa"/>
            <w:vAlign w:val="center"/>
          </w:tcPr>
          <w:p w14:paraId="7533750B" w14:textId="4A2E3AF7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46,5</w:t>
            </w:r>
          </w:p>
        </w:tc>
      </w:tr>
      <w:tr w:rsidR="0074577A" w:rsidRPr="0004001D" w14:paraId="5EA158FF" w14:textId="77777777" w:rsidTr="0074577A">
        <w:trPr>
          <w:jc w:val="center"/>
        </w:trPr>
        <w:tc>
          <w:tcPr>
            <w:tcW w:w="4651" w:type="dxa"/>
            <w:vAlign w:val="center"/>
          </w:tcPr>
          <w:p w14:paraId="6873F10D" w14:textId="0FE1F7C4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послепродажное обслуживание (сервис)</w:t>
            </w:r>
          </w:p>
        </w:tc>
        <w:tc>
          <w:tcPr>
            <w:tcW w:w="983" w:type="dxa"/>
            <w:vAlign w:val="center"/>
          </w:tcPr>
          <w:p w14:paraId="42F36420" w14:textId="3D53B280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2,0</w:t>
            </w:r>
          </w:p>
        </w:tc>
        <w:tc>
          <w:tcPr>
            <w:tcW w:w="984" w:type="dxa"/>
            <w:vAlign w:val="center"/>
          </w:tcPr>
          <w:p w14:paraId="0E5508C1" w14:textId="2DBE11E5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7,4</w:t>
            </w:r>
          </w:p>
        </w:tc>
        <w:tc>
          <w:tcPr>
            <w:tcW w:w="983" w:type="dxa"/>
            <w:vAlign w:val="center"/>
          </w:tcPr>
          <w:p w14:paraId="6F3D8184" w14:textId="667CB231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20,7</w:t>
            </w:r>
          </w:p>
        </w:tc>
        <w:tc>
          <w:tcPr>
            <w:tcW w:w="1048" w:type="dxa"/>
            <w:vAlign w:val="center"/>
          </w:tcPr>
          <w:p w14:paraId="259EA801" w14:textId="4BC5D0D9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2,1</w:t>
            </w:r>
          </w:p>
        </w:tc>
        <w:tc>
          <w:tcPr>
            <w:tcW w:w="985" w:type="dxa"/>
            <w:vAlign w:val="center"/>
          </w:tcPr>
          <w:p w14:paraId="529FFC5D" w14:textId="59FD4C11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75,5</w:t>
            </w:r>
          </w:p>
        </w:tc>
      </w:tr>
      <w:tr w:rsidR="0074577A" w:rsidRPr="0004001D" w14:paraId="159E87AF" w14:textId="77777777" w:rsidTr="0074577A">
        <w:trPr>
          <w:trHeight w:val="260"/>
          <w:jc w:val="center"/>
        </w:trPr>
        <w:tc>
          <w:tcPr>
            <w:tcW w:w="4651" w:type="dxa"/>
            <w:vAlign w:val="center"/>
          </w:tcPr>
          <w:p w14:paraId="6EE006FA" w14:textId="6AEADED6" w:rsidR="0074577A" w:rsidRPr="0004001D" w:rsidRDefault="0074577A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распространение электронной продукции</w:t>
            </w:r>
          </w:p>
        </w:tc>
        <w:tc>
          <w:tcPr>
            <w:tcW w:w="983" w:type="dxa"/>
            <w:vAlign w:val="center"/>
          </w:tcPr>
          <w:p w14:paraId="23788495" w14:textId="69F935BB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2,2</w:t>
            </w:r>
          </w:p>
        </w:tc>
        <w:tc>
          <w:tcPr>
            <w:tcW w:w="984" w:type="dxa"/>
            <w:vAlign w:val="center"/>
          </w:tcPr>
          <w:p w14:paraId="618300FF" w14:textId="0FA0C41D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6,8</w:t>
            </w:r>
          </w:p>
        </w:tc>
        <w:tc>
          <w:tcPr>
            <w:tcW w:w="983" w:type="dxa"/>
            <w:vAlign w:val="center"/>
          </w:tcPr>
          <w:p w14:paraId="79CA31AA" w14:textId="622C3D61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22,7</w:t>
            </w:r>
          </w:p>
        </w:tc>
        <w:tc>
          <w:tcPr>
            <w:tcW w:w="1048" w:type="dxa"/>
            <w:vAlign w:val="center"/>
          </w:tcPr>
          <w:p w14:paraId="5CE050B3" w14:textId="04CB0138" w:rsidR="0074577A" w:rsidRPr="0004001D" w:rsidRDefault="00622906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3,6</w:t>
            </w:r>
          </w:p>
        </w:tc>
        <w:tc>
          <w:tcPr>
            <w:tcW w:w="985" w:type="dxa"/>
            <w:vAlign w:val="center"/>
          </w:tcPr>
          <w:p w14:paraId="2484CC4E" w14:textId="1B5F4D76" w:rsidR="0074577A" w:rsidRPr="0004001D" w:rsidRDefault="006A128F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91,1</w:t>
            </w:r>
          </w:p>
        </w:tc>
      </w:tr>
      <w:tr w:rsidR="00E71228" w:rsidRPr="0004001D" w14:paraId="1B5DC556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4F73A044" w14:textId="77777777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b/>
                <w:bCs/>
                <w:sz w:val="24"/>
                <w:szCs w:val="24"/>
              </w:rPr>
              <w:t>использование веб-сайта</w:t>
            </w:r>
            <w:r w:rsidRPr="0004001D">
              <w:rPr>
                <w:sz w:val="24"/>
                <w:szCs w:val="24"/>
              </w:rPr>
              <w:t>, всего</w:t>
            </w:r>
          </w:p>
          <w:p w14:paraId="7DC7F2A7" w14:textId="21D83988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в том числе:</w:t>
            </w:r>
          </w:p>
        </w:tc>
        <w:tc>
          <w:tcPr>
            <w:tcW w:w="983" w:type="dxa"/>
            <w:vAlign w:val="center"/>
          </w:tcPr>
          <w:p w14:paraId="7AB4E5B4" w14:textId="7A188E44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25,1</w:t>
            </w:r>
          </w:p>
        </w:tc>
        <w:tc>
          <w:tcPr>
            <w:tcW w:w="984" w:type="dxa"/>
            <w:vAlign w:val="center"/>
          </w:tcPr>
          <w:p w14:paraId="08DD201B" w14:textId="77B42B82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50,1</w:t>
            </w:r>
          </w:p>
        </w:tc>
        <w:tc>
          <w:tcPr>
            <w:tcW w:w="983" w:type="dxa"/>
            <w:vAlign w:val="center"/>
          </w:tcPr>
          <w:p w14:paraId="26256D13" w14:textId="4BF7F293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84,8</w:t>
            </w:r>
          </w:p>
        </w:tc>
        <w:tc>
          <w:tcPr>
            <w:tcW w:w="1048" w:type="dxa"/>
            <w:vAlign w:val="center"/>
          </w:tcPr>
          <w:p w14:paraId="04D62D66" w14:textId="422A966D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47,8</w:t>
            </w:r>
          </w:p>
        </w:tc>
        <w:tc>
          <w:tcPr>
            <w:tcW w:w="985" w:type="dxa"/>
            <w:vAlign w:val="center"/>
          </w:tcPr>
          <w:p w14:paraId="27985E13" w14:textId="42D3C88A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33,2</w:t>
            </w:r>
          </w:p>
        </w:tc>
      </w:tr>
      <w:tr w:rsidR="00E71228" w:rsidRPr="0004001D" w14:paraId="7B37A2D8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77684430" w14:textId="7F23CE4D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публикации каталогов товаров (работ, услуг)</w:t>
            </w:r>
          </w:p>
        </w:tc>
        <w:tc>
          <w:tcPr>
            <w:tcW w:w="983" w:type="dxa"/>
            <w:vAlign w:val="center"/>
          </w:tcPr>
          <w:p w14:paraId="760CDE5E" w14:textId="024C0C71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4,4</w:t>
            </w:r>
          </w:p>
        </w:tc>
        <w:tc>
          <w:tcPr>
            <w:tcW w:w="984" w:type="dxa"/>
            <w:vAlign w:val="center"/>
          </w:tcPr>
          <w:p w14:paraId="66BBC2F1" w14:textId="55F6054C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25,0</w:t>
            </w:r>
          </w:p>
        </w:tc>
        <w:tc>
          <w:tcPr>
            <w:tcW w:w="983" w:type="dxa"/>
            <w:vAlign w:val="center"/>
          </w:tcPr>
          <w:p w14:paraId="4C328F10" w14:textId="3A515B3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49,8</w:t>
            </w:r>
          </w:p>
        </w:tc>
        <w:tc>
          <w:tcPr>
            <w:tcW w:w="1048" w:type="dxa"/>
            <w:vAlign w:val="center"/>
          </w:tcPr>
          <w:p w14:paraId="4AA727C9" w14:textId="76D9B66D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21,5</w:t>
            </w:r>
          </w:p>
        </w:tc>
        <w:tc>
          <w:tcPr>
            <w:tcW w:w="985" w:type="dxa"/>
            <w:vAlign w:val="center"/>
          </w:tcPr>
          <w:p w14:paraId="09AE3518" w14:textId="731939FD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53,5</w:t>
            </w:r>
          </w:p>
        </w:tc>
      </w:tr>
      <w:tr w:rsidR="00E71228" w:rsidRPr="0004001D" w14:paraId="5744AB2C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0B2F9851" w14:textId="0067A3EF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публикации вакансий на рабочие места или прием онлайн-заявлений на работу</w:t>
            </w:r>
          </w:p>
        </w:tc>
        <w:tc>
          <w:tcPr>
            <w:tcW w:w="983" w:type="dxa"/>
            <w:vAlign w:val="center"/>
          </w:tcPr>
          <w:p w14:paraId="3BF321C9" w14:textId="7887943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7,0</w:t>
            </w:r>
          </w:p>
        </w:tc>
        <w:tc>
          <w:tcPr>
            <w:tcW w:w="984" w:type="dxa"/>
            <w:vAlign w:val="center"/>
          </w:tcPr>
          <w:p w14:paraId="7963E4FF" w14:textId="5A36242D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19,6</w:t>
            </w:r>
          </w:p>
        </w:tc>
        <w:tc>
          <w:tcPr>
            <w:tcW w:w="983" w:type="dxa"/>
            <w:vAlign w:val="center"/>
          </w:tcPr>
          <w:p w14:paraId="085507B2" w14:textId="0A6F9BA0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38,2</w:t>
            </w:r>
          </w:p>
        </w:tc>
        <w:tc>
          <w:tcPr>
            <w:tcW w:w="1048" w:type="dxa"/>
            <w:vAlign w:val="center"/>
          </w:tcPr>
          <w:p w14:paraId="4114F149" w14:textId="193863D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19,7</w:t>
            </w:r>
          </w:p>
        </w:tc>
        <w:tc>
          <w:tcPr>
            <w:tcW w:w="985" w:type="dxa"/>
            <w:vAlign w:val="center"/>
          </w:tcPr>
          <w:p w14:paraId="5B794B25" w14:textId="7B8D82AB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45,0</w:t>
            </w:r>
          </w:p>
        </w:tc>
      </w:tr>
      <w:tr w:rsidR="00E71228" w:rsidRPr="0004001D" w14:paraId="6C83BD15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49DEF1F4" w14:textId="14F9C94A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онлайновая система платежей</w:t>
            </w:r>
          </w:p>
        </w:tc>
        <w:tc>
          <w:tcPr>
            <w:tcW w:w="983" w:type="dxa"/>
            <w:vAlign w:val="center"/>
          </w:tcPr>
          <w:p w14:paraId="08F4F59C" w14:textId="1323CF92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2,5</w:t>
            </w:r>
          </w:p>
        </w:tc>
        <w:tc>
          <w:tcPr>
            <w:tcW w:w="984" w:type="dxa"/>
            <w:vAlign w:val="center"/>
          </w:tcPr>
          <w:p w14:paraId="387F1E97" w14:textId="6A16BDF1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7,6</w:t>
            </w:r>
          </w:p>
        </w:tc>
        <w:tc>
          <w:tcPr>
            <w:tcW w:w="983" w:type="dxa"/>
            <w:vAlign w:val="center"/>
          </w:tcPr>
          <w:p w14:paraId="7FC5542E" w14:textId="2A0083C0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19,8</w:t>
            </w:r>
          </w:p>
        </w:tc>
        <w:tc>
          <w:tcPr>
            <w:tcW w:w="1048" w:type="dxa"/>
            <w:vAlign w:val="center"/>
          </w:tcPr>
          <w:p w14:paraId="503B53EF" w14:textId="235B0CD8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6,1</w:t>
            </w:r>
          </w:p>
        </w:tc>
        <w:tc>
          <w:tcPr>
            <w:tcW w:w="985" w:type="dxa"/>
            <w:vAlign w:val="center"/>
          </w:tcPr>
          <w:p w14:paraId="0F0FCEF8" w14:textId="7E946D56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62,7</w:t>
            </w:r>
          </w:p>
        </w:tc>
      </w:tr>
      <w:tr w:rsidR="00E71228" w:rsidRPr="0004001D" w14:paraId="3E9B11F5" w14:textId="77777777" w:rsidTr="0074577A">
        <w:trPr>
          <w:trHeight w:val="382"/>
          <w:jc w:val="center"/>
        </w:trPr>
        <w:tc>
          <w:tcPr>
            <w:tcW w:w="4651" w:type="dxa"/>
            <w:vAlign w:val="center"/>
          </w:tcPr>
          <w:p w14:paraId="794EA3B8" w14:textId="5E0CBFF0" w:rsidR="00E71228" w:rsidRPr="0004001D" w:rsidRDefault="00E71228" w:rsidP="0004001D">
            <w:pPr>
              <w:pStyle w:val="a5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отслеживание статуса заказов</w:t>
            </w:r>
          </w:p>
        </w:tc>
        <w:tc>
          <w:tcPr>
            <w:tcW w:w="983" w:type="dxa"/>
            <w:vAlign w:val="center"/>
          </w:tcPr>
          <w:p w14:paraId="58EBD044" w14:textId="02244F07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4,7</w:t>
            </w:r>
          </w:p>
        </w:tc>
        <w:tc>
          <w:tcPr>
            <w:tcW w:w="984" w:type="dxa"/>
            <w:vAlign w:val="center"/>
          </w:tcPr>
          <w:p w14:paraId="69A19572" w14:textId="0581C077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10,2</w:t>
            </w:r>
          </w:p>
        </w:tc>
        <w:tc>
          <w:tcPr>
            <w:tcW w:w="983" w:type="dxa"/>
            <w:vAlign w:val="center"/>
          </w:tcPr>
          <w:p w14:paraId="76EF20F6" w14:textId="4231AAA2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24,5</w:t>
            </w:r>
          </w:p>
        </w:tc>
        <w:tc>
          <w:tcPr>
            <w:tcW w:w="1048" w:type="dxa"/>
            <w:vAlign w:val="center"/>
          </w:tcPr>
          <w:p w14:paraId="4ED06272" w14:textId="770876DC" w:rsidR="00E71228" w:rsidRPr="0004001D" w:rsidRDefault="00E71228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9,1</w:t>
            </w:r>
          </w:p>
        </w:tc>
        <w:tc>
          <w:tcPr>
            <w:tcW w:w="985" w:type="dxa"/>
            <w:vAlign w:val="center"/>
          </w:tcPr>
          <w:p w14:paraId="2B5D8A9A" w14:textId="39A996C7" w:rsidR="00E71228" w:rsidRPr="0004001D" w:rsidRDefault="00C53615" w:rsidP="0004001D">
            <w:pPr>
              <w:pStyle w:val="a5"/>
              <w:jc w:val="center"/>
              <w:rPr>
                <w:sz w:val="24"/>
                <w:szCs w:val="24"/>
              </w:rPr>
            </w:pPr>
            <w:r w:rsidRPr="0004001D">
              <w:rPr>
                <w:sz w:val="24"/>
                <w:szCs w:val="24"/>
              </w:rPr>
              <w:t>55,7</w:t>
            </w:r>
          </w:p>
        </w:tc>
      </w:tr>
    </w:tbl>
    <w:p w14:paraId="291FEDC0" w14:textId="16EEE761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2F252A" w14:textId="0BD25349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D1C1B5" w14:textId="38503A55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DAA2B8" w14:textId="76A176DC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59C63E" w14:textId="2E16F6CA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067B0D" w14:textId="77777777" w:rsidR="00685045" w:rsidRDefault="00685045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90E7A5" w14:textId="77777777" w:rsidR="008257E2" w:rsidRDefault="008257E2" w:rsidP="008257E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5E8A03" w14:textId="30D2ACA3" w:rsidR="00611284" w:rsidRPr="002533DA" w:rsidRDefault="00611284" w:rsidP="00611284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ED1D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</w:t>
      </w:r>
    </w:p>
    <w:p w14:paraId="7BE16988" w14:textId="6F151488" w:rsidR="00611284" w:rsidRPr="002533DA" w:rsidRDefault="00611284" w:rsidP="00611284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средств защиты информации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организациями </w:t>
      </w:r>
      <w:r w:rsidR="007208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РФ</w:t>
      </w:r>
    </w:p>
    <w:p w14:paraId="119A7B73" w14:textId="77777777" w:rsidR="00611284" w:rsidRPr="002533DA" w:rsidRDefault="00611284" w:rsidP="00611284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E7E93C3" w14:textId="17931DCF" w:rsidR="00611284" w:rsidRDefault="00611284" w:rsidP="006112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06"/>
        <w:gridCol w:w="976"/>
        <w:gridCol w:w="976"/>
        <w:gridCol w:w="976"/>
        <w:gridCol w:w="1123"/>
        <w:gridCol w:w="977"/>
      </w:tblGrid>
      <w:tr w:rsidR="00356E92" w:rsidRPr="00997EA9" w14:paraId="1632614A" w14:textId="77777777" w:rsidTr="00356E92">
        <w:trPr>
          <w:jc w:val="center"/>
        </w:trPr>
        <w:tc>
          <w:tcPr>
            <w:tcW w:w="4649" w:type="dxa"/>
            <w:vAlign w:val="center"/>
          </w:tcPr>
          <w:p w14:paraId="0A717624" w14:textId="21024CC2" w:rsidR="00356E92" w:rsidRPr="00997EA9" w:rsidRDefault="00356E92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Показатели</w:t>
            </w:r>
          </w:p>
        </w:tc>
        <w:tc>
          <w:tcPr>
            <w:tcW w:w="984" w:type="dxa"/>
            <w:vAlign w:val="center"/>
          </w:tcPr>
          <w:p w14:paraId="3DCDF91A" w14:textId="03B01260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997EA9">
              <w:rPr>
                <w:i/>
                <w:iCs/>
                <w:sz w:val="24"/>
                <w:szCs w:val="24"/>
              </w:rPr>
              <w:t xml:space="preserve"> </w:t>
            </w:r>
            <w:r w:rsidRPr="00997EA9">
              <w:rPr>
                <w:i/>
                <w:iCs/>
                <w:sz w:val="24"/>
                <w:szCs w:val="24"/>
                <w:lang w:val="en-US"/>
              </w:rPr>
              <w:t>min</w:t>
            </w:r>
          </w:p>
        </w:tc>
        <w:tc>
          <w:tcPr>
            <w:tcW w:w="984" w:type="dxa"/>
            <w:vAlign w:val="center"/>
          </w:tcPr>
          <w:p w14:paraId="21DA32DD" w14:textId="77777777" w:rsidR="00356E92" w:rsidRPr="00997EA9" w:rsidRDefault="00356E92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220" w:dyaOrig="260" w14:anchorId="1D70C63B">
                <v:shape id="_x0000_i1028" type="#_x0000_t75" style="width:14pt;height:15pt" o:ole="">
                  <v:imagedata r:id="rId6" o:title=""/>
                </v:shape>
                <o:OLEObject Type="Embed" ProgID="Equation.3" ShapeID="_x0000_i1028" DrawAspect="Content" ObjectID="_1730702749" r:id="rId10"/>
              </w:object>
            </w:r>
          </w:p>
        </w:tc>
        <w:tc>
          <w:tcPr>
            <w:tcW w:w="984" w:type="dxa"/>
            <w:vAlign w:val="center"/>
          </w:tcPr>
          <w:p w14:paraId="4ADE08A6" w14:textId="14BD9364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i/>
                <w:iCs/>
                <w:spacing w:val="-12"/>
                <w:sz w:val="24"/>
                <w:szCs w:val="24"/>
                <w:lang w:val="en-US"/>
              </w:rPr>
              <w:t>X</w:t>
            </w:r>
            <w:r w:rsidRPr="00997EA9">
              <w:rPr>
                <w:i/>
                <w:iCs/>
                <w:spacing w:val="-12"/>
                <w:sz w:val="24"/>
                <w:szCs w:val="24"/>
              </w:rPr>
              <w:t xml:space="preserve"> </w:t>
            </w:r>
            <w:r w:rsidRPr="00997EA9">
              <w:rPr>
                <w:i/>
                <w:iCs/>
                <w:spacing w:val="-12"/>
                <w:sz w:val="24"/>
                <w:szCs w:val="24"/>
                <w:lang w:val="en-US"/>
              </w:rPr>
              <w:t>max</w:t>
            </w:r>
          </w:p>
        </w:tc>
        <w:tc>
          <w:tcPr>
            <w:tcW w:w="1048" w:type="dxa"/>
            <w:vAlign w:val="center"/>
          </w:tcPr>
          <w:p w14:paraId="42FEA345" w14:textId="77777777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rFonts w:eastAsiaTheme="minorHAnsi"/>
                <w:i/>
                <w:iCs/>
                <w:sz w:val="24"/>
                <w:szCs w:val="24"/>
                <w:lang w:eastAsia="en-US"/>
              </w:rPr>
              <w:t>Медиана</w:t>
            </w:r>
          </w:p>
        </w:tc>
        <w:tc>
          <w:tcPr>
            <w:tcW w:w="985" w:type="dxa"/>
            <w:vAlign w:val="center"/>
          </w:tcPr>
          <w:p w14:paraId="3DCA552C" w14:textId="77777777" w:rsidR="00356E92" w:rsidRPr="00997EA9" w:rsidRDefault="00356E92" w:rsidP="00997EA9">
            <w:pPr>
              <w:pStyle w:val="a5"/>
              <w:jc w:val="center"/>
              <w:rPr>
                <w:i/>
                <w:iCs/>
                <w:sz w:val="24"/>
                <w:szCs w:val="24"/>
              </w:rPr>
            </w:pPr>
            <w:r w:rsidRPr="00997EA9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997EA9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997EA9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356E92" w:rsidRPr="00997EA9" w14:paraId="39FEDDC6" w14:textId="77777777" w:rsidTr="00356E92">
        <w:trPr>
          <w:jc w:val="center"/>
        </w:trPr>
        <w:tc>
          <w:tcPr>
            <w:tcW w:w="4649" w:type="dxa"/>
            <w:vAlign w:val="center"/>
          </w:tcPr>
          <w:p w14:paraId="1697F97A" w14:textId="37D4B840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средства электронной цифровой подписи</w:t>
            </w:r>
          </w:p>
        </w:tc>
        <w:tc>
          <w:tcPr>
            <w:tcW w:w="984" w:type="dxa"/>
            <w:vAlign w:val="center"/>
          </w:tcPr>
          <w:p w14:paraId="5F4A785D" w14:textId="64B29879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61,4</w:t>
            </w:r>
          </w:p>
        </w:tc>
        <w:tc>
          <w:tcPr>
            <w:tcW w:w="984" w:type="dxa"/>
            <w:vAlign w:val="center"/>
          </w:tcPr>
          <w:p w14:paraId="46F87DB9" w14:textId="6676596D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79,0</w:t>
            </w:r>
          </w:p>
        </w:tc>
        <w:tc>
          <w:tcPr>
            <w:tcW w:w="984" w:type="dxa"/>
            <w:vAlign w:val="center"/>
          </w:tcPr>
          <w:p w14:paraId="45FBF84D" w14:textId="1EAF7F8B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92,3</w:t>
            </w:r>
          </w:p>
        </w:tc>
        <w:tc>
          <w:tcPr>
            <w:tcW w:w="1048" w:type="dxa"/>
            <w:vAlign w:val="center"/>
          </w:tcPr>
          <w:p w14:paraId="6E71707F" w14:textId="0AFDEB42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78,9</w:t>
            </w:r>
          </w:p>
        </w:tc>
        <w:tc>
          <w:tcPr>
            <w:tcW w:w="985" w:type="dxa"/>
            <w:vAlign w:val="center"/>
          </w:tcPr>
          <w:p w14:paraId="10F59FC4" w14:textId="4BF08E85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9,6</w:t>
            </w:r>
          </w:p>
        </w:tc>
      </w:tr>
      <w:tr w:rsidR="00356E92" w:rsidRPr="00997EA9" w14:paraId="18014967" w14:textId="77777777" w:rsidTr="00356E92">
        <w:trPr>
          <w:jc w:val="center"/>
        </w:trPr>
        <w:tc>
          <w:tcPr>
            <w:tcW w:w="4649" w:type="dxa"/>
            <w:vAlign w:val="center"/>
          </w:tcPr>
          <w:p w14:paraId="018EB7EB" w14:textId="76AD4052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регулярно обновляемые антивирусные программы</w:t>
            </w:r>
          </w:p>
        </w:tc>
        <w:tc>
          <w:tcPr>
            <w:tcW w:w="984" w:type="dxa"/>
            <w:vAlign w:val="center"/>
          </w:tcPr>
          <w:p w14:paraId="5B3274AE" w14:textId="64702002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64,5</w:t>
            </w:r>
          </w:p>
        </w:tc>
        <w:tc>
          <w:tcPr>
            <w:tcW w:w="984" w:type="dxa"/>
            <w:vAlign w:val="center"/>
          </w:tcPr>
          <w:p w14:paraId="39B32DE6" w14:textId="14F69AD3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77,4</w:t>
            </w:r>
          </w:p>
        </w:tc>
        <w:tc>
          <w:tcPr>
            <w:tcW w:w="984" w:type="dxa"/>
            <w:vAlign w:val="center"/>
          </w:tcPr>
          <w:p w14:paraId="29F4AB12" w14:textId="4FA5D194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88,0</w:t>
            </w:r>
          </w:p>
        </w:tc>
        <w:tc>
          <w:tcPr>
            <w:tcW w:w="1048" w:type="dxa"/>
            <w:vAlign w:val="center"/>
          </w:tcPr>
          <w:p w14:paraId="2A539533" w14:textId="0E28607F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80,1</w:t>
            </w:r>
          </w:p>
        </w:tc>
        <w:tc>
          <w:tcPr>
            <w:tcW w:w="985" w:type="dxa"/>
            <w:vAlign w:val="center"/>
          </w:tcPr>
          <w:p w14:paraId="638FA030" w14:textId="04ADBD5F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10,3</w:t>
            </w:r>
          </w:p>
        </w:tc>
      </w:tr>
      <w:tr w:rsidR="00356E92" w:rsidRPr="00997EA9" w14:paraId="0F812E52" w14:textId="77777777" w:rsidTr="00356E92">
        <w:trPr>
          <w:jc w:val="center"/>
        </w:trPr>
        <w:tc>
          <w:tcPr>
            <w:tcW w:w="4649" w:type="dxa"/>
            <w:vAlign w:val="center"/>
          </w:tcPr>
          <w:p w14:paraId="0469A07B" w14:textId="6F898F29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технические средства аутентификации пользователей</w:t>
            </w:r>
          </w:p>
        </w:tc>
        <w:tc>
          <w:tcPr>
            <w:tcW w:w="984" w:type="dxa"/>
            <w:vAlign w:val="center"/>
          </w:tcPr>
          <w:p w14:paraId="633E3AAA" w14:textId="0976F71C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44,3</w:t>
            </w:r>
          </w:p>
        </w:tc>
        <w:tc>
          <w:tcPr>
            <w:tcW w:w="984" w:type="dxa"/>
            <w:vAlign w:val="center"/>
          </w:tcPr>
          <w:p w14:paraId="655D7D7F" w14:textId="5B3680D6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61,8</w:t>
            </w:r>
          </w:p>
        </w:tc>
        <w:tc>
          <w:tcPr>
            <w:tcW w:w="984" w:type="dxa"/>
            <w:vAlign w:val="center"/>
          </w:tcPr>
          <w:p w14:paraId="4EA46700" w14:textId="3DA80C11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74,6</w:t>
            </w:r>
          </w:p>
        </w:tc>
        <w:tc>
          <w:tcPr>
            <w:tcW w:w="1048" w:type="dxa"/>
            <w:vAlign w:val="center"/>
          </w:tcPr>
          <w:p w14:paraId="14103A21" w14:textId="665CB722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60,8</w:t>
            </w:r>
          </w:p>
        </w:tc>
        <w:tc>
          <w:tcPr>
            <w:tcW w:w="985" w:type="dxa"/>
            <w:vAlign w:val="center"/>
          </w:tcPr>
          <w:p w14:paraId="4D92B045" w14:textId="4DC0D60E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12,6</w:t>
            </w:r>
          </w:p>
        </w:tc>
      </w:tr>
      <w:tr w:rsidR="00356E92" w:rsidRPr="00997EA9" w14:paraId="10A561AD" w14:textId="77777777" w:rsidTr="00356E92">
        <w:trPr>
          <w:jc w:val="center"/>
        </w:trPr>
        <w:tc>
          <w:tcPr>
            <w:tcW w:w="4649" w:type="dxa"/>
            <w:vAlign w:val="center"/>
          </w:tcPr>
          <w:p w14:paraId="69DABECD" w14:textId="0B45FE06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программные, аппаратные средства, препятствующие несанкционированному доступу вредоносных программ</w:t>
            </w:r>
          </w:p>
        </w:tc>
        <w:tc>
          <w:tcPr>
            <w:tcW w:w="984" w:type="dxa"/>
            <w:vAlign w:val="center"/>
          </w:tcPr>
          <w:p w14:paraId="07D6B576" w14:textId="2EB4086E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30,6</w:t>
            </w:r>
          </w:p>
        </w:tc>
        <w:tc>
          <w:tcPr>
            <w:tcW w:w="984" w:type="dxa"/>
            <w:vAlign w:val="center"/>
          </w:tcPr>
          <w:p w14:paraId="52FC346D" w14:textId="3DA52941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56,2</w:t>
            </w:r>
          </w:p>
        </w:tc>
        <w:tc>
          <w:tcPr>
            <w:tcW w:w="984" w:type="dxa"/>
            <w:vAlign w:val="center"/>
          </w:tcPr>
          <w:p w14:paraId="30741B28" w14:textId="638D2A81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81,3</w:t>
            </w:r>
          </w:p>
        </w:tc>
        <w:tc>
          <w:tcPr>
            <w:tcW w:w="1048" w:type="dxa"/>
            <w:vAlign w:val="center"/>
          </w:tcPr>
          <w:p w14:paraId="71429409" w14:textId="7259EA83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58,5</w:t>
            </w:r>
          </w:p>
        </w:tc>
        <w:tc>
          <w:tcPr>
            <w:tcW w:w="985" w:type="dxa"/>
            <w:vAlign w:val="center"/>
          </w:tcPr>
          <w:p w14:paraId="22361A8D" w14:textId="62C7A3CE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24,6</w:t>
            </w:r>
          </w:p>
        </w:tc>
      </w:tr>
      <w:tr w:rsidR="00356E92" w:rsidRPr="00997EA9" w14:paraId="4ADB6F05" w14:textId="77777777" w:rsidTr="008B65D9">
        <w:trPr>
          <w:trHeight w:val="327"/>
          <w:jc w:val="center"/>
        </w:trPr>
        <w:tc>
          <w:tcPr>
            <w:tcW w:w="4649" w:type="dxa"/>
            <w:vAlign w:val="center"/>
          </w:tcPr>
          <w:p w14:paraId="33A0E425" w14:textId="172EF5D6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средства строгой аутентификации</w:t>
            </w:r>
          </w:p>
        </w:tc>
        <w:tc>
          <w:tcPr>
            <w:tcW w:w="984" w:type="dxa"/>
            <w:vAlign w:val="center"/>
          </w:tcPr>
          <w:p w14:paraId="3E5D1F0E" w14:textId="0A15CEDB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32,7</w:t>
            </w:r>
          </w:p>
        </w:tc>
        <w:tc>
          <w:tcPr>
            <w:tcW w:w="984" w:type="dxa"/>
            <w:vAlign w:val="center"/>
          </w:tcPr>
          <w:p w14:paraId="157D3E18" w14:textId="24508CD3" w:rsidR="00475033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55,1</w:t>
            </w:r>
          </w:p>
        </w:tc>
        <w:tc>
          <w:tcPr>
            <w:tcW w:w="984" w:type="dxa"/>
            <w:vAlign w:val="center"/>
          </w:tcPr>
          <w:p w14:paraId="00C3E8AD" w14:textId="6B49D01C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81,0</w:t>
            </w:r>
          </w:p>
        </w:tc>
        <w:tc>
          <w:tcPr>
            <w:tcW w:w="1048" w:type="dxa"/>
            <w:vAlign w:val="center"/>
          </w:tcPr>
          <w:p w14:paraId="76C1F309" w14:textId="7E94FBDB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56,6</w:t>
            </w:r>
          </w:p>
        </w:tc>
        <w:tc>
          <w:tcPr>
            <w:tcW w:w="985" w:type="dxa"/>
            <w:vAlign w:val="center"/>
          </w:tcPr>
          <w:p w14:paraId="09959756" w14:textId="73FCAA1C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21,7</w:t>
            </w:r>
          </w:p>
        </w:tc>
      </w:tr>
      <w:tr w:rsidR="00356E92" w:rsidRPr="00997EA9" w14:paraId="7BD9B802" w14:textId="77777777" w:rsidTr="008B65D9">
        <w:trPr>
          <w:trHeight w:val="331"/>
          <w:jc w:val="center"/>
        </w:trPr>
        <w:tc>
          <w:tcPr>
            <w:tcW w:w="4649" w:type="dxa"/>
            <w:vAlign w:val="center"/>
          </w:tcPr>
          <w:p w14:paraId="5F3EF62B" w14:textId="7F99DB6B" w:rsidR="00356E92" w:rsidRPr="00997EA9" w:rsidRDefault="00356E92" w:rsidP="00997EA9">
            <w:pPr>
              <w:pStyle w:val="a5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спам-фильтр</w:t>
            </w:r>
          </w:p>
        </w:tc>
        <w:tc>
          <w:tcPr>
            <w:tcW w:w="984" w:type="dxa"/>
            <w:vAlign w:val="center"/>
          </w:tcPr>
          <w:p w14:paraId="0D76CA48" w14:textId="2D84D011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25,8</w:t>
            </w:r>
          </w:p>
        </w:tc>
        <w:tc>
          <w:tcPr>
            <w:tcW w:w="984" w:type="dxa"/>
            <w:vAlign w:val="center"/>
          </w:tcPr>
          <w:p w14:paraId="213AECE6" w14:textId="29C3381C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49,2</w:t>
            </w:r>
          </w:p>
        </w:tc>
        <w:tc>
          <w:tcPr>
            <w:tcW w:w="984" w:type="dxa"/>
            <w:vAlign w:val="center"/>
          </w:tcPr>
          <w:p w14:paraId="6C9EE4A1" w14:textId="057663F3" w:rsidR="00356E92" w:rsidRPr="00997EA9" w:rsidRDefault="007F1A0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75,4</w:t>
            </w:r>
          </w:p>
        </w:tc>
        <w:tc>
          <w:tcPr>
            <w:tcW w:w="1048" w:type="dxa"/>
            <w:vAlign w:val="center"/>
          </w:tcPr>
          <w:p w14:paraId="26B5F3B8" w14:textId="2E32A40C" w:rsidR="00356E92" w:rsidRPr="00997EA9" w:rsidRDefault="00475033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48,1</w:t>
            </w:r>
          </w:p>
        </w:tc>
        <w:tc>
          <w:tcPr>
            <w:tcW w:w="985" w:type="dxa"/>
            <w:vAlign w:val="center"/>
          </w:tcPr>
          <w:p w14:paraId="2D539DCE" w14:textId="3FE9C5F1" w:rsidR="00356E92" w:rsidRPr="00997EA9" w:rsidRDefault="003630D6" w:rsidP="00997EA9">
            <w:pPr>
              <w:pStyle w:val="a5"/>
              <w:jc w:val="center"/>
              <w:rPr>
                <w:sz w:val="24"/>
                <w:szCs w:val="24"/>
              </w:rPr>
            </w:pPr>
            <w:r w:rsidRPr="00997EA9">
              <w:rPr>
                <w:sz w:val="24"/>
                <w:szCs w:val="24"/>
              </w:rPr>
              <w:t>28,0</w:t>
            </w:r>
          </w:p>
        </w:tc>
      </w:tr>
    </w:tbl>
    <w:p w14:paraId="01EB42E1" w14:textId="277D84CF" w:rsidR="00356E92" w:rsidRDefault="00356E92" w:rsidP="003C31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5CBD3D" w14:textId="21D47DF1" w:rsidR="003C3168" w:rsidRDefault="003C3168" w:rsidP="003C31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F0438A" w14:textId="77777777" w:rsidR="003C3168" w:rsidRDefault="003C3168" w:rsidP="003C31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13E6D" w14:textId="13A6F127" w:rsidR="00611284" w:rsidRDefault="00FB6BBF" w:rsidP="00FB6BBF">
      <w:pPr>
        <w:spacing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97632E" wp14:editId="18192A6D">
            <wp:extent cx="6120473" cy="468494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37" cy="47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DBD6" w14:textId="3E1952D6" w:rsidR="00CB0F6C" w:rsidRPr="00FB6BBF" w:rsidRDefault="0025038A" w:rsidP="00FB6B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</w:t>
      </w:r>
      <w:r w:rsidR="00FB6BBF">
        <w:rPr>
          <w:rFonts w:ascii="Times New Roman" w:hAnsi="Times New Roman" w:cs="Times New Roman"/>
          <w:sz w:val="24"/>
          <w:szCs w:val="24"/>
        </w:rPr>
        <w:t>Иерархический кластерный анализ</w:t>
      </w:r>
    </w:p>
    <w:p w14:paraId="3957D227" w14:textId="77777777" w:rsidR="00DE1CF1" w:rsidRDefault="00DE1CF1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1A102" w14:textId="5A2EA368" w:rsidR="00274D0D" w:rsidRDefault="00274D0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FB023" w14:textId="77777777" w:rsidR="00FB6BBF" w:rsidRDefault="00FB6BB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242F5" w14:textId="40614AD4" w:rsidR="00274D0D" w:rsidRPr="00FB6BBF" w:rsidRDefault="00274D0D" w:rsidP="00274D0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FB6BBF" w:rsidRPr="00FB6B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6</w:t>
      </w:r>
    </w:p>
    <w:p w14:paraId="0F7F9FD3" w14:textId="485BD576" w:rsidR="00274D0D" w:rsidRDefault="00A7495C" w:rsidP="00274D0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274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нтегральн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ый</w:t>
      </w:r>
      <w:r w:rsidR="00274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показател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ь</w:t>
      </w:r>
      <w:r w:rsidR="00274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цифровой трансформации экономики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 структура и весовые коэффициенты</w:t>
      </w:r>
    </w:p>
    <w:p w14:paraId="0F6D4AB5" w14:textId="5C7A4040" w:rsidR="008A2955" w:rsidRPr="002533DA" w:rsidRDefault="008A2955" w:rsidP="00274D0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A7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</w:t>
      </w:r>
      <w:r w:rsidR="00A749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выражены 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6A5D9DB" w14:textId="77777777" w:rsidR="00274D0D" w:rsidRDefault="00274D0D" w:rsidP="00274D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4"/>
        <w:gridCol w:w="888"/>
        <w:gridCol w:w="1236"/>
        <w:gridCol w:w="1238"/>
      </w:tblGrid>
      <w:tr w:rsidR="00F37C51" w:rsidRPr="00997EA9" w14:paraId="0B0526E6" w14:textId="77777777" w:rsidTr="008B65D9">
        <w:trPr>
          <w:jc w:val="center"/>
        </w:trPr>
        <w:tc>
          <w:tcPr>
            <w:tcW w:w="5424" w:type="dxa"/>
            <w:vAlign w:val="center"/>
          </w:tcPr>
          <w:p w14:paraId="27E2810F" w14:textId="19DC1820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888" w:type="dxa"/>
            <w:vAlign w:val="center"/>
          </w:tcPr>
          <w:p w14:paraId="74A95A36" w14:textId="667EE4F4" w:rsidR="00F37C51" w:rsidRPr="00997EA9" w:rsidRDefault="00E9243A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37C51" w:rsidRPr="00997EA9">
              <w:rPr>
                <w:rFonts w:ascii="Times New Roman" w:hAnsi="Times New Roman" w:cs="Times New Roman"/>
                <w:sz w:val="24"/>
                <w:szCs w:val="24"/>
              </w:rPr>
              <w:t>ес</w:t>
            </w:r>
          </w:p>
        </w:tc>
        <w:tc>
          <w:tcPr>
            <w:tcW w:w="1236" w:type="dxa"/>
            <w:vAlign w:val="center"/>
          </w:tcPr>
          <w:p w14:paraId="1FF6AF99" w14:textId="4EF8FEEF" w:rsidR="00F37C51" w:rsidRPr="00997EA9" w:rsidRDefault="00E9243A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идер</w:t>
            </w:r>
          </w:p>
        </w:tc>
        <w:tc>
          <w:tcPr>
            <w:tcW w:w="1236" w:type="dxa"/>
            <w:vAlign w:val="center"/>
          </w:tcPr>
          <w:p w14:paraId="55BB3C4D" w14:textId="361F8154" w:rsidR="00F37C51" w:rsidRPr="00997EA9" w:rsidRDefault="0088396B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аутсайдер</w:t>
            </w:r>
          </w:p>
        </w:tc>
      </w:tr>
      <w:tr w:rsidR="00F37C51" w:rsidRPr="00997EA9" w14:paraId="5698612E" w14:textId="77777777" w:rsidTr="008B65D9">
        <w:trPr>
          <w:jc w:val="center"/>
        </w:trPr>
        <w:tc>
          <w:tcPr>
            <w:tcW w:w="5424" w:type="dxa"/>
            <w:vAlign w:val="center"/>
          </w:tcPr>
          <w:p w14:paraId="5FB1FF9F" w14:textId="6251512C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Интегральный показатель</w:t>
            </w:r>
          </w:p>
        </w:tc>
        <w:tc>
          <w:tcPr>
            <w:tcW w:w="888" w:type="dxa"/>
            <w:vAlign w:val="center"/>
          </w:tcPr>
          <w:p w14:paraId="3A986289" w14:textId="3B11D50C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C40C8" w:rsidRPr="00997E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,0</w:t>
            </w:r>
          </w:p>
        </w:tc>
        <w:tc>
          <w:tcPr>
            <w:tcW w:w="1236" w:type="dxa"/>
            <w:vAlign w:val="center"/>
          </w:tcPr>
          <w:p w14:paraId="0308EA9B" w14:textId="00B7E869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295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236" w:type="dxa"/>
            <w:vAlign w:val="center"/>
          </w:tcPr>
          <w:p w14:paraId="081CDEB4" w14:textId="6F4D43F7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48,7</w:t>
            </w:r>
          </w:p>
        </w:tc>
      </w:tr>
      <w:tr w:rsidR="00F37C51" w:rsidRPr="00997EA9" w14:paraId="34F20094" w14:textId="77777777" w:rsidTr="008B65D9">
        <w:trPr>
          <w:jc w:val="center"/>
        </w:trPr>
        <w:tc>
          <w:tcPr>
            <w:tcW w:w="5424" w:type="dxa"/>
            <w:vAlign w:val="center"/>
          </w:tcPr>
          <w:p w14:paraId="2ED4FE9D" w14:textId="7F818B2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А. Показатель инфраструктуры и доступа</w:t>
            </w:r>
          </w:p>
        </w:tc>
        <w:tc>
          <w:tcPr>
            <w:tcW w:w="888" w:type="dxa"/>
            <w:vAlign w:val="center"/>
          </w:tcPr>
          <w:p w14:paraId="63753BE9" w14:textId="282DF061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238833EF" w14:textId="7C567C19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60,9</w:t>
            </w:r>
          </w:p>
        </w:tc>
        <w:tc>
          <w:tcPr>
            <w:tcW w:w="1236" w:type="dxa"/>
            <w:vAlign w:val="center"/>
          </w:tcPr>
          <w:p w14:paraId="3B3D2CF2" w14:textId="08A744A2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25,4</w:t>
            </w:r>
          </w:p>
        </w:tc>
      </w:tr>
      <w:tr w:rsidR="00F37C51" w:rsidRPr="00997EA9" w14:paraId="2E700811" w14:textId="77777777" w:rsidTr="008B65D9">
        <w:trPr>
          <w:jc w:val="center"/>
        </w:trPr>
        <w:tc>
          <w:tcPr>
            <w:tcW w:w="5424" w:type="dxa"/>
            <w:vAlign w:val="center"/>
          </w:tcPr>
          <w:p w14:paraId="430CFE3D" w14:textId="31917479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1. персональные компьютеры</w:t>
            </w:r>
            <w:r w:rsidR="008A2955"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 (в процентах от среднесписочной численности работников)</w:t>
            </w:r>
          </w:p>
        </w:tc>
        <w:tc>
          <w:tcPr>
            <w:tcW w:w="888" w:type="dxa"/>
            <w:vAlign w:val="center"/>
          </w:tcPr>
          <w:p w14:paraId="74F0403D" w14:textId="07C8BC8A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  <w:vAlign w:val="center"/>
          </w:tcPr>
          <w:p w14:paraId="3FDD5048" w14:textId="7AEDF32A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92,4</w:t>
            </w:r>
          </w:p>
        </w:tc>
        <w:tc>
          <w:tcPr>
            <w:tcW w:w="1236" w:type="dxa"/>
            <w:vAlign w:val="center"/>
          </w:tcPr>
          <w:p w14:paraId="285DB831" w14:textId="1619415A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74,3</w:t>
            </w:r>
          </w:p>
        </w:tc>
      </w:tr>
      <w:tr w:rsidR="00F37C51" w:rsidRPr="00997EA9" w14:paraId="56197617" w14:textId="77777777" w:rsidTr="008B65D9">
        <w:trPr>
          <w:jc w:val="center"/>
        </w:trPr>
        <w:tc>
          <w:tcPr>
            <w:tcW w:w="5424" w:type="dxa"/>
            <w:vAlign w:val="center"/>
          </w:tcPr>
          <w:p w14:paraId="1AF24CF8" w14:textId="1A88F1FA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2. широкополосный доступ в сеть Интернет</w:t>
            </w:r>
          </w:p>
        </w:tc>
        <w:tc>
          <w:tcPr>
            <w:tcW w:w="888" w:type="dxa"/>
            <w:vAlign w:val="center"/>
          </w:tcPr>
          <w:p w14:paraId="22CEF78C" w14:textId="004E119D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6" w:type="dxa"/>
            <w:vAlign w:val="center"/>
          </w:tcPr>
          <w:p w14:paraId="78FB7ED6" w14:textId="4EAC5A8A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63,2</w:t>
            </w:r>
          </w:p>
        </w:tc>
        <w:tc>
          <w:tcPr>
            <w:tcW w:w="1236" w:type="dxa"/>
            <w:vAlign w:val="center"/>
          </w:tcPr>
          <w:p w14:paraId="633DD4CC" w14:textId="6DB1446D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25,1</w:t>
            </w:r>
          </w:p>
        </w:tc>
      </w:tr>
      <w:tr w:rsidR="00F37C51" w:rsidRPr="00997EA9" w14:paraId="61F115A8" w14:textId="77777777" w:rsidTr="008B65D9">
        <w:trPr>
          <w:jc w:val="center"/>
        </w:trPr>
        <w:tc>
          <w:tcPr>
            <w:tcW w:w="5424" w:type="dxa"/>
            <w:vAlign w:val="center"/>
          </w:tcPr>
          <w:p w14:paraId="6C285740" w14:textId="2C4D784D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3. веб-сайт в сети Интернет</w:t>
            </w:r>
          </w:p>
        </w:tc>
        <w:tc>
          <w:tcPr>
            <w:tcW w:w="888" w:type="dxa"/>
            <w:vAlign w:val="center"/>
          </w:tcPr>
          <w:p w14:paraId="689BE9C9" w14:textId="6481D7FF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40649FE2" w14:textId="07486317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82,0</w:t>
            </w:r>
          </w:p>
        </w:tc>
        <w:tc>
          <w:tcPr>
            <w:tcW w:w="1236" w:type="dxa"/>
            <w:vAlign w:val="center"/>
          </w:tcPr>
          <w:p w14:paraId="6F566F19" w14:textId="25626AFE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15,4</w:t>
            </w:r>
          </w:p>
        </w:tc>
      </w:tr>
      <w:tr w:rsidR="00F37C51" w:rsidRPr="00997EA9" w14:paraId="706488BA" w14:textId="77777777" w:rsidTr="008B65D9">
        <w:trPr>
          <w:jc w:val="center"/>
        </w:trPr>
        <w:tc>
          <w:tcPr>
            <w:tcW w:w="5424" w:type="dxa"/>
            <w:vAlign w:val="center"/>
          </w:tcPr>
          <w:p w14:paraId="78D8A65E" w14:textId="121FC384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4. «облачные» сервисы</w:t>
            </w:r>
          </w:p>
        </w:tc>
        <w:tc>
          <w:tcPr>
            <w:tcW w:w="888" w:type="dxa"/>
            <w:vAlign w:val="center"/>
          </w:tcPr>
          <w:p w14:paraId="28C0B84D" w14:textId="43FA27FA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6" w:type="dxa"/>
            <w:vAlign w:val="center"/>
          </w:tcPr>
          <w:p w14:paraId="046B36A5" w14:textId="768E11BB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36,1</w:t>
            </w:r>
          </w:p>
        </w:tc>
        <w:tc>
          <w:tcPr>
            <w:tcW w:w="1236" w:type="dxa"/>
            <w:vAlign w:val="center"/>
          </w:tcPr>
          <w:p w14:paraId="201C1529" w14:textId="5254D3C2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20,9</w:t>
            </w:r>
          </w:p>
        </w:tc>
      </w:tr>
      <w:tr w:rsidR="00F37C51" w:rsidRPr="00997EA9" w14:paraId="7928F3A3" w14:textId="77777777" w:rsidTr="008B65D9">
        <w:trPr>
          <w:jc w:val="center"/>
        </w:trPr>
        <w:tc>
          <w:tcPr>
            <w:tcW w:w="5424" w:type="dxa"/>
            <w:vAlign w:val="center"/>
          </w:tcPr>
          <w:p w14:paraId="29D44459" w14:textId="27F88FD5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В. Показатель направлений использования </w:t>
            </w:r>
          </w:p>
        </w:tc>
        <w:tc>
          <w:tcPr>
            <w:tcW w:w="888" w:type="dxa"/>
            <w:vAlign w:val="center"/>
          </w:tcPr>
          <w:p w14:paraId="1BDCF3FA" w14:textId="1D1621D5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B44B03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6" w:type="dxa"/>
            <w:vAlign w:val="center"/>
          </w:tcPr>
          <w:p w14:paraId="06887559" w14:textId="4B4DD873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89,6</w:t>
            </w:r>
          </w:p>
        </w:tc>
        <w:tc>
          <w:tcPr>
            <w:tcW w:w="1236" w:type="dxa"/>
            <w:vAlign w:val="center"/>
          </w:tcPr>
          <w:p w14:paraId="3C0A7B4C" w14:textId="66F673E7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74,0</w:t>
            </w:r>
          </w:p>
        </w:tc>
      </w:tr>
      <w:tr w:rsidR="00F37C51" w:rsidRPr="00997EA9" w14:paraId="71B84D0A" w14:textId="77777777" w:rsidTr="008B65D9">
        <w:trPr>
          <w:jc w:val="center"/>
        </w:trPr>
        <w:tc>
          <w:tcPr>
            <w:tcW w:w="5424" w:type="dxa"/>
            <w:vAlign w:val="center"/>
          </w:tcPr>
          <w:p w14:paraId="3317BD09" w14:textId="5D270234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55B46" w:rsidRPr="00997EA9">
              <w:rPr>
                <w:rFonts w:ascii="Times New Roman" w:hAnsi="Times New Roman" w:cs="Times New Roman"/>
                <w:sz w:val="24"/>
                <w:szCs w:val="24"/>
              </w:rPr>
              <w:t>осуществление финансовых расчетов в электронном виде</w:t>
            </w:r>
          </w:p>
        </w:tc>
        <w:tc>
          <w:tcPr>
            <w:tcW w:w="888" w:type="dxa"/>
            <w:vAlign w:val="center"/>
          </w:tcPr>
          <w:p w14:paraId="3020850E" w14:textId="6A6DBA5C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7495C" w:rsidRPr="00997E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6A9D34CA" w14:textId="2827EE8A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56,6</w:t>
            </w:r>
          </w:p>
        </w:tc>
        <w:tc>
          <w:tcPr>
            <w:tcW w:w="1236" w:type="dxa"/>
            <w:vAlign w:val="center"/>
          </w:tcPr>
          <w:p w14:paraId="2BFF06E5" w14:textId="0915DDBC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</w:tr>
      <w:tr w:rsidR="00F37C51" w:rsidRPr="00997EA9" w14:paraId="509BD00D" w14:textId="77777777" w:rsidTr="008B65D9">
        <w:trPr>
          <w:jc w:val="center"/>
        </w:trPr>
        <w:tc>
          <w:tcPr>
            <w:tcW w:w="5424" w:type="dxa"/>
            <w:vAlign w:val="center"/>
          </w:tcPr>
          <w:p w14:paraId="46706E45" w14:textId="6C8248BA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55B46" w:rsidRPr="00997EA9">
              <w:rPr>
                <w:rFonts w:ascii="Times New Roman" w:hAnsi="Times New Roman" w:cs="Times New Roman"/>
                <w:sz w:val="24"/>
                <w:szCs w:val="24"/>
              </w:rPr>
              <w:t>решение организационных, управленческих и экономических задач</w:t>
            </w:r>
          </w:p>
        </w:tc>
        <w:tc>
          <w:tcPr>
            <w:tcW w:w="888" w:type="dxa"/>
            <w:vAlign w:val="center"/>
          </w:tcPr>
          <w:p w14:paraId="4640D80E" w14:textId="43CD7637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6" w:type="dxa"/>
            <w:vAlign w:val="center"/>
          </w:tcPr>
          <w:p w14:paraId="40AD6EF9" w14:textId="4EAEE052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57,4</w:t>
            </w:r>
          </w:p>
        </w:tc>
        <w:tc>
          <w:tcPr>
            <w:tcW w:w="1236" w:type="dxa"/>
            <w:vAlign w:val="center"/>
          </w:tcPr>
          <w:p w14:paraId="588710C9" w14:textId="4BE55E5C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41,8</w:t>
            </w:r>
          </w:p>
        </w:tc>
      </w:tr>
      <w:tr w:rsidR="00F55B46" w:rsidRPr="00997EA9" w14:paraId="5F0E4D06" w14:textId="77777777" w:rsidTr="008B65D9">
        <w:trPr>
          <w:jc w:val="center"/>
        </w:trPr>
        <w:tc>
          <w:tcPr>
            <w:tcW w:w="5424" w:type="dxa"/>
            <w:vAlign w:val="center"/>
          </w:tcPr>
          <w:p w14:paraId="53FADF6E" w14:textId="484505A3" w:rsidR="00F55B46" w:rsidRPr="00997EA9" w:rsidRDefault="00F55B46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3. предоставление доступа к базам данных через глобальные информационные сети</w:t>
            </w:r>
          </w:p>
        </w:tc>
        <w:tc>
          <w:tcPr>
            <w:tcW w:w="888" w:type="dxa"/>
            <w:vAlign w:val="center"/>
          </w:tcPr>
          <w:p w14:paraId="5A5A6995" w14:textId="08509ABE" w:rsidR="00F55B46" w:rsidRPr="00997EA9" w:rsidRDefault="00A7495C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vAlign w:val="center"/>
          </w:tcPr>
          <w:p w14:paraId="5991652D" w14:textId="0588A37F" w:rsidR="00F55B46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34,6</w:t>
            </w:r>
          </w:p>
        </w:tc>
        <w:tc>
          <w:tcPr>
            <w:tcW w:w="1236" w:type="dxa"/>
            <w:vAlign w:val="center"/>
          </w:tcPr>
          <w:p w14:paraId="39E34657" w14:textId="40A5971C" w:rsidR="00F55B46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23,7</w:t>
            </w:r>
          </w:p>
        </w:tc>
      </w:tr>
      <w:tr w:rsidR="00F37C51" w:rsidRPr="00997EA9" w14:paraId="7050748E" w14:textId="77777777" w:rsidTr="008B65D9">
        <w:trPr>
          <w:jc w:val="center"/>
        </w:trPr>
        <w:tc>
          <w:tcPr>
            <w:tcW w:w="5424" w:type="dxa"/>
            <w:vAlign w:val="center"/>
          </w:tcPr>
          <w:p w14:paraId="0489652F" w14:textId="37A843D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С. Показатель </w:t>
            </w:r>
            <w:r w:rsidR="00103A1D"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обеспеченности 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ИТ-персонал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888" w:type="dxa"/>
            <w:vAlign w:val="center"/>
          </w:tcPr>
          <w:p w14:paraId="38161B5D" w14:textId="0521DFF8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B44B03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6" w:type="dxa"/>
            <w:vAlign w:val="center"/>
          </w:tcPr>
          <w:p w14:paraId="432491BB" w14:textId="646DC9FA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1170,5</w:t>
            </w:r>
          </w:p>
        </w:tc>
        <w:tc>
          <w:tcPr>
            <w:tcW w:w="1236" w:type="dxa"/>
            <w:vAlign w:val="center"/>
          </w:tcPr>
          <w:p w14:paraId="6CF78FB1" w14:textId="4E34E3F1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30,0</w:t>
            </w:r>
          </w:p>
        </w:tc>
      </w:tr>
      <w:tr w:rsidR="00F37C51" w:rsidRPr="00997EA9" w14:paraId="061A4614" w14:textId="77777777" w:rsidTr="008B65D9">
        <w:trPr>
          <w:jc w:val="center"/>
        </w:trPr>
        <w:tc>
          <w:tcPr>
            <w:tcW w:w="5424" w:type="dxa"/>
            <w:vAlign w:val="center"/>
          </w:tcPr>
          <w:p w14:paraId="59946425" w14:textId="6CBEBED6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специалисты по ИТ высшего уровня квалификации (в расчете на 10 тыс. работников)</w:t>
            </w:r>
          </w:p>
        </w:tc>
        <w:tc>
          <w:tcPr>
            <w:tcW w:w="888" w:type="dxa"/>
            <w:vAlign w:val="center"/>
          </w:tcPr>
          <w:p w14:paraId="2C9BFF80" w14:textId="4C51DDD5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77A59BC0" w14:textId="7E7A38FF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1697</w:t>
            </w:r>
          </w:p>
        </w:tc>
        <w:tc>
          <w:tcPr>
            <w:tcW w:w="1236" w:type="dxa"/>
            <w:vAlign w:val="center"/>
          </w:tcPr>
          <w:p w14:paraId="2755152E" w14:textId="22295F6A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37C51" w:rsidRPr="00997EA9" w14:paraId="3ABAB880" w14:textId="77777777" w:rsidTr="008B65D9">
        <w:trPr>
          <w:jc w:val="center"/>
        </w:trPr>
        <w:tc>
          <w:tcPr>
            <w:tcW w:w="5424" w:type="dxa"/>
            <w:vAlign w:val="center"/>
          </w:tcPr>
          <w:p w14:paraId="38FF21DE" w14:textId="217A7D81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180A0C" w:rsidRPr="00997EA9">
              <w:rPr>
                <w:rFonts w:ascii="Times New Roman" w:hAnsi="Times New Roman" w:cs="Times New Roman"/>
                <w:sz w:val="24"/>
                <w:szCs w:val="24"/>
              </w:rPr>
              <w:t>специалисты по ИТ среднего уровня квалификации (в расчете на 10 тыс. работников)</w:t>
            </w:r>
          </w:p>
        </w:tc>
        <w:tc>
          <w:tcPr>
            <w:tcW w:w="888" w:type="dxa"/>
            <w:vAlign w:val="center"/>
          </w:tcPr>
          <w:p w14:paraId="0B33BC6B" w14:textId="6053BD03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5AD0025A" w14:textId="14D87B82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644</w:t>
            </w:r>
          </w:p>
        </w:tc>
        <w:tc>
          <w:tcPr>
            <w:tcW w:w="1236" w:type="dxa"/>
            <w:vAlign w:val="center"/>
          </w:tcPr>
          <w:p w14:paraId="78F71A59" w14:textId="73866740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F37C51" w:rsidRPr="00997EA9" w14:paraId="5980F95E" w14:textId="77777777" w:rsidTr="008B65D9">
        <w:trPr>
          <w:jc w:val="center"/>
        </w:trPr>
        <w:tc>
          <w:tcPr>
            <w:tcW w:w="5424" w:type="dxa"/>
            <w:vAlign w:val="center"/>
          </w:tcPr>
          <w:p w14:paraId="2844DD32" w14:textId="134E2072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. Показатель информационной безопасности </w:t>
            </w:r>
          </w:p>
        </w:tc>
        <w:tc>
          <w:tcPr>
            <w:tcW w:w="888" w:type="dxa"/>
            <w:vAlign w:val="center"/>
          </w:tcPr>
          <w:p w14:paraId="49E48CC6" w14:textId="62A359F4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6" w:type="dxa"/>
            <w:vAlign w:val="center"/>
          </w:tcPr>
          <w:p w14:paraId="5FF96CDB" w14:textId="1E5752D1" w:rsidR="00F37C51" w:rsidRPr="00997EA9" w:rsidRDefault="00BA2BAE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73,4</w:t>
            </w:r>
          </w:p>
        </w:tc>
        <w:tc>
          <w:tcPr>
            <w:tcW w:w="1236" w:type="dxa"/>
            <w:vAlign w:val="center"/>
          </w:tcPr>
          <w:p w14:paraId="7ED20118" w14:textId="347F3299" w:rsidR="00F37C51" w:rsidRPr="00997EA9" w:rsidRDefault="00BA2BAE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54,6</w:t>
            </w:r>
          </w:p>
        </w:tc>
      </w:tr>
      <w:tr w:rsidR="00F37C51" w:rsidRPr="00997EA9" w14:paraId="6AF7964D" w14:textId="77777777" w:rsidTr="008B65D9">
        <w:trPr>
          <w:jc w:val="center"/>
        </w:trPr>
        <w:tc>
          <w:tcPr>
            <w:tcW w:w="5424" w:type="dxa"/>
            <w:vAlign w:val="center"/>
          </w:tcPr>
          <w:p w14:paraId="43EB6A88" w14:textId="1397FAC8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62E82" w:rsidRPr="00997EA9">
              <w:rPr>
                <w:rFonts w:ascii="Times New Roman" w:hAnsi="Times New Roman" w:cs="Times New Roman"/>
                <w:sz w:val="24"/>
                <w:szCs w:val="24"/>
              </w:rPr>
              <w:t>средства электронной цифровой подписи</w:t>
            </w:r>
          </w:p>
        </w:tc>
        <w:tc>
          <w:tcPr>
            <w:tcW w:w="888" w:type="dxa"/>
            <w:vAlign w:val="center"/>
          </w:tcPr>
          <w:p w14:paraId="1D533C6E" w14:textId="48313067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1D420B8C" w14:textId="405D5BF3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82,7</w:t>
            </w:r>
          </w:p>
        </w:tc>
        <w:tc>
          <w:tcPr>
            <w:tcW w:w="1236" w:type="dxa"/>
            <w:vAlign w:val="center"/>
          </w:tcPr>
          <w:p w14:paraId="09C1CD8F" w14:textId="071EC624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72,7</w:t>
            </w:r>
          </w:p>
        </w:tc>
      </w:tr>
      <w:tr w:rsidR="00F37C51" w:rsidRPr="00997EA9" w14:paraId="77463BC3" w14:textId="77777777" w:rsidTr="008B65D9">
        <w:trPr>
          <w:jc w:val="center"/>
        </w:trPr>
        <w:tc>
          <w:tcPr>
            <w:tcW w:w="5424" w:type="dxa"/>
            <w:vAlign w:val="center"/>
          </w:tcPr>
          <w:p w14:paraId="374E0062" w14:textId="6CCE12E7" w:rsidR="00F37C51" w:rsidRPr="00997EA9" w:rsidRDefault="00F37C51" w:rsidP="00997EA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62E82" w:rsidRPr="00997EA9">
              <w:rPr>
                <w:rFonts w:ascii="Times New Roman" w:hAnsi="Times New Roman" w:cs="Times New Roman"/>
                <w:sz w:val="24"/>
                <w:szCs w:val="24"/>
              </w:rPr>
              <w:t>программные, аппаратные средства, препятствующие несанкционированному доступу вредоносных программ</w:t>
            </w:r>
          </w:p>
        </w:tc>
        <w:tc>
          <w:tcPr>
            <w:tcW w:w="888" w:type="dxa"/>
            <w:vAlign w:val="center"/>
          </w:tcPr>
          <w:p w14:paraId="0C1D0C73" w14:textId="745380E4" w:rsidR="00F37C51" w:rsidRPr="00997EA9" w:rsidRDefault="00F37C51" w:rsidP="00BA2BAE">
            <w:pPr>
              <w:pStyle w:val="a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8396B" w:rsidRPr="00997E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  <w:vAlign w:val="center"/>
          </w:tcPr>
          <w:p w14:paraId="51736148" w14:textId="5FD18A69" w:rsidR="00F37C51" w:rsidRPr="00997EA9" w:rsidRDefault="000B7EE9" w:rsidP="00BA2BAE">
            <w:pPr>
              <w:pStyle w:val="a5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64,1</w:t>
            </w:r>
          </w:p>
        </w:tc>
        <w:tc>
          <w:tcPr>
            <w:tcW w:w="1236" w:type="dxa"/>
            <w:vAlign w:val="center"/>
          </w:tcPr>
          <w:p w14:paraId="5267E843" w14:textId="1F72D1B4" w:rsidR="00F37C51" w:rsidRPr="00997EA9" w:rsidRDefault="000B7EE9" w:rsidP="00BA2BAE">
            <w:pPr>
              <w:pStyle w:val="a5"/>
              <w:ind w:right="1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36,6</w:t>
            </w:r>
          </w:p>
        </w:tc>
      </w:tr>
    </w:tbl>
    <w:p w14:paraId="4EE59AD8" w14:textId="2461E442" w:rsidR="00274D0D" w:rsidRDefault="00274D0D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E8334" w14:textId="427C49D1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8AE4B" w14:textId="4516576D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4BDC7" w14:textId="6D913237" w:rsidR="00997EA9" w:rsidRDefault="00997EA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04749" w14:textId="163680F4" w:rsidR="00997EA9" w:rsidRDefault="00997EA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DC637" w14:textId="79AA00F2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3435F" w14:textId="546C45F0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3EB64" w14:textId="6F2A480C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AE3B4" w14:textId="569E473B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F9048" w14:textId="77777777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06460" w14:textId="1EC778BD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FB789" w14:textId="09E0EA8D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2C64B" w14:textId="5DCDDF05" w:rsidR="00C26154" w:rsidRDefault="00C26154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29198" w14:textId="2F80275F" w:rsidR="0027299A" w:rsidRPr="00FB6BBF" w:rsidRDefault="0027299A" w:rsidP="0027299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FB6BB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7</w:t>
      </w:r>
    </w:p>
    <w:p w14:paraId="7BD822BF" w14:textId="4148BBD7" w:rsidR="0027299A" w:rsidRPr="002533DA" w:rsidRDefault="0027299A" w:rsidP="0027299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Типологическая группировка отраслей экономики (видов экономической деятельности) по уровню цифровой трансформации</w:t>
      </w:r>
    </w:p>
    <w:p w14:paraId="2DB9F1DF" w14:textId="77777777" w:rsidR="0027299A" w:rsidRDefault="0027299A" w:rsidP="00272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699"/>
        <w:gridCol w:w="6940"/>
      </w:tblGrid>
      <w:tr w:rsidR="00337AEE" w:rsidRPr="00997EA9" w14:paraId="28AD84B0" w14:textId="77777777" w:rsidTr="00B813D4">
        <w:trPr>
          <w:jc w:val="center"/>
        </w:trPr>
        <w:tc>
          <w:tcPr>
            <w:tcW w:w="1706" w:type="dxa"/>
            <w:vAlign w:val="center"/>
          </w:tcPr>
          <w:p w14:paraId="39D6B25D" w14:textId="24D3997D" w:rsidR="00337AEE" w:rsidRPr="00997EA9" w:rsidRDefault="00337AEE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</w:t>
            </w:r>
            <w:r w:rsidR="000D6F2A" w:rsidRPr="00997EA9">
              <w:rPr>
                <w:rFonts w:ascii="Times New Roman" w:hAnsi="Times New Roman" w:cs="Times New Roman"/>
                <w:sz w:val="24"/>
                <w:szCs w:val="24"/>
              </w:rPr>
              <w:t>интегрального показателя</w:t>
            </w:r>
          </w:p>
        </w:tc>
        <w:tc>
          <w:tcPr>
            <w:tcW w:w="699" w:type="dxa"/>
            <w:vAlign w:val="center"/>
          </w:tcPr>
          <w:p w14:paraId="7C857857" w14:textId="77777777" w:rsidR="00337AEE" w:rsidRPr="00997EA9" w:rsidRDefault="00337AEE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6940" w:type="dxa"/>
            <w:vAlign w:val="center"/>
          </w:tcPr>
          <w:p w14:paraId="2766AAA7" w14:textId="01281F33" w:rsidR="00337AEE" w:rsidRPr="00997EA9" w:rsidRDefault="000D6F2A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Виды экономической деятельности</w:t>
            </w:r>
          </w:p>
        </w:tc>
      </w:tr>
      <w:tr w:rsidR="00337AEE" w:rsidRPr="00997EA9" w14:paraId="70D2DA97" w14:textId="77777777" w:rsidTr="00B813D4">
        <w:trPr>
          <w:jc w:val="center"/>
        </w:trPr>
        <w:tc>
          <w:tcPr>
            <w:tcW w:w="1706" w:type="dxa"/>
            <w:vAlign w:val="center"/>
          </w:tcPr>
          <w:p w14:paraId="23C81A5F" w14:textId="5C03612B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Более 150,0</w:t>
            </w:r>
          </w:p>
        </w:tc>
        <w:tc>
          <w:tcPr>
            <w:tcW w:w="699" w:type="dxa"/>
            <w:vAlign w:val="center"/>
          </w:tcPr>
          <w:p w14:paraId="4EA87E76" w14:textId="15319FCB" w:rsidR="00337AEE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0" w:type="dxa"/>
            <w:vAlign w:val="center"/>
          </w:tcPr>
          <w:p w14:paraId="25A973F9" w14:textId="3BFDD39A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информации и связи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295,6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7AEE" w:rsidRPr="00997EA9" w14:paraId="59C447EA" w14:textId="77777777" w:rsidTr="00B813D4">
        <w:trPr>
          <w:jc w:val="center"/>
        </w:trPr>
        <w:tc>
          <w:tcPr>
            <w:tcW w:w="1706" w:type="dxa"/>
            <w:vAlign w:val="center"/>
          </w:tcPr>
          <w:p w14:paraId="6418C977" w14:textId="5294A535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100,0 – 150,0</w:t>
            </w:r>
          </w:p>
        </w:tc>
        <w:tc>
          <w:tcPr>
            <w:tcW w:w="699" w:type="dxa"/>
            <w:vAlign w:val="center"/>
          </w:tcPr>
          <w:p w14:paraId="25F5C8C0" w14:textId="2BCBDF14" w:rsidR="00337AEE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0" w:type="dxa"/>
            <w:vAlign w:val="center"/>
          </w:tcPr>
          <w:p w14:paraId="08B5CDE9" w14:textId="697558FF" w:rsidR="004D40B9" w:rsidRDefault="004D40B9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финансовая и страховая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113,5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5E430F0" w14:textId="2E363C28" w:rsidR="00F95EAD" w:rsidRPr="00997EA9" w:rsidRDefault="00F95EAD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Образование высшее, подготовка кадров высшей квалификации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99,4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0862D5" w14:textId="71AEA39E" w:rsidR="00DF16CB" w:rsidRPr="00997EA9" w:rsidRDefault="00B813D4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профессиональная, научная и техническая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99,2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7AEE" w:rsidRPr="00997EA9" w14:paraId="29ECD3D1" w14:textId="77777777" w:rsidTr="00B813D4">
        <w:trPr>
          <w:jc w:val="center"/>
        </w:trPr>
        <w:tc>
          <w:tcPr>
            <w:tcW w:w="1706" w:type="dxa"/>
            <w:vAlign w:val="center"/>
          </w:tcPr>
          <w:p w14:paraId="5A07C13C" w14:textId="538AC410" w:rsidR="00337AEE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50,0 – 100,0</w:t>
            </w:r>
          </w:p>
        </w:tc>
        <w:tc>
          <w:tcPr>
            <w:tcW w:w="699" w:type="dxa"/>
            <w:vAlign w:val="center"/>
          </w:tcPr>
          <w:p w14:paraId="768D03D8" w14:textId="0CE6E139" w:rsidR="00337AEE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40" w:type="dxa"/>
            <w:vAlign w:val="center"/>
          </w:tcPr>
          <w:p w14:paraId="3DA9ED8B" w14:textId="474C169A" w:rsidR="001346E3" w:rsidRPr="00997EA9" w:rsidRDefault="001346E3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Государственное управление и обеспечение военной безопасности; социальное обеспечение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82,1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C1C20C" w14:textId="77777777" w:rsidR="00F95EAD" w:rsidRPr="00997EA9" w:rsidRDefault="00F95EAD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здравоохранения и предоставления социальных услуг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75,6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5347E3" w14:textId="09E038F9" w:rsidR="00F95EAD" w:rsidRPr="00997EA9" w:rsidRDefault="00F95EAD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Оптовая торговля; ремонт автотранспортных средств, мотоциклов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75,6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7274BF" w14:textId="4C52876D" w:rsidR="00B813D4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Обеспечение электроэнергией, газом и паром; кондиционирование воздуха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74,4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075EF5" w14:textId="1FF4B495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Обрабатывающие производства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73,8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7FFEFC" w14:textId="1796B38D" w:rsidR="00B813D4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по операциям с недвижимым имуществом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69,0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FFCA64" w14:textId="03AA6522" w:rsidR="00831C6F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Транспортировка и хранение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62,3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F222B8A" w14:textId="77777777" w:rsidR="00F95EAD" w:rsidRPr="00997EA9" w:rsidRDefault="00F95EAD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гостиниц и организаций общественного питания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59,7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80109DB" w14:textId="1AEB8934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Водоснабжение; водоотведение, организация сбора и утилизации отходов, деятельность по ликвидации загрязнений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58,9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3C7E75" w14:textId="13ABF5D7" w:rsidR="00B813D4" w:rsidRPr="00997EA9" w:rsidRDefault="00B813D4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административная и сопутствующие дополнительные услуги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57,9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0861B28" w14:textId="5B3EE4FB" w:rsidR="00831C6F" w:rsidRPr="00997EA9" w:rsidRDefault="00831C6F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Добыча полезные ископаемых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56,8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1CEFDCC" w14:textId="0D8DE8DB" w:rsidR="00DF16CB" w:rsidRPr="00997EA9" w:rsidRDefault="00DF16CB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Деятельность в области культуры, спорта, организации досуга и развлечений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54,7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8FEFBC" w14:textId="5595D6C0" w:rsidR="00337AEE" w:rsidRPr="00940348" w:rsidRDefault="00831C6F" w:rsidP="00F95EAD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Строительство (</w:t>
            </w:r>
            <w:r w:rsidR="00F95EAD">
              <w:rPr>
                <w:rFonts w:ascii="Times New Roman" w:hAnsi="Times New Roman" w:cs="Times New Roman"/>
                <w:sz w:val="24"/>
                <w:szCs w:val="24"/>
              </w:rPr>
              <w:t>51,5</w:t>
            </w:r>
            <w:r w:rsidRPr="00997E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95EAD" w:rsidRPr="00997EA9" w14:paraId="50938C9B" w14:textId="77777777" w:rsidTr="00B813D4">
        <w:trPr>
          <w:jc w:val="center"/>
        </w:trPr>
        <w:tc>
          <w:tcPr>
            <w:tcW w:w="1706" w:type="dxa"/>
            <w:vAlign w:val="center"/>
          </w:tcPr>
          <w:p w14:paraId="332D596E" w14:textId="167DBFA4" w:rsidR="00F95EAD" w:rsidRPr="00997EA9" w:rsidRDefault="00F95EAD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50,0</w:t>
            </w:r>
          </w:p>
        </w:tc>
        <w:tc>
          <w:tcPr>
            <w:tcW w:w="699" w:type="dxa"/>
            <w:vAlign w:val="center"/>
          </w:tcPr>
          <w:p w14:paraId="6DCCADCB" w14:textId="105B0633" w:rsidR="00F95EAD" w:rsidRPr="00997EA9" w:rsidRDefault="00BF7876" w:rsidP="00F95EAD">
            <w:pPr>
              <w:pStyle w:val="a5"/>
              <w:ind w:right="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0" w:type="dxa"/>
            <w:vAlign w:val="center"/>
          </w:tcPr>
          <w:p w14:paraId="603446F8" w14:textId="6A3BE66F" w:rsidR="00F95EAD" w:rsidRPr="00997EA9" w:rsidRDefault="00F95EAD" w:rsidP="00D77603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F95EAD">
              <w:rPr>
                <w:rFonts w:ascii="Times New Roman" w:hAnsi="Times New Roman" w:cs="Times New Roman"/>
                <w:sz w:val="24"/>
                <w:szCs w:val="24"/>
              </w:rPr>
              <w:t>Сельское, лесное хозяйство, охота, рыболовство и рыбоводство (48,7)</w:t>
            </w:r>
          </w:p>
        </w:tc>
      </w:tr>
    </w:tbl>
    <w:p w14:paraId="4E612E6E" w14:textId="013F08CF" w:rsidR="0027299A" w:rsidRPr="00FB6BBF" w:rsidRDefault="0027299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18E51" w14:textId="68C58FB8" w:rsidR="0027299A" w:rsidRDefault="0027299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7825F" w14:textId="4CC1725E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D63BB" w14:textId="17F7BFC6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4C34F" w14:textId="7E455FE6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CEF38" w14:textId="41F20A24" w:rsidR="00D77603" w:rsidRDefault="00D77603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610EB" w14:textId="478C5ED8" w:rsidR="00CB0F6C" w:rsidRPr="00C15884" w:rsidRDefault="00C15884" w:rsidP="00235AD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84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6AAF8918" w14:textId="543578FB" w:rsidR="00CB0F6C" w:rsidRDefault="0025038A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полученных результатов и очерк перспектив</w:t>
      </w:r>
    </w:p>
    <w:p w14:paraId="760D42F4" w14:textId="75CE713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A3E73" w14:textId="4E9A71CE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CD63D" w14:textId="058392F1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8E48B" w14:textId="4E994A0D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AAF29" w14:textId="39DE9AF3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B3B10" w14:textId="7A45A608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F7D36" w14:textId="77777777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4387C" w14:textId="02139184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23012" w14:textId="0BBB0873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FC918" w14:textId="271262BB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25E94" w14:textId="63D3018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F3106" w14:textId="633892DC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70068" w14:textId="66873A45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35483" w14:textId="025E1191" w:rsidR="008257E2" w:rsidRDefault="008257E2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FC51A" w14:textId="24ED33D6" w:rsidR="00CB0F6C" w:rsidRPr="006B42B1" w:rsidRDefault="00C15884" w:rsidP="00CB0F6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0F93586E" w14:textId="3212C276" w:rsidR="00A44A33" w:rsidRDefault="00A44A33" w:rsidP="00046AD5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44A33">
        <w:rPr>
          <w:rFonts w:ascii="Times New Roman" w:hAnsi="Times New Roman" w:cs="Times New Roman"/>
          <w:sz w:val="24"/>
          <w:szCs w:val="24"/>
        </w:rPr>
        <w:t xml:space="preserve">Информационное общество в Российской Федерации. </w:t>
      </w:r>
      <w:proofErr w:type="gramStart"/>
      <w:r w:rsidRPr="00A44A33">
        <w:rPr>
          <w:rFonts w:ascii="Times New Roman" w:hAnsi="Times New Roman" w:cs="Times New Roman"/>
          <w:sz w:val="24"/>
          <w:szCs w:val="24"/>
        </w:rPr>
        <w:t>2020 :</w:t>
      </w:r>
      <w:proofErr w:type="gramEnd"/>
      <w:r w:rsidRPr="00A44A33">
        <w:rPr>
          <w:rFonts w:ascii="Times New Roman" w:hAnsi="Times New Roman" w:cs="Times New Roman"/>
          <w:sz w:val="24"/>
          <w:szCs w:val="24"/>
        </w:rPr>
        <w:t xml:space="preserve"> статистический сборник [Электронный ресурс] / Федеральная служба государственной статистики; Нац. </w:t>
      </w:r>
      <w:proofErr w:type="spellStart"/>
      <w:r w:rsidRPr="00A44A33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A44A33">
        <w:rPr>
          <w:rFonts w:ascii="Times New Roman" w:hAnsi="Times New Roman" w:cs="Times New Roman"/>
          <w:sz w:val="24"/>
          <w:szCs w:val="24"/>
        </w:rPr>
        <w:t>. ун-т « Высшая школа экономики». – Электрон. текст дан. (33,6 Мб). – М.: НИУ ВШЭ, 2020.</w:t>
      </w:r>
    </w:p>
    <w:p w14:paraId="2AEF132D" w14:textId="77777777" w:rsidR="00CB0F6C" w:rsidRDefault="00CB0F6C" w:rsidP="00046AD5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5F8D">
        <w:rPr>
          <w:rFonts w:ascii="Times New Roman" w:hAnsi="Times New Roman" w:cs="Times New Roman"/>
          <w:sz w:val="24"/>
          <w:szCs w:val="24"/>
        </w:rPr>
        <w:t>Карышев 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>Ю., Герасимова 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 xml:space="preserve">А. Информационные технологии как инструмент оценки эффективности и фактор развития цифровой экономики. Вестник СамГУПС. 2021. № 4(54). С. </w:t>
      </w:r>
      <w:proofErr w:type="gramStart"/>
      <w:r w:rsidRPr="00EA5F8D">
        <w:rPr>
          <w:rFonts w:ascii="Times New Roman" w:hAnsi="Times New Roman" w:cs="Times New Roman"/>
          <w:sz w:val="24"/>
          <w:szCs w:val="24"/>
        </w:rPr>
        <w:t>19-26</w:t>
      </w:r>
      <w:proofErr w:type="gramEnd"/>
    </w:p>
    <w:p w14:paraId="5277B537" w14:textId="7B861700" w:rsidR="00CB0F6C" w:rsidRDefault="00CB0F6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005C">
        <w:rPr>
          <w:rFonts w:ascii="Times New Roman" w:hAnsi="Times New Roman" w:cs="Times New Roman"/>
          <w:sz w:val="24"/>
          <w:szCs w:val="24"/>
        </w:rPr>
        <w:t xml:space="preserve">Карышев М. Ю. </w:t>
      </w:r>
      <w:r w:rsidRPr="0066005C">
        <w:rPr>
          <w:rFonts w:ascii="Times New Roman" w:hAnsi="Times New Roman" w:cs="Times New Roman"/>
          <w:color w:val="000000"/>
          <w:sz w:val="24"/>
          <w:szCs w:val="24"/>
        </w:rPr>
        <w:t xml:space="preserve">Data Science / Big Data: современный вызов статистике и статистикам. Материалы международной научно-практической конференции «Статистика в цифровой экономике: обучение и использование». Санкт-Петербург, </w:t>
      </w:r>
      <w:proofErr w:type="gramStart"/>
      <w:r w:rsidRPr="0066005C">
        <w:rPr>
          <w:rFonts w:ascii="Times New Roman" w:hAnsi="Times New Roman" w:cs="Times New Roman"/>
          <w:color w:val="000000"/>
          <w:sz w:val="24"/>
          <w:szCs w:val="24"/>
        </w:rPr>
        <w:t>1-2</w:t>
      </w:r>
      <w:proofErr w:type="gramEnd"/>
      <w:r w:rsidRPr="0066005C">
        <w:rPr>
          <w:rFonts w:ascii="Times New Roman" w:hAnsi="Times New Roman" w:cs="Times New Roman"/>
          <w:color w:val="000000"/>
          <w:sz w:val="24"/>
          <w:szCs w:val="24"/>
        </w:rPr>
        <w:t xml:space="preserve"> февраля 2018 г.</w:t>
      </w:r>
    </w:p>
    <w:p w14:paraId="2D5DC070" w14:textId="77777777" w:rsidR="0066005C" w:rsidRPr="00046AD5" w:rsidRDefault="0066005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046AD5">
        <w:rPr>
          <w:rFonts w:ascii="Times New Roman" w:hAnsi="Times New Roman" w:cs="Times New Roman"/>
          <w:sz w:val="24"/>
          <w:szCs w:val="24"/>
        </w:rPr>
        <w:t xml:space="preserve">Тенденции развития информационного общества в Российской Федерации. </w:t>
      </w:r>
      <w:proofErr w:type="gramStart"/>
      <w:r w:rsidRPr="00046AD5">
        <w:rPr>
          <w:rFonts w:ascii="Times New Roman" w:hAnsi="Times New Roman" w:cs="Times New Roman"/>
          <w:sz w:val="24"/>
          <w:szCs w:val="24"/>
        </w:rPr>
        <w:t>2020 :</w:t>
      </w:r>
      <w:proofErr w:type="gramEnd"/>
      <w:r w:rsidRPr="00046AD5">
        <w:rPr>
          <w:rFonts w:ascii="Times New Roman" w:hAnsi="Times New Roman" w:cs="Times New Roman"/>
          <w:sz w:val="24"/>
          <w:szCs w:val="24"/>
        </w:rPr>
        <w:t xml:space="preserve"> краткий статистический сборник / Федеральная служба государственной статистики; Нац. </w:t>
      </w:r>
      <w:proofErr w:type="spellStart"/>
      <w:r w:rsidRPr="00046AD5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046AD5">
        <w:rPr>
          <w:rFonts w:ascii="Times New Roman" w:hAnsi="Times New Roman" w:cs="Times New Roman"/>
          <w:sz w:val="24"/>
          <w:szCs w:val="24"/>
        </w:rPr>
        <w:t>. ун-т «Высшая школа экономики». – М.: НИУ ВШЭ, 2020. – 220 с.</w:t>
      </w:r>
    </w:p>
    <w:p w14:paraId="05691235" w14:textId="48DDAEC2" w:rsidR="0066005C" w:rsidRPr="0066005C" w:rsidRDefault="0066005C" w:rsidP="0066005C">
      <w:pPr>
        <w:pStyle w:val="a3"/>
        <w:numPr>
          <w:ilvl w:val="0"/>
          <w:numId w:val="1"/>
        </w:numPr>
        <w:spacing w:line="240" w:lineRule="auto"/>
        <w:ind w:left="4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</w:rPr>
        <w:t xml:space="preserve">Цифровая трансформация отраслей: стартовые условия и приоритеты: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докл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к XXII Апр.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междунар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науч.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по проблемам развития экономики и общества, Москва, 13–30 апр. 2021 г. / Г. И. Абдрахманова, К. Б. Быховский, Н. Н.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Веселитская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К. О. Вишневский, Л. М.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 и 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др. ;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рук. авт. кол. П. Б. 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Рудник ;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науч. ред. Л. М. 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П. Б. Рудник, К. О. Вишневский, Т. С. Зинина ; Нац.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ун-т «Высшая школа экономики». — </w:t>
      </w:r>
      <w:proofErr w:type="gramStart"/>
      <w:r w:rsidRPr="00A137CC">
        <w:rPr>
          <w:rFonts w:ascii="Times New Roman" w:hAnsi="Times New Roman" w:cs="Times New Roman"/>
          <w:sz w:val="24"/>
          <w:szCs w:val="24"/>
        </w:rPr>
        <w:t>М. :</w:t>
      </w:r>
      <w:proofErr w:type="gramEnd"/>
      <w:r w:rsidRPr="00A137CC">
        <w:rPr>
          <w:rFonts w:ascii="Times New Roman" w:hAnsi="Times New Roman" w:cs="Times New Roman"/>
          <w:sz w:val="24"/>
          <w:szCs w:val="24"/>
        </w:rPr>
        <w:t xml:space="preserve"> Изд. дом Высшей школы экономики, 2021. — 239, [1] с. — ISBN 978-5-7598-2510-4 (в обл.). — ISBN 978-5-7598-2270-7 (e-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).</w:t>
      </w:r>
    </w:p>
    <w:p w14:paraId="6F2AF3DA" w14:textId="7777777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6E7E"/>
    <w:multiLevelType w:val="hybridMultilevel"/>
    <w:tmpl w:val="4218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D1BCF"/>
    <w:multiLevelType w:val="hybridMultilevel"/>
    <w:tmpl w:val="99D89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34939"/>
    <w:multiLevelType w:val="hybridMultilevel"/>
    <w:tmpl w:val="DDACC630"/>
    <w:lvl w:ilvl="0" w:tplc="96FA8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C52CF"/>
    <w:multiLevelType w:val="hybridMultilevel"/>
    <w:tmpl w:val="E3DCF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354575">
    <w:abstractNumId w:val="3"/>
  </w:num>
  <w:num w:numId="2" w16cid:durableId="1961838798">
    <w:abstractNumId w:val="1"/>
  </w:num>
  <w:num w:numId="3" w16cid:durableId="114327382">
    <w:abstractNumId w:val="2"/>
  </w:num>
  <w:num w:numId="4" w16cid:durableId="179956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D2"/>
    <w:rsid w:val="00016882"/>
    <w:rsid w:val="00016C00"/>
    <w:rsid w:val="0004001D"/>
    <w:rsid w:val="00046AD5"/>
    <w:rsid w:val="00080345"/>
    <w:rsid w:val="00096AB9"/>
    <w:rsid w:val="000B36CF"/>
    <w:rsid w:val="000B72A4"/>
    <w:rsid w:val="000B7EE9"/>
    <w:rsid w:val="000D6F2A"/>
    <w:rsid w:val="00103A1D"/>
    <w:rsid w:val="001346E3"/>
    <w:rsid w:val="00180A0C"/>
    <w:rsid w:val="00182C48"/>
    <w:rsid w:val="0019133B"/>
    <w:rsid w:val="001C3AD7"/>
    <w:rsid w:val="001E0A29"/>
    <w:rsid w:val="001F16BF"/>
    <w:rsid w:val="00235ADF"/>
    <w:rsid w:val="0025038A"/>
    <w:rsid w:val="00262E82"/>
    <w:rsid w:val="002666F2"/>
    <w:rsid w:val="00271CEC"/>
    <w:rsid w:val="0027299A"/>
    <w:rsid w:val="00273DE5"/>
    <w:rsid w:val="00274D0D"/>
    <w:rsid w:val="002A075E"/>
    <w:rsid w:val="002A35A2"/>
    <w:rsid w:val="002C0966"/>
    <w:rsid w:val="002C7740"/>
    <w:rsid w:val="002D794F"/>
    <w:rsid w:val="002E18B1"/>
    <w:rsid w:val="002F65AD"/>
    <w:rsid w:val="0033147A"/>
    <w:rsid w:val="00337AEE"/>
    <w:rsid w:val="00351793"/>
    <w:rsid w:val="00355BB6"/>
    <w:rsid w:val="00356E92"/>
    <w:rsid w:val="003630D6"/>
    <w:rsid w:val="00363DB8"/>
    <w:rsid w:val="00364131"/>
    <w:rsid w:val="00372EB1"/>
    <w:rsid w:val="00393C33"/>
    <w:rsid w:val="003C3168"/>
    <w:rsid w:val="003E7EFD"/>
    <w:rsid w:val="00423ECC"/>
    <w:rsid w:val="00430247"/>
    <w:rsid w:val="00466AA1"/>
    <w:rsid w:val="00475033"/>
    <w:rsid w:val="00491CBB"/>
    <w:rsid w:val="004A3B30"/>
    <w:rsid w:val="004B1915"/>
    <w:rsid w:val="004D0AA7"/>
    <w:rsid w:val="004D40B9"/>
    <w:rsid w:val="004D4525"/>
    <w:rsid w:val="005373D9"/>
    <w:rsid w:val="00541D71"/>
    <w:rsid w:val="005618C5"/>
    <w:rsid w:val="00563ECE"/>
    <w:rsid w:val="005815B1"/>
    <w:rsid w:val="005822D6"/>
    <w:rsid w:val="005C7542"/>
    <w:rsid w:val="005E608F"/>
    <w:rsid w:val="005F7664"/>
    <w:rsid w:val="006056C5"/>
    <w:rsid w:val="00611284"/>
    <w:rsid w:val="00622906"/>
    <w:rsid w:val="00634DAC"/>
    <w:rsid w:val="0066005C"/>
    <w:rsid w:val="00671840"/>
    <w:rsid w:val="00685045"/>
    <w:rsid w:val="006A128F"/>
    <w:rsid w:val="006A23B0"/>
    <w:rsid w:val="006A552B"/>
    <w:rsid w:val="006B3EB6"/>
    <w:rsid w:val="00707887"/>
    <w:rsid w:val="0072083E"/>
    <w:rsid w:val="00731426"/>
    <w:rsid w:val="00743C2C"/>
    <w:rsid w:val="0074577A"/>
    <w:rsid w:val="00763FFE"/>
    <w:rsid w:val="00774B56"/>
    <w:rsid w:val="007B716E"/>
    <w:rsid w:val="007F1A06"/>
    <w:rsid w:val="00800353"/>
    <w:rsid w:val="008239E4"/>
    <w:rsid w:val="008257E2"/>
    <w:rsid w:val="00831C6F"/>
    <w:rsid w:val="00833094"/>
    <w:rsid w:val="008420E2"/>
    <w:rsid w:val="0088396B"/>
    <w:rsid w:val="008A2955"/>
    <w:rsid w:val="008A3DC7"/>
    <w:rsid w:val="008B65D9"/>
    <w:rsid w:val="008C20E3"/>
    <w:rsid w:val="008E0299"/>
    <w:rsid w:val="00900E08"/>
    <w:rsid w:val="00907B57"/>
    <w:rsid w:val="00940348"/>
    <w:rsid w:val="009461AF"/>
    <w:rsid w:val="00955A1D"/>
    <w:rsid w:val="00973A5C"/>
    <w:rsid w:val="00997EA9"/>
    <w:rsid w:val="009B490C"/>
    <w:rsid w:val="009F2C45"/>
    <w:rsid w:val="00A2288F"/>
    <w:rsid w:val="00A44A33"/>
    <w:rsid w:val="00A7495C"/>
    <w:rsid w:val="00A86120"/>
    <w:rsid w:val="00A92A7C"/>
    <w:rsid w:val="00AB0D8A"/>
    <w:rsid w:val="00AC4CC5"/>
    <w:rsid w:val="00B44B03"/>
    <w:rsid w:val="00B5454F"/>
    <w:rsid w:val="00B813D4"/>
    <w:rsid w:val="00B81B01"/>
    <w:rsid w:val="00B867C5"/>
    <w:rsid w:val="00B87234"/>
    <w:rsid w:val="00BA2B40"/>
    <w:rsid w:val="00BA2BAE"/>
    <w:rsid w:val="00BE79A1"/>
    <w:rsid w:val="00BF6F92"/>
    <w:rsid w:val="00BF7876"/>
    <w:rsid w:val="00BF7C1C"/>
    <w:rsid w:val="00C15884"/>
    <w:rsid w:val="00C15AD2"/>
    <w:rsid w:val="00C26154"/>
    <w:rsid w:val="00C27590"/>
    <w:rsid w:val="00C30FA7"/>
    <w:rsid w:val="00C44C6D"/>
    <w:rsid w:val="00C53615"/>
    <w:rsid w:val="00C53843"/>
    <w:rsid w:val="00C86F5D"/>
    <w:rsid w:val="00C91C11"/>
    <w:rsid w:val="00CA69A6"/>
    <w:rsid w:val="00CB0F6C"/>
    <w:rsid w:val="00CB280A"/>
    <w:rsid w:val="00CC40C8"/>
    <w:rsid w:val="00CC7E22"/>
    <w:rsid w:val="00D10CA2"/>
    <w:rsid w:val="00D33917"/>
    <w:rsid w:val="00D77603"/>
    <w:rsid w:val="00D8033E"/>
    <w:rsid w:val="00D90958"/>
    <w:rsid w:val="00DB135A"/>
    <w:rsid w:val="00DE1CF1"/>
    <w:rsid w:val="00DE4F1C"/>
    <w:rsid w:val="00DF16CB"/>
    <w:rsid w:val="00DF31D9"/>
    <w:rsid w:val="00E71228"/>
    <w:rsid w:val="00E8208A"/>
    <w:rsid w:val="00E8728B"/>
    <w:rsid w:val="00E9243A"/>
    <w:rsid w:val="00E95F7F"/>
    <w:rsid w:val="00EB7557"/>
    <w:rsid w:val="00ED1DDD"/>
    <w:rsid w:val="00F2182C"/>
    <w:rsid w:val="00F37C51"/>
    <w:rsid w:val="00F478DC"/>
    <w:rsid w:val="00F55B46"/>
    <w:rsid w:val="00F577EC"/>
    <w:rsid w:val="00F64ED2"/>
    <w:rsid w:val="00F95EAD"/>
    <w:rsid w:val="00FB6031"/>
    <w:rsid w:val="00FB6BBF"/>
    <w:rsid w:val="00FD28FD"/>
    <w:rsid w:val="00FE5F52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6E30"/>
  <w15:chartTrackingRefBased/>
  <w15:docId w15:val="{22F4D2A3-F50D-487E-9F5E-2F1250E9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5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F6C"/>
    <w:pPr>
      <w:ind w:left="720"/>
      <w:contextualSpacing/>
    </w:pPr>
  </w:style>
  <w:style w:type="table" w:styleId="a4">
    <w:name w:val="Table Grid"/>
    <w:basedOn w:val="a1"/>
    <w:rsid w:val="001E0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997E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3869-45FE-46F3-99A2-DD8133B2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10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156</cp:revision>
  <dcterms:created xsi:type="dcterms:W3CDTF">2022-11-17T04:31:00Z</dcterms:created>
  <dcterms:modified xsi:type="dcterms:W3CDTF">2022-11-23T05:58:00Z</dcterms:modified>
</cp:coreProperties>
</file>