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594E" w14:textId="33298EF6" w:rsidR="002A35A2" w:rsidRPr="00DC18A8" w:rsidRDefault="002A35A2" w:rsidP="00097601">
      <w:pPr>
        <w:spacing w:line="360" w:lineRule="auto"/>
        <w:ind w:firstLine="284"/>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СТАТИСТИЧЕСКИЙ АНАЛИЗ </w:t>
      </w:r>
      <w:r w:rsidR="00FB6031">
        <w:rPr>
          <w:rFonts w:ascii="Times New Roman" w:hAnsi="Times New Roman" w:cs="Times New Roman"/>
          <w:b/>
          <w:bCs/>
          <w:sz w:val="24"/>
          <w:szCs w:val="24"/>
        </w:rPr>
        <w:t xml:space="preserve">ОТРАСЛЕВЫХ </w:t>
      </w:r>
      <w:r>
        <w:rPr>
          <w:rFonts w:ascii="Times New Roman" w:hAnsi="Times New Roman" w:cs="Times New Roman"/>
          <w:b/>
          <w:bCs/>
          <w:sz w:val="24"/>
          <w:szCs w:val="24"/>
        </w:rPr>
        <w:t xml:space="preserve">ОСОБЕННОСТЕЙ ЦИФРОВОЙ ТРАНСФОРМАЦИИ </w:t>
      </w:r>
      <w:r w:rsidR="0072083E">
        <w:rPr>
          <w:rFonts w:ascii="Times New Roman" w:hAnsi="Times New Roman" w:cs="Times New Roman"/>
          <w:b/>
          <w:bCs/>
          <w:sz w:val="24"/>
          <w:szCs w:val="24"/>
        </w:rPr>
        <w:t xml:space="preserve">ЭКОНОМИКИ </w:t>
      </w:r>
      <w:r>
        <w:rPr>
          <w:rFonts w:ascii="Times New Roman" w:hAnsi="Times New Roman" w:cs="Times New Roman"/>
          <w:b/>
          <w:bCs/>
          <w:sz w:val="24"/>
          <w:szCs w:val="24"/>
        </w:rPr>
        <w:t>РОССИ</w:t>
      </w:r>
      <w:r w:rsidR="0072083E">
        <w:rPr>
          <w:rFonts w:ascii="Times New Roman" w:hAnsi="Times New Roman" w:cs="Times New Roman"/>
          <w:b/>
          <w:bCs/>
          <w:sz w:val="24"/>
          <w:szCs w:val="24"/>
        </w:rPr>
        <w:t>И</w:t>
      </w:r>
    </w:p>
    <w:p w14:paraId="7AB18F42" w14:textId="58ACA0B3" w:rsidR="00B03BA3" w:rsidRPr="00B105E7" w:rsidRDefault="00B03BA3" w:rsidP="00097601">
      <w:pPr>
        <w:spacing w:line="360" w:lineRule="auto"/>
        <w:ind w:firstLine="284"/>
        <w:contextualSpacing/>
        <w:jc w:val="both"/>
        <w:rPr>
          <w:rFonts w:ascii="Times New Roman" w:hAnsi="Times New Roman" w:cs="Times New Roman"/>
          <w:sz w:val="24"/>
          <w:szCs w:val="24"/>
        </w:rPr>
      </w:pPr>
      <w:r w:rsidRPr="0009412B">
        <w:rPr>
          <w:rFonts w:ascii="Times New Roman" w:hAnsi="Times New Roman" w:cs="Times New Roman"/>
          <w:b/>
          <w:bCs/>
          <w:sz w:val="24"/>
          <w:szCs w:val="24"/>
        </w:rPr>
        <w:t>Карышев М.Ю.</w:t>
      </w:r>
      <w:r>
        <w:rPr>
          <w:rFonts w:ascii="Times New Roman" w:hAnsi="Times New Roman" w:cs="Times New Roman"/>
          <w:sz w:val="24"/>
          <w:szCs w:val="24"/>
        </w:rPr>
        <w:t xml:space="preserve">, </w:t>
      </w:r>
      <w:r w:rsidR="0009412B">
        <w:rPr>
          <w:rFonts w:ascii="Times New Roman" w:hAnsi="Times New Roman" w:cs="Times New Roman"/>
          <w:sz w:val="24"/>
          <w:szCs w:val="24"/>
        </w:rPr>
        <w:t>д.э.н., доцент, Самарский государственный университет путей сообщения</w:t>
      </w:r>
    </w:p>
    <w:p w14:paraId="7CA3E3E4" w14:textId="77777777" w:rsidR="002A35A2" w:rsidRDefault="002A35A2" w:rsidP="00097601">
      <w:pPr>
        <w:spacing w:line="360" w:lineRule="auto"/>
        <w:ind w:firstLine="284"/>
        <w:contextualSpacing/>
        <w:jc w:val="both"/>
        <w:rPr>
          <w:rFonts w:ascii="Times New Roman" w:hAnsi="Times New Roman" w:cs="Times New Roman"/>
          <w:sz w:val="24"/>
          <w:szCs w:val="24"/>
        </w:rPr>
      </w:pPr>
    </w:p>
    <w:p w14:paraId="2C558A1A" w14:textId="552281F9" w:rsidR="00E82442" w:rsidRPr="00E82442" w:rsidRDefault="00A639A3" w:rsidP="00E82442">
      <w:pPr>
        <w:spacing w:line="360" w:lineRule="auto"/>
        <w:ind w:firstLine="284"/>
        <w:contextualSpacing/>
        <w:jc w:val="both"/>
        <w:rPr>
          <w:rFonts w:ascii="Times New Roman" w:hAnsi="Times New Roman" w:cs="Times New Roman"/>
          <w:sz w:val="20"/>
          <w:szCs w:val="20"/>
        </w:rPr>
      </w:pPr>
      <w:bookmarkStart w:id="0" w:name="_Hlk120987539"/>
      <w:r>
        <w:rPr>
          <w:rFonts w:ascii="Times New Roman" w:hAnsi="Times New Roman" w:cs="Times New Roman"/>
          <w:sz w:val="20"/>
          <w:szCs w:val="20"/>
        </w:rPr>
        <w:t xml:space="preserve">Аннотация: </w:t>
      </w:r>
      <w:r w:rsidR="005C3D0F">
        <w:rPr>
          <w:rFonts w:ascii="Times New Roman" w:hAnsi="Times New Roman" w:cs="Times New Roman"/>
          <w:sz w:val="20"/>
          <w:szCs w:val="20"/>
        </w:rPr>
        <w:t>В с</w:t>
      </w:r>
      <w:r w:rsidR="008A521B" w:rsidRPr="008E51EE">
        <w:rPr>
          <w:rFonts w:ascii="Times New Roman" w:hAnsi="Times New Roman" w:cs="Times New Roman"/>
          <w:sz w:val="20"/>
          <w:szCs w:val="20"/>
        </w:rPr>
        <w:t>тать</w:t>
      </w:r>
      <w:r w:rsidR="005C3D0F">
        <w:rPr>
          <w:rFonts w:ascii="Times New Roman" w:hAnsi="Times New Roman" w:cs="Times New Roman"/>
          <w:sz w:val="20"/>
          <w:szCs w:val="20"/>
        </w:rPr>
        <w:t>е</w:t>
      </w:r>
      <w:r w:rsidR="00C53843" w:rsidRPr="008E51EE">
        <w:rPr>
          <w:rFonts w:ascii="Times New Roman" w:hAnsi="Times New Roman" w:cs="Times New Roman"/>
          <w:sz w:val="20"/>
          <w:szCs w:val="20"/>
        </w:rPr>
        <w:t xml:space="preserve"> </w:t>
      </w:r>
      <w:r w:rsidR="005C3D0F">
        <w:rPr>
          <w:rFonts w:ascii="Times New Roman" w:hAnsi="Times New Roman" w:cs="Times New Roman"/>
          <w:sz w:val="20"/>
          <w:szCs w:val="20"/>
        </w:rPr>
        <w:t>осуществлен</w:t>
      </w:r>
      <w:r w:rsidR="00774B56" w:rsidRPr="008E51EE">
        <w:rPr>
          <w:rFonts w:ascii="Times New Roman" w:hAnsi="Times New Roman" w:cs="Times New Roman"/>
          <w:sz w:val="20"/>
          <w:szCs w:val="20"/>
        </w:rPr>
        <w:t xml:space="preserve"> </w:t>
      </w:r>
      <w:r w:rsidR="00BE79A1" w:rsidRPr="008E51EE">
        <w:rPr>
          <w:rFonts w:ascii="Times New Roman" w:hAnsi="Times New Roman" w:cs="Times New Roman"/>
          <w:sz w:val="20"/>
          <w:szCs w:val="20"/>
        </w:rPr>
        <w:t>статистическ</w:t>
      </w:r>
      <w:r w:rsidR="005C3D0F">
        <w:rPr>
          <w:rFonts w:ascii="Times New Roman" w:hAnsi="Times New Roman" w:cs="Times New Roman"/>
          <w:sz w:val="20"/>
          <w:szCs w:val="20"/>
        </w:rPr>
        <w:t>ий</w:t>
      </w:r>
      <w:r w:rsidR="00BE79A1" w:rsidRPr="008E51EE">
        <w:rPr>
          <w:rFonts w:ascii="Times New Roman" w:hAnsi="Times New Roman" w:cs="Times New Roman"/>
          <w:sz w:val="20"/>
          <w:szCs w:val="20"/>
        </w:rPr>
        <w:t xml:space="preserve"> анализ </w:t>
      </w:r>
      <w:r w:rsidR="005C3D0F">
        <w:rPr>
          <w:rFonts w:ascii="Times New Roman" w:hAnsi="Times New Roman" w:cs="Times New Roman"/>
          <w:sz w:val="20"/>
          <w:szCs w:val="20"/>
        </w:rPr>
        <w:t xml:space="preserve">одного из важнейших в настоящее время </w:t>
      </w:r>
      <w:r w:rsidR="00C53843" w:rsidRPr="008E51EE">
        <w:rPr>
          <w:rFonts w:ascii="Times New Roman" w:hAnsi="Times New Roman" w:cs="Times New Roman"/>
          <w:sz w:val="20"/>
          <w:szCs w:val="20"/>
        </w:rPr>
        <w:t xml:space="preserve">процессов </w:t>
      </w:r>
      <w:r w:rsidR="005C3D0F" w:rsidRPr="008E51EE">
        <w:rPr>
          <w:rFonts w:ascii="Times New Roman" w:hAnsi="Times New Roman" w:cs="Times New Roman"/>
          <w:sz w:val="20"/>
          <w:szCs w:val="20"/>
        </w:rPr>
        <w:t xml:space="preserve">отечественной экономики </w:t>
      </w:r>
      <w:r w:rsidR="005C3D0F">
        <w:rPr>
          <w:rFonts w:ascii="Times New Roman" w:hAnsi="Times New Roman" w:cs="Times New Roman"/>
          <w:sz w:val="20"/>
          <w:szCs w:val="20"/>
        </w:rPr>
        <w:t xml:space="preserve">– ее </w:t>
      </w:r>
      <w:r w:rsidR="00C53843" w:rsidRPr="008E51EE">
        <w:rPr>
          <w:rFonts w:ascii="Times New Roman" w:hAnsi="Times New Roman" w:cs="Times New Roman"/>
          <w:sz w:val="20"/>
          <w:szCs w:val="20"/>
        </w:rPr>
        <w:t xml:space="preserve">цифровой трансформации. </w:t>
      </w:r>
      <w:r w:rsidR="008E51EE" w:rsidRPr="008E51EE">
        <w:rPr>
          <w:rFonts w:ascii="Times New Roman" w:hAnsi="Times New Roman" w:cs="Times New Roman"/>
          <w:sz w:val="20"/>
          <w:szCs w:val="20"/>
        </w:rPr>
        <w:t>Обсуждается проблематика подходов к научному исследованию экономических эффектов развития сферы информационно-коммуникационных технологий</w:t>
      </w:r>
      <w:r w:rsidR="008E51EE">
        <w:rPr>
          <w:rFonts w:ascii="Times New Roman" w:hAnsi="Times New Roman" w:cs="Times New Roman"/>
          <w:sz w:val="20"/>
          <w:szCs w:val="20"/>
        </w:rPr>
        <w:t>.</w:t>
      </w:r>
      <w:r w:rsidR="008E51EE" w:rsidRPr="008E51EE">
        <w:rPr>
          <w:rFonts w:ascii="Times New Roman" w:hAnsi="Times New Roman" w:cs="Times New Roman"/>
          <w:sz w:val="20"/>
          <w:szCs w:val="20"/>
        </w:rPr>
        <w:t xml:space="preserve"> </w:t>
      </w:r>
      <w:r w:rsidR="008E51EE">
        <w:rPr>
          <w:rFonts w:ascii="Times New Roman" w:hAnsi="Times New Roman" w:cs="Times New Roman"/>
          <w:sz w:val="20"/>
          <w:szCs w:val="20"/>
        </w:rPr>
        <w:t xml:space="preserve">С </w:t>
      </w:r>
      <w:r w:rsidR="00C53843" w:rsidRPr="008E51EE">
        <w:rPr>
          <w:rFonts w:ascii="Times New Roman" w:hAnsi="Times New Roman" w:cs="Times New Roman"/>
          <w:sz w:val="20"/>
          <w:szCs w:val="20"/>
        </w:rPr>
        <w:t xml:space="preserve">целью верификации теоретических </w:t>
      </w:r>
      <w:r w:rsidR="00833094" w:rsidRPr="00E82442">
        <w:rPr>
          <w:rFonts w:ascii="Times New Roman" w:hAnsi="Times New Roman" w:cs="Times New Roman"/>
          <w:sz w:val="20"/>
          <w:szCs w:val="20"/>
        </w:rPr>
        <w:t xml:space="preserve">утверждений и предположений </w:t>
      </w:r>
      <w:r w:rsidR="008A521B" w:rsidRPr="00E82442">
        <w:rPr>
          <w:rFonts w:ascii="Times New Roman" w:hAnsi="Times New Roman" w:cs="Times New Roman"/>
          <w:sz w:val="20"/>
          <w:szCs w:val="20"/>
        </w:rPr>
        <w:t>применя</w:t>
      </w:r>
      <w:r w:rsidR="002E18B1" w:rsidRPr="00E82442">
        <w:rPr>
          <w:rFonts w:ascii="Times New Roman" w:hAnsi="Times New Roman" w:cs="Times New Roman"/>
          <w:sz w:val="20"/>
          <w:szCs w:val="20"/>
        </w:rPr>
        <w:t>ю</w:t>
      </w:r>
      <w:r w:rsidR="00C53843" w:rsidRPr="00E82442">
        <w:rPr>
          <w:rFonts w:ascii="Times New Roman" w:hAnsi="Times New Roman" w:cs="Times New Roman"/>
          <w:sz w:val="20"/>
          <w:szCs w:val="20"/>
        </w:rPr>
        <w:t>тся метод</w:t>
      </w:r>
      <w:r w:rsidR="002E18B1" w:rsidRPr="00E82442">
        <w:rPr>
          <w:rFonts w:ascii="Times New Roman" w:hAnsi="Times New Roman" w:cs="Times New Roman"/>
          <w:sz w:val="20"/>
          <w:szCs w:val="20"/>
        </w:rPr>
        <w:t>ы дескриптивного и многомерного статистического анализа</w:t>
      </w:r>
      <w:r w:rsidR="002A35A2" w:rsidRPr="00E82442">
        <w:rPr>
          <w:rFonts w:ascii="Times New Roman" w:hAnsi="Times New Roman" w:cs="Times New Roman"/>
          <w:sz w:val="20"/>
          <w:szCs w:val="20"/>
        </w:rPr>
        <w:t>.</w:t>
      </w:r>
      <w:r w:rsidR="00E82442" w:rsidRPr="00E82442">
        <w:rPr>
          <w:rFonts w:ascii="Times New Roman" w:hAnsi="Times New Roman" w:cs="Times New Roman"/>
          <w:sz w:val="20"/>
          <w:szCs w:val="20"/>
        </w:rPr>
        <w:t xml:space="preserve"> Интерпретация результатов </w:t>
      </w:r>
      <w:r w:rsidR="004E295E">
        <w:rPr>
          <w:rFonts w:ascii="Times New Roman" w:hAnsi="Times New Roman" w:cs="Times New Roman"/>
          <w:sz w:val="20"/>
          <w:szCs w:val="20"/>
        </w:rPr>
        <w:t xml:space="preserve">акцентируется на </w:t>
      </w:r>
      <w:r w:rsidR="00E82442" w:rsidRPr="00E82442">
        <w:rPr>
          <w:rFonts w:ascii="Times New Roman" w:hAnsi="Times New Roman" w:cs="Times New Roman"/>
          <w:sz w:val="20"/>
          <w:szCs w:val="20"/>
        </w:rPr>
        <w:t>особенност</w:t>
      </w:r>
      <w:r w:rsidR="004E295E">
        <w:rPr>
          <w:rFonts w:ascii="Times New Roman" w:hAnsi="Times New Roman" w:cs="Times New Roman"/>
          <w:sz w:val="20"/>
          <w:szCs w:val="20"/>
        </w:rPr>
        <w:t>ях</w:t>
      </w:r>
      <w:r w:rsidR="00E82442" w:rsidRPr="00E82442">
        <w:rPr>
          <w:rFonts w:ascii="Times New Roman" w:hAnsi="Times New Roman" w:cs="Times New Roman"/>
          <w:sz w:val="20"/>
          <w:szCs w:val="20"/>
        </w:rPr>
        <w:t xml:space="preserve"> </w:t>
      </w:r>
      <w:r w:rsidR="004E295E">
        <w:rPr>
          <w:rFonts w:ascii="Times New Roman" w:hAnsi="Times New Roman" w:cs="Times New Roman"/>
          <w:sz w:val="20"/>
          <w:szCs w:val="20"/>
        </w:rPr>
        <w:t xml:space="preserve">цифровой трансформации </w:t>
      </w:r>
      <w:r w:rsidR="008F6A23">
        <w:rPr>
          <w:rFonts w:ascii="Times New Roman" w:hAnsi="Times New Roman" w:cs="Times New Roman"/>
          <w:sz w:val="20"/>
          <w:szCs w:val="20"/>
        </w:rPr>
        <w:t xml:space="preserve">в разрезе </w:t>
      </w:r>
      <w:r w:rsidR="004E295E">
        <w:rPr>
          <w:rFonts w:ascii="Times New Roman" w:hAnsi="Times New Roman" w:cs="Times New Roman"/>
          <w:sz w:val="20"/>
          <w:szCs w:val="20"/>
        </w:rPr>
        <w:t>видов экономической деятельности</w:t>
      </w:r>
      <w:r w:rsidR="00E82442" w:rsidRPr="00E82442">
        <w:rPr>
          <w:rFonts w:ascii="Times New Roman" w:hAnsi="Times New Roman" w:cs="Times New Roman"/>
          <w:sz w:val="20"/>
          <w:szCs w:val="20"/>
        </w:rPr>
        <w:t>.</w:t>
      </w:r>
    </w:p>
    <w:p w14:paraId="031DF14B" w14:textId="79F2CCEE" w:rsidR="00634DAC" w:rsidRPr="008E51EE" w:rsidRDefault="002A35A2" w:rsidP="00097601">
      <w:pPr>
        <w:spacing w:line="360" w:lineRule="auto"/>
        <w:ind w:firstLine="284"/>
        <w:contextualSpacing/>
        <w:jc w:val="both"/>
        <w:rPr>
          <w:rFonts w:ascii="Times New Roman" w:hAnsi="Times New Roman" w:cs="Times New Roman"/>
          <w:sz w:val="20"/>
          <w:szCs w:val="20"/>
        </w:rPr>
      </w:pPr>
      <w:r w:rsidRPr="008E51EE">
        <w:rPr>
          <w:rFonts w:ascii="Times New Roman" w:hAnsi="Times New Roman" w:cs="Times New Roman"/>
          <w:sz w:val="20"/>
          <w:szCs w:val="20"/>
        </w:rPr>
        <w:t xml:space="preserve">Ключевые слова: цифровая трансформация, цифровизация, статистика, анализ, отрасль, </w:t>
      </w:r>
      <w:r w:rsidR="00C142F6" w:rsidRPr="008E51EE">
        <w:rPr>
          <w:rFonts w:ascii="Times New Roman" w:hAnsi="Times New Roman" w:cs="Times New Roman"/>
          <w:sz w:val="20"/>
          <w:szCs w:val="20"/>
        </w:rPr>
        <w:t>сектор, вид экономической деятельности</w:t>
      </w:r>
    </w:p>
    <w:p w14:paraId="72ACBD25" w14:textId="1F661564" w:rsidR="00C14A05" w:rsidRDefault="00C14A05" w:rsidP="00097601">
      <w:pPr>
        <w:spacing w:line="360" w:lineRule="auto"/>
        <w:ind w:firstLine="284"/>
        <w:contextualSpacing/>
        <w:jc w:val="both"/>
        <w:rPr>
          <w:rFonts w:ascii="Times New Roman" w:hAnsi="Times New Roman" w:cs="Times New Roman"/>
          <w:sz w:val="24"/>
          <w:szCs w:val="24"/>
        </w:rPr>
      </w:pPr>
      <w:r w:rsidRPr="008E51EE">
        <w:rPr>
          <w:rFonts w:ascii="Times New Roman" w:hAnsi="Times New Roman" w:cs="Times New Roman"/>
          <w:sz w:val="20"/>
          <w:szCs w:val="20"/>
        </w:rPr>
        <w:t xml:space="preserve">Научная </w:t>
      </w:r>
      <w:r w:rsidR="00D75D30" w:rsidRPr="008E51EE">
        <w:rPr>
          <w:rFonts w:ascii="Times New Roman" w:hAnsi="Times New Roman" w:cs="Times New Roman"/>
          <w:sz w:val="20"/>
          <w:szCs w:val="20"/>
        </w:rPr>
        <w:t>специальность публикации: 08.00.</w:t>
      </w:r>
      <w:r w:rsidR="00D75D30">
        <w:rPr>
          <w:rFonts w:ascii="Times New Roman" w:hAnsi="Times New Roman" w:cs="Times New Roman"/>
          <w:sz w:val="20"/>
          <w:szCs w:val="20"/>
        </w:rPr>
        <w:t xml:space="preserve">12 – Бухгалтерский учет, статистика </w:t>
      </w:r>
    </w:p>
    <w:bookmarkEnd w:id="0"/>
    <w:p w14:paraId="79E87118" w14:textId="77777777" w:rsidR="00C14A05" w:rsidRDefault="00C14A05" w:rsidP="00097601">
      <w:pPr>
        <w:spacing w:line="360" w:lineRule="auto"/>
        <w:ind w:firstLine="284"/>
        <w:contextualSpacing/>
        <w:jc w:val="both"/>
        <w:rPr>
          <w:rFonts w:ascii="Times New Roman" w:hAnsi="Times New Roman" w:cs="Times New Roman"/>
          <w:sz w:val="24"/>
          <w:szCs w:val="24"/>
        </w:rPr>
      </w:pPr>
    </w:p>
    <w:p w14:paraId="20C6D936" w14:textId="3FE27FE8" w:rsidR="00235ADF" w:rsidRPr="00C15884" w:rsidRDefault="00C15884" w:rsidP="00097601">
      <w:pPr>
        <w:spacing w:line="360" w:lineRule="auto"/>
        <w:ind w:firstLine="284"/>
        <w:contextualSpacing/>
        <w:jc w:val="both"/>
        <w:rPr>
          <w:rFonts w:ascii="Times New Roman" w:hAnsi="Times New Roman" w:cs="Times New Roman"/>
          <w:b/>
          <w:bCs/>
          <w:sz w:val="24"/>
          <w:szCs w:val="24"/>
        </w:rPr>
      </w:pPr>
      <w:r w:rsidRPr="00C15884">
        <w:rPr>
          <w:rFonts w:ascii="Times New Roman" w:hAnsi="Times New Roman" w:cs="Times New Roman"/>
          <w:b/>
          <w:bCs/>
          <w:sz w:val="24"/>
          <w:szCs w:val="24"/>
        </w:rPr>
        <w:t>Введение</w:t>
      </w:r>
    </w:p>
    <w:p w14:paraId="7E7845EA" w14:textId="30C221BA" w:rsidR="00F2182C" w:rsidRDefault="009F2C45"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Развитие информационно-коммуникационных технологий, более известных </w:t>
      </w:r>
      <w:r w:rsidR="000B36CF">
        <w:rPr>
          <w:rFonts w:ascii="Times New Roman" w:hAnsi="Times New Roman" w:cs="Times New Roman"/>
          <w:sz w:val="24"/>
          <w:szCs w:val="24"/>
        </w:rPr>
        <w:t xml:space="preserve">сегодня </w:t>
      </w:r>
      <w:r>
        <w:rPr>
          <w:rFonts w:ascii="Times New Roman" w:hAnsi="Times New Roman" w:cs="Times New Roman"/>
          <w:sz w:val="24"/>
          <w:szCs w:val="24"/>
        </w:rPr>
        <w:t xml:space="preserve">как «цифровые», </w:t>
      </w:r>
      <w:r w:rsidR="000B36CF">
        <w:rPr>
          <w:rFonts w:ascii="Times New Roman" w:hAnsi="Times New Roman" w:cs="Times New Roman"/>
          <w:sz w:val="24"/>
          <w:szCs w:val="24"/>
        </w:rPr>
        <w:t>оказывает принципиальное, качественное влияние на тренды и интенсивность социально-экономических процессов в странах, регионах и мире в целом. Экономи</w:t>
      </w:r>
      <w:r w:rsidR="00907B57">
        <w:rPr>
          <w:rFonts w:ascii="Times New Roman" w:hAnsi="Times New Roman" w:cs="Times New Roman"/>
          <w:sz w:val="24"/>
          <w:szCs w:val="24"/>
        </w:rPr>
        <w:t>ческие</w:t>
      </w:r>
      <w:r w:rsidR="000B36CF">
        <w:rPr>
          <w:rFonts w:ascii="Times New Roman" w:hAnsi="Times New Roman" w:cs="Times New Roman"/>
          <w:sz w:val="24"/>
          <w:szCs w:val="24"/>
        </w:rPr>
        <w:t xml:space="preserve"> и обществ</w:t>
      </w:r>
      <w:r w:rsidR="00907B57">
        <w:rPr>
          <w:rFonts w:ascii="Times New Roman" w:hAnsi="Times New Roman" w:cs="Times New Roman"/>
          <w:sz w:val="24"/>
          <w:szCs w:val="24"/>
        </w:rPr>
        <w:t>енные отношения</w:t>
      </w:r>
      <w:r w:rsidR="000B36CF">
        <w:rPr>
          <w:rFonts w:ascii="Times New Roman" w:hAnsi="Times New Roman" w:cs="Times New Roman"/>
          <w:sz w:val="24"/>
          <w:szCs w:val="24"/>
        </w:rPr>
        <w:t xml:space="preserve"> </w:t>
      </w:r>
      <w:r w:rsidR="00907B57">
        <w:rPr>
          <w:rFonts w:ascii="Times New Roman" w:hAnsi="Times New Roman" w:cs="Times New Roman"/>
          <w:sz w:val="24"/>
          <w:szCs w:val="24"/>
        </w:rPr>
        <w:t>постепенно</w:t>
      </w:r>
      <w:r w:rsidR="000B36CF">
        <w:rPr>
          <w:rFonts w:ascii="Times New Roman" w:hAnsi="Times New Roman" w:cs="Times New Roman"/>
          <w:sz w:val="24"/>
          <w:szCs w:val="24"/>
        </w:rPr>
        <w:t xml:space="preserve"> перемещаются в виртуальное пространство, что позволяет</w:t>
      </w:r>
      <w:r w:rsidR="00907B57">
        <w:rPr>
          <w:rFonts w:ascii="Times New Roman" w:hAnsi="Times New Roman" w:cs="Times New Roman"/>
          <w:sz w:val="24"/>
          <w:szCs w:val="24"/>
        </w:rPr>
        <w:t xml:space="preserve"> нивелировать преграды физических расстояний и государственных границ, снижать транзакционные издержки и кратно расширять целевую аудиторию. </w:t>
      </w:r>
      <w:r w:rsidR="00BA2B40">
        <w:rPr>
          <w:rFonts w:ascii="Times New Roman" w:hAnsi="Times New Roman" w:cs="Times New Roman"/>
          <w:sz w:val="24"/>
          <w:szCs w:val="24"/>
        </w:rPr>
        <w:t xml:space="preserve">Тотальный характер этих процессов неизбежно </w:t>
      </w:r>
      <w:r w:rsidR="005373D9">
        <w:rPr>
          <w:rFonts w:ascii="Times New Roman" w:hAnsi="Times New Roman" w:cs="Times New Roman"/>
          <w:sz w:val="24"/>
          <w:szCs w:val="24"/>
        </w:rPr>
        <w:t>сделал их</w:t>
      </w:r>
      <w:r w:rsidR="00BA2B40">
        <w:rPr>
          <w:rFonts w:ascii="Times New Roman" w:hAnsi="Times New Roman" w:cs="Times New Roman"/>
          <w:sz w:val="24"/>
          <w:szCs w:val="24"/>
        </w:rPr>
        <w:t xml:space="preserve"> предметом </w:t>
      </w:r>
      <w:r w:rsidR="00F2182C">
        <w:rPr>
          <w:rFonts w:ascii="Times New Roman" w:hAnsi="Times New Roman" w:cs="Times New Roman"/>
          <w:sz w:val="24"/>
          <w:szCs w:val="24"/>
        </w:rPr>
        <w:t>исследования</w:t>
      </w:r>
      <w:r w:rsidR="00BA2B40">
        <w:rPr>
          <w:rFonts w:ascii="Times New Roman" w:hAnsi="Times New Roman" w:cs="Times New Roman"/>
          <w:sz w:val="24"/>
          <w:szCs w:val="24"/>
        </w:rPr>
        <w:t xml:space="preserve"> со стороны </w:t>
      </w:r>
      <w:r w:rsidR="00F2182C">
        <w:rPr>
          <w:rFonts w:ascii="Times New Roman" w:hAnsi="Times New Roman" w:cs="Times New Roman"/>
          <w:sz w:val="24"/>
          <w:szCs w:val="24"/>
        </w:rPr>
        <w:t>научного</w:t>
      </w:r>
      <w:r w:rsidR="00BA2B40">
        <w:rPr>
          <w:rFonts w:ascii="Times New Roman" w:hAnsi="Times New Roman" w:cs="Times New Roman"/>
          <w:sz w:val="24"/>
          <w:szCs w:val="24"/>
        </w:rPr>
        <w:t xml:space="preserve"> сообщества (социологов, экономистов, статистиков </w:t>
      </w:r>
      <w:r w:rsidR="005373D9">
        <w:rPr>
          <w:rFonts w:ascii="Times New Roman" w:hAnsi="Times New Roman" w:cs="Times New Roman"/>
          <w:sz w:val="24"/>
          <w:szCs w:val="24"/>
          <w:lang w:val="en-US"/>
        </w:rPr>
        <w:t>etc</w:t>
      </w:r>
      <w:r w:rsidR="005373D9" w:rsidRPr="005373D9">
        <w:rPr>
          <w:rFonts w:ascii="Times New Roman" w:hAnsi="Times New Roman" w:cs="Times New Roman"/>
          <w:sz w:val="24"/>
          <w:szCs w:val="24"/>
        </w:rPr>
        <w:t>.</w:t>
      </w:r>
      <w:r w:rsidR="00BA2B40">
        <w:rPr>
          <w:rFonts w:ascii="Times New Roman" w:hAnsi="Times New Roman" w:cs="Times New Roman"/>
          <w:sz w:val="24"/>
          <w:szCs w:val="24"/>
        </w:rPr>
        <w:t>)</w:t>
      </w:r>
      <w:r w:rsidR="00393C33">
        <w:rPr>
          <w:rFonts w:ascii="Times New Roman" w:hAnsi="Times New Roman" w:cs="Times New Roman"/>
          <w:sz w:val="24"/>
          <w:szCs w:val="24"/>
        </w:rPr>
        <w:t xml:space="preserve">. </w:t>
      </w:r>
      <w:r w:rsidR="00F2182C">
        <w:rPr>
          <w:rFonts w:ascii="Times New Roman" w:hAnsi="Times New Roman" w:cs="Times New Roman"/>
          <w:sz w:val="24"/>
          <w:szCs w:val="24"/>
        </w:rPr>
        <w:t xml:space="preserve">Актуальными стали поиск подходов </w:t>
      </w:r>
      <w:r w:rsidR="00BF7C1C">
        <w:rPr>
          <w:rFonts w:ascii="Times New Roman" w:hAnsi="Times New Roman" w:cs="Times New Roman"/>
          <w:sz w:val="24"/>
          <w:szCs w:val="24"/>
        </w:rPr>
        <w:t xml:space="preserve">к изучению </w:t>
      </w:r>
      <w:r w:rsidR="00F2182C">
        <w:rPr>
          <w:rFonts w:ascii="Times New Roman" w:hAnsi="Times New Roman" w:cs="Times New Roman"/>
          <w:sz w:val="24"/>
          <w:szCs w:val="24"/>
        </w:rPr>
        <w:t>и разработка методики оценки и анализа трансформации в цифровой формат протекающих в обществе и экономике процессов.</w:t>
      </w:r>
    </w:p>
    <w:p w14:paraId="5EE5BD22" w14:textId="3AC0EB9D" w:rsidR="004D4525" w:rsidRDefault="00393C33" w:rsidP="00097601">
      <w:pPr>
        <w:spacing w:line="360" w:lineRule="auto"/>
        <w:ind w:firstLine="284"/>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В </w:t>
      </w:r>
      <w:r w:rsidR="00F2182C">
        <w:rPr>
          <w:rFonts w:ascii="Times New Roman" w:hAnsi="Times New Roman" w:cs="Times New Roman"/>
          <w:sz w:val="24"/>
          <w:szCs w:val="24"/>
        </w:rPr>
        <w:t xml:space="preserve">настоящее время с целью описания таких процессов в </w:t>
      </w:r>
      <w:r>
        <w:rPr>
          <w:rFonts w:ascii="Times New Roman" w:hAnsi="Times New Roman" w:cs="Times New Roman"/>
          <w:sz w:val="24"/>
          <w:szCs w:val="24"/>
        </w:rPr>
        <w:t xml:space="preserve">широкий оборот введен </w:t>
      </w:r>
      <w:r w:rsidR="00F2182C">
        <w:rPr>
          <w:rFonts w:ascii="Times New Roman" w:hAnsi="Times New Roman" w:cs="Times New Roman"/>
          <w:sz w:val="24"/>
          <w:szCs w:val="24"/>
        </w:rPr>
        <w:t xml:space="preserve">ряд </w:t>
      </w:r>
      <w:r>
        <w:rPr>
          <w:rFonts w:ascii="Times New Roman" w:hAnsi="Times New Roman" w:cs="Times New Roman"/>
          <w:sz w:val="24"/>
          <w:szCs w:val="24"/>
        </w:rPr>
        <w:t>термин</w:t>
      </w:r>
      <w:r w:rsidR="00F2182C">
        <w:rPr>
          <w:rFonts w:ascii="Times New Roman" w:hAnsi="Times New Roman" w:cs="Times New Roman"/>
          <w:sz w:val="24"/>
          <w:szCs w:val="24"/>
        </w:rPr>
        <w:t>ов, таких, например,</w:t>
      </w:r>
      <w:r>
        <w:rPr>
          <w:rFonts w:ascii="Times New Roman" w:hAnsi="Times New Roman" w:cs="Times New Roman"/>
          <w:sz w:val="24"/>
          <w:szCs w:val="24"/>
        </w:rPr>
        <w:t xml:space="preserve"> </w:t>
      </w:r>
      <w:r w:rsidR="00F2182C">
        <w:rPr>
          <w:rFonts w:ascii="Times New Roman" w:hAnsi="Times New Roman" w:cs="Times New Roman"/>
          <w:sz w:val="24"/>
          <w:szCs w:val="24"/>
        </w:rPr>
        <w:t xml:space="preserve">как </w:t>
      </w:r>
      <w:r>
        <w:rPr>
          <w:rFonts w:ascii="Times New Roman" w:hAnsi="Times New Roman" w:cs="Times New Roman"/>
          <w:sz w:val="24"/>
          <w:szCs w:val="24"/>
        </w:rPr>
        <w:t>«информатизация», «цифровизация»</w:t>
      </w:r>
      <w:r w:rsidR="00F2182C">
        <w:rPr>
          <w:rFonts w:ascii="Times New Roman" w:hAnsi="Times New Roman" w:cs="Times New Roman"/>
          <w:sz w:val="24"/>
          <w:szCs w:val="24"/>
        </w:rPr>
        <w:t>, «цифровая трансформация».</w:t>
      </w:r>
      <w:r>
        <w:rPr>
          <w:rFonts w:ascii="Times New Roman" w:hAnsi="Times New Roman" w:cs="Times New Roman"/>
          <w:sz w:val="24"/>
          <w:szCs w:val="24"/>
        </w:rPr>
        <w:t xml:space="preserve"> </w:t>
      </w:r>
      <w:r w:rsidR="009F2C45">
        <w:rPr>
          <w:rFonts w:ascii="Times New Roman" w:eastAsia="Calibri" w:hAnsi="Times New Roman" w:cs="Times New Roman"/>
          <w:sz w:val="24"/>
          <w:szCs w:val="24"/>
        </w:rPr>
        <w:t>П</w:t>
      </w:r>
      <w:r w:rsidR="00423ECC">
        <w:rPr>
          <w:rFonts w:ascii="Times New Roman" w:eastAsia="Calibri" w:hAnsi="Times New Roman" w:cs="Times New Roman"/>
          <w:sz w:val="24"/>
          <w:szCs w:val="24"/>
        </w:rPr>
        <w:t>оследнее (и наиболее зрелое понятие из перечисленных), п</w:t>
      </w:r>
      <w:r w:rsidR="009F2C45">
        <w:rPr>
          <w:rFonts w:ascii="Times New Roman" w:eastAsia="Calibri" w:hAnsi="Times New Roman" w:cs="Times New Roman"/>
          <w:sz w:val="24"/>
          <w:szCs w:val="24"/>
        </w:rPr>
        <w:t>о мнению н</w:t>
      </w:r>
      <w:r w:rsidR="009F2C45" w:rsidRPr="009F2C45">
        <w:rPr>
          <w:rFonts w:ascii="Times New Roman" w:eastAsia="Calibri" w:hAnsi="Times New Roman" w:cs="Times New Roman"/>
          <w:sz w:val="24"/>
          <w:szCs w:val="24"/>
        </w:rPr>
        <w:t>аучны</w:t>
      </w:r>
      <w:r w:rsidR="009F2C45">
        <w:rPr>
          <w:rFonts w:ascii="Times New Roman" w:eastAsia="Calibri" w:hAnsi="Times New Roman" w:cs="Times New Roman"/>
          <w:sz w:val="24"/>
          <w:szCs w:val="24"/>
        </w:rPr>
        <w:t>х</w:t>
      </w:r>
      <w:r w:rsidR="009F2C45" w:rsidRPr="009F2C45">
        <w:rPr>
          <w:rFonts w:ascii="Times New Roman" w:eastAsia="Calibri" w:hAnsi="Times New Roman" w:cs="Times New Roman"/>
          <w:sz w:val="24"/>
          <w:szCs w:val="24"/>
        </w:rPr>
        <w:t xml:space="preserve"> сотрудник</w:t>
      </w:r>
      <w:r w:rsidR="009F2C45">
        <w:rPr>
          <w:rFonts w:ascii="Times New Roman" w:eastAsia="Calibri" w:hAnsi="Times New Roman" w:cs="Times New Roman"/>
          <w:sz w:val="24"/>
          <w:szCs w:val="24"/>
        </w:rPr>
        <w:t>ов</w:t>
      </w:r>
      <w:r w:rsidR="009F2C45" w:rsidRPr="009F2C45">
        <w:rPr>
          <w:rFonts w:ascii="Times New Roman" w:eastAsia="Calibri" w:hAnsi="Times New Roman" w:cs="Times New Roman"/>
          <w:sz w:val="24"/>
          <w:szCs w:val="24"/>
        </w:rPr>
        <w:t xml:space="preserve"> НИУ Высшая школа экономики</w:t>
      </w:r>
      <w:r w:rsidR="00423ECC">
        <w:rPr>
          <w:rFonts w:ascii="Times New Roman" w:eastAsia="Calibri" w:hAnsi="Times New Roman" w:cs="Times New Roman"/>
          <w:sz w:val="24"/>
          <w:szCs w:val="24"/>
        </w:rPr>
        <w:t>, представляет</w:t>
      </w:r>
      <w:r w:rsidR="009F2C45" w:rsidRPr="009F2C45">
        <w:rPr>
          <w:rFonts w:ascii="Times New Roman" w:eastAsia="Calibri" w:hAnsi="Times New Roman" w:cs="Times New Roman"/>
          <w:sz w:val="24"/>
          <w:szCs w:val="24"/>
        </w:rPr>
        <w:t xml:space="preserve"> </w:t>
      </w:r>
      <w:r w:rsidR="00423ECC">
        <w:rPr>
          <w:rFonts w:ascii="Times New Roman" w:eastAsia="Calibri" w:hAnsi="Times New Roman" w:cs="Times New Roman"/>
          <w:sz w:val="24"/>
          <w:szCs w:val="24"/>
        </w:rPr>
        <w:t xml:space="preserve">собой </w:t>
      </w:r>
      <w:r w:rsidR="009F2C45" w:rsidRPr="009F2C45">
        <w:rPr>
          <w:rFonts w:ascii="Times New Roman" w:eastAsia="Calibri" w:hAnsi="Times New Roman" w:cs="Times New Roman"/>
          <w:sz w:val="24"/>
          <w:szCs w:val="24"/>
        </w:rPr>
        <w:t>«качественные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 [</w:t>
      </w:r>
      <w:r w:rsidR="000533F5">
        <w:rPr>
          <w:rFonts w:ascii="Times New Roman" w:eastAsia="Calibri" w:hAnsi="Times New Roman" w:cs="Times New Roman"/>
          <w:sz w:val="24"/>
          <w:szCs w:val="24"/>
        </w:rPr>
        <w:t>4; 15</w:t>
      </w:r>
      <w:r w:rsidR="009F2C45" w:rsidRPr="009F2C45">
        <w:rPr>
          <w:rFonts w:ascii="Times New Roman" w:eastAsia="Calibri" w:hAnsi="Times New Roman" w:cs="Times New Roman"/>
          <w:sz w:val="24"/>
          <w:szCs w:val="24"/>
        </w:rPr>
        <w:t>].</w:t>
      </w:r>
      <w:r w:rsidR="009F2C45">
        <w:rPr>
          <w:rFonts w:ascii="Times New Roman" w:eastAsia="Calibri" w:hAnsi="Times New Roman" w:cs="Times New Roman"/>
          <w:sz w:val="24"/>
          <w:szCs w:val="24"/>
        </w:rPr>
        <w:t xml:space="preserve"> </w:t>
      </w:r>
    </w:p>
    <w:p w14:paraId="18FF9D17" w14:textId="7BAB75B2" w:rsidR="009F2C45" w:rsidRPr="009F2C45" w:rsidRDefault="004D4525" w:rsidP="00097601">
      <w:pPr>
        <w:spacing w:line="360" w:lineRule="auto"/>
        <w:ind w:firstLine="28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Цифровая трансформация</w:t>
      </w:r>
      <w:r w:rsidR="009F2C4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экономики как </w:t>
      </w:r>
      <w:r w:rsidR="009F2C45" w:rsidRPr="009F2C45">
        <w:rPr>
          <w:rFonts w:ascii="Times New Roman" w:eastAsia="Calibri" w:hAnsi="Times New Roman" w:cs="Times New Roman"/>
          <w:sz w:val="24"/>
          <w:szCs w:val="24"/>
        </w:rPr>
        <w:t>совокупность социально-экономических эффектов на базисе информационно-коммуникационных (цифровых) технологий</w:t>
      </w:r>
      <w:r>
        <w:rPr>
          <w:rFonts w:ascii="Times New Roman" w:eastAsia="Calibri" w:hAnsi="Times New Roman" w:cs="Times New Roman"/>
          <w:sz w:val="24"/>
          <w:szCs w:val="24"/>
        </w:rPr>
        <w:t xml:space="preserve"> объективно </w:t>
      </w:r>
      <w:r w:rsidR="00016C00">
        <w:rPr>
          <w:rFonts w:ascii="Times New Roman" w:eastAsia="Calibri" w:hAnsi="Times New Roman" w:cs="Times New Roman"/>
          <w:sz w:val="24"/>
          <w:szCs w:val="24"/>
        </w:rPr>
        <w:t>носит</w:t>
      </w:r>
      <w:r>
        <w:rPr>
          <w:rFonts w:ascii="Times New Roman" w:eastAsia="Calibri" w:hAnsi="Times New Roman" w:cs="Times New Roman"/>
          <w:sz w:val="24"/>
          <w:szCs w:val="24"/>
        </w:rPr>
        <w:t xml:space="preserve"> четко выраженный </w:t>
      </w:r>
      <w:r w:rsidR="00016C00">
        <w:rPr>
          <w:rFonts w:ascii="Times New Roman" w:eastAsia="Calibri" w:hAnsi="Times New Roman" w:cs="Times New Roman"/>
          <w:sz w:val="24"/>
          <w:szCs w:val="24"/>
        </w:rPr>
        <w:t>характер</w:t>
      </w:r>
      <w:r>
        <w:rPr>
          <w:rFonts w:ascii="Times New Roman" w:eastAsia="Calibri" w:hAnsi="Times New Roman" w:cs="Times New Roman"/>
          <w:sz w:val="24"/>
          <w:szCs w:val="24"/>
        </w:rPr>
        <w:t xml:space="preserve"> отраслевой диффер</w:t>
      </w:r>
      <w:r w:rsidR="00671840">
        <w:rPr>
          <w:rFonts w:ascii="Times New Roman" w:eastAsia="Calibri" w:hAnsi="Times New Roman" w:cs="Times New Roman"/>
          <w:sz w:val="24"/>
          <w:szCs w:val="24"/>
        </w:rPr>
        <w:t>е</w:t>
      </w:r>
      <w:r>
        <w:rPr>
          <w:rFonts w:ascii="Times New Roman" w:eastAsia="Calibri" w:hAnsi="Times New Roman" w:cs="Times New Roman"/>
          <w:sz w:val="24"/>
          <w:szCs w:val="24"/>
        </w:rPr>
        <w:t>нциации</w:t>
      </w:r>
      <w:r w:rsidR="00016C00">
        <w:rPr>
          <w:rFonts w:ascii="Times New Roman" w:eastAsia="Calibri" w:hAnsi="Times New Roman" w:cs="Times New Roman"/>
          <w:sz w:val="24"/>
          <w:szCs w:val="24"/>
        </w:rPr>
        <w:t xml:space="preserve">, </w:t>
      </w:r>
      <w:r w:rsidR="00563ECE">
        <w:rPr>
          <w:rFonts w:ascii="Times New Roman" w:eastAsia="Calibri" w:hAnsi="Times New Roman" w:cs="Times New Roman"/>
          <w:sz w:val="24"/>
          <w:szCs w:val="24"/>
        </w:rPr>
        <w:t xml:space="preserve">что </w:t>
      </w:r>
      <w:r w:rsidR="00016C00">
        <w:rPr>
          <w:rFonts w:ascii="Times New Roman" w:eastAsia="Calibri" w:hAnsi="Times New Roman" w:cs="Times New Roman"/>
          <w:sz w:val="24"/>
          <w:szCs w:val="24"/>
        </w:rPr>
        <w:t>явля</w:t>
      </w:r>
      <w:r w:rsidR="00563ECE">
        <w:rPr>
          <w:rFonts w:ascii="Times New Roman" w:eastAsia="Calibri" w:hAnsi="Times New Roman" w:cs="Times New Roman"/>
          <w:sz w:val="24"/>
          <w:szCs w:val="24"/>
        </w:rPr>
        <w:t>ется</w:t>
      </w:r>
      <w:r w:rsidR="00016C00">
        <w:rPr>
          <w:rFonts w:ascii="Times New Roman" w:eastAsia="Calibri" w:hAnsi="Times New Roman" w:cs="Times New Roman"/>
          <w:sz w:val="24"/>
          <w:szCs w:val="24"/>
        </w:rPr>
        <w:t xml:space="preserve"> следствием </w:t>
      </w:r>
      <w:r w:rsidR="008E0299" w:rsidRPr="008E0299">
        <w:rPr>
          <w:rFonts w:ascii="Times New Roman" w:eastAsia="Calibri" w:hAnsi="Times New Roman" w:cs="Times New Roman"/>
          <w:sz w:val="24"/>
          <w:szCs w:val="24"/>
        </w:rPr>
        <w:t xml:space="preserve">особенностей </w:t>
      </w:r>
      <w:r w:rsidR="00016C00">
        <w:rPr>
          <w:rFonts w:ascii="Times New Roman" w:eastAsia="Calibri" w:hAnsi="Times New Roman" w:cs="Times New Roman"/>
          <w:sz w:val="24"/>
          <w:szCs w:val="24"/>
        </w:rPr>
        <w:t xml:space="preserve">технологических </w:t>
      </w:r>
      <w:r w:rsidR="008E0299">
        <w:rPr>
          <w:rFonts w:ascii="Times New Roman" w:eastAsia="Calibri" w:hAnsi="Times New Roman" w:cs="Times New Roman"/>
          <w:sz w:val="24"/>
          <w:szCs w:val="24"/>
        </w:rPr>
        <w:t>процессов</w:t>
      </w:r>
      <w:r w:rsidR="009F2C45" w:rsidRPr="009F2C45">
        <w:rPr>
          <w:rFonts w:ascii="Times New Roman" w:eastAsia="Calibri" w:hAnsi="Times New Roman" w:cs="Times New Roman"/>
          <w:sz w:val="24"/>
          <w:szCs w:val="24"/>
        </w:rPr>
        <w:t>.</w:t>
      </w:r>
      <w:r w:rsidR="00671840">
        <w:rPr>
          <w:rFonts w:ascii="Times New Roman" w:eastAsia="Calibri" w:hAnsi="Times New Roman" w:cs="Times New Roman"/>
          <w:sz w:val="24"/>
          <w:szCs w:val="24"/>
        </w:rPr>
        <w:t xml:space="preserve"> В этой связи цель настоящего анализа заключается в выявлении этих различий, описании их особенностей и, в итоге, типологической </w:t>
      </w:r>
      <w:r w:rsidR="00671840">
        <w:rPr>
          <w:rFonts w:ascii="Times New Roman" w:eastAsia="Calibri" w:hAnsi="Times New Roman" w:cs="Times New Roman"/>
          <w:sz w:val="24"/>
          <w:szCs w:val="24"/>
        </w:rPr>
        <w:lastRenderedPageBreak/>
        <w:t>группировке видов экономической деятельности (как формально именуются отрасли в отечественной статистике) по характеру присущих им процессов цифровой трансформации.</w:t>
      </w:r>
    </w:p>
    <w:p w14:paraId="5639B2CF" w14:textId="77777777" w:rsidR="009F2C45" w:rsidRDefault="009F2C45" w:rsidP="00097601">
      <w:pPr>
        <w:spacing w:line="360" w:lineRule="auto"/>
        <w:ind w:firstLine="284"/>
        <w:contextualSpacing/>
        <w:jc w:val="both"/>
        <w:rPr>
          <w:rFonts w:ascii="Times New Roman" w:hAnsi="Times New Roman" w:cs="Times New Roman"/>
          <w:sz w:val="24"/>
          <w:szCs w:val="24"/>
        </w:rPr>
      </w:pPr>
    </w:p>
    <w:p w14:paraId="65CD84F0" w14:textId="74910017" w:rsidR="00707887" w:rsidRPr="00707887" w:rsidRDefault="00707887" w:rsidP="00097601">
      <w:pPr>
        <w:spacing w:line="360" w:lineRule="auto"/>
        <w:ind w:firstLine="284"/>
        <w:contextualSpacing/>
        <w:jc w:val="both"/>
        <w:rPr>
          <w:rFonts w:ascii="Times New Roman" w:hAnsi="Times New Roman" w:cs="Times New Roman"/>
          <w:b/>
          <w:bCs/>
          <w:sz w:val="24"/>
          <w:szCs w:val="24"/>
        </w:rPr>
      </w:pPr>
      <w:r w:rsidRPr="00707887">
        <w:rPr>
          <w:rFonts w:ascii="Times New Roman" w:hAnsi="Times New Roman" w:cs="Times New Roman"/>
          <w:b/>
          <w:bCs/>
          <w:sz w:val="24"/>
          <w:szCs w:val="24"/>
        </w:rPr>
        <w:t>Методы исследования</w:t>
      </w:r>
    </w:p>
    <w:p w14:paraId="3C3F0668" w14:textId="486835C6" w:rsidR="00BF070C" w:rsidRPr="006A4497" w:rsidRDefault="00BF070C"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Прежде всего, следовало определиться с информационными источниками – в настоящем случае фактические данные</w:t>
      </w:r>
      <w:r w:rsidR="009101AF">
        <w:rPr>
          <w:rFonts w:ascii="Times New Roman" w:hAnsi="Times New Roman" w:cs="Times New Roman"/>
          <w:sz w:val="24"/>
          <w:szCs w:val="24"/>
        </w:rPr>
        <w:t xml:space="preserve"> </w:t>
      </w:r>
      <w:r>
        <w:rPr>
          <w:rFonts w:ascii="Times New Roman" w:hAnsi="Times New Roman" w:cs="Times New Roman"/>
          <w:sz w:val="24"/>
          <w:szCs w:val="24"/>
        </w:rPr>
        <w:t>для анализа представлены Федеральной службой государственной статистики</w:t>
      </w:r>
      <w:r w:rsidR="009101AF">
        <w:rPr>
          <w:rFonts w:ascii="Times New Roman" w:hAnsi="Times New Roman" w:cs="Times New Roman"/>
          <w:sz w:val="24"/>
          <w:szCs w:val="24"/>
        </w:rPr>
        <w:t xml:space="preserve"> (по состоянию на 2019 год и далее)</w:t>
      </w:r>
      <w:r>
        <w:rPr>
          <w:rFonts w:ascii="Times New Roman" w:hAnsi="Times New Roman" w:cs="Times New Roman"/>
          <w:sz w:val="24"/>
          <w:szCs w:val="24"/>
        </w:rPr>
        <w:t xml:space="preserve">: после уплощения двухуровневой структуры совокупности видов экономической деятельности (общее значение, а также значения по предпринимательскому сектору и социальной сфере), публикуемой в сборниках Росстата, объем конечной совокупности составил 18 единиц (сельское хозяйство, добыча полезных ископаемых, обрабатывающие производства и т.д.). Инструментарием для проведения расчетов в процессе анализа послужили программа для работы с электронными таблицами </w:t>
      </w:r>
      <w:r>
        <w:rPr>
          <w:rFonts w:ascii="Times New Roman" w:hAnsi="Times New Roman" w:cs="Times New Roman"/>
          <w:sz w:val="24"/>
          <w:szCs w:val="24"/>
          <w:lang w:val="en-US"/>
        </w:rPr>
        <w:t>Microsoft</w:t>
      </w:r>
      <w:r w:rsidRPr="0089251E">
        <w:rPr>
          <w:rFonts w:ascii="Times New Roman" w:hAnsi="Times New Roman" w:cs="Times New Roman"/>
          <w:sz w:val="24"/>
          <w:szCs w:val="24"/>
        </w:rPr>
        <w:t xml:space="preserve"> </w:t>
      </w:r>
      <w:r>
        <w:rPr>
          <w:rFonts w:ascii="Times New Roman" w:hAnsi="Times New Roman" w:cs="Times New Roman"/>
          <w:sz w:val="24"/>
          <w:szCs w:val="24"/>
          <w:lang w:val="en-US"/>
        </w:rPr>
        <w:t>Excel</w:t>
      </w:r>
      <w:r>
        <w:rPr>
          <w:rFonts w:ascii="Times New Roman" w:hAnsi="Times New Roman" w:cs="Times New Roman"/>
          <w:sz w:val="24"/>
          <w:szCs w:val="24"/>
        </w:rPr>
        <w:t>,</w:t>
      </w:r>
      <w:r w:rsidRPr="0089251E">
        <w:rPr>
          <w:rFonts w:ascii="Times New Roman" w:hAnsi="Times New Roman" w:cs="Times New Roman"/>
          <w:sz w:val="24"/>
          <w:szCs w:val="24"/>
        </w:rPr>
        <w:t xml:space="preserve"> </w:t>
      </w:r>
      <w:r>
        <w:rPr>
          <w:rFonts w:ascii="Times New Roman" w:hAnsi="Times New Roman" w:cs="Times New Roman"/>
          <w:sz w:val="24"/>
          <w:szCs w:val="24"/>
        </w:rPr>
        <w:t>пакет прикладных программ «</w:t>
      </w:r>
      <w:r>
        <w:rPr>
          <w:rFonts w:ascii="Times New Roman" w:hAnsi="Times New Roman" w:cs="Times New Roman"/>
          <w:sz w:val="24"/>
          <w:szCs w:val="24"/>
          <w:lang w:val="en-US"/>
        </w:rPr>
        <w:t>Statistica</w:t>
      </w:r>
      <w:r>
        <w:rPr>
          <w:rFonts w:ascii="Times New Roman" w:hAnsi="Times New Roman" w:cs="Times New Roman"/>
          <w:sz w:val="24"/>
          <w:szCs w:val="24"/>
        </w:rPr>
        <w:t>», а также вычислительные возможности сервиса</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Google</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Colaboratory</w:t>
      </w:r>
      <w:r>
        <w:rPr>
          <w:rFonts w:ascii="Times New Roman" w:hAnsi="Times New Roman" w:cs="Times New Roman"/>
          <w:sz w:val="24"/>
          <w:szCs w:val="24"/>
        </w:rPr>
        <w:t xml:space="preserve"> с использованием стека научных библиотек </w:t>
      </w:r>
      <w:r>
        <w:rPr>
          <w:rFonts w:ascii="Times New Roman" w:hAnsi="Times New Roman" w:cs="Times New Roman"/>
          <w:sz w:val="24"/>
          <w:szCs w:val="24"/>
          <w:lang w:val="en-US"/>
        </w:rPr>
        <w:t>Numpy</w:t>
      </w:r>
      <w:r w:rsidRPr="006A4497">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Pandas</w:t>
      </w:r>
      <w:r>
        <w:rPr>
          <w:rFonts w:ascii="Times New Roman" w:hAnsi="Times New Roman" w:cs="Times New Roman"/>
          <w:sz w:val="24"/>
          <w:szCs w:val="24"/>
        </w:rPr>
        <w:t xml:space="preserve"> языка программирования </w:t>
      </w:r>
      <w:r>
        <w:rPr>
          <w:rFonts w:ascii="Times New Roman" w:hAnsi="Times New Roman" w:cs="Times New Roman"/>
          <w:sz w:val="24"/>
          <w:szCs w:val="24"/>
          <w:lang w:val="en-US"/>
        </w:rPr>
        <w:t>Python</w:t>
      </w:r>
      <w:r>
        <w:rPr>
          <w:rFonts w:ascii="Times New Roman" w:hAnsi="Times New Roman" w:cs="Times New Roman"/>
          <w:sz w:val="24"/>
          <w:szCs w:val="24"/>
        </w:rPr>
        <w:t xml:space="preserve">. </w:t>
      </w:r>
    </w:p>
    <w:p w14:paraId="109B6E7E" w14:textId="6BAE8C65" w:rsidR="003C060E" w:rsidRPr="00726199" w:rsidRDefault="00970BFD"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Современная статистическая наука обладает широким спектром методов для оценки и анализа явлений и процессов практически любой природы как в случае пространственных, так и временных выборок. </w:t>
      </w:r>
      <w:r w:rsidR="003C060E">
        <w:rPr>
          <w:rFonts w:ascii="Times New Roman" w:hAnsi="Times New Roman" w:cs="Times New Roman"/>
          <w:sz w:val="24"/>
          <w:szCs w:val="24"/>
        </w:rPr>
        <w:t>В настоящем исследовании представля</w:t>
      </w:r>
      <w:r>
        <w:rPr>
          <w:rFonts w:ascii="Times New Roman" w:hAnsi="Times New Roman" w:cs="Times New Roman"/>
          <w:sz w:val="24"/>
          <w:szCs w:val="24"/>
        </w:rPr>
        <w:t>лось</w:t>
      </w:r>
      <w:r w:rsidR="003C060E">
        <w:rPr>
          <w:rFonts w:ascii="Times New Roman" w:hAnsi="Times New Roman" w:cs="Times New Roman"/>
          <w:sz w:val="24"/>
          <w:szCs w:val="24"/>
        </w:rPr>
        <w:t xml:space="preserve"> верным использовать традиционный подход к выбору методов: </w:t>
      </w:r>
      <w:r>
        <w:rPr>
          <w:rFonts w:ascii="Times New Roman" w:hAnsi="Times New Roman" w:cs="Times New Roman"/>
          <w:sz w:val="24"/>
          <w:szCs w:val="24"/>
        </w:rPr>
        <w:t>во-первых,</w:t>
      </w:r>
      <w:r w:rsidR="003C060E">
        <w:rPr>
          <w:rFonts w:ascii="Times New Roman" w:hAnsi="Times New Roman" w:cs="Times New Roman"/>
          <w:sz w:val="24"/>
          <w:szCs w:val="24"/>
        </w:rPr>
        <w:t xml:space="preserve"> построение</w:t>
      </w:r>
      <w:r>
        <w:rPr>
          <w:rFonts w:ascii="Times New Roman" w:hAnsi="Times New Roman" w:cs="Times New Roman"/>
          <w:sz w:val="24"/>
          <w:szCs w:val="24"/>
        </w:rPr>
        <w:t xml:space="preserve"> </w:t>
      </w:r>
      <w:r w:rsidR="003C060E">
        <w:rPr>
          <w:rFonts w:ascii="Times New Roman" w:hAnsi="Times New Roman" w:cs="Times New Roman"/>
          <w:sz w:val="24"/>
          <w:szCs w:val="24"/>
        </w:rPr>
        <w:t>системы статистических показателей</w:t>
      </w:r>
      <w:r>
        <w:rPr>
          <w:rFonts w:ascii="Times New Roman" w:hAnsi="Times New Roman" w:cs="Times New Roman"/>
          <w:sz w:val="24"/>
          <w:szCs w:val="24"/>
        </w:rPr>
        <w:t>; во-вторых,</w:t>
      </w:r>
      <w:r w:rsidR="003C060E">
        <w:rPr>
          <w:rFonts w:ascii="Times New Roman" w:hAnsi="Times New Roman" w:cs="Times New Roman"/>
          <w:sz w:val="24"/>
          <w:szCs w:val="24"/>
        </w:rPr>
        <w:t xml:space="preserve"> дескриптивной </w:t>
      </w:r>
      <w:r>
        <w:rPr>
          <w:rFonts w:ascii="Times New Roman" w:hAnsi="Times New Roman" w:cs="Times New Roman"/>
          <w:sz w:val="24"/>
          <w:szCs w:val="24"/>
        </w:rPr>
        <w:t xml:space="preserve">(описательной) </w:t>
      </w:r>
      <w:r w:rsidR="003C060E">
        <w:rPr>
          <w:rFonts w:ascii="Times New Roman" w:hAnsi="Times New Roman" w:cs="Times New Roman"/>
          <w:sz w:val="24"/>
          <w:szCs w:val="24"/>
        </w:rPr>
        <w:t xml:space="preserve">статистики; </w:t>
      </w:r>
      <w:r>
        <w:rPr>
          <w:rFonts w:ascii="Times New Roman" w:hAnsi="Times New Roman" w:cs="Times New Roman"/>
          <w:sz w:val="24"/>
          <w:szCs w:val="24"/>
        </w:rPr>
        <w:t xml:space="preserve">в-третьих, </w:t>
      </w:r>
      <w:r w:rsidR="003C060E">
        <w:rPr>
          <w:rFonts w:ascii="Times New Roman" w:hAnsi="Times New Roman" w:cs="Times New Roman"/>
          <w:sz w:val="24"/>
          <w:szCs w:val="24"/>
        </w:rPr>
        <w:t xml:space="preserve">типологизация с помощью применения многомерных статистических методов </w:t>
      </w:r>
      <w:r w:rsidR="00193842">
        <w:rPr>
          <w:rFonts w:ascii="Times New Roman" w:hAnsi="Times New Roman" w:cs="Times New Roman"/>
          <w:sz w:val="24"/>
          <w:szCs w:val="24"/>
        </w:rPr>
        <w:t>Н</w:t>
      </w:r>
      <w:r w:rsidR="003C060E">
        <w:rPr>
          <w:rFonts w:ascii="Times New Roman" w:hAnsi="Times New Roman" w:cs="Times New Roman"/>
          <w:sz w:val="24"/>
          <w:szCs w:val="24"/>
        </w:rPr>
        <w:t xml:space="preserve">аконец, </w:t>
      </w:r>
      <w:r>
        <w:rPr>
          <w:rFonts w:ascii="Times New Roman" w:hAnsi="Times New Roman" w:cs="Times New Roman"/>
          <w:sz w:val="24"/>
          <w:szCs w:val="24"/>
        </w:rPr>
        <w:t xml:space="preserve">традиционная для социально-экономической статистики </w:t>
      </w:r>
      <w:r w:rsidR="003C060E">
        <w:rPr>
          <w:rFonts w:ascii="Times New Roman" w:hAnsi="Times New Roman" w:cs="Times New Roman"/>
          <w:sz w:val="24"/>
          <w:szCs w:val="24"/>
        </w:rPr>
        <w:t xml:space="preserve">разработка </w:t>
      </w:r>
      <w:r>
        <w:rPr>
          <w:rFonts w:ascii="Times New Roman" w:hAnsi="Times New Roman" w:cs="Times New Roman"/>
          <w:sz w:val="24"/>
          <w:szCs w:val="24"/>
        </w:rPr>
        <w:t>методики расчета некоего</w:t>
      </w:r>
      <w:r w:rsidR="003C060E">
        <w:rPr>
          <w:rFonts w:ascii="Times New Roman" w:hAnsi="Times New Roman" w:cs="Times New Roman"/>
          <w:sz w:val="24"/>
          <w:szCs w:val="24"/>
        </w:rPr>
        <w:t xml:space="preserve"> обобщающего (интегрального) показателя, способного объединить в себе отдельные </w:t>
      </w:r>
      <w:r>
        <w:rPr>
          <w:rFonts w:ascii="Times New Roman" w:hAnsi="Times New Roman" w:cs="Times New Roman"/>
          <w:sz w:val="24"/>
          <w:szCs w:val="24"/>
        </w:rPr>
        <w:t>индикаторы</w:t>
      </w:r>
      <w:r w:rsidR="003C060E">
        <w:rPr>
          <w:rFonts w:ascii="Times New Roman" w:hAnsi="Times New Roman" w:cs="Times New Roman"/>
          <w:sz w:val="24"/>
          <w:szCs w:val="24"/>
        </w:rPr>
        <w:t>, непосредственно не сопоставимые между собой</w:t>
      </w:r>
      <w:r>
        <w:rPr>
          <w:rFonts w:ascii="Times New Roman" w:hAnsi="Times New Roman" w:cs="Times New Roman"/>
          <w:sz w:val="24"/>
          <w:szCs w:val="24"/>
        </w:rPr>
        <w:t xml:space="preserve"> и </w:t>
      </w:r>
      <w:r w:rsidR="00774E19">
        <w:rPr>
          <w:rFonts w:ascii="Times New Roman" w:hAnsi="Times New Roman" w:cs="Times New Roman"/>
          <w:sz w:val="24"/>
          <w:szCs w:val="24"/>
        </w:rPr>
        <w:t>упорядочить единицы изучаемой совокупности по степени развитости анализируемого явления</w:t>
      </w:r>
      <w:r w:rsidR="003C060E">
        <w:rPr>
          <w:rFonts w:ascii="Times New Roman" w:hAnsi="Times New Roman" w:cs="Times New Roman"/>
          <w:sz w:val="24"/>
          <w:szCs w:val="24"/>
        </w:rPr>
        <w:t>.</w:t>
      </w:r>
    </w:p>
    <w:p w14:paraId="2E97CCE0" w14:textId="77777777" w:rsidR="003C060E" w:rsidRPr="00726199" w:rsidRDefault="003C060E" w:rsidP="00097601">
      <w:pPr>
        <w:spacing w:line="360" w:lineRule="auto"/>
        <w:ind w:firstLine="284"/>
        <w:contextualSpacing/>
        <w:jc w:val="both"/>
        <w:rPr>
          <w:rFonts w:ascii="Times New Roman" w:hAnsi="Times New Roman" w:cs="Times New Roman"/>
          <w:sz w:val="24"/>
          <w:szCs w:val="24"/>
        </w:rPr>
      </w:pPr>
    </w:p>
    <w:p w14:paraId="5CFC73BD" w14:textId="799C4BAF" w:rsidR="00707887" w:rsidRPr="00707887" w:rsidRDefault="00707887" w:rsidP="00097601">
      <w:pPr>
        <w:spacing w:line="360" w:lineRule="auto"/>
        <w:ind w:firstLine="284"/>
        <w:contextualSpacing/>
        <w:jc w:val="both"/>
        <w:rPr>
          <w:rFonts w:ascii="Times New Roman" w:hAnsi="Times New Roman" w:cs="Times New Roman"/>
          <w:b/>
          <w:bCs/>
          <w:sz w:val="24"/>
          <w:szCs w:val="24"/>
        </w:rPr>
      </w:pPr>
      <w:r w:rsidRPr="00707887">
        <w:rPr>
          <w:rFonts w:ascii="Times New Roman" w:hAnsi="Times New Roman" w:cs="Times New Roman"/>
          <w:b/>
          <w:bCs/>
          <w:sz w:val="24"/>
          <w:szCs w:val="24"/>
        </w:rPr>
        <w:t>Результаты и обсуждение</w:t>
      </w:r>
    </w:p>
    <w:p w14:paraId="301A0E17" w14:textId="2C271633" w:rsidR="00EB7557" w:rsidRDefault="008D47F4"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Анализ цифровой трансформации экономики должен реализовываться в контексте причинно-следственной связи, где в качестве фактора выступают процессы сферы информационно-коммуникационных (по-другому, цифровых) технологий, </w:t>
      </w:r>
      <w:r w:rsidR="001B2D43">
        <w:rPr>
          <w:rFonts w:ascii="Times New Roman" w:hAnsi="Times New Roman" w:cs="Times New Roman"/>
          <w:sz w:val="24"/>
          <w:szCs w:val="24"/>
        </w:rPr>
        <w:t xml:space="preserve">формирующие определенный результат – </w:t>
      </w:r>
      <w:r>
        <w:rPr>
          <w:rFonts w:ascii="Times New Roman" w:hAnsi="Times New Roman" w:cs="Times New Roman"/>
          <w:sz w:val="24"/>
          <w:szCs w:val="24"/>
        </w:rPr>
        <w:t>социально-экономическое состояние изучаемой системы (</w:t>
      </w:r>
      <w:r w:rsidR="001B2D43">
        <w:rPr>
          <w:rFonts w:ascii="Times New Roman" w:hAnsi="Times New Roman" w:cs="Times New Roman"/>
          <w:sz w:val="24"/>
          <w:szCs w:val="24"/>
        </w:rPr>
        <w:t>разумеется, есть и обратная связь, но в цель и задачи настоящего анализа она не входит)</w:t>
      </w:r>
      <w:r>
        <w:rPr>
          <w:rFonts w:ascii="Times New Roman" w:hAnsi="Times New Roman" w:cs="Times New Roman"/>
          <w:sz w:val="24"/>
          <w:szCs w:val="24"/>
        </w:rPr>
        <w:t>.</w:t>
      </w:r>
      <w:r w:rsidR="00B06AC8">
        <w:rPr>
          <w:rFonts w:ascii="Times New Roman" w:hAnsi="Times New Roman" w:cs="Times New Roman"/>
          <w:sz w:val="24"/>
          <w:szCs w:val="24"/>
        </w:rPr>
        <w:t xml:space="preserve"> На основе </w:t>
      </w:r>
      <w:r w:rsidR="00B013FF">
        <w:rPr>
          <w:rFonts w:ascii="Times New Roman" w:hAnsi="Times New Roman" w:cs="Times New Roman"/>
          <w:sz w:val="24"/>
          <w:szCs w:val="24"/>
        </w:rPr>
        <w:t>подобной логики</w:t>
      </w:r>
      <w:r w:rsidR="00B06AC8">
        <w:rPr>
          <w:rFonts w:ascii="Times New Roman" w:hAnsi="Times New Roman" w:cs="Times New Roman"/>
          <w:sz w:val="24"/>
          <w:szCs w:val="24"/>
        </w:rPr>
        <w:t xml:space="preserve"> была сформирована системе статистических показателей</w:t>
      </w:r>
      <w:r w:rsidR="00B013FF">
        <w:rPr>
          <w:rFonts w:ascii="Times New Roman" w:hAnsi="Times New Roman" w:cs="Times New Roman"/>
          <w:sz w:val="24"/>
          <w:szCs w:val="24"/>
        </w:rPr>
        <w:t xml:space="preserve"> (Рис. 1), факторный блок которой включил, в рамках проводимого анализа, четыре группы показателей, охватывающий, по мнению автора, все основные аспекты цифровой </w:t>
      </w:r>
      <w:r w:rsidR="00B013FF">
        <w:rPr>
          <w:rFonts w:ascii="Times New Roman" w:hAnsi="Times New Roman" w:cs="Times New Roman"/>
          <w:sz w:val="24"/>
          <w:szCs w:val="24"/>
        </w:rPr>
        <w:lastRenderedPageBreak/>
        <w:t>трансформации – от средств производства и до использования квалифицированного труда</w:t>
      </w:r>
      <w:r w:rsidR="003C110A">
        <w:rPr>
          <w:rFonts w:ascii="Times New Roman" w:hAnsi="Times New Roman" w:cs="Times New Roman"/>
          <w:sz w:val="24"/>
          <w:szCs w:val="24"/>
        </w:rPr>
        <w:t xml:space="preserve"> </w:t>
      </w:r>
      <w:r w:rsidR="00A209B6">
        <w:rPr>
          <w:rFonts w:ascii="Times New Roman" w:hAnsi="Times New Roman" w:cs="Times New Roman"/>
          <w:sz w:val="24"/>
          <w:szCs w:val="24"/>
        </w:rPr>
        <w:t xml:space="preserve">Показатели результативного блока </w:t>
      </w:r>
      <w:r w:rsidR="003C110A">
        <w:rPr>
          <w:rFonts w:ascii="Times New Roman" w:hAnsi="Times New Roman" w:cs="Times New Roman"/>
          <w:sz w:val="24"/>
          <w:szCs w:val="24"/>
        </w:rPr>
        <w:t xml:space="preserve"> в состав анализируемых индикаторов не вошл</w:t>
      </w:r>
      <w:r w:rsidR="00A209B6">
        <w:rPr>
          <w:rFonts w:ascii="Times New Roman" w:hAnsi="Times New Roman" w:cs="Times New Roman"/>
          <w:sz w:val="24"/>
          <w:szCs w:val="24"/>
        </w:rPr>
        <w:t>и, но сам блок подвергнут качественному анализу, позволившему выявить его структуру и очертить границы изучаемых социально-экономических явлений и процессов</w:t>
      </w:r>
      <w:r w:rsidR="003C110A">
        <w:rPr>
          <w:rFonts w:ascii="Times New Roman" w:hAnsi="Times New Roman" w:cs="Times New Roman"/>
          <w:sz w:val="24"/>
          <w:szCs w:val="24"/>
        </w:rPr>
        <w:t xml:space="preserve">. </w:t>
      </w:r>
    </w:p>
    <w:p w14:paraId="06BD3BC1" w14:textId="77777777" w:rsidR="003C110A" w:rsidRDefault="003C110A" w:rsidP="00097601">
      <w:pPr>
        <w:spacing w:line="360" w:lineRule="auto"/>
        <w:ind w:firstLine="284"/>
        <w:contextualSpacing/>
        <w:jc w:val="both"/>
        <w:rPr>
          <w:rFonts w:ascii="Times New Roman" w:hAnsi="Times New Roman" w:cs="Times New Roman"/>
          <w:sz w:val="24"/>
          <w:szCs w:val="24"/>
        </w:rPr>
      </w:pPr>
    </w:p>
    <w:p w14:paraId="0130B64A" w14:textId="29BBDEC1" w:rsidR="00EB7557" w:rsidRDefault="00EB7557" w:rsidP="00097601">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7AEEE186" wp14:editId="7EC8DB04">
                <wp:extent cx="5887720" cy="3179619"/>
                <wp:effectExtent l="0" t="0" r="0" b="1905"/>
                <wp:docPr id="3"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48490" y="34637"/>
                            <a:ext cx="5805055" cy="3117272"/>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скругленные углы 8"/>
                        <wps:cNvSpPr/>
                        <wps:spPr>
                          <a:xfrm>
                            <a:off x="131618" y="152392"/>
                            <a:ext cx="5638800" cy="1510154"/>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3577602D"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скругленные углы 9"/>
                        <wps:cNvSpPr/>
                        <wps:spPr>
                          <a:xfrm>
                            <a:off x="131619" y="1988128"/>
                            <a:ext cx="5631872" cy="1087119"/>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трелка: вниз 10"/>
                        <wps:cNvSpPr/>
                        <wps:spPr>
                          <a:xfrm>
                            <a:off x="658090" y="1704109"/>
                            <a:ext cx="408710" cy="221673"/>
                          </a:xfrm>
                          <a:prstGeom prst="downArrow">
                            <a:avLst/>
                          </a:prstGeom>
                          <a:solidFill>
                            <a:schemeClr val="bg1">
                              <a:lumMod val="9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елка: вниз 11"/>
                        <wps:cNvSpPr/>
                        <wps:spPr>
                          <a:xfrm>
                            <a:off x="2791583" y="1704084"/>
                            <a:ext cx="408305" cy="221615"/>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Стрелка: вниз 13"/>
                        <wps:cNvSpPr/>
                        <wps:spPr>
                          <a:xfrm>
                            <a:off x="4842055" y="1704802"/>
                            <a:ext cx="408305" cy="220980"/>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EEE186" id="Полотно 3" o:spid="_x0000_s1026" editas="canvas" style="width:463.6pt;height:250.35pt;mso-position-horizontal-relative:char;mso-position-vertical-relative:line" coordsize="58877,3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877;height:31794;visibility:visible;mso-wrap-style:square" filled="t">
                  <v:fill o:detectmouseclick="t"/>
                  <v:path o:connecttype="none"/>
                </v:shape>
                <v:rect id="Прямоугольник 7" o:spid="_x0000_s1028" style="position:absolute;left:484;top:346;width:58051;height:3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" fillcolor="#d8d8d8 [2732]" strokecolor="black [3213]" strokeweight="1pt"/>
                <v:roundrect id="Прямоугольник: скругленные углы 8" o:spid="_x0000_s1029" style="position:absolute;left:1316;top:1523;width:56388;height:15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" fillcolor="#f2f2f2 [3052]" strokecolor="black [3213]" strokeweight="1pt">
                  <v:stroke joinstyle="miter"/>
                  <v:textbo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3577602D"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v:textbox>
                </v:roundrect>
                <v:roundrect id="Прямоугольник: скругленные углы 9" o:spid="_x0000_s1030" style="position:absolute;left:1316;top:19881;width:56318;height:10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" fillcolor="#f2f2f2 [3052]" strokecolor="black [3213]" strokeweight="1pt">
                  <v:stroke joinstyle="miter"/>
                  <v:textbo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0" o:spid="_x0000_s1031" type="#_x0000_t67" style="position:absolute;left:6580;top:17041;width:4088;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" adj="10800" fillcolor="#f2f2f2 [3052]" strokecolor="black [1600]" strokeweight="1pt"/>
                <v:shape id="Стрелка: вниз 11" o:spid="_x0000_s1032" type="#_x0000_t67" style="position:absolute;left:27915;top:17040;width:4083;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" adj="10800" fillcolor="#f2f2f2 [3052]" strokecolor="black [3213]" strokeweight="1pt"/>
                <v:shape id="Стрелка: вниз 13" o:spid="_x0000_s1033" type="#_x0000_t67" style="position:absolute;left:48420;top:17048;width:408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" adj="10800" fillcolor="#f2f2f2 [3052]" strokecolor="black [3213]" strokeweight="1pt"/>
                <w10:anchorlock/>
              </v:group>
            </w:pict>
          </mc:Fallback>
        </mc:AlternateContent>
      </w:r>
    </w:p>
    <w:p w14:paraId="7C107B2C" w14:textId="778A3699" w:rsidR="00707887" w:rsidRDefault="002C7740" w:rsidP="00097601">
      <w:pPr>
        <w:spacing w:line="360" w:lineRule="auto"/>
        <w:ind w:firstLine="284"/>
        <w:contextualSpacing/>
        <w:jc w:val="center"/>
        <w:rPr>
          <w:rFonts w:ascii="Times New Roman" w:hAnsi="Times New Roman" w:cs="Times New Roman"/>
          <w:sz w:val="24"/>
          <w:szCs w:val="24"/>
        </w:rPr>
      </w:pPr>
      <w:r>
        <w:rPr>
          <w:rFonts w:ascii="Times New Roman" w:hAnsi="Times New Roman" w:cs="Times New Roman"/>
          <w:sz w:val="24"/>
          <w:szCs w:val="24"/>
        </w:rPr>
        <w:t>Рис</w:t>
      </w:r>
      <w:r w:rsidR="005D1295">
        <w:rPr>
          <w:rFonts w:ascii="Times New Roman" w:hAnsi="Times New Roman" w:cs="Times New Roman"/>
          <w:sz w:val="24"/>
          <w:szCs w:val="24"/>
        </w:rPr>
        <w:t>унок</w:t>
      </w:r>
      <w:r>
        <w:rPr>
          <w:rFonts w:ascii="Times New Roman" w:hAnsi="Times New Roman" w:cs="Times New Roman"/>
          <w:sz w:val="24"/>
          <w:szCs w:val="24"/>
        </w:rPr>
        <w:t xml:space="preserve"> 1</w:t>
      </w:r>
      <w:r w:rsidR="005D1295">
        <w:rPr>
          <w:rFonts w:ascii="Times New Roman" w:hAnsi="Times New Roman" w:cs="Times New Roman"/>
          <w:sz w:val="24"/>
          <w:szCs w:val="24"/>
        </w:rPr>
        <w:t xml:space="preserve"> – </w:t>
      </w:r>
      <w:r w:rsidR="00763FFE">
        <w:rPr>
          <w:rFonts w:ascii="Times New Roman" w:hAnsi="Times New Roman" w:cs="Times New Roman"/>
          <w:sz w:val="24"/>
          <w:szCs w:val="24"/>
        </w:rPr>
        <w:t>Фрагмент к</w:t>
      </w:r>
      <w:r w:rsidR="00EB7557">
        <w:rPr>
          <w:rFonts w:ascii="Times New Roman" w:hAnsi="Times New Roman" w:cs="Times New Roman"/>
          <w:sz w:val="24"/>
          <w:szCs w:val="24"/>
        </w:rPr>
        <w:t>онцептуальн</w:t>
      </w:r>
      <w:r w:rsidR="00763FFE">
        <w:rPr>
          <w:rFonts w:ascii="Times New Roman" w:hAnsi="Times New Roman" w:cs="Times New Roman"/>
          <w:sz w:val="24"/>
          <w:szCs w:val="24"/>
        </w:rPr>
        <w:t>ой</w:t>
      </w:r>
      <w:r w:rsidR="00EB7557">
        <w:rPr>
          <w:rFonts w:ascii="Times New Roman" w:hAnsi="Times New Roman" w:cs="Times New Roman"/>
          <w:sz w:val="24"/>
          <w:szCs w:val="24"/>
        </w:rPr>
        <w:t xml:space="preserve"> схем</w:t>
      </w:r>
      <w:r w:rsidR="00763FFE">
        <w:rPr>
          <w:rFonts w:ascii="Times New Roman" w:hAnsi="Times New Roman" w:cs="Times New Roman"/>
          <w:sz w:val="24"/>
          <w:szCs w:val="24"/>
        </w:rPr>
        <w:t>ы</w:t>
      </w:r>
      <w:r>
        <w:rPr>
          <w:rFonts w:ascii="Times New Roman" w:hAnsi="Times New Roman" w:cs="Times New Roman"/>
          <w:sz w:val="24"/>
          <w:szCs w:val="24"/>
        </w:rPr>
        <w:t xml:space="preserve"> систем</w:t>
      </w:r>
      <w:r w:rsidR="00EB7557">
        <w:rPr>
          <w:rFonts w:ascii="Times New Roman" w:hAnsi="Times New Roman" w:cs="Times New Roman"/>
          <w:sz w:val="24"/>
          <w:szCs w:val="24"/>
        </w:rPr>
        <w:t>ы</w:t>
      </w:r>
      <w:r>
        <w:rPr>
          <w:rFonts w:ascii="Times New Roman" w:hAnsi="Times New Roman" w:cs="Times New Roman"/>
          <w:sz w:val="24"/>
          <w:szCs w:val="24"/>
        </w:rPr>
        <w:t xml:space="preserve"> статистических показателей цифровой трансформации экономики России</w:t>
      </w:r>
    </w:p>
    <w:p w14:paraId="30376891" w14:textId="3B6D9BB0" w:rsidR="00707887" w:rsidRDefault="00707887" w:rsidP="00097601">
      <w:pPr>
        <w:spacing w:line="360" w:lineRule="auto"/>
        <w:ind w:firstLine="284"/>
        <w:contextualSpacing/>
        <w:jc w:val="both"/>
        <w:rPr>
          <w:rFonts w:ascii="Times New Roman" w:hAnsi="Times New Roman" w:cs="Times New Roman"/>
          <w:sz w:val="24"/>
          <w:szCs w:val="24"/>
        </w:rPr>
      </w:pPr>
    </w:p>
    <w:p w14:paraId="76FA8806" w14:textId="0BD9EEDB" w:rsidR="008257E2" w:rsidRDefault="009101A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Сформированная система статистических показателей позволила </w:t>
      </w:r>
      <w:r w:rsidR="0005105D">
        <w:rPr>
          <w:rFonts w:ascii="Times New Roman" w:hAnsi="Times New Roman" w:cs="Times New Roman"/>
          <w:sz w:val="24"/>
          <w:szCs w:val="24"/>
        </w:rPr>
        <w:t>построить ряд статистических таблиц. Эти таблицы содержат результаты расчета ряда дескриптивных статистик, характеризующих границы</w:t>
      </w:r>
      <w:r w:rsidR="00DD2924">
        <w:rPr>
          <w:rFonts w:ascii="Times New Roman" w:hAnsi="Times New Roman" w:cs="Times New Roman"/>
          <w:sz w:val="24"/>
          <w:szCs w:val="24"/>
        </w:rPr>
        <w:t xml:space="preserve"> значений, а также среднее и медиану индикаторов по выделенным направлениям оценки процесса цифровой трансформации</w:t>
      </w:r>
      <w:r w:rsidR="0005105D">
        <w:rPr>
          <w:rFonts w:ascii="Times New Roman" w:hAnsi="Times New Roman" w:cs="Times New Roman"/>
          <w:sz w:val="24"/>
          <w:szCs w:val="24"/>
        </w:rPr>
        <w:t xml:space="preserve">. </w:t>
      </w:r>
      <w:r w:rsidR="00DD2924">
        <w:rPr>
          <w:rFonts w:ascii="Times New Roman" w:hAnsi="Times New Roman" w:cs="Times New Roman"/>
          <w:sz w:val="24"/>
          <w:szCs w:val="24"/>
        </w:rPr>
        <w:t xml:space="preserve">Еще одной важной статистической характеристикой здесь является коэффициент вариации, отражающий степень неоднородности изучаемой совокупности. При его значении, превышающем 33 процента, принято считать, что единицы такой совокупности качественно, кардинально отличаются друг от друга по величине измеряемого признака, и значит, оценивать такую совокупность, как единое целом не имеет </w:t>
      </w:r>
      <w:r w:rsidR="008C2BFD">
        <w:rPr>
          <w:rFonts w:ascii="Times New Roman" w:hAnsi="Times New Roman" w:cs="Times New Roman"/>
          <w:sz w:val="24"/>
          <w:szCs w:val="24"/>
        </w:rPr>
        <w:t>веских на то оснований</w:t>
      </w:r>
      <w:r w:rsidR="00DD2924">
        <w:rPr>
          <w:rFonts w:ascii="Times New Roman" w:hAnsi="Times New Roman" w:cs="Times New Roman"/>
          <w:sz w:val="24"/>
          <w:szCs w:val="24"/>
        </w:rPr>
        <w:t>.</w:t>
      </w:r>
    </w:p>
    <w:p w14:paraId="42ACF5A4" w14:textId="591C5212" w:rsidR="00015770" w:rsidRDefault="00015770" w:rsidP="00097601">
      <w:pPr>
        <w:spacing w:line="360" w:lineRule="auto"/>
        <w:ind w:firstLine="284"/>
        <w:contextualSpacing/>
        <w:jc w:val="both"/>
        <w:rPr>
          <w:rFonts w:ascii="Times New Roman" w:hAnsi="Times New Roman" w:cs="Times New Roman"/>
          <w:sz w:val="24"/>
          <w:szCs w:val="24"/>
        </w:rPr>
      </w:pPr>
    </w:p>
    <w:p w14:paraId="78D5C364" w14:textId="5FCC60E6" w:rsidR="00BF3F7E" w:rsidRDefault="00BF3F7E" w:rsidP="00097601">
      <w:pPr>
        <w:spacing w:line="360" w:lineRule="auto"/>
        <w:ind w:firstLine="284"/>
        <w:contextualSpacing/>
        <w:jc w:val="both"/>
        <w:rPr>
          <w:rFonts w:ascii="Times New Roman" w:hAnsi="Times New Roman" w:cs="Times New Roman"/>
          <w:sz w:val="24"/>
          <w:szCs w:val="24"/>
        </w:rPr>
      </w:pPr>
    </w:p>
    <w:p w14:paraId="3EAE4613" w14:textId="3EC31DAB" w:rsidR="00BF3F7E" w:rsidRDefault="00BF3F7E" w:rsidP="00097601">
      <w:pPr>
        <w:spacing w:line="360" w:lineRule="auto"/>
        <w:ind w:firstLine="284"/>
        <w:contextualSpacing/>
        <w:jc w:val="both"/>
        <w:rPr>
          <w:rFonts w:ascii="Times New Roman" w:hAnsi="Times New Roman" w:cs="Times New Roman"/>
          <w:sz w:val="24"/>
          <w:szCs w:val="24"/>
        </w:rPr>
      </w:pPr>
    </w:p>
    <w:p w14:paraId="5E560FFF" w14:textId="26B0928A" w:rsidR="00BF3F7E" w:rsidRDefault="00BF3F7E" w:rsidP="00097601">
      <w:pPr>
        <w:spacing w:line="360" w:lineRule="auto"/>
        <w:ind w:firstLine="284"/>
        <w:contextualSpacing/>
        <w:jc w:val="both"/>
        <w:rPr>
          <w:rFonts w:ascii="Times New Roman" w:hAnsi="Times New Roman" w:cs="Times New Roman"/>
          <w:sz w:val="24"/>
          <w:szCs w:val="24"/>
        </w:rPr>
      </w:pPr>
    </w:p>
    <w:p w14:paraId="5EF276FF" w14:textId="16CBFDB0" w:rsidR="00BF3F7E" w:rsidRDefault="00BF3F7E" w:rsidP="00097601">
      <w:pPr>
        <w:spacing w:line="360" w:lineRule="auto"/>
        <w:ind w:firstLine="284"/>
        <w:contextualSpacing/>
        <w:jc w:val="both"/>
        <w:rPr>
          <w:rFonts w:ascii="Times New Roman" w:hAnsi="Times New Roman" w:cs="Times New Roman"/>
          <w:sz w:val="24"/>
          <w:szCs w:val="24"/>
        </w:rPr>
      </w:pPr>
    </w:p>
    <w:p w14:paraId="2AD015BE" w14:textId="0BDED479" w:rsidR="00BF3F7E" w:rsidRDefault="00BF3F7E" w:rsidP="00097601">
      <w:pPr>
        <w:spacing w:line="360" w:lineRule="auto"/>
        <w:ind w:firstLine="284"/>
        <w:contextualSpacing/>
        <w:jc w:val="both"/>
        <w:rPr>
          <w:rFonts w:ascii="Times New Roman" w:hAnsi="Times New Roman" w:cs="Times New Roman"/>
          <w:sz w:val="24"/>
          <w:szCs w:val="24"/>
        </w:rPr>
      </w:pPr>
    </w:p>
    <w:p w14:paraId="7E89CD24" w14:textId="078FDE36" w:rsidR="00BF3F7E" w:rsidRDefault="00BF3F7E" w:rsidP="00097601">
      <w:pPr>
        <w:spacing w:line="360" w:lineRule="auto"/>
        <w:ind w:firstLine="284"/>
        <w:contextualSpacing/>
        <w:jc w:val="both"/>
        <w:rPr>
          <w:rFonts w:ascii="Times New Roman" w:hAnsi="Times New Roman" w:cs="Times New Roman"/>
          <w:sz w:val="24"/>
          <w:szCs w:val="24"/>
        </w:rPr>
      </w:pPr>
    </w:p>
    <w:p w14:paraId="354C621C" w14:textId="4E5C9141" w:rsidR="00BF3F7E" w:rsidRDefault="00BF3F7E" w:rsidP="00097601">
      <w:pPr>
        <w:spacing w:line="360" w:lineRule="auto"/>
        <w:ind w:firstLine="284"/>
        <w:contextualSpacing/>
        <w:jc w:val="both"/>
        <w:rPr>
          <w:rFonts w:ascii="Times New Roman" w:hAnsi="Times New Roman" w:cs="Times New Roman"/>
          <w:sz w:val="24"/>
          <w:szCs w:val="24"/>
        </w:rPr>
      </w:pPr>
    </w:p>
    <w:p w14:paraId="503D5696" w14:textId="184EDF70" w:rsidR="00BF3F7E" w:rsidRDefault="00BF3F7E" w:rsidP="00097601">
      <w:pPr>
        <w:spacing w:line="360" w:lineRule="auto"/>
        <w:ind w:firstLine="284"/>
        <w:contextualSpacing/>
        <w:jc w:val="both"/>
        <w:rPr>
          <w:rFonts w:ascii="Times New Roman" w:hAnsi="Times New Roman" w:cs="Times New Roman"/>
          <w:sz w:val="24"/>
          <w:szCs w:val="24"/>
        </w:rPr>
      </w:pPr>
    </w:p>
    <w:p w14:paraId="24DE9C8A" w14:textId="0B280D3D" w:rsidR="008C2F36" w:rsidRDefault="008C2F36" w:rsidP="00097601">
      <w:pPr>
        <w:spacing w:line="360" w:lineRule="auto"/>
        <w:ind w:firstLine="284"/>
        <w:contextualSpacing/>
        <w:jc w:val="both"/>
        <w:rPr>
          <w:rFonts w:ascii="Times New Roman" w:hAnsi="Times New Roman" w:cs="Times New Roman"/>
          <w:sz w:val="24"/>
          <w:szCs w:val="24"/>
        </w:rPr>
      </w:pPr>
    </w:p>
    <w:p w14:paraId="1A908BFE" w14:textId="365756E8" w:rsidR="008C2F36" w:rsidRDefault="008C2F36" w:rsidP="00097601">
      <w:pPr>
        <w:spacing w:line="360" w:lineRule="auto"/>
        <w:ind w:firstLine="284"/>
        <w:contextualSpacing/>
        <w:jc w:val="both"/>
        <w:rPr>
          <w:rFonts w:ascii="Times New Roman" w:hAnsi="Times New Roman" w:cs="Times New Roman"/>
          <w:sz w:val="24"/>
          <w:szCs w:val="24"/>
        </w:rPr>
      </w:pPr>
    </w:p>
    <w:p w14:paraId="4FADCEA2" w14:textId="59DCFA36" w:rsidR="008C2F36" w:rsidRDefault="008C2F36" w:rsidP="00097601">
      <w:pPr>
        <w:spacing w:line="360" w:lineRule="auto"/>
        <w:ind w:firstLine="284"/>
        <w:contextualSpacing/>
        <w:jc w:val="both"/>
        <w:rPr>
          <w:rFonts w:ascii="Times New Roman" w:hAnsi="Times New Roman" w:cs="Times New Roman"/>
          <w:sz w:val="24"/>
          <w:szCs w:val="24"/>
        </w:rPr>
      </w:pPr>
    </w:p>
    <w:p w14:paraId="0D77CFE6" w14:textId="486F5BB5" w:rsidR="008C2F36" w:rsidRDefault="008C2F36" w:rsidP="00097601">
      <w:pPr>
        <w:spacing w:line="360" w:lineRule="auto"/>
        <w:ind w:firstLine="284"/>
        <w:contextualSpacing/>
        <w:jc w:val="both"/>
        <w:rPr>
          <w:rFonts w:ascii="Times New Roman" w:hAnsi="Times New Roman" w:cs="Times New Roman"/>
          <w:sz w:val="24"/>
          <w:szCs w:val="24"/>
        </w:rPr>
      </w:pPr>
    </w:p>
    <w:p w14:paraId="731E0E96" w14:textId="6322768B" w:rsidR="008C2F36" w:rsidRDefault="008C2F36" w:rsidP="00097601">
      <w:pPr>
        <w:spacing w:line="360" w:lineRule="auto"/>
        <w:ind w:firstLine="284"/>
        <w:contextualSpacing/>
        <w:jc w:val="both"/>
        <w:rPr>
          <w:rFonts w:ascii="Times New Roman" w:hAnsi="Times New Roman" w:cs="Times New Roman"/>
          <w:sz w:val="24"/>
          <w:szCs w:val="24"/>
        </w:rPr>
      </w:pPr>
    </w:p>
    <w:p w14:paraId="3C2A9B9F" w14:textId="49A0F688" w:rsidR="008C2F36" w:rsidRDefault="008C2F36" w:rsidP="00097601">
      <w:pPr>
        <w:spacing w:line="360" w:lineRule="auto"/>
        <w:ind w:firstLine="284"/>
        <w:contextualSpacing/>
        <w:jc w:val="both"/>
        <w:rPr>
          <w:rFonts w:ascii="Times New Roman" w:hAnsi="Times New Roman" w:cs="Times New Roman"/>
          <w:sz w:val="24"/>
          <w:szCs w:val="24"/>
        </w:rPr>
      </w:pPr>
    </w:p>
    <w:p w14:paraId="3F1E9C18" w14:textId="145712A6" w:rsidR="008C2F36" w:rsidRDefault="008C2F36" w:rsidP="00097601">
      <w:pPr>
        <w:spacing w:line="360" w:lineRule="auto"/>
        <w:ind w:firstLine="284"/>
        <w:contextualSpacing/>
        <w:jc w:val="both"/>
        <w:rPr>
          <w:rFonts w:ascii="Times New Roman" w:hAnsi="Times New Roman" w:cs="Times New Roman"/>
          <w:sz w:val="24"/>
          <w:szCs w:val="24"/>
        </w:rPr>
      </w:pPr>
    </w:p>
    <w:p w14:paraId="6B731A2E" w14:textId="39C05989" w:rsidR="008C2F36" w:rsidRDefault="008C2F36" w:rsidP="00097601">
      <w:pPr>
        <w:spacing w:line="360" w:lineRule="auto"/>
        <w:ind w:firstLine="284"/>
        <w:contextualSpacing/>
        <w:jc w:val="both"/>
        <w:rPr>
          <w:rFonts w:ascii="Times New Roman" w:hAnsi="Times New Roman" w:cs="Times New Roman"/>
          <w:sz w:val="24"/>
          <w:szCs w:val="24"/>
        </w:rPr>
      </w:pPr>
    </w:p>
    <w:p w14:paraId="2337BC4E" w14:textId="2C3FC684" w:rsidR="008C2F36" w:rsidRDefault="008C2F36" w:rsidP="00097601">
      <w:pPr>
        <w:spacing w:line="360" w:lineRule="auto"/>
        <w:ind w:firstLine="284"/>
        <w:contextualSpacing/>
        <w:jc w:val="both"/>
        <w:rPr>
          <w:rFonts w:ascii="Times New Roman" w:hAnsi="Times New Roman" w:cs="Times New Roman"/>
          <w:sz w:val="24"/>
          <w:szCs w:val="24"/>
        </w:rPr>
      </w:pPr>
    </w:p>
    <w:p w14:paraId="25AF890D" w14:textId="5A297C0E" w:rsidR="008C2F36" w:rsidRDefault="008C2F36" w:rsidP="00097601">
      <w:pPr>
        <w:spacing w:line="360" w:lineRule="auto"/>
        <w:ind w:firstLine="284"/>
        <w:contextualSpacing/>
        <w:jc w:val="both"/>
        <w:rPr>
          <w:rFonts w:ascii="Times New Roman" w:hAnsi="Times New Roman" w:cs="Times New Roman"/>
          <w:sz w:val="24"/>
          <w:szCs w:val="24"/>
        </w:rPr>
      </w:pPr>
    </w:p>
    <w:p w14:paraId="0489181B" w14:textId="1A6E7052" w:rsidR="008C2F36" w:rsidRDefault="008C2F36" w:rsidP="00097601">
      <w:pPr>
        <w:spacing w:line="360" w:lineRule="auto"/>
        <w:ind w:firstLine="284"/>
        <w:contextualSpacing/>
        <w:jc w:val="both"/>
        <w:rPr>
          <w:rFonts w:ascii="Times New Roman" w:hAnsi="Times New Roman" w:cs="Times New Roman"/>
          <w:sz w:val="24"/>
          <w:szCs w:val="24"/>
        </w:rPr>
      </w:pPr>
    </w:p>
    <w:p w14:paraId="19D7A939" w14:textId="0183A25D" w:rsidR="008C2F36" w:rsidRDefault="008C2F36" w:rsidP="00097601">
      <w:pPr>
        <w:spacing w:line="360" w:lineRule="auto"/>
        <w:ind w:firstLine="284"/>
        <w:contextualSpacing/>
        <w:jc w:val="both"/>
        <w:rPr>
          <w:rFonts w:ascii="Times New Roman" w:hAnsi="Times New Roman" w:cs="Times New Roman"/>
          <w:sz w:val="24"/>
          <w:szCs w:val="24"/>
        </w:rPr>
      </w:pPr>
    </w:p>
    <w:p w14:paraId="31F8752B" w14:textId="23B3D2FB" w:rsidR="008C2F36" w:rsidRDefault="008C2F36" w:rsidP="00097601">
      <w:pPr>
        <w:spacing w:line="360" w:lineRule="auto"/>
        <w:ind w:firstLine="284"/>
        <w:contextualSpacing/>
        <w:jc w:val="both"/>
        <w:rPr>
          <w:rFonts w:ascii="Times New Roman" w:hAnsi="Times New Roman" w:cs="Times New Roman"/>
          <w:sz w:val="24"/>
          <w:szCs w:val="24"/>
        </w:rPr>
      </w:pPr>
    </w:p>
    <w:p w14:paraId="44B1BCCA" w14:textId="71A46C28" w:rsidR="008C2F36" w:rsidRDefault="008C2F36" w:rsidP="00097601">
      <w:pPr>
        <w:spacing w:line="360" w:lineRule="auto"/>
        <w:ind w:firstLine="284"/>
        <w:contextualSpacing/>
        <w:jc w:val="both"/>
        <w:rPr>
          <w:rFonts w:ascii="Times New Roman" w:hAnsi="Times New Roman" w:cs="Times New Roman"/>
          <w:sz w:val="24"/>
          <w:szCs w:val="24"/>
        </w:rPr>
      </w:pPr>
    </w:p>
    <w:p w14:paraId="4BD629B9" w14:textId="720B8D53" w:rsidR="008C2F36" w:rsidRDefault="008C2F36" w:rsidP="00097601">
      <w:pPr>
        <w:spacing w:line="360" w:lineRule="auto"/>
        <w:ind w:firstLine="284"/>
        <w:contextualSpacing/>
        <w:jc w:val="both"/>
        <w:rPr>
          <w:rFonts w:ascii="Times New Roman" w:hAnsi="Times New Roman" w:cs="Times New Roman"/>
          <w:sz w:val="24"/>
          <w:szCs w:val="24"/>
        </w:rPr>
      </w:pPr>
    </w:p>
    <w:p w14:paraId="4039914E" w14:textId="77777777" w:rsidR="008C2F36" w:rsidRDefault="008C2F36" w:rsidP="00097601">
      <w:pPr>
        <w:spacing w:line="360" w:lineRule="auto"/>
        <w:ind w:firstLine="284"/>
        <w:contextualSpacing/>
        <w:jc w:val="both"/>
        <w:rPr>
          <w:rFonts w:ascii="Times New Roman" w:hAnsi="Times New Roman" w:cs="Times New Roman"/>
          <w:sz w:val="24"/>
          <w:szCs w:val="24"/>
        </w:rPr>
      </w:pPr>
    </w:p>
    <w:p w14:paraId="7EC8D324" w14:textId="79591425" w:rsidR="00550F78" w:rsidRDefault="00550F78" w:rsidP="00097601">
      <w:pPr>
        <w:spacing w:line="360" w:lineRule="auto"/>
        <w:ind w:firstLine="284"/>
        <w:contextualSpacing/>
        <w:jc w:val="both"/>
        <w:rPr>
          <w:rFonts w:ascii="Times New Roman" w:hAnsi="Times New Roman" w:cs="Times New Roman"/>
          <w:sz w:val="24"/>
          <w:szCs w:val="24"/>
        </w:rPr>
      </w:pPr>
    </w:p>
    <w:p w14:paraId="2695097F" w14:textId="2769C800" w:rsidR="00BF3F7E" w:rsidRDefault="00BF3F7E" w:rsidP="00097601">
      <w:pPr>
        <w:spacing w:line="360" w:lineRule="auto"/>
        <w:ind w:firstLine="284"/>
        <w:contextualSpacing/>
        <w:jc w:val="both"/>
        <w:rPr>
          <w:rFonts w:ascii="Times New Roman" w:hAnsi="Times New Roman" w:cs="Times New Roman"/>
          <w:sz w:val="24"/>
          <w:szCs w:val="24"/>
        </w:rPr>
      </w:pPr>
    </w:p>
    <w:p w14:paraId="356F74B3" w14:textId="77777777" w:rsidR="00BF3F7E" w:rsidRDefault="00BF3F7E" w:rsidP="00097601">
      <w:pPr>
        <w:spacing w:line="360" w:lineRule="auto"/>
        <w:ind w:firstLine="284"/>
        <w:contextualSpacing/>
        <w:jc w:val="both"/>
        <w:rPr>
          <w:rFonts w:ascii="Times New Roman" w:hAnsi="Times New Roman" w:cs="Times New Roman"/>
          <w:sz w:val="24"/>
          <w:szCs w:val="24"/>
        </w:rPr>
      </w:pPr>
    </w:p>
    <w:p w14:paraId="517F6A7F" w14:textId="0565B51B" w:rsidR="00BF3F7E" w:rsidRDefault="00BF3F7E"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D25EFA">
        <w:rPr>
          <w:rFonts w:ascii="Times New Roman" w:eastAsia="Times New Roman" w:hAnsi="Times New Roman" w:cs="Times New Roman"/>
          <w:sz w:val="24"/>
          <w:szCs w:val="24"/>
          <w:lang w:eastAsia="ru-RU"/>
        </w:rPr>
        <w:t xml:space="preserve">Таблица </w:t>
      </w:r>
      <w:r w:rsidR="00EA4369" w:rsidRPr="00D25EFA">
        <w:rPr>
          <w:rFonts w:ascii="Times New Roman" w:eastAsia="Times New Roman" w:hAnsi="Times New Roman" w:cs="Times New Roman"/>
          <w:sz w:val="24"/>
          <w:szCs w:val="24"/>
          <w:lang w:eastAsia="ru-RU"/>
        </w:rPr>
        <w:t>1</w:t>
      </w:r>
      <w:r w:rsidR="00D25EFA">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аппаратных средств и сетей </w:t>
      </w:r>
      <w:r w:rsidRPr="004F4AFF">
        <w:rPr>
          <w:rFonts w:ascii="Times New Roman" w:eastAsia="Times New Roman" w:hAnsi="Times New Roman" w:cs="Times New Roman"/>
          <w:b/>
          <w:sz w:val="24"/>
          <w:szCs w:val="24"/>
          <w:lang w:eastAsia="ru-RU"/>
        </w:rPr>
        <w:t>организациями</w:t>
      </w:r>
      <w:r>
        <w:rPr>
          <w:rFonts w:ascii="Times New Roman" w:eastAsia="Times New Roman" w:hAnsi="Times New Roman" w:cs="Times New Roman"/>
          <w:b/>
          <w:sz w:val="24"/>
          <w:szCs w:val="24"/>
          <w:lang w:eastAsia="ru-RU"/>
        </w:rPr>
        <w:t xml:space="preserve"> в РФ</w:t>
      </w:r>
      <w:r w:rsidR="00D25EFA">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0257D74" w14:textId="77777777" w:rsidR="00BF3F7E" w:rsidRPr="0061364A" w:rsidRDefault="00BF3F7E"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48"/>
        <w:gridCol w:w="984"/>
        <w:gridCol w:w="985"/>
        <w:gridCol w:w="984"/>
        <w:gridCol w:w="1048"/>
        <w:gridCol w:w="985"/>
      </w:tblGrid>
      <w:tr w:rsidR="00BF3F7E" w:rsidRPr="0061364A" w14:paraId="3EAD30C5" w14:textId="77777777" w:rsidTr="00DE1C24">
        <w:trPr>
          <w:jc w:val="center"/>
        </w:trPr>
        <w:tc>
          <w:tcPr>
            <w:tcW w:w="4686" w:type="dxa"/>
            <w:vAlign w:val="center"/>
          </w:tcPr>
          <w:p w14:paraId="594A9385" w14:textId="77777777" w:rsidR="00BF3F7E" w:rsidRPr="0061364A" w:rsidRDefault="00BF3F7E" w:rsidP="00097601">
            <w:pPr>
              <w:contextualSpacing/>
              <w:jc w:val="center"/>
              <w:rPr>
                <w:sz w:val="24"/>
                <w:szCs w:val="24"/>
              </w:rPr>
            </w:pPr>
            <w:bookmarkStart w:id="1" w:name="_Hlk119829249"/>
            <w:r w:rsidRPr="0061364A">
              <w:rPr>
                <w:sz w:val="24"/>
                <w:szCs w:val="24"/>
              </w:rPr>
              <w:t>Формы использования ИКТ</w:t>
            </w:r>
          </w:p>
        </w:tc>
        <w:tc>
          <w:tcPr>
            <w:tcW w:w="989" w:type="dxa"/>
            <w:vAlign w:val="center"/>
          </w:tcPr>
          <w:p w14:paraId="1D0A40FE" w14:textId="77777777" w:rsidR="00BF3F7E" w:rsidRPr="00DF67CC" w:rsidRDefault="00BF3F7E" w:rsidP="00097601">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2D6C046D" w14:textId="77777777" w:rsidR="00BF3F7E" w:rsidRPr="0061364A" w:rsidRDefault="00BF3F7E" w:rsidP="00097601">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46C4667">
                <v:shape id="_x0000_i1035" type="#_x0000_t75" style="width:14pt;height:15pt" o:ole="">
                  <v:imagedata r:id="rId8" o:title=""/>
                </v:shape>
                <o:OLEObject Type="Embed" ProgID="Equation.3" ShapeID="_x0000_i1035" DrawAspect="Content" ObjectID="_1731601973" r:id="rId9"/>
              </w:object>
            </w:r>
          </w:p>
        </w:tc>
        <w:tc>
          <w:tcPr>
            <w:tcW w:w="989" w:type="dxa"/>
            <w:vAlign w:val="center"/>
          </w:tcPr>
          <w:p w14:paraId="23F28D43" w14:textId="77777777" w:rsidR="00BF3F7E" w:rsidRPr="00DF67CC" w:rsidRDefault="00BF3F7E" w:rsidP="00097601">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2B21F7A4" w14:textId="77777777" w:rsidR="00BF3F7E" w:rsidRPr="0074577A" w:rsidRDefault="00BF3F7E" w:rsidP="00097601">
            <w:pPr>
              <w:contextualSpacing/>
              <w:jc w:val="center"/>
              <w:rPr>
                <w:i/>
                <w:iCs/>
                <w:sz w:val="22"/>
                <w:szCs w:val="22"/>
              </w:rPr>
            </w:pPr>
            <w:r w:rsidRPr="0074577A">
              <w:rPr>
                <w:rFonts w:eastAsiaTheme="minorHAnsi"/>
                <w:i/>
                <w:iCs/>
                <w:sz w:val="22"/>
                <w:szCs w:val="22"/>
                <w:lang w:eastAsia="en-US"/>
              </w:rPr>
              <w:t>Медиана</w:t>
            </w:r>
          </w:p>
        </w:tc>
        <w:tc>
          <w:tcPr>
            <w:tcW w:w="990" w:type="dxa"/>
            <w:vAlign w:val="center"/>
          </w:tcPr>
          <w:p w14:paraId="5126202D" w14:textId="77777777" w:rsidR="00BF3F7E" w:rsidRPr="00DF67CC" w:rsidRDefault="00BF3F7E" w:rsidP="00097601">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BF3F7E" w:rsidRPr="0061364A" w14:paraId="336CBA1B" w14:textId="77777777" w:rsidTr="00DE1C24">
        <w:trPr>
          <w:jc w:val="center"/>
        </w:trPr>
        <w:tc>
          <w:tcPr>
            <w:tcW w:w="4686" w:type="dxa"/>
            <w:vAlign w:val="center"/>
          </w:tcPr>
          <w:p w14:paraId="1534C7EA" w14:textId="6BA11D45" w:rsidR="00BF3F7E" w:rsidRPr="00D90958" w:rsidRDefault="009B76B1" w:rsidP="00097601">
            <w:pPr>
              <w:contextualSpacing/>
              <w:jc w:val="both"/>
              <w:rPr>
                <w:sz w:val="24"/>
                <w:szCs w:val="24"/>
                <w:lang w:val="en-US"/>
              </w:rPr>
            </w:pPr>
            <w:r>
              <w:rPr>
                <w:sz w:val="24"/>
                <w:szCs w:val="24"/>
              </w:rPr>
              <w:t>П</w:t>
            </w:r>
            <w:r w:rsidR="00BF3F7E" w:rsidRPr="0061364A">
              <w:rPr>
                <w:sz w:val="24"/>
                <w:szCs w:val="24"/>
              </w:rPr>
              <w:t>ерсональные компьютеры</w:t>
            </w:r>
          </w:p>
        </w:tc>
        <w:tc>
          <w:tcPr>
            <w:tcW w:w="989" w:type="dxa"/>
            <w:vAlign w:val="center"/>
          </w:tcPr>
          <w:p w14:paraId="24E62763" w14:textId="77777777" w:rsidR="00BF3F7E" w:rsidRPr="00D90958" w:rsidRDefault="00BF3F7E" w:rsidP="00097601">
            <w:pPr>
              <w:contextualSpacing/>
              <w:jc w:val="center"/>
              <w:rPr>
                <w:sz w:val="24"/>
                <w:szCs w:val="24"/>
              </w:rPr>
            </w:pPr>
            <w:r>
              <w:rPr>
                <w:sz w:val="24"/>
                <w:szCs w:val="24"/>
              </w:rPr>
              <w:t>15,4</w:t>
            </w:r>
          </w:p>
        </w:tc>
        <w:tc>
          <w:tcPr>
            <w:tcW w:w="990" w:type="dxa"/>
            <w:vAlign w:val="center"/>
          </w:tcPr>
          <w:p w14:paraId="2C81D077" w14:textId="77777777" w:rsidR="00BF3F7E" w:rsidRPr="00D90958" w:rsidRDefault="00BF3F7E" w:rsidP="00097601">
            <w:pPr>
              <w:contextualSpacing/>
              <w:jc w:val="center"/>
              <w:rPr>
                <w:sz w:val="24"/>
                <w:szCs w:val="24"/>
              </w:rPr>
            </w:pPr>
            <w:r>
              <w:rPr>
                <w:sz w:val="24"/>
                <w:szCs w:val="24"/>
              </w:rPr>
              <w:t>44,5</w:t>
            </w:r>
          </w:p>
        </w:tc>
        <w:tc>
          <w:tcPr>
            <w:tcW w:w="989" w:type="dxa"/>
            <w:vAlign w:val="center"/>
          </w:tcPr>
          <w:p w14:paraId="0B27345C" w14:textId="77777777" w:rsidR="00BF3F7E" w:rsidRPr="0061364A" w:rsidRDefault="00BF3F7E" w:rsidP="00097601">
            <w:pPr>
              <w:contextualSpacing/>
              <w:jc w:val="center"/>
              <w:rPr>
                <w:sz w:val="24"/>
                <w:szCs w:val="24"/>
              </w:rPr>
            </w:pPr>
            <w:r>
              <w:rPr>
                <w:sz w:val="24"/>
                <w:szCs w:val="24"/>
              </w:rPr>
              <w:t>86,5</w:t>
            </w:r>
          </w:p>
        </w:tc>
        <w:tc>
          <w:tcPr>
            <w:tcW w:w="990" w:type="dxa"/>
            <w:vAlign w:val="center"/>
          </w:tcPr>
          <w:p w14:paraId="7A1059B4" w14:textId="77777777" w:rsidR="00BF3F7E" w:rsidRPr="0061364A" w:rsidRDefault="00BF3F7E" w:rsidP="00097601">
            <w:pPr>
              <w:contextualSpacing/>
              <w:jc w:val="center"/>
              <w:rPr>
                <w:sz w:val="24"/>
                <w:szCs w:val="24"/>
              </w:rPr>
            </w:pPr>
            <w:r>
              <w:rPr>
                <w:sz w:val="24"/>
                <w:szCs w:val="24"/>
              </w:rPr>
              <w:t>38,5</w:t>
            </w:r>
          </w:p>
        </w:tc>
        <w:tc>
          <w:tcPr>
            <w:tcW w:w="990" w:type="dxa"/>
            <w:vAlign w:val="center"/>
          </w:tcPr>
          <w:p w14:paraId="604E35A4" w14:textId="77777777" w:rsidR="00BF3F7E" w:rsidRPr="0061364A" w:rsidRDefault="00BF3F7E" w:rsidP="00097601">
            <w:pPr>
              <w:contextualSpacing/>
              <w:jc w:val="center"/>
              <w:rPr>
                <w:sz w:val="24"/>
                <w:szCs w:val="24"/>
              </w:rPr>
            </w:pPr>
            <w:r>
              <w:rPr>
                <w:sz w:val="24"/>
                <w:szCs w:val="24"/>
              </w:rPr>
              <w:t>52,6</w:t>
            </w:r>
          </w:p>
        </w:tc>
      </w:tr>
      <w:tr w:rsidR="00BF3F7E" w:rsidRPr="0061364A" w14:paraId="385E986E" w14:textId="77777777" w:rsidTr="00DE1C24">
        <w:trPr>
          <w:jc w:val="center"/>
        </w:trPr>
        <w:tc>
          <w:tcPr>
            <w:tcW w:w="4686" w:type="dxa"/>
            <w:vAlign w:val="center"/>
          </w:tcPr>
          <w:p w14:paraId="6D2C7C5E" w14:textId="7EB55C35" w:rsidR="00BF3F7E" w:rsidRPr="00D90958" w:rsidRDefault="009B76B1" w:rsidP="00097601">
            <w:pPr>
              <w:contextualSpacing/>
              <w:jc w:val="both"/>
              <w:rPr>
                <w:sz w:val="24"/>
                <w:szCs w:val="24"/>
                <w:lang w:val="en-US"/>
              </w:rPr>
            </w:pPr>
            <w:r>
              <w:rPr>
                <w:sz w:val="24"/>
                <w:szCs w:val="24"/>
              </w:rPr>
              <w:t>С</w:t>
            </w:r>
            <w:r w:rsidR="00BF3F7E">
              <w:rPr>
                <w:sz w:val="24"/>
                <w:szCs w:val="24"/>
              </w:rPr>
              <w:t>ерверы</w:t>
            </w:r>
          </w:p>
        </w:tc>
        <w:tc>
          <w:tcPr>
            <w:tcW w:w="989" w:type="dxa"/>
            <w:vAlign w:val="center"/>
          </w:tcPr>
          <w:p w14:paraId="5EAC04D4" w14:textId="77777777" w:rsidR="00BF3F7E" w:rsidRPr="0061364A" w:rsidRDefault="00BF3F7E" w:rsidP="00097601">
            <w:pPr>
              <w:contextualSpacing/>
              <w:jc w:val="center"/>
              <w:rPr>
                <w:sz w:val="24"/>
                <w:szCs w:val="24"/>
              </w:rPr>
            </w:pPr>
            <w:r>
              <w:rPr>
                <w:sz w:val="24"/>
                <w:szCs w:val="24"/>
              </w:rPr>
              <w:t>25,7</w:t>
            </w:r>
          </w:p>
        </w:tc>
        <w:tc>
          <w:tcPr>
            <w:tcW w:w="990" w:type="dxa"/>
            <w:vAlign w:val="center"/>
          </w:tcPr>
          <w:p w14:paraId="08421B66" w14:textId="77777777" w:rsidR="00BF3F7E" w:rsidRPr="0061364A" w:rsidRDefault="00BF3F7E" w:rsidP="00097601">
            <w:pPr>
              <w:contextualSpacing/>
              <w:jc w:val="center"/>
              <w:rPr>
                <w:sz w:val="24"/>
                <w:szCs w:val="24"/>
              </w:rPr>
            </w:pPr>
            <w:r>
              <w:rPr>
                <w:sz w:val="24"/>
                <w:szCs w:val="24"/>
              </w:rPr>
              <w:t>55,1</w:t>
            </w:r>
          </w:p>
        </w:tc>
        <w:tc>
          <w:tcPr>
            <w:tcW w:w="989" w:type="dxa"/>
            <w:vAlign w:val="center"/>
          </w:tcPr>
          <w:p w14:paraId="6B21DE7C" w14:textId="77777777" w:rsidR="00BF3F7E" w:rsidRPr="0061364A" w:rsidRDefault="00BF3F7E" w:rsidP="00097601">
            <w:pPr>
              <w:contextualSpacing/>
              <w:jc w:val="center"/>
              <w:rPr>
                <w:sz w:val="24"/>
                <w:szCs w:val="24"/>
              </w:rPr>
            </w:pPr>
            <w:r>
              <w:rPr>
                <w:sz w:val="24"/>
                <w:szCs w:val="24"/>
              </w:rPr>
              <w:t>73,7</w:t>
            </w:r>
          </w:p>
        </w:tc>
        <w:tc>
          <w:tcPr>
            <w:tcW w:w="990" w:type="dxa"/>
            <w:vAlign w:val="center"/>
          </w:tcPr>
          <w:p w14:paraId="0D61315D" w14:textId="77777777" w:rsidR="00BF3F7E" w:rsidRPr="0061364A" w:rsidRDefault="00BF3F7E" w:rsidP="00097601">
            <w:pPr>
              <w:contextualSpacing/>
              <w:jc w:val="center"/>
              <w:rPr>
                <w:sz w:val="24"/>
                <w:szCs w:val="24"/>
              </w:rPr>
            </w:pPr>
            <w:r>
              <w:rPr>
                <w:sz w:val="24"/>
                <w:szCs w:val="24"/>
              </w:rPr>
              <w:t>54,0</w:t>
            </w:r>
          </w:p>
        </w:tc>
        <w:tc>
          <w:tcPr>
            <w:tcW w:w="990" w:type="dxa"/>
            <w:vAlign w:val="center"/>
          </w:tcPr>
          <w:p w14:paraId="64AF6911" w14:textId="77777777" w:rsidR="00BF3F7E" w:rsidRPr="0061364A" w:rsidRDefault="00BF3F7E" w:rsidP="00097601">
            <w:pPr>
              <w:contextualSpacing/>
              <w:jc w:val="center"/>
              <w:rPr>
                <w:sz w:val="24"/>
                <w:szCs w:val="24"/>
              </w:rPr>
            </w:pPr>
            <w:r>
              <w:rPr>
                <w:sz w:val="24"/>
                <w:szCs w:val="24"/>
              </w:rPr>
              <w:t>21,2</w:t>
            </w:r>
          </w:p>
        </w:tc>
      </w:tr>
      <w:tr w:rsidR="00BF3F7E" w:rsidRPr="0061364A" w14:paraId="488DB9F8" w14:textId="77777777" w:rsidTr="00DE1C24">
        <w:trPr>
          <w:jc w:val="center"/>
        </w:trPr>
        <w:tc>
          <w:tcPr>
            <w:tcW w:w="4686" w:type="dxa"/>
            <w:vAlign w:val="center"/>
          </w:tcPr>
          <w:p w14:paraId="200A72FA" w14:textId="1471F06D" w:rsidR="00BF3F7E" w:rsidRPr="00D90958" w:rsidRDefault="009B76B1" w:rsidP="00097601">
            <w:pPr>
              <w:contextualSpacing/>
              <w:jc w:val="both"/>
              <w:rPr>
                <w:sz w:val="24"/>
                <w:szCs w:val="24"/>
                <w:lang w:val="en-US"/>
              </w:rPr>
            </w:pPr>
            <w:r>
              <w:rPr>
                <w:sz w:val="24"/>
                <w:szCs w:val="24"/>
              </w:rPr>
              <w:t>Л</w:t>
            </w:r>
            <w:r w:rsidR="00BF3F7E">
              <w:rPr>
                <w:sz w:val="24"/>
                <w:szCs w:val="24"/>
              </w:rPr>
              <w:t>окальные вычислительные сети</w:t>
            </w:r>
          </w:p>
        </w:tc>
        <w:tc>
          <w:tcPr>
            <w:tcW w:w="989" w:type="dxa"/>
            <w:vAlign w:val="center"/>
          </w:tcPr>
          <w:p w14:paraId="4BE9B171" w14:textId="77777777" w:rsidR="00BF3F7E" w:rsidRPr="0061364A" w:rsidRDefault="00BF3F7E" w:rsidP="00097601">
            <w:pPr>
              <w:contextualSpacing/>
              <w:jc w:val="center"/>
              <w:rPr>
                <w:sz w:val="24"/>
                <w:szCs w:val="24"/>
              </w:rPr>
            </w:pPr>
            <w:r>
              <w:rPr>
                <w:sz w:val="24"/>
                <w:szCs w:val="24"/>
              </w:rPr>
              <w:t>36,9</w:t>
            </w:r>
          </w:p>
        </w:tc>
        <w:tc>
          <w:tcPr>
            <w:tcW w:w="990" w:type="dxa"/>
            <w:vAlign w:val="center"/>
          </w:tcPr>
          <w:p w14:paraId="5F4926F9" w14:textId="77777777" w:rsidR="00BF3F7E" w:rsidRPr="0061364A" w:rsidRDefault="00BF3F7E" w:rsidP="00097601">
            <w:pPr>
              <w:contextualSpacing/>
              <w:jc w:val="center"/>
              <w:rPr>
                <w:sz w:val="24"/>
                <w:szCs w:val="24"/>
              </w:rPr>
            </w:pPr>
            <w:r>
              <w:rPr>
                <w:sz w:val="24"/>
                <w:szCs w:val="24"/>
              </w:rPr>
              <w:t>62,9</w:t>
            </w:r>
          </w:p>
        </w:tc>
        <w:tc>
          <w:tcPr>
            <w:tcW w:w="989" w:type="dxa"/>
            <w:vAlign w:val="center"/>
          </w:tcPr>
          <w:p w14:paraId="14690004" w14:textId="77777777" w:rsidR="00BF3F7E" w:rsidRPr="0061364A" w:rsidRDefault="00BF3F7E" w:rsidP="00097601">
            <w:pPr>
              <w:contextualSpacing/>
              <w:jc w:val="center"/>
              <w:rPr>
                <w:sz w:val="24"/>
                <w:szCs w:val="24"/>
              </w:rPr>
            </w:pPr>
            <w:r>
              <w:rPr>
                <w:sz w:val="24"/>
                <w:szCs w:val="24"/>
              </w:rPr>
              <w:t>79,6</w:t>
            </w:r>
          </w:p>
        </w:tc>
        <w:tc>
          <w:tcPr>
            <w:tcW w:w="990" w:type="dxa"/>
            <w:vAlign w:val="center"/>
          </w:tcPr>
          <w:p w14:paraId="1B325FF7" w14:textId="77777777" w:rsidR="00BF3F7E" w:rsidRPr="0061364A" w:rsidRDefault="00BF3F7E" w:rsidP="00097601">
            <w:pPr>
              <w:contextualSpacing/>
              <w:jc w:val="center"/>
              <w:rPr>
                <w:sz w:val="24"/>
                <w:szCs w:val="24"/>
              </w:rPr>
            </w:pPr>
            <w:r>
              <w:rPr>
                <w:sz w:val="24"/>
                <w:szCs w:val="24"/>
              </w:rPr>
              <w:t>65,7</w:t>
            </w:r>
          </w:p>
        </w:tc>
        <w:tc>
          <w:tcPr>
            <w:tcW w:w="990" w:type="dxa"/>
            <w:vAlign w:val="center"/>
          </w:tcPr>
          <w:p w14:paraId="76983748" w14:textId="77777777" w:rsidR="00BF3F7E" w:rsidRPr="0061364A" w:rsidRDefault="00BF3F7E" w:rsidP="00097601">
            <w:pPr>
              <w:contextualSpacing/>
              <w:jc w:val="center"/>
              <w:rPr>
                <w:sz w:val="24"/>
                <w:szCs w:val="24"/>
              </w:rPr>
            </w:pPr>
            <w:r>
              <w:rPr>
                <w:sz w:val="24"/>
                <w:szCs w:val="24"/>
              </w:rPr>
              <w:t>19,6</w:t>
            </w:r>
          </w:p>
        </w:tc>
      </w:tr>
      <w:tr w:rsidR="00BF3F7E" w:rsidRPr="0061364A" w14:paraId="3D46BEA5" w14:textId="77777777" w:rsidTr="00DE1C24">
        <w:trPr>
          <w:jc w:val="center"/>
        </w:trPr>
        <w:tc>
          <w:tcPr>
            <w:tcW w:w="4686" w:type="dxa"/>
            <w:vAlign w:val="center"/>
          </w:tcPr>
          <w:p w14:paraId="00243FD5" w14:textId="01F5E44A" w:rsidR="00BF3F7E" w:rsidRPr="00D90958" w:rsidRDefault="00BF3F7E" w:rsidP="00097601">
            <w:pPr>
              <w:contextualSpacing/>
              <w:jc w:val="both"/>
              <w:rPr>
                <w:sz w:val="24"/>
                <w:szCs w:val="24"/>
                <w:lang w:val="en-US"/>
              </w:rPr>
            </w:pPr>
            <w:r>
              <w:rPr>
                <w:sz w:val="24"/>
                <w:szCs w:val="24"/>
              </w:rPr>
              <w:t>«</w:t>
            </w:r>
            <w:r w:rsidR="009B76B1">
              <w:rPr>
                <w:sz w:val="24"/>
                <w:szCs w:val="24"/>
              </w:rPr>
              <w:t>О</w:t>
            </w:r>
            <w:r>
              <w:rPr>
                <w:sz w:val="24"/>
                <w:szCs w:val="24"/>
              </w:rPr>
              <w:t>блачные» сервисы</w:t>
            </w:r>
          </w:p>
        </w:tc>
        <w:tc>
          <w:tcPr>
            <w:tcW w:w="989" w:type="dxa"/>
            <w:vAlign w:val="center"/>
          </w:tcPr>
          <w:p w14:paraId="09B16E9A" w14:textId="77777777" w:rsidR="00BF3F7E" w:rsidRPr="0061364A" w:rsidRDefault="00BF3F7E" w:rsidP="00097601">
            <w:pPr>
              <w:contextualSpacing/>
              <w:jc w:val="center"/>
              <w:rPr>
                <w:sz w:val="24"/>
                <w:szCs w:val="24"/>
              </w:rPr>
            </w:pPr>
            <w:r>
              <w:rPr>
                <w:sz w:val="24"/>
                <w:szCs w:val="24"/>
              </w:rPr>
              <w:t>20,5</w:t>
            </w:r>
          </w:p>
        </w:tc>
        <w:tc>
          <w:tcPr>
            <w:tcW w:w="990" w:type="dxa"/>
            <w:vAlign w:val="center"/>
          </w:tcPr>
          <w:p w14:paraId="76ECC177" w14:textId="77777777" w:rsidR="00BF3F7E" w:rsidRPr="0061364A" w:rsidRDefault="00BF3F7E" w:rsidP="00097601">
            <w:pPr>
              <w:contextualSpacing/>
              <w:jc w:val="center"/>
              <w:rPr>
                <w:sz w:val="24"/>
                <w:szCs w:val="24"/>
              </w:rPr>
            </w:pPr>
            <w:r>
              <w:rPr>
                <w:sz w:val="24"/>
                <w:szCs w:val="24"/>
              </w:rPr>
              <w:t>27,6</w:t>
            </w:r>
          </w:p>
        </w:tc>
        <w:tc>
          <w:tcPr>
            <w:tcW w:w="989" w:type="dxa"/>
            <w:vAlign w:val="center"/>
          </w:tcPr>
          <w:p w14:paraId="73C6F14C" w14:textId="77777777" w:rsidR="00BF3F7E" w:rsidRPr="0061364A" w:rsidRDefault="00BF3F7E" w:rsidP="00097601">
            <w:pPr>
              <w:contextualSpacing/>
              <w:jc w:val="center"/>
              <w:rPr>
                <w:sz w:val="24"/>
                <w:szCs w:val="24"/>
              </w:rPr>
            </w:pPr>
            <w:r>
              <w:rPr>
                <w:sz w:val="24"/>
                <w:szCs w:val="24"/>
              </w:rPr>
              <w:t>42,0</w:t>
            </w:r>
          </w:p>
        </w:tc>
        <w:tc>
          <w:tcPr>
            <w:tcW w:w="990" w:type="dxa"/>
            <w:vAlign w:val="center"/>
          </w:tcPr>
          <w:p w14:paraId="3223E413" w14:textId="77777777" w:rsidR="00BF3F7E" w:rsidRPr="0061364A" w:rsidRDefault="00BF3F7E" w:rsidP="00097601">
            <w:pPr>
              <w:contextualSpacing/>
              <w:jc w:val="center"/>
              <w:rPr>
                <w:sz w:val="24"/>
                <w:szCs w:val="24"/>
              </w:rPr>
            </w:pPr>
            <w:r>
              <w:rPr>
                <w:sz w:val="24"/>
                <w:szCs w:val="24"/>
              </w:rPr>
              <w:t>24,3</w:t>
            </w:r>
          </w:p>
        </w:tc>
        <w:tc>
          <w:tcPr>
            <w:tcW w:w="990" w:type="dxa"/>
            <w:vAlign w:val="center"/>
          </w:tcPr>
          <w:p w14:paraId="25F1834C" w14:textId="77777777" w:rsidR="00BF3F7E" w:rsidRPr="0061364A" w:rsidRDefault="00BF3F7E" w:rsidP="00097601">
            <w:pPr>
              <w:contextualSpacing/>
              <w:jc w:val="center"/>
              <w:rPr>
                <w:sz w:val="24"/>
                <w:szCs w:val="24"/>
              </w:rPr>
            </w:pPr>
            <w:r>
              <w:rPr>
                <w:sz w:val="24"/>
                <w:szCs w:val="24"/>
              </w:rPr>
              <w:t>27,2</w:t>
            </w:r>
          </w:p>
        </w:tc>
      </w:tr>
      <w:tr w:rsidR="00BF3F7E" w:rsidRPr="0061364A" w14:paraId="0DFD8738" w14:textId="77777777" w:rsidTr="00DE1C24">
        <w:trPr>
          <w:jc w:val="center"/>
        </w:trPr>
        <w:tc>
          <w:tcPr>
            <w:tcW w:w="4686" w:type="dxa"/>
            <w:vAlign w:val="center"/>
          </w:tcPr>
          <w:p w14:paraId="5E0C9715" w14:textId="2BFC2BA1" w:rsidR="00BF3F7E" w:rsidRPr="00D90958" w:rsidRDefault="009B76B1" w:rsidP="00097601">
            <w:pPr>
              <w:contextualSpacing/>
              <w:jc w:val="both"/>
              <w:rPr>
                <w:sz w:val="24"/>
                <w:szCs w:val="24"/>
              </w:rPr>
            </w:pPr>
            <w:r>
              <w:rPr>
                <w:sz w:val="24"/>
                <w:szCs w:val="24"/>
              </w:rPr>
              <w:t>Ф</w:t>
            </w:r>
            <w:r w:rsidR="00BF3F7E">
              <w:rPr>
                <w:sz w:val="24"/>
                <w:szCs w:val="24"/>
              </w:rPr>
              <w:t>иксированный доступ к сети интернет</w:t>
            </w:r>
          </w:p>
        </w:tc>
        <w:tc>
          <w:tcPr>
            <w:tcW w:w="989" w:type="dxa"/>
            <w:vAlign w:val="center"/>
          </w:tcPr>
          <w:p w14:paraId="240CE3FC" w14:textId="77777777" w:rsidR="00BF3F7E" w:rsidRPr="0061364A" w:rsidRDefault="00BF3F7E" w:rsidP="00097601">
            <w:pPr>
              <w:contextualSpacing/>
              <w:jc w:val="center"/>
              <w:rPr>
                <w:sz w:val="24"/>
                <w:szCs w:val="24"/>
              </w:rPr>
            </w:pPr>
            <w:r>
              <w:rPr>
                <w:sz w:val="24"/>
                <w:szCs w:val="24"/>
              </w:rPr>
              <w:t>81,7</w:t>
            </w:r>
          </w:p>
        </w:tc>
        <w:tc>
          <w:tcPr>
            <w:tcW w:w="990" w:type="dxa"/>
            <w:vAlign w:val="center"/>
          </w:tcPr>
          <w:p w14:paraId="1D930ED8" w14:textId="77777777" w:rsidR="00BF3F7E" w:rsidRPr="0061364A" w:rsidRDefault="00BF3F7E" w:rsidP="00097601">
            <w:pPr>
              <w:contextualSpacing/>
              <w:jc w:val="center"/>
              <w:rPr>
                <w:sz w:val="24"/>
                <w:szCs w:val="24"/>
              </w:rPr>
            </w:pPr>
            <w:r>
              <w:rPr>
                <w:sz w:val="24"/>
                <w:szCs w:val="24"/>
              </w:rPr>
              <w:t>89,5</w:t>
            </w:r>
          </w:p>
        </w:tc>
        <w:tc>
          <w:tcPr>
            <w:tcW w:w="989" w:type="dxa"/>
            <w:vAlign w:val="center"/>
          </w:tcPr>
          <w:p w14:paraId="2DAD3535" w14:textId="77777777" w:rsidR="00BF3F7E" w:rsidRPr="0061364A" w:rsidRDefault="00BF3F7E" w:rsidP="00097601">
            <w:pPr>
              <w:contextualSpacing/>
              <w:jc w:val="center"/>
              <w:rPr>
                <w:sz w:val="24"/>
                <w:szCs w:val="24"/>
              </w:rPr>
            </w:pPr>
            <w:r>
              <w:rPr>
                <w:sz w:val="24"/>
                <w:szCs w:val="24"/>
              </w:rPr>
              <w:t>96,0</w:t>
            </w:r>
          </w:p>
        </w:tc>
        <w:tc>
          <w:tcPr>
            <w:tcW w:w="990" w:type="dxa"/>
            <w:vAlign w:val="center"/>
          </w:tcPr>
          <w:p w14:paraId="68DF09B1" w14:textId="77777777" w:rsidR="00BF3F7E" w:rsidRPr="0061364A" w:rsidRDefault="00BF3F7E" w:rsidP="00097601">
            <w:pPr>
              <w:contextualSpacing/>
              <w:jc w:val="center"/>
              <w:rPr>
                <w:sz w:val="24"/>
                <w:szCs w:val="24"/>
              </w:rPr>
            </w:pPr>
            <w:r>
              <w:rPr>
                <w:sz w:val="24"/>
                <w:szCs w:val="24"/>
              </w:rPr>
              <w:t>89,3</w:t>
            </w:r>
          </w:p>
        </w:tc>
        <w:tc>
          <w:tcPr>
            <w:tcW w:w="990" w:type="dxa"/>
            <w:vAlign w:val="center"/>
          </w:tcPr>
          <w:p w14:paraId="4F83CA87" w14:textId="77777777" w:rsidR="00BF3F7E" w:rsidRPr="0061364A" w:rsidRDefault="00BF3F7E" w:rsidP="00097601">
            <w:pPr>
              <w:contextualSpacing/>
              <w:jc w:val="center"/>
              <w:rPr>
                <w:sz w:val="24"/>
                <w:szCs w:val="24"/>
              </w:rPr>
            </w:pPr>
            <w:r>
              <w:rPr>
                <w:sz w:val="24"/>
                <w:szCs w:val="24"/>
              </w:rPr>
              <w:t>5,5</w:t>
            </w:r>
          </w:p>
        </w:tc>
      </w:tr>
      <w:tr w:rsidR="00BF3F7E" w:rsidRPr="0061364A" w14:paraId="4C5C8D96" w14:textId="77777777" w:rsidTr="00DE1C24">
        <w:trPr>
          <w:jc w:val="center"/>
        </w:trPr>
        <w:tc>
          <w:tcPr>
            <w:tcW w:w="4686" w:type="dxa"/>
            <w:vAlign w:val="center"/>
          </w:tcPr>
          <w:p w14:paraId="52393194" w14:textId="6FC2E355" w:rsidR="00BF3F7E" w:rsidRPr="00D90958" w:rsidRDefault="009B76B1" w:rsidP="00097601">
            <w:pPr>
              <w:ind w:right="-108"/>
              <w:contextualSpacing/>
              <w:jc w:val="both"/>
              <w:rPr>
                <w:sz w:val="24"/>
                <w:szCs w:val="24"/>
              </w:rPr>
            </w:pPr>
            <w:r>
              <w:rPr>
                <w:sz w:val="24"/>
                <w:szCs w:val="24"/>
              </w:rPr>
              <w:t>М</w:t>
            </w:r>
            <w:r w:rsidR="00BF3F7E">
              <w:rPr>
                <w:sz w:val="24"/>
                <w:szCs w:val="24"/>
              </w:rPr>
              <w:t>обильный доступ к сети интернет</w:t>
            </w:r>
          </w:p>
        </w:tc>
        <w:tc>
          <w:tcPr>
            <w:tcW w:w="989" w:type="dxa"/>
            <w:vAlign w:val="center"/>
          </w:tcPr>
          <w:p w14:paraId="772FEA7B" w14:textId="77777777" w:rsidR="00BF3F7E" w:rsidRPr="0061364A" w:rsidRDefault="00BF3F7E" w:rsidP="00097601">
            <w:pPr>
              <w:contextualSpacing/>
              <w:jc w:val="center"/>
              <w:rPr>
                <w:sz w:val="24"/>
                <w:szCs w:val="24"/>
              </w:rPr>
            </w:pPr>
            <w:r>
              <w:rPr>
                <w:sz w:val="24"/>
                <w:szCs w:val="24"/>
              </w:rPr>
              <w:t>1,2</w:t>
            </w:r>
          </w:p>
        </w:tc>
        <w:tc>
          <w:tcPr>
            <w:tcW w:w="990" w:type="dxa"/>
            <w:vAlign w:val="center"/>
          </w:tcPr>
          <w:p w14:paraId="04436A39" w14:textId="77777777" w:rsidR="00BF3F7E" w:rsidRPr="0061364A" w:rsidRDefault="00BF3F7E" w:rsidP="00097601">
            <w:pPr>
              <w:contextualSpacing/>
              <w:jc w:val="center"/>
              <w:rPr>
                <w:sz w:val="24"/>
                <w:szCs w:val="24"/>
              </w:rPr>
            </w:pPr>
            <w:r>
              <w:rPr>
                <w:sz w:val="24"/>
                <w:szCs w:val="24"/>
              </w:rPr>
              <w:t>4,9</w:t>
            </w:r>
          </w:p>
        </w:tc>
        <w:tc>
          <w:tcPr>
            <w:tcW w:w="989" w:type="dxa"/>
            <w:vAlign w:val="center"/>
          </w:tcPr>
          <w:p w14:paraId="294EB1CC" w14:textId="77777777" w:rsidR="00BF3F7E" w:rsidRPr="0061364A" w:rsidRDefault="00BF3F7E" w:rsidP="00097601">
            <w:pPr>
              <w:contextualSpacing/>
              <w:jc w:val="center"/>
              <w:rPr>
                <w:sz w:val="24"/>
                <w:szCs w:val="24"/>
              </w:rPr>
            </w:pPr>
            <w:r>
              <w:rPr>
                <w:sz w:val="24"/>
                <w:szCs w:val="24"/>
              </w:rPr>
              <w:t>17,9</w:t>
            </w:r>
          </w:p>
        </w:tc>
        <w:tc>
          <w:tcPr>
            <w:tcW w:w="990" w:type="dxa"/>
            <w:vAlign w:val="center"/>
          </w:tcPr>
          <w:p w14:paraId="4B07B594" w14:textId="77777777" w:rsidR="00BF3F7E" w:rsidRPr="0061364A" w:rsidRDefault="00BF3F7E" w:rsidP="00097601">
            <w:pPr>
              <w:contextualSpacing/>
              <w:jc w:val="center"/>
              <w:rPr>
                <w:sz w:val="24"/>
                <w:szCs w:val="24"/>
              </w:rPr>
            </w:pPr>
            <w:r>
              <w:rPr>
                <w:sz w:val="24"/>
                <w:szCs w:val="24"/>
              </w:rPr>
              <w:t>3,5</w:t>
            </w:r>
          </w:p>
        </w:tc>
        <w:tc>
          <w:tcPr>
            <w:tcW w:w="990" w:type="dxa"/>
            <w:vAlign w:val="center"/>
          </w:tcPr>
          <w:p w14:paraId="01CDB9C6" w14:textId="77777777" w:rsidR="00BF3F7E" w:rsidRPr="0061364A" w:rsidRDefault="00BF3F7E" w:rsidP="00097601">
            <w:pPr>
              <w:contextualSpacing/>
              <w:jc w:val="center"/>
              <w:rPr>
                <w:sz w:val="24"/>
                <w:szCs w:val="24"/>
              </w:rPr>
            </w:pPr>
            <w:r>
              <w:rPr>
                <w:sz w:val="24"/>
                <w:szCs w:val="24"/>
              </w:rPr>
              <w:t>83,7</w:t>
            </w:r>
          </w:p>
        </w:tc>
      </w:tr>
      <w:tr w:rsidR="00BF3F7E" w:rsidRPr="0061364A" w14:paraId="2F643637" w14:textId="77777777" w:rsidTr="00DE1C24">
        <w:trPr>
          <w:trHeight w:val="260"/>
          <w:jc w:val="center"/>
        </w:trPr>
        <w:tc>
          <w:tcPr>
            <w:tcW w:w="4686" w:type="dxa"/>
            <w:vAlign w:val="center"/>
          </w:tcPr>
          <w:p w14:paraId="15B0973A" w14:textId="44521888" w:rsidR="00BF3F7E" w:rsidRPr="00D90958" w:rsidRDefault="009B76B1" w:rsidP="00097601">
            <w:pPr>
              <w:contextualSpacing/>
              <w:jc w:val="both"/>
              <w:rPr>
                <w:sz w:val="24"/>
                <w:szCs w:val="24"/>
              </w:rPr>
            </w:pPr>
            <w:r>
              <w:rPr>
                <w:sz w:val="24"/>
                <w:szCs w:val="24"/>
              </w:rPr>
              <w:t>Ш</w:t>
            </w:r>
            <w:r w:rsidR="00BF3F7E">
              <w:rPr>
                <w:sz w:val="24"/>
                <w:szCs w:val="24"/>
              </w:rPr>
              <w:t>ирокополосный доступ к сети интернет</w:t>
            </w:r>
          </w:p>
        </w:tc>
        <w:tc>
          <w:tcPr>
            <w:tcW w:w="989" w:type="dxa"/>
            <w:vAlign w:val="center"/>
          </w:tcPr>
          <w:p w14:paraId="32A64D7C" w14:textId="77777777" w:rsidR="00BF3F7E" w:rsidRPr="0061364A" w:rsidRDefault="00BF3F7E" w:rsidP="00097601">
            <w:pPr>
              <w:contextualSpacing/>
              <w:jc w:val="center"/>
              <w:rPr>
                <w:sz w:val="24"/>
                <w:szCs w:val="24"/>
              </w:rPr>
            </w:pPr>
            <w:r>
              <w:rPr>
                <w:sz w:val="24"/>
                <w:szCs w:val="24"/>
              </w:rPr>
              <w:t>74,3</w:t>
            </w:r>
          </w:p>
        </w:tc>
        <w:tc>
          <w:tcPr>
            <w:tcW w:w="990" w:type="dxa"/>
            <w:vAlign w:val="center"/>
          </w:tcPr>
          <w:p w14:paraId="30F7577A" w14:textId="77777777" w:rsidR="00BF3F7E" w:rsidRPr="0061364A" w:rsidRDefault="00BF3F7E" w:rsidP="00097601">
            <w:pPr>
              <w:contextualSpacing/>
              <w:jc w:val="center"/>
              <w:rPr>
                <w:sz w:val="24"/>
                <w:szCs w:val="24"/>
              </w:rPr>
            </w:pPr>
            <w:r>
              <w:rPr>
                <w:sz w:val="24"/>
                <w:szCs w:val="24"/>
              </w:rPr>
              <w:t>84,8</w:t>
            </w:r>
          </w:p>
        </w:tc>
        <w:tc>
          <w:tcPr>
            <w:tcW w:w="989" w:type="dxa"/>
            <w:vAlign w:val="center"/>
          </w:tcPr>
          <w:p w14:paraId="1BE3BD76" w14:textId="77777777" w:rsidR="00BF3F7E" w:rsidRPr="0061364A" w:rsidRDefault="00BF3F7E" w:rsidP="00097601">
            <w:pPr>
              <w:contextualSpacing/>
              <w:jc w:val="center"/>
              <w:rPr>
                <w:sz w:val="24"/>
                <w:szCs w:val="24"/>
              </w:rPr>
            </w:pPr>
            <w:r>
              <w:rPr>
                <w:sz w:val="24"/>
                <w:szCs w:val="24"/>
              </w:rPr>
              <w:t>93,8</w:t>
            </w:r>
          </w:p>
        </w:tc>
        <w:tc>
          <w:tcPr>
            <w:tcW w:w="990" w:type="dxa"/>
            <w:vAlign w:val="center"/>
          </w:tcPr>
          <w:p w14:paraId="0AE81F0D" w14:textId="77777777" w:rsidR="00BF3F7E" w:rsidRPr="0061364A" w:rsidRDefault="00BF3F7E" w:rsidP="00097601">
            <w:pPr>
              <w:contextualSpacing/>
              <w:jc w:val="center"/>
              <w:rPr>
                <w:sz w:val="24"/>
                <w:szCs w:val="24"/>
              </w:rPr>
            </w:pPr>
            <w:r>
              <w:rPr>
                <w:sz w:val="24"/>
                <w:szCs w:val="24"/>
              </w:rPr>
              <w:t>84,2</w:t>
            </w:r>
          </w:p>
        </w:tc>
        <w:tc>
          <w:tcPr>
            <w:tcW w:w="990" w:type="dxa"/>
            <w:vAlign w:val="center"/>
          </w:tcPr>
          <w:p w14:paraId="05FBFEA2" w14:textId="77777777" w:rsidR="00BF3F7E" w:rsidRPr="0061364A" w:rsidRDefault="00BF3F7E" w:rsidP="00097601">
            <w:pPr>
              <w:ind w:right="-5"/>
              <w:contextualSpacing/>
              <w:jc w:val="center"/>
              <w:rPr>
                <w:sz w:val="24"/>
                <w:szCs w:val="24"/>
              </w:rPr>
            </w:pPr>
            <w:r>
              <w:rPr>
                <w:sz w:val="24"/>
                <w:szCs w:val="24"/>
              </w:rPr>
              <w:t>14,5</w:t>
            </w:r>
          </w:p>
        </w:tc>
      </w:tr>
      <w:tr w:rsidR="00BF3F7E" w:rsidRPr="0061364A" w14:paraId="35BF2FAE" w14:textId="77777777" w:rsidTr="00DE1C24">
        <w:trPr>
          <w:trHeight w:val="382"/>
          <w:jc w:val="center"/>
        </w:trPr>
        <w:tc>
          <w:tcPr>
            <w:tcW w:w="4686" w:type="dxa"/>
            <w:vAlign w:val="center"/>
          </w:tcPr>
          <w:p w14:paraId="328099A6" w14:textId="0BFAF65E" w:rsidR="00BF3F7E" w:rsidRPr="00D90958" w:rsidRDefault="009B76B1" w:rsidP="00097601">
            <w:pPr>
              <w:contextualSpacing/>
              <w:jc w:val="both"/>
              <w:rPr>
                <w:sz w:val="24"/>
                <w:szCs w:val="24"/>
              </w:rPr>
            </w:pPr>
            <w:r>
              <w:rPr>
                <w:sz w:val="24"/>
                <w:szCs w:val="24"/>
              </w:rPr>
              <w:t>В</w:t>
            </w:r>
            <w:r w:rsidR="00BF3F7E">
              <w:rPr>
                <w:sz w:val="24"/>
                <w:szCs w:val="24"/>
              </w:rPr>
              <w:t>еб-</w:t>
            </w:r>
            <w:r w:rsidR="00BF3F7E" w:rsidRPr="0061364A">
              <w:rPr>
                <w:sz w:val="24"/>
                <w:szCs w:val="24"/>
              </w:rPr>
              <w:t xml:space="preserve">сайт в сети </w:t>
            </w:r>
            <w:r w:rsidR="00BF3F7E">
              <w:rPr>
                <w:sz w:val="24"/>
                <w:szCs w:val="24"/>
              </w:rPr>
              <w:t>и</w:t>
            </w:r>
            <w:r w:rsidR="00BF3F7E" w:rsidRPr="0061364A">
              <w:rPr>
                <w:sz w:val="24"/>
                <w:szCs w:val="24"/>
              </w:rPr>
              <w:t>нтернет</w:t>
            </w:r>
          </w:p>
        </w:tc>
        <w:tc>
          <w:tcPr>
            <w:tcW w:w="989" w:type="dxa"/>
            <w:vAlign w:val="center"/>
          </w:tcPr>
          <w:p w14:paraId="0A933B97" w14:textId="77777777" w:rsidR="00BF3F7E" w:rsidRPr="0061364A" w:rsidRDefault="00BF3F7E" w:rsidP="00097601">
            <w:pPr>
              <w:contextualSpacing/>
              <w:jc w:val="center"/>
              <w:rPr>
                <w:sz w:val="24"/>
                <w:szCs w:val="24"/>
              </w:rPr>
            </w:pPr>
            <w:r>
              <w:rPr>
                <w:sz w:val="24"/>
                <w:szCs w:val="24"/>
              </w:rPr>
              <w:t>25,1</w:t>
            </w:r>
          </w:p>
        </w:tc>
        <w:tc>
          <w:tcPr>
            <w:tcW w:w="990" w:type="dxa"/>
            <w:vAlign w:val="center"/>
          </w:tcPr>
          <w:p w14:paraId="4D61D1DE" w14:textId="77777777" w:rsidR="00BF3F7E" w:rsidRPr="0061364A" w:rsidRDefault="00BF3F7E" w:rsidP="00097601">
            <w:pPr>
              <w:contextualSpacing/>
              <w:jc w:val="center"/>
              <w:rPr>
                <w:sz w:val="24"/>
                <w:szCs w:val="24"/>
              </w:rPr>
            </w:pPr>
            <w:r>
              <w:rPr>
                <w:sz w:val="24"/>
                <w:szCs w:val="24"/>
              </w:rPr>
              <w:t>50,1</w:t>
            </w:r>
          </w:p>
        </w:tc>
        <w:tc>
          <w:tcPr>
            <w:tcW w:w="989" w:type="dxa"/>
            <w:vAlign w:val="center"/>
          </w:tcPr>
          <w:p w14:paraId="3CBD0C76" w14:textId="77777777" w:rsidR="00BF3F7E" w:rsidRPr="0061364A" w:rsidRDefault="00BF3F7E" w:rsidP="00097601">
            <w:pPr>
              <w:contextualSpacing/>
              <w:jc w:val="center"/>
              <w:rPr>
                <w:sz w:val="24"/>
                <w:szCs w:val="24"/>
              </w:rPr>
            </w:pPr>
            <w:r>
              <w:rPr>
                <w:sz w:val="24"/>
                <w:szCs w:val="24"/>
              </w:rPr>
              <w:t>84,8</w:t>
            </w:r>
          </w:p>
        </w:tc>
        <w:tc>
          <w:tcPr>
            <w:tcW w:w="990" w:type="dxa"/>
            <w:vAlign w:val="center"/>
          </w:tcPr>
          <w:p w14:paraId="3B93EA67" w14:textId="77777777" w:rsidR="00BF3F7E" w:rsidRPr="0061364A" w:rsidRDefault="00BF3F7E" w:rsidP="00097601">
            <w:pPr>
              <w:contextualSpacing/>
              <w:jc w:val="center"/>
              <w:rPr>
                <w:sz w:val="24"/>
                <w:szCs w:val="24"/>
              </w:rPr>
            </w:pPr>
            <w:r>
              <w:rPr>
                <w:sz w:val="24"/>
                <w:szCs w:val="24"/>
              </w:rPr>
              <w:t>47,8</w:t>
            </w:r>
          </w:p>
        </w:tc>
        <w:tc>
          <w:tcPr>
            <w:tcW w:w="990" w:type="dxa"/>
            <w:vAlign w:val="center"/>
          </w:tcPr>
          <w:p w14:paraId="34943B99" w14:textId="77777777" w:rsidR="00BF3F7E" w:rsidRPr="0061364A" w:rsidRDefault="00BF3F7E" w:rsidP="00097601">
            <w:pPr>
              <w:ind w:right="-5"/>
              <w:contextualSpacing/>
              <w:jc w:val="center"/>
              <w:rPr>
                <w:sz w:val="24"/>
                <w:szCs w:val="24"/>
              </w:rPr>
            </w:pPr>
            <w:r>
              <w:rPr>
                <w:sz w:val="24"/>
                <w:szCs w:val="24"/>
              </w:rPr>
              <w:t>33,1</w:t>
            </w:r>
          </w:p>
        </w:tc>
      </w:tr>
      <w:tr w:rsidR="00BF3F7E" w:rsidRPr="0061364A" w14:paraId="576C5B6F" w14:textId="77777777" w:rsidTr="00DE1C24">
        <w:trPr>
          <w:trHeight w:val="382"/>
          <w:jc w:val="center"/>
        </w:trPr>
        <w:tc>
          <w:tcPr>
            <w:tcW w:w="4686" w:type="dxa"/>
            <w:vAlign w:val="center"/>
          </w:tcPr>
          <w:p w14:paraId="0294EA8D" w14:textId="25342FC2" w:rsidR="00BF3F7E" w:rsidRPr="00D90958" w:rsidRDefault="009B76B1" w:rsidP="00097601">
            <w:pPr>
              <w:contextualSpacing/>
              <w:rPr>
                <w:sz w:val="24"/>
                <w:szCs w:val="24"/>
              </w:rPr>
            </w:pPr>
            <w:r>
              <w:rPr>
                <w:sz w:val="24"/>
                <w:szCs w:val="24"/>
              </w:rPr>
              <w:t>Э</w:t>
            </w:r>
            <w:r w:rsidR="00BF3F7E">
              <w:rPr>
                <w:sz w:val="24"/>
                <w:szCs w:val="24"/>
              </w:rPr>
              <w:t>лектронный обмен данными между своими и внешними информационными системами по форматам обмена</w:t>
            </w:r>
          </w:p>
        </w:tc>
        <w:tc>
          <w:tcPr>
            <w:tcW w:w="989" w:type="dxa"/>
            <w:vAlign w:val="center"/>
          </w:tcPr>
          <w:p w14:paraId="25F6C983" w14:textId="77777777" w:rsidR="00BF3F7E" w:rsidRPr="0061364A" w:rsidRDefault="00BF3F7E" w:rsidP="00097601">
            <w:pPr>
              <w:contextualSpacing/>
              <w:jc w:val="center"/>
              <w:rPr>
                <w:sz w:val="24"/>
                <w:szCs w:val="24"/>
              </w:rPr>
            </w:pPr>
            <w:r>
              <w:rPr>
                <w:sz w:val="24"/>
                <w:szCs w:val="24"/>
              </w:rPr>
              <w:t>55,9</w:t>
            </w:r>
          </w:p>
        </w:tc>
        <w:tc>
          <w:tcPr>
            <w:tcW w:w="990" w:type="dxa"/>
            <w:vAlign w:val="center"/>
          </w:tcPr>
          <w:p w14:paraId="079D7977" w14:textId="77777777" w:rsidR="00BF3F7E" w:rsidRPr="0061364A" w:rsidRDefault="00BF3F7E" w:rsidP="00097601">
            <w:pPr>
              <w:contextualSpacing/>
              <w:jc w:val="center"/>
              <w:rPr>
                <w:sz w:val="24"/>
                <w:szCs w:val="24"/>
              </w:rPr>
            </w:pPr>
            <w:r>
              <w:rPr>
                <w:sz w:val="24"/>
                <w:szCs w:val="24"/>
              </w:rPr>
              <w:t>66,3</w:t>
            </w:r>
          </w:p>
        </w:tc>
        <w:tc>
          <w:tcPr>
            <w:tcW w:w="989" w:type="dxa"/>
            <w:vAlign w:val="center"/>
          </w:tcPr>
          <w:p w14:paraId="3F4990AA" w14:textId="77777777" w:rsidR="00BF3F7E" w:rsidRPr="0061364A" w:rsidRDefault="00BF3F7E" w:rsidP="00097601">
            <w:pPr>
              <w:contextualSpacing/>
              <w:jc w:val="center"/>
              <w:rPr>
                <w:sz w:val="24"/>
                <w:szCs w:val="24"/>
              </w:rPr>
            </w:pPr>
            <w:r>
              <w:rPr>
                <w:sz w:val="24"/>
                <w:szCs w:val="24"/>
              </w:rPr>
              <w:t>77,1</w:t>
            </w:r>
          </w:p>
        </w:tc>
        <w:tc>
          <w:tcPr>
            <w:tcW w:w="990" w:type="dxa"/>
            <w:vAlign w:val="center"/>
          </w:tcPr>
          <w:p w14:paraId="043F99B6" w14:textId="77777777" w:rsidR="00BF3F7E" w:rsidRPr="0061364A" w:rsidRDefault="00BF3F7E" w:rsidP="00097601">
            <w:pPr>
              <w:contextualSpacing/>
              <w:jc w:val="center"/>
              <w:rPr>
                <w:sz w:val="24"/>
                <w:szCs w:val="24"/>
              </w:rPr>
            </w:pPr>
            <w:r>
              <w:rPr>
                <w:sz w:val="24"/>
                <w:szCs w:val="24"/>
              </w:rPr>
              <w:t>66,7</w:t>
            </w:r>
          </w:p>
        </w:tc>
        <w:tc>
          <w:tcPr>
            <w:tcW w:w="990" w:type="dxa"/>
            <w:vAlign w:val="center"/>
          </w:tcPr>
          <w:p w14:paraId="16F88754" w14:textId="77777777" w:rsidR="00BF3F7E" w:rsidRPr="0061364A" w:rsidRDefault="00BF3F7E" w:rsidP="00097601">
            <w:pPr>
              <w:ind w:right="-5"/>
              <w:contextualSpacing/>
              <w:jc w:val="center"/>
              <w:rPr>
                <w:sz w:val="24"/>
                <w:szCs w:val="24"/>
              </w:rPr>
            </w:pPr>
            <w:r>
              <w:rPr>
                <w:sz w:val="24"/>
                <w:szCs w:val="24"/>
              </w:rPr>
              <w:t>8,4</w:t>
            </w:r>
          </w:p>
        </w:tc>
      </w:tr>
      <w:bookmarkEnd w:id="1"/>
    </w:tbl>
    <w:p w14:paraId="72FC9AD2" w14:textId="77777777" w:rsidR="00BF3F7E" w:rsidRDefault="00BF3F7E" w:rsidP="00097601">
      <w:pPr>
        <w:spacing w:line="360" w:lineRule="auto"/>
        <w:ind w:firstLine="284"/>
        <w:contextualSpacing/>
        <w:jc w:val="both"/>
        <w:rPr>
          <w:rFonts w:ascii="Times New Roman" w:hAnsi="Times New Roman" w:cs="Times New Roman"/>
          <w:sz w:val="24"/>
          <w:szCs w:val="24"/>
        </w:rPr>
      </w:pPr>
    </w:p>
    <w:p w14:paraId="6A5DB28B" w14:textId="0AFBF63E" w:rsidR="001E0A29" w:rsidRPr="002533DA" w:rsidRDefault="001E0A29"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lastRenderedPageBreak/>
        <w:t xml:space="preserve">Таблица </w:t>
      </w:r>
      <w:r w:rsidR="00EA4369" w:rsidRPr="004713D0">
        <w:rPr>
          <w:rFonts w:ascii="Times New Roman" w:eastAsia="Times New Roman" w:hAnsi="Times New Roman" w:cs="Times New Roman"/>
          <w:sz w:val="24"/>
          <w:szCs w:val="24"/>
          <w:lang w:eastAsia="ru-RU"/>
        </w:rPr>
        <w:t>2</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специальных </w:t>
      </w:r>
      <w:r w:rsidRPr="002533DA">
        <w:rPr>
          <w:rFonts w:ascii="Times New Roman" w:eastAsia="Times New Roman" w:hAnsi="Times New Roman" w:cs="Times New Roman"/>
          <w:b/>
          <w:sz w:val="24"/>
          <w:szCs w:val="24"/>
          <w:lang w:eastAsia="ru-RU"/>
        </w:rPr>
        <w:t>программн</w:t>
      </w:r>
      <w:r>
        <w:rPr>
          <w:rFonts w:ascii="Times New Roman" w:eastAsia="Times New Roman" w:hAnsi="Times New Roman" w:cs="Times New Roman"/>
          <w:b/>
          <w:sz w:val="24"/>
          <w:szCs w:val="24"/>
          <w:lang w:eastAsia="ru-RU"/>
        </w:rPr>
        <w:t xml:space="preserve">ых средств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79780A6" w14:textId="2303085E" w:rsidR="001E0A29" w:rsidRDefault="001E0A29"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51"/>
        <w:gridCol w:w="983"/>
        <w:gridCol w:w="984"/>
        <w:gridCol w:w="983"/>
        <w:gridCol w:w="1048"/>
        <w:gridCol w:w="985"/>
      </w:tblGrid>
      <w:tr w:rsidR="0074577A" w:rsidRPr="0061364A" w14:paraId="78BEFB7F" w14:textId="77777777" w:rsidTr="0074577A">
        <w:trPr>
          <w:jc w:val="center"/>
        </w:trPr>
        <w:tc>
          <w:tcPr>
            <w:tcW w:w="4651" w:type="dxa"/>
            <w:vAlign w:val="center"/>
          </w:tcPr>
          <w:p w14:paraId="16D9F090" w14:textId="7D96351A" w:rsidR="0074577A" w:rsidRPr="0061364A" w:rsidRDefault="005815B1" w:rsidP="00097601">
            <w:pPr>
              <w:contextualSpacing/>
              <w:jc w:val="center"/>
              <w:rPr>
                <w:sz w:val="24"/>
                <w:szCs w:val="24"/>
              </w:rPr>
            </w:pPr>
            <w:r>
              <w:rPr>
                <w:sz w:val="24"/>
                <w:szCs w:val="24"/>
              </w:rPr>
              <w:t>Цели использования</w:t>
            </w:r>
          </w:p>
        </w:tc>
        <w:tc>
          <w:tcPr>
            <w:tcW w:w="983" w:type="dxa"/>
            <w:vAlign w:val="center"/>
          </w:tcPr>
          <w:p w14:paraId="41EE7E9B" w14:textId="77777777" w:rsidR="0074577A" w:rsidRPr="00DF67CC" w:rsidRDefault="0074577A" w:rsidP="00097601">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84" w:type="dxa"/>
            <w:vAlign w:val="center"/>
          </w:tcPr>
          <w:p w14:paraId="757BE648" w14:textId="77777777" w:rsidR="0074577A" w:rsidRPr="0061364A" w:rsidRDefault="0074577A" w:rsidP="00097601">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205FD0CC">
                <v:shape id="_x0000_i1026" type="#_x0000_t75" style="width:14pt;height:15pt" o:ole="">
                  <v:imagedata r:id="rId8" o:title=""/>
                </v:shape>
                <o:OLEObject Type="Embed" ProgID="Equation.3" ShapeID="_x0000_i1026" DrawAspect="Content" ObjectID="_1731601974" r:id="rId10"/>
              </w:object>
            </w:r>
          </w:p>
        </w:tc>
        <w:tc>
          <w:tcPr>
            <w:tcW w:w="983" w:type="dxa"/>
            <w:vAlign w:val="center"/>
          </w:tcPr>
          <w:p w14:paraId="2D3E6087" w14:textId="77777777" w:rsidR="0074577A" w:rsidRPr="00DF67CC" w:rsidRDefault="0074577A" w:rsidP="00097601">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048" w:type="dxa"/>
            <w:vAlign w:val="center"/>
          </w:tcPr>
          <w:p w14:paraId="4D09E4FF" w14:textId="77777777" w:rsidR="0074577A" w:rsidRPr="0074577A" w:rsidRDefault="0074577A" w:rsidP="00097601">
            <w:pPr>
              <w:contextualSpacing/>
              <w:jc w:val="center"/>
              <w:rPr>
                <w:i/>
                <w:iCs/>
                <w:sz w:val="22"/>
                <w:szCs w:val="22"/>
              </w:rPr>
            </w:pPr>
            <w:r w:rsidRPr="0074577A">
              <w:rPr>
                <w:rFonts w:eastAsiaTheme="minorHAnsi"/>
                <w:i/>
                <w:iCs/>
                <w:sz w:val="22"/>
                <w:szCs w:val="22"/>
                <w:lang w:eastAsia="en-US"/>
              </w:rPr>
              <w:t>Медиана</w:t>
            </w:r>
          </w:p>
        </w:tc>
        <w:tc>
          <w:tcPr>
            <w:tcW w:w="985" w:type="dxa"/>
            <w:vAlign w:val="center"/>
          </w:tcPr>
          <w:p w14:paraId="0FA2EF32" w14:textId="77777777" w:rsidR="0074577A" w:rsidRPr="00DF67CC" w:rsidRDefault="0074577A" w:rsidP="00097601">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74577A" w:rsidRPr="0061364A" w14:paraId="5380A8C6" w14:textId="77777777" w:rsidTr="0074577A">
        <w:trPr>
          <w:jc w:val="center"/>
        </w:trPr>
        <w:tc>
          <w:tcPr>
            <w:tcW w:w="4651" w:type="dxa"/>
            <w:vAlign w:val="center"/>
          </w:tcPr>
          <w:p w14:paraId="66D58C3A" w14:textId="49C38F31" w:rsidR="0074577A" w:rsidRPr="0061364A" w:rsidRDefault="009B76B1" w:rsidP="00097601">
            <w:pPr>
              <w:contextualSpacing/>
              <w:rPr>
                <w:sz w:val="24"/>
                <w:szCs w:val="24"/>
              </w:rPr>
            </w:pPr>
            <w:r>
              <w:rPr>
                <w:sz w:val="24"/>
                <w:szCs w:val="24"/>
              </w:rPr>
              <w:t>О</w:t>
            </w:r>
            <w:r w:rsidR="0074577A">
              <w:rPr>
                <w:sz w:val="24"/>
                <w:szCs w:val="24"/>
              </w:rPr>
              <w:t>существлени</w:t>
            </w:r>
            <w:r>
              <w:rPr>
                <w:sz w:val="24"/>
                <w:szCs w:val="24"/>
              </w:rPr>
              <w:t>е</w:t>
            </w:r>
            <w:r w:rsidR="0074577A">
              <w:rPr>
                <w:sz w:val="24"/>
                <w:szCs w:val="24"/>
              </w:rPr>
              <w:t xml:space="preserve"> финансовых расчетов в электронном виде</w:t>
            </w:r>
          </w:p>
        </w:tc>
        <w:tc>
          <w:tcPr>
            <w:tcW w:w="983" w:type="dxa"/>
            <w:vAlign w:val="center"/>
          </w:tcPr>
          <w:p w14:paraId="297186C1" w14:textId="39CF9BA0" w:rsidR="0074577A" w:rsidRPr="0061364A" w:rsidRDefault="000B72A4" w:rsidP="00097601">
            <w:pPr>
              <w:contextualSpacing/>
              <w:jc w:val="center"/>
              <w:rPr>
                <w:sz w:val="24"/>
                <w:szCs w:val="24"/>
              </w:rPr>
            </w:pPr>
            <w:r>
              <w:rPr>
                <w:sz w:val="24"/>
                <w:szCs w:val="24"/>
              </w:rPr>
              <w:t>58,3</w:t>
            </w:r>
          </w:p>
        </w:tc>
        <w:tc>
          <w:tcPr>
            <w:tcW w:w="984" w:type="dxa"/>
            <w:vAlign w:val="center"/>
          </w:tcPr>
          <w:p w14:paraId="034B735B" w14:textId="7A70F0E2" w:rsidR="0074577A" w:rsidRPr="0061364A" w:rsidRDefault="000B72A4" w:rsidP="00097601">
            <w:pPr>
              <w:contextualSpacing/>
              <w:jc w:val="center"/>
              <w:rPr>
                <w:sz w:val="24"/>
                <w:szCs w:val="24"/>
              </w:rPr>
            </w:pPr>
            <w:r>
              <w:rPr>
                <w:sz w:val="24"/>
                <w:szCs w:val="24"/>
              </w:rPr>
              <w:t>68,3</w:t>
            </w:r>
          </w:p>
        </w:tc>
        <w:tc>
          <w:tcPr>
            <w:tcW w:w="983" w:type="dxa"/>
            <w:vAlign w:val="center"/>
          </w:tcPr>
          <w:p w14:paraId="00952A5A" w14:textId="64B4F4F6" w:rsidR="0074577A" w:rsidRPr="0061364A" w:rsidRDefault="000B72A4" w:rsidP="00097601">
            <w:pPr>
              <w:contextualSpacing/>
              <w:jc w:val="center"/>
              <w:rPr>
                <w:sz w:val="24"/>
                <w:szCs w:val="24"/>
              </w:rPr>
            </w:pPr>
            <w:r>
              <w:rPr>
                <w:sz w:val="24"/>
                <w:szCs w:val="24"/>
              </w:rPr>
              <w:t>79,5</w:t>
            </w:r>
          </w:p>
        </w:tc>
        <w:tc>
          <w:tcPr>
            <w:tcW w:w="1048" w:type="dxa"/>
            <w:vAlign w:val="center"/>
          </w:tcPr>
          <w:p w14:paraId="75866C53" w14:textId="1D26DE7E" w:rsidR="0074577A" w:rsidRPr="0061364A" w:rsidRDefault="000B72A4" w:rsidP="00097601">
            <w:pPr>
              <w:contextualSpacing/>
              <w:jc w:val="center"/>
              <w:rPr>
                <w:sz w:val="24"/>
                <w:szCs w:val="24"/>
              </w:rPr>
            </w:pPr>
            <w:r>
              <w:rPr>
                <w:sz w:val="24"/>
                <w:szCs w:val="24"/>
              </w:rPr>
              <w:t>66,9</w:t>
            </w:r>
          </w:p>
        </w:tc>
        <w:tc>
          <w:tcPr>
            <w:tcW w:w="985" w:type="dxa"/>
            <w:vAlign w:val="center"/>
          </w:tcPr>
          <w:p w14:paraId="40F6B4BE" w14:textId="38E9312D" w:rsidR="0074577A" w:rsidRPr="0061364A" w:rsidRDefault="000B72A4" w:rsidP="00097601">
            <w:pPr>
              <w:contextualSpacing/>
              <w:jc w:val="center"/>
              <w:rPr>
                <w:sz w:val="24"/>
                <w:szCs w:val="24"/>
              </w:rPr>
            </w:pPr>
            <w:r>
              <w:rPr>
                <w:sz w:val="24"/>
                <w:szCs w:val="24"/>
              </w:rPr>
              <w:t>9,9</w:t>
            </w:r>
          </w:p>
        </w:tc>
      </w:tr>
      <w:tr w:rsidR="0074577A" w:rsidRPr="0061364A" w14:paraId="1FEA6312" w14:textId="77777777" w:rsidTr="0074577A">
        <w:trPr>
          <w:jc w:val="center"/>
        </w:trPr>
        <w:tc>
          <w:tcPr>
            <w:tcW w:w="4651" w:type="dxa"/>
            <w:vAlign w:val="center"/>
          </w:tcPr>
          <w:p w14:paraId="09D7A646" w14:textId="0F25B1E3" w:rsidR="0074577A" w:rsidRPr="0061364A" w:rsidRDefault="009B76B1" w:rsidP="00097601">
            <w:pPr>
              <w:contextualSpacing/>
              <w:rPr>
                <w:sz w:val="24"/>
                <w:szCs w:val="24"/>
              </w:rPr>
            </w:pPr>
            <w:r>
              <w:rPr>
                <w:sz w:val="24"/>
                <w:szCs w:val="24"/>
              </w:rPr>
              <w:t>Р</w:t>
            </w:r>
            <w:r w:rsidR="0074577A">
              <w:rPr>
                <w:sz w:val="24"/>
                <w:szCs w:val="24"/>
              </w:rPr>
              <w:t>ешени</w:t>
            </w:r>
            <w:r>
              <w:rPr>
                <w:sz w:val="24"/>
                <w:szCs w:val="24"/>
              </w:rPr>
              <w:t>е</w:t>
            </w:r>
            <w:r w:rsidR="0074577A">
              <w:rPr>
                <w:sz w:val="24"/>
                <w:szCs w:val="24"/>
              </w:rPr>
              <w:t xml:space="preserve"> организационных, управленческих и экономических задач</w:t>
            </w:r>
          </w:p>
        </w:tc>
        <w:tc>
          <w:tcPr>
            <w:tcW w:w="983" w:type="dxa"/>
            <w:vAlign w:val="center"/>
          </w:tcPr>
          <w:p w14:paraId="311285F3" w14:textId="2E4FF54D" w:rsidR="0074577A" w:rsidRPr="0061364A" w:rsidRDefault="000B72A4" w:rsidP="00097601">
            <w:pPr>
              <w:contextualSpacing/>
              <w:jc w:val="center"/>
              <w:rPr>
                <w:sz w:val="24"/>
                <w:szCs w:val="24"/>
              </w:rPr>
            </w:pPr>
            <w:r>
              <w:rPr>
                <w:sz w:val="24"/>
                <w:szCs w:val="24"/>
              </w:rPr>
              <w:t>38,3</w:t>
            </w:r>
          </w:p>
        </w:tc>
        <w:tc>
          <w:tcPr>
            <w:tcW w:w="984" w:type="dxa"/>
            <w:vAlign w:val="center"/>
          </w:tcPr>
          <w:p w14:paraId="2EA98FCC" w14:textId="4A9FA2F5" w:rsidR="0074577A" w:rsidRPr="0061364A" w:rsidRDefault="000B72A4" w:rsidP="00097601">
            <w:pPr>
              <w:contextualSpacing/>
              <w:jc w:val="center"/>
              <w:rPr>
                <w:sz w:val="24"/>
                <w:szCs w:val="24"/>
              </w:rPr>
            </w:pPr>
            <w:r>
              <w:rPr>
                <w:sz w:val="24"/>
                <w:szCs w:val="24"/>
              </w:rPr>
              <w:t>57,2</w:t>
            </w:r>
          </w:p>
        </w:tc>
        <w:tc>
          <w:tcPr>
            <w:tcW w:w="983" w:type="dxa"/>
            <w:vAlign w:val="center"/>
          </w:tcPr>
          <w:p w14:paraId="39FE5AC1" w14:textId="25F43225" w:rsidR="0074577A" w:rsidRPr="0061364A" w:rsidRDefault="000B72A4" w:rsidP="00097601">
            <w:pPr>
              <w:contextualSpacing/>
              <w:jc w:val="center"/>
              <w:rPr>
                <w:sz w:val="24"/>
                <w:szCs w:val="24"/>
              </w:rPr>
            </w:pPr>
            <w:r>
              <w:rPr>
                <w:sz w:val="24"/>
                <w:szCs w:val="24"/>
              </w:rPr>
              <w:t>72,6</w:t>
            </w:r>
          </w:p>
        </w:tc>
        <w:tc>
          <w:tcPr>
            <w:tcW w:w="1048" w:type="dxa"/>
            <w:vAlign w:val="center"/>
          </w:tcPr>
          <w:p w14:paraId="6DEC6930" w14:textId="36FC6B69" w:rsidR="0074577A" w:rsidRPr="0061364A" w:rsidRDefault="000B72A4" w:rsidP="00097601">
            <w:pPr>
              <w:contextualSpacing/>
              <w:jc w:val="center"/>
              <w:rPr>
                <w:sz w:val="24"/>
                <w:szCs w:val="24"/>
              </w:rPr>
            </w:pPr>
            <w:r>
              <w:rPr>
                <w:sz w:val="24"/>
                <w:szCs w:val="24"/>
              </w:rPr>
              <w:t>56,3</w:t>
            </w:r>
          </w:p>
        </w:tc>
        <w:tc>
          <w:tcPr>
            <w:tcW w:w="985" w:type="dxa"/>
            <w:vAlign w:val="center"/>
          </w:tcPr>
          <w:p w14:paraId="218C56CB" w14:textId="5DC9C819" w:rsidR="0074577A" w:rsidRPr="0061364A" w:rsidRDefault="000B72A4" w:rsidP="00097601">
            <w:pPr>
              <w:contextualSpacing/>
              <w:jc w:val="center"/>
              <w:rPr>
                <w:sz w:val="24"/>
                <w:szCs w:val="24"/>
              </w:rPr>
            </w:pPr>
            <w:r>
              <w:rPr>
                <w:sz w:val="24"/>
                <w:szCs w:val="24"/>
              </w:rPr>
              <w:t>13,6</w:t>
            </w:r>
          </w:p>
        </w:tc>
      </w:tr>
      <w:tr w:rsidR="0074577A" w:rsidRPr="0061364A" w14:paraId="6DD5F173" w14:textId="77777777" w:rsidTr="0074577A">
        <w:trPr>
          <w:jc w:val="center"/>
        </w:trPr>
        <w:tc>
          <w:tcPr>
            <w:tcW w:w="4651" w:type="dxa"/>
            <w:vAlign w:val="center"/>
          </w:tcPr>
          <w:p w14:paraId="7DE75B4A" w14:textId="21638742" w:rsidR="0074577A" w:rsidRPr="0061364A" w:rsidRDefault="009B76B1" w:rsidP="00097601">
            <w:pPr>
              <w:contextualSpacing/>
              <w:rPr>
                <w:sz w:val="24"/>
                <w:szCs w:val="24"/>
              </w:rPr>
            </w:pPr>
            <w:r>
              <w:rPr>
                <w:sz w:val="24"/>
                <w:szCs w:val="24"/>
              </w:rPr>
              <w:t>П</w:t>
            </w:r>
            <w:r w:rsidR="0074577A">
              <w:rPr>
                <w:sz w:val="24"/>
                <w:szCs w:val="24"/>
              </w:rPr>
              <w:t>редоставлени</w:t>
            </w:r>
            <w:r>
              <w:rPr>
                <w:sz w:val="24"/>
                <w:szCs w:val="24"/>
              </w:rPr>
              <w:t>е</w:t>
            </w:r>
            <w:r w:rsidR="0074577A">
              <w:rPr>
                <w:sz w:val="24"/>
                <w:szCs w:val="24"/>
              </w:rPr>
              <w:t xml:space="preserve"> доступа к базам данных через глобальные информационные сети</w:t>
            </w:r>
          </w:p>
        </w:tc>
        <w:tc>
          <w:tcPr>
            <w:tcW w:w="983" w:type="dxa"/>
            <w:vAlign w:val="center"/>
          </w:tcPr>
          <w:p w14:paraId="2FA6171A" w14:textId="3FDBEF92" w:rsidR="0074577A" w:rsidRPr="0061364A" w:rsidRDefault="000B72A4" w:rsidP="00097601">
            <w:pPr>
              <w:contextualSpacing/>
              <w:jc w:val="center"/>
              <w:rPr>
                <w:sz w:val="24"/>
                <w:szCs w:val="24"/>
              </w:rPr>
            </w:pPr>
            <w:r>
              <w:rPr>
                <w:sz w:val="24"/>
                <w:szCs w:val="24"/>
              </w:rPr>
              <w:t>35,1</w:t>
            </w:r>
          </w:p>
        </w:tc>
        <w:tc>
          <w:tcPr>
            <w:tcW w:w="984" w:type="dxa"/>
            <w:vAlign w:val="center"/>
          </w:tcPr>
          <w:p w14:paraId="11D1059B" w14:textId="748678BB" w:rsidR="0074577A" w:rsidRPr="0061364A" w:rsidRDefault="000B72A4" w:rsidP="00097601">
            <w:pPr>
              <w:contextualSpacing/>
              <w:jc w:val="center"/>
              <w:rPr>
                <w:sz w:val="24"/>
                <w:szCs w:val="24"/>
              </w:rPr>
            </w:pPr>
            <w:r>
              <w:rPr>
                <w:sz w:val="24"/>
                <w:szCs w:val="24"/>
              </w:rPr>
              <w:t>55,0</w:t>
            </w:r>
          </w:p>
        </w:tc>
        <w:tc>
          <w:tcPr>
            <w:tcW w:w="983" w:type="dxa"/>
            <w:vAlign w:val="center"/>
          </w:tcPr>
          <w:p w14:paraId="1AD0D7E3" w14:textId="0C54FE54" w:rsidR="0074577A" w:rsidRPr="0061364A" w:rsidRDefault="000B72A4" w:rsidP="00097601">
            <w:pPr>
              <w:contextualSpacing/>
              <w:jc w:val="center"/>
              <w:rPr>
                <w:sz w:val="24"/>
                <w:szCs w:val="24"/>
              </w:rPr>
            </w:pPr>
            <w:r>
              <w:rPr>
                <w:sz w:val="24"/>
                <w:szCs w:val="24"/>
              </w:rPr>
              <w:t>70,2</w:t>
            </w:r>
          </w:p>
        </w:tc>
        <w:tc>
          <w:tcPr>
            <w:tcW w:w="1048" w:type="dxa"/>
            <w:vAlign w:val="center"/>
          </w:tcPr>
          <w:p w14:paraId="58F6EB5E" w14:textId="646D32C3" w:rsidR="0074577A" w:rsidRPr="0061364A" w:rsidRDefault="000B72A4" w:rsidP="00097601">
            <w:pPr>
              <w:contextualSpacing/>
              <w:jc w:val="center"/>
              <w:rPr>
                <w:sz w:val="24"/>
                <w:szCs w:val="24"/>
              </w:rPr>
            </w:pPr>
            <w:r>
              <w:rPr>
                <w:sz w:val="24"/>
                <w:szCs w:val="24"/>
              </w:rPr>
              <w:t>54,3</w:t>
            </w:r>
          </w:p>
        </w:tc>
        <w:tc>
          <w:tcPr>
            <w:tcW w:w="985" w:type="dxa"/>
            <w:vAlign w:val="center"/>
          </w:tcPr>
          <w:p w14:paraId="13B04F11" w14:textId="23F49EA5" w:rsidR="0074577A" w:rsidRPr="0061364A" w:rsidRDefault="000B72A4" w:rsidP="00097601">
            <w:pPr>
              <w:contextualSpacing/>
              <w:jc w:val="center"/>
              <w:rPr>
                <w:sz w:val="24"/>
                <w:szCs w:val="24"/>
              </w:rPr>
            </w:pPr>
            <w:r>
              <w:rPr>
                <w:sz w:val="24"/>
                <w:szCs w:val="24"/>
              </w:rPr>
              <w:t>16,9</w:t>
            </w:r>
          </w:p>
        </w:tc>
      </w:tr>
      <w:tr w:rsidR="0074577A" w:rsidRPr="0061364A" w14:paraId="5B48F5A1" w14:textId="77777777" w:rsidTr="0074577A">
        <w:trPr>
          <w:jc w:val="center"/>
        </w:trPr>
        <w:tc>
          <w:tcPr>
            <w:tcW w:w="4651" w:type="dxa"/>
            <w:vAlign w:val="center"/>
          </w:tcPr>
          <w:p w14:paraId="439CC469" w14:textId="369C3DD6" w:rsidR="0074577A" w:rsidRDefault="0074577A" w:rsidP="00097601">
            <w:pPr>
              <w:contextualSpacing/>
              <w:rPr>
                <w:sz w:val="24"/>
                <w:szCs w:val="24"/>
              </w:rPr>
            </w:pPr>
            <w:r w:rsidRPr="002533DA">
              <w:rPr>
                <w:sz w:val="24"/>
                <w:szCs w:val="24"/>
                <w:lang w:val="en-US"/>
              </w:rPr>
              <w:t>CR</w:t>
            </w:r>
            <w:r>
              <w:rPr>
                <w:sz w:val="24"/>
                <w:szCs w:val="24"/>
                <w:lang w:val="en-US"/>
              </w:rPr>
              <w:t>M</w:t>
            </w:r>
            <w:r w:rsidRPr="002533DA">
              <w:rPr>
                <w:sz w:val="24"/>
                <w:szCs w:val="24"/>
              </w:rPr>
              <w:t>-</w:t>
            </w:r>
            <w:r>
              <w:rPr>
                <w:sz w:val="24"/>
                <w:szCs w:val="24"/>
              </w:rPr>
              <w:t xml:space="preserve">, </w:t>
            </w:r>
            <w:r w:rsidRPr="002533DA">
              <w:rPr>
                <w:sz w:val="24"/>
                <w:szCs w:val="24"/>
                <w:lang w:val="en-US"/>
              </w:rPr>
              <w:t>ERP</w:t>
            </w:r>
            <w:r w:rsidRPr="002533DA">
              <w:rPr>
                <w:sz w:val="24"/>
                <w:szCs w:val="24"/>
              </w:rPr>
              <w:t>-</w:t>
            </w:r>
            <w:r>
              <w:rPr>
                <w:sz w:val="24"/>
                <w:szCs w:val="24"/>
              </w:rPr>
              <w:t xml:space="preserve">, </w:t>
            </w:r>
            <w:r w:rsidRPr="002533DA">
              <w:rPr>
                <w:sz w:val="24"/>
                <w:szCs w:val="24"/>
                <w:lang w:val="en-US"/>
              </w:rPr>
              <w:t>SCM</w:t>
            </w:r>
            <w:r w:rsidRPr="002533DA">
              <w:rPr>
                <w:sz w:val="24"/>
                <w:szCs w:val="24"/>
              </w:rPr>
              <w:t>-системы</w:t>
            </w:r>
          </w:p>
        </w:tc>
        <w:tc>
          <w:tcPr>
            <w:tcW w:w="983" w:type="dxa"/>
            <w:vAlign w:val="center"/>
          </w:tcPr>
          <w:p w14:paraId="7027BEE4" w14:textId="64D8663B" w:rsidR="0074577A" w:rsidRPr="0061364A" w:rsidRDefault="000B72A4" w:rsidP="00097601">
            <w:pPr>
              <w:contextualSpacing/>
              <w:jc w:val="center"/>
              <w:rPr>
                <w:sz w:val="24"/>
                <w:szCs w:val="24"/>
              </w:rPr>
            </w:pPr>
            <w:r>
              <w:rPr>
                <w:sz w:val="24"/>
                <w:szCs w:val="24"/>
              </w:rPr>
              <w:t>21,7</w:t>
            </w:r>
          </w:p>
        </w:tc>
        <w:tc>
          <w:tcPr>
            <w:tcW w:w="984" w:type="dxa"/>
            <w:vAlign w:val="center"/>
          </w:tcPr>
          <w:p w14:paraId="3FD32D5C" w14:textId="6946A787" w:rsidR="0074577A" w:rsidRPr="0061364A" w:rsidRDefault="000B72A4" w:rsidP="00097601">
            <w:pPr>
              <w:contextualSpacing/>
              <w:jc w:val="center"/>
              <w:rPr>
                <w:sz w:val="24"/>
                <w:szCs w:val="24"/>
              </w:rPr>
            </w:pPr>
            <w:r>
              <w:rPr>
                <w:sz w:val="24"/>
                <w:szCs w:val="24"/>
              </w:rPr>
              <w:t>30,2</w:t>
            </w:r>
          </w:p>
        </w:tc>
        <w:tc>
          <w:tcPr>
            <w:tcW w:w="983" w:type="dxa"/>
            <w:vAlign w:val="center"/>
          </w:tcPr>
          <w:p w14:paraId="237FF811" w14:textId="4B406757" w:rsidR="0074577A" w:rsidRPr="0061364A" w:rsidRDefault="000B72A4" w:rsidP="00097601">
            <w:pPr>
              <w:contextualSpacing/>
              <w:jc w:val="center"/>
              <w:rPr>
                <w:sz w:val="24"/>
                <w:szCs w:val="24"/>
              </w:rPr>
            </w:pPr>
            <w:r>
              <w:rPr>
                <w:sz w:val="24"/>
                <w:szCs w:val="24"/>
              </w:rPr>
              <w:t>46,1</w:t>
            </w:r>
          </w:p>
        </w:tc>
        <w:tc>
          <w:tcPr>
            <w:tcW w:w="1048" w:type="dxa"/>
            <w:vAlign w:val="center"/>
          </w:tcPr>
          <w:p w14:paraId="7F5C6F40" w14:textId="24C6915A" w:rsidR="0074577A" w:rsidRPr="0061364A" w:rsidRDefault="000B72A4" w:rsidP="00097601">
            <w:pPr>
              <w:contextualSpacing/>
              <w:jc w:val="center"/>
              <w:rPr>
                <w:sz w:val="24"/>
                <w:szCs w:val="24"/>
              </w:rPr>
            </w:pPr>
            <w:r>
              <w:rPr>
                <w:sz w:val="24"/>
                <w:szCs w:val="24"/>
              </w:rPr>
              <w:t>29,0</w:t>
            </w:r>
          </w:p>
        </w:tc>
        <w:tc>
          <w:tcPr>
            <w:tcW w:w="985" w:type="dxa"/>
            <w:vAlign w:val="center"/>
          </w:tcPr>
          <w:p w14:paraId="1824EA9B" w14:textId="7C66D22D" w:rsidR="0074577A" w:rsidRPr="0061364A" w:rsidRDefault="000B72A4" w:rsidP="00097601">
            <w:pPr>
              <w:contextualSpacing/>
              <w:jc w:val="center"/>
              <w:rPr>
                <w:sz w:val="24"/>
                <w:szCs w:val="24"/>
              </w:rPr>
            </w:pPr>
            <w:r>
              <w:rPr>
                <w:sz w:val="24"/>
                <w:szCs w:val="24"/>
              </w:rPr>
              <w:t>22,6</w:t>
            </w:r>
          </w:p>
        </w:tc>
      </w:tr>
      <w:tr w:rsidR="0074577A" w:rsidRPr="0061364A" w14:paraId="4D318FE6" w14:textId="77777777" w:rsidTr="0074577A">
        <w:trPr>
          <w:jc w:val="center"/>
        </w:trPr>
        <w:tc>
          <w:tcPr>
            <w:tcW w:w="4651" w:type="dxa"/>
            <w:vAlign w:val="center"/>
          </w:tcPr>
          <w:p w14:paraId="1903F99B" w14:textId="0B5278B1" w:rsidR="0074577A" w:rsidRPr="0061364A" w:rsidRDefault="00437A95" w:rsidP="00097601">
            <w:pPr>
              <w:ind w:right="-108"/>
              <w:contextualSpacing/>
              <w:rPr>
                <w:sz w:val="24"/>
                <w:szCs w:val="24"/>
              </w:rPr>
            </w:pPr>
            <w:r>
              <w:rPr>
                <w:sz w:val="24"/>
                <w:szCs w:val="24"/>
              </w:rPr>
              <w:t>О</w:t>
            </w:r>
            <w:r w:rsidR="0074577A">
              <w:rPr>
                <w:sz w:val="24"/>
                <w:szCs w:val="24"/>
              </w:rPr>
              <w:t>бучающие программы</w:t>
            </w:r>
          </w:p>
        </w:tc>
        <w:tc>
          <w:tcPr>
            <w:tcW w:w="983" w:type="dxa"/>
            <w:vAlign w:val="center"/>
          </w:tcPr>
          <w:p w14:paraId="488B7A29" w14:textId="50E88142" w:rsidR="0074577A" w:rsidRPr="0061364A" w:rsidRDefault="000B72A4" w:rsidP="00097601">
            <w:pPr>
              <w:contextualSpacing/>
              <w:jc w:val="center"/>
              <w:rPr>
                <w:sz w:val="24"/>
                <w:szCs w:val="24"/>
              </w:rPr>
            </w:pPr>
            <w:r>
              <w:rPr>
                <w:sz w:val="24"/>
                <w:szCs w:val="24"/>
              </w:rPr>
              <w:t>3,6</w:t>
            </w:r>
          </w:p>
        </w:tc>
        <w:tc>
          <w:tcPr>
            <w:tcW w:w="984" w:type="dxa"/>
            <w:vAlign w:val="center"/>
          </w:tcPr>
          <w:p w14:paraId="29DA6258" w14:textId="05735E81" w:rsidR="0074577A" w:rsidRPr="0061364A" w:rsidRDefault="000B72A4" w:rsidP="00097601">
            <w:pPr>
              <w:contextualSpacing/>
              <w:jc w:val="center"/>
              <w:rPr>
                <w:sz w:val="24"/>
                <w:szCs w:val="24"/>
              </w:rPr>
            </w:pPr>
            <w:r>
              <w:rPr>
                <w:sz w:val="24"/>
                <w:szCs w:val="24"/>
              </w:rPr>
              <w:t>20,5</w:t>
            </w:r>
          </w:p>
        </w:tc>
        <w:tc>
          <w:tcPr>
            <w:tcW w:w="983" w:type="dxa"/>
            <w:vAlign w:val="center"/>
          </w:tcPr>
          <w:p w14:paraId="39FB8F94" w14:textId="024C4561" w:rsidR="0074577A" w:rsidRPr="0061364A" w:rsidRDefault="000B72A4" w:rsidP="00097601">
            <w:pPr>
              <w:contextualSpacing/>
              <w:jc w:val="center"/>
              <w:rPr>
                <w:sz w:val="24"/>
                <w:szCs w:val="24"/>
              </w:rPr>
            </w:pPr>
            <w:r>
              <w:rPr>
                <w:sz w:val="24"/>
                <w:szCs w:val="24"/>
              </w:rPr>
              <w:t>47,1</w:t>
            </w:r>
          </w:p>
        </w:tc>
        <w:tc>
          <w:tcPr>
            <w:tcW w:w="1048" w:type="dxa"/>
            <w:vAlign w:val="center"/>
          </w:tcPr>
          <w:p w14:paraId="02BFF0CB" w14:textId="06DEDB24" w:rsidR="0074577A" w:rsidRPr="0061364A" w:rsidRDefault="000B72A4" w:rsidP="00097601">
            <w:pPr>
              <w:contextualSpacing/>
              <w:jc w:val="center"/>
              <w:rPr>
                <w:sz w:val="24"/>
                <w:szCs w:val="24"/>
              </w:rPr>
            </w:pPr>
            <w:r>
              <w:rPr>
                <w:sz w:val="24"/>
                <w:szCs w:val="24"/>
              </w:rPr>
              <w:t>18,3</w:t>
            </w:r>
          </w:p>
        </w:tc>
        <w:tc>
          <w:tcPr>
            <w:tcW w:w="985" w:type="dxa"/>
            <w:vAlign w:val="center"/>
          </w:tcPr>
          <w:p w14:paraId="18854EED" w14:textId="5768FD13" w:rsidR="0074577A" w:rsidRPr="0061364A" w:rsidRDefault="000B72A4" w:rsidP="00097601">
            <w:pPr>
              <w:contextualSpacing/>
              <w:jc w:val="center"/>
              <w:rPr>
                <w:sz w:val="24"/>
                <w:szCs w:val="24"/>
              </w:rPr>
            </w:pPr>
            <w:r>
              <w:rPr>
                <w:sz w:val="24"/>
                <w:szCs w:val="24"/>
              </w:rPr>
              <w:t>64,0</w:t>
            </w:r>
          </w:p>
        </w:tc>
      </w:tr>
    </w:tbl>
    <w:p w14:paraId="05EE511E" w14:textId="77777777" w:rsidR="000F1B8B" w:rsidRP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6781F80D" w14:textId="6861C8CC" w:rsidR="00ED15CE" w:rsidRPr="002533DA" w:rsidRDefault="00ED15CE"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3</w:t>
      </w:r>
      <w:r w:rsidR="004713D0">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 xml:space="preserve">Специалисты по информационным и коммуникационным технологиям в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в расчете на 10 тыс. работников </w:t>
      </w:r>
      <w:r w:rsidRPr="004F4AFF">
        <w:rPr>
          <w:rFonts w:ascii="Times New Roman" w:eastAsia="Times New Roman" w:hAnsi="Times New Roman" w:cs="Times New Roman"/>
          <w:sz w:val="24"/>
          <w:szCs w:val="24"/>
          <w:lang w:eastAsia="ru-RU"/>
        </w:rPr>
        <w:t>обследуемых организаций</w:t>
      </w:r>
      <w:r w:rsidR="005E17DD">
        <w:rPr>
          <w:rFonts w:ascii="Times New Roman" w:eastAsia="Times New Roman" w:hAnsi="Times New Roman" w:cs="Times New Roman"/>
          <w:sz w:val="24"/>
          <w:szCs w:val="24"/>
          <w:lang w:eastAsia="ru-RU"/>
        </w:rPr>
        <w:t xml:space="preserve"> с учетом и без учета организаций, осуществляющих деятельность в области информации и связи</w:t>
      </w:r>
      <w:r w:rsidRPr="002533DA">
        <w:rPr>
          <w:rFonts w:ascii="Times New Roman" w:eastAsia="Times New Roman" w:hAnsi="Times New Roman" w:cs="Times New Roman"/>
          <w:sz w:val="24"/>
          <w:szCs w:val="24"/>
          <w:lang w:eastAsia="ru-RU"/>
        </w:rPr>
        <w:t>)</w:t>
      </w:r>
    </w:p>
    <w:p w14:paraId="001607C8" w14:textId="77777777" w:rsidR="00ED15CE" w:rsidRDefault="00ED15CE"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0"/>
        <w:gridCol w:w="978"/>
        <w:gridCol w:w="977"/>
        <w:gridCol w:w="978"/>
        <w:gridCol w:w="1123"/>
        <w:gridCol w:w="978"/>
      </w:tblGrid>
      <w:tr w:rsidR="00ED15CE" w:rsidRPr="00997EA9" w14:paraId="7A64F43B" w14:textId="77777777" w:rsidTr="00ED15CE">
        <w:trPr>
          <w:jc w:val="center"/>
        </w:trPr>
        <w:tc>
          <w:tcPr>
            <w:tcW w:w="4600" w:type="dxa"/>
            <w:vAlign w:val="center"/>
          </w:tcPr>
          <w:p w14:paraId="68353D33" w14:textId="77777777" w:rsidR="00ED15CE" w:rsidRPr="00997EA9" w:rsidRDefault="00ED15CE" w:rsidP="00097601">
            <w:pPr>
              <w:pStyle w:val="a5"/>
              <w:contextualSpacing/>
              <w:jc w:val="center"/>
              <w:rPr>
                <w:sz w:val="24"/>
                <w:szCs w:val="24"/>
              </w:rPr>
            </w:pPr>
            <w:r w:rsidRPr="00997EA9">
              <w:rPr>
                <w:sz w:val="24"/>
                <w:szCs w:val="24"/>
              </w:rPr>
              <w:t>Показатели</w:t>
            </w:r>
          </w:p>
        </w:tc>
        <w:tc>
          <w:tcPr>
            <w:tcW w:w="978" w:type="dxa"/>
            <w:vAlign w:val="center"/>
          </w:tcPr>
          <w:p w14:paraId="5D79BA8C" w14:textId="77777777" w:rsidR="00ED15CE" w:rsidRPr="00997EA9" w:rsidRDefault="00ED15CE" w:rsidP="00097601">
            <w:pPr>
              <w:pStyle w:val="a5"/>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77" w:type="dxa"/>
            <w:vAlign w:val="center"/>
          </w:tcPr>
          <w:p w14:paraId="21F67F5A" w14:textId="77777777" w:rsidR="00ED15CE" w:rsidRPr="00997EA9" w:rsidRDefault="00ED15CE" w:rsidP="00097601">
            <w:pPr>
              <w:pStyle w:val="a5"/>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C667A03">
                <v:shape id="_x0000_i1027" type="#_x0000_t75" style="width:14pt;height:15pt" o:ole="">
                  <v:imagedata r:id="rId8" o:title=""/>
                </v:shape>
                <o:OLEObject Type="Embed" ProgID="Equation.3" ShapeID="_x0000_i1027" DrawAspect="Content" ObjectID="_1731601975" r:id="rId11"/>
              </w:object>
            </w:r>
          </w:p>
        </w:tc>
        <w:tc>
          <w:tcPr>
            <w:tcW w:w="978" w:type="dxa"/>
            <w:vAlign w:val="center"/>
          </w:tcPr>
          <w:p w14:paraId="08806828" w14:textId="77777777" w:rsidR="00ED15CE" w:rsidRPr="00997EA9" w:rsidRDefault="00ED15CE" w:rsidP="00097601">
            <w:pPr>
              <w:pStyle w:val="a5"/>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123" w:type="dxa"/>
            <w:vAlign w:val="center"/>
          </w:tcPr>
          <w:p w14:paraId="41286C72" w14:textId="77777777" w:rsidR="00ED15CE" w:rsidRPr="00997EA9" w:rsidRDefault="00ED15CE" w:rsidP="00097601">
            <w:pPr>
              <w:pStyle w:val="a5"/>
              <w:contextualSpacing/>
              <w:jc w:val="center"/>
              <w:rPr>
                <w:i/>
                <w:iCs/>
                <w:sz w:val="24"/>
                <w:szCs w:val="24"/>
              </w:rPr>
            </w:pPr>
            <w:r w:rsidRPr="00997EA9">
              <w:rPr>
                <w:rFonts w:eastAsiaTheme="minorHAnsi"/>
                <w:i/>
                <w:iCs/>
                <w:sz w:val="24"/>
                <w:szCs w:val="24"/>
                <w:lang w:eastAsia="en-US"/>
              </w:rPr>
              <w:t>Медиана</w:t>
            </w:r>
          </w:p>
        </w:tc>
        <w:tc>
          <w:tcPr>
            <w:tcW w:w="978" w:type="dxa"/>
            <w:vAlign w:val="center"/>
          </w:tcPr>
          <w:p w14:paraId="46D527CE" w14:textId="77777777" w:rsidR="00ED15CE" w:rsidRPr="00997EA9" w:rsidRDefault="00ED15CE" w:rsidP="00097601">
            <w:pPr>
              <w:pStyle w:val="a5"/>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F0AEB" w:rsidRPr="00997EA9" w14:paraId="006E81D6" w14:textId="77777777" w:rsidTr="00ED15CE">
        <w:trPr>
          <w:jc w:val="center"/>
        </w:trPr>
        <w:tc>
          <w:tcPr>
            <w:tcW w:w="4600" w:type="dxa"/>
            <w:vAlign w:val="center"/>
          </w:tcPr>
          <w:p w14:paraId="4EBD59F6" w14:textId="032A528C" w:rsidR="003F0AEB" w:rsidRDefault="00184368" w:rsidP="00097601">
            <w:pPr>
              <w:pStyle w:val="a5"/>
              <w:contextualSpacing/>
              <w:jc w:val="center"/>
              <w:rPr>
                <w:sz w:val="24"/>
                <w:szCs w:val="24"/>
              </w:rPr>
            </w:pPr>
            <w:r>
              <w:rPr>
                <w:sz w:val="24"/>
                <w:szCs w:val="24"/>
              </w:rPr>
              <w:t>С</w:t>
            </w:r>
            <w:r w:rsidR="003F0AEB">
              <w:rPr>
                <w:sz w:val="24"/>
                <w:szCs w:val="24"/>
              </w:rPr>
              <w:t xml:space="preserve"> учетом</w:t>
            </w:r>
          </w:p>
        </w:tc>
        <w:tc>
          <w:tcPr>
            <w:tcW w:w="978" w:type="dxa"/>
            <w:vAlign w:val="center"/>
          </w:tcPr>
          <w:p w14:paraId="51311D37" w14:textId="77777777" w:rsidR="003F0AEB" w:rsidRDefault="003F0AEB" w:rsidP="00097601">
            <w:pPr>
              <w:pStyle w:val="a5"/>
              <w:contextualSpacing/>
              <w:jc w:val="center"/>
              <w:rPr>
                <w:sz w:val="24"/>
                <w:szCs w:val="24"/>
              </w:rPr>
            </w:pPr>
          </w:p>
        </w:tc>
        <w:tc>
          <w:tcPr>
            <w:tcW w:w="977" w:type="dxa"/>
            <w:vAlign w:val="center"/>
          </w:tcPr>
          <w:p w14:paraId="643AA191" w14:textId="77777777" w:rsidR="003F0AEB" w:rsidRDefault="003F0AEB" w:rsidP="00097601">
            <w:pPr>
              <w:pStyle w:val="a5"/>
              <w:contextualSpacing/>
              <w:jc w:val="center"/>
              <w:rPr>
                <w:sz w:val="24"/>
                <w:szCs w:val="24"/>
              </w:rPr>
            </w:pPr>
          </w:p>
        </w:tc>
        <w:tc>
          <w:tcPr>
            <w:tcW w:w="978" w:type="dxa"/>
            <w:vAlign w:val="center"/>
          </w:tcPr>
          <w:p w14:paraId="385528AB" w14:textId="77777777" w:rsidR="003F0AEB" w:rsidRDefault="003F0AEB" w:rsidP="00097601">
            <w:pPr>
              <w:pStyle w:val="a5"/>
              <w:contextualSpacing/>
              <w:jc w:val="center"/>
              <w:rPr>
                <w:sz w:val="24"/>
                <w:szCs w:val="24"/>
              </w:rPr>
            </w:pPr>
          </w:p>
        </w:tc>
        <w:tc>
          <w:tcPr>
            <w:tcW w:w="1123" w:type="dxa"/>
            <w:vAlign w:val="center"/>
          </w:tcPr>
          <w:p w14:paraId="3605FEAA" w14:textId="77777777" w:rsidR="003F0AEB" w:rsidRDefault="003F0AEB" w:rsidP="00097601">
            <w:pPr>
              <w:pStyle w:val="a5"/>
              <w:contextualSpacing/>
              <w:jc w:val="center"/>
              <w:rPr>
                <w:sz w:val="24"/>
                <w:szCs w:val="24"/>
              </w:rPr>
            </w:pPr>
          </w:p>
        </w:tc>
        <w:tc>
          <w:tcPr>
            <w:tcW w:w="978" w:type="dxa"/>
            <w:vAlign w:val="center"/>
          </w:tcPr>
          <w:p w14:paraId="1F0791BB" w14:textId="77777777" w:rsidR="003F0AEB" w:rsidRDefault="003F0AEB" w:rsidP="00097601">
            <w:pPr>
              <w:pStyle w:val="a5"/>
              <w:contextualSpacing/>
              <w:jc w:val="center"/>
              <w:rPr>
                <w:sz w:val="24"/>
                <w:szCs w:val="24"/>
              </w:rPr>
            </w:pPr>
          </w:p>
        </w:tc>
      </w:tr>
      <w:tr w:rsidR="00ED15CE" w:rsidRPr="00997EA9" w14:paraId="26E7C896" w14:textId="77777777" w:rsidTr="00ED15CE">
        <w:trPr>
          <w:jc w:val="center"/>
        </w:trPr>
        <w:tc>
          <w:tcPr>
            <w:tcW w:w="4600" w:type="dxa"/>
            <w:vAlign w:val="center"/>
          </w:tcPr>
          <w:p w14:paraId="0812F037" w14:textId="5D841D36" w:rsidR="00ED15CE" w:rsidRDefault="00184368" w:rsidP="00097601">
            <w:pPr>
              <w:pStyle w:val="a5"/>
              <w:contextualSpacing/>
              <w:rPr>
                <w:sz w:val="24"/>
                <w:szCs w:val="24"/>
              </w:rPr>
            </w:pPr>
            <w:r>
              <w:rPr>
                <w:sz w:val="24"/>
                <w:szCs w:val="24"/>
              </w:rPr>
              <w:t>С</w:t>
            </w:r>
            <w:r w:rsidR="00ED15CE">
              <w:rPr>
                <w:sz w:val="24"/>
                <w:szCs w:val="24"/>
              </w:rPr>
              <w:t>пециалистов, всего</w:t>
            </w:r>
          </w:p>
          <w:p w14:paraId="0DFA78F1" w14:textId="27586805" w:rsidR="00ED15CE" w:rsidRPr="00997EA9" w:rsidRDefault="00184368" w:rsidP="00097601">
            <w:pPr>
              <w:pStyle w:val="a5"/>
              <w:contextualSpacing/>
              <w:rPr>
                <w:sz w:val="24"/>
                <w:szCs w:val="24"/>
              </w:rPr>
            </w:pPr>
            <w:r>
              <w:rPr>
                <w:sz w:val="24"/>
                <w:szCs w:val="24"/>
              </w:rPr>
              <w:t>В</w:t>
            </w:r>
            <w:r w:rsidR="00ED15CE">
              <w:rPr>
                <w:sz w:val="24"/>
                <w:szCs w:val="24"/>
              </w:rPr>
              <w:t xml:space="preserve"> том числе</w:t>
            </w:r>
            <w:r w:rsidR="005C3759">
              <w:rPr>
                <w:sz w:val="24"/>
                <w:szCs w:val="24"/>
              </w:rPr>
              <w:t>:</w:t>
            </w:r>
          </w:p>
        </w:tc>
        <w:tc>
          <w:tcPr>
            <w:tcW w:w="978" w:type="dxa"/>
            <w:vAlign w:val="center"/>
          </w:tcPr>
          <w:p w14:paraId="5CFE729E" w14:textId="57DB2694" w:rsidR="00ED15CE" w:rsidRPr="00997EA9" w:rsidRDefault="005C3759" w:rsidP="00097601">
            <w:pPr>
              <w:pStyle w:val="a5"/>
              <w:contextualSpacing/>
              <w:jc w:val="center"/>
              <w:rPr>
                <w:sz w:val="24"/>
                <w:szCs w:val="24"/>
              </w:rPr>
            </w:pPr>
            <w:r>
              <w:rPr>
                <w:sz w:val="24"/>
                <w:szCs w:val="24"/>
              </w:rPr>
              <w:t>55</w:t>
            </w:r>
          </w:p>
        </w:tc>
        <w:tc>
          <w:tcPr>
            <w:tcW w:w="977" w:type="dxa"/>
            <w:vAlign w:val="center"/>
          </w:tcPr>
          <w:p w14:paraId="287FF2AA" w14:textId="04ACEA4D" w:rsidR="00ED15CE" w:rsidRPr="00997EA9" w:rsidRDefault="005C3759" w:rsidP="00097601">
            <w:pPr>
              <w:pStyle w:val="a5"/>
              <w:contextualSpacing/>
              <w:jc w:val="center"/>
              <w:rPr>
                <w:sz w:val="24"/>
                <w:szCs w:val="24"/>
              </w:rPr>
            </w:pPr>
            <w:r>
              <w:rPr>
                <w:sz w:val="24"/>
                <w:szCs w:val="24"/>
              </w:rPr>
              <w:t>290</w:t>
            </w:r>
          </w:p>
        </w:tc>
        <w:tc>
          <w:tcPr>
            <w:tcW w:w="978" w:type="dxa"/>
            <w:vAlign w:val="center"/>
          </w:tcPr>
          <w:p w14:paraId="4F8D2060" w14:textId="341375F7" w:rsidR="00ED15CE" w:rsidRPr="00997EA9" w:rsidRDefault="005C3759" w:rsidP="00097601">
            <w:pPr>
              <w:pStyle w:val="a5"/>
              <w:contextualSpacing/>
              <w:jc w:val="center"/>
              <w:rPr>
                <w:sz w:val="24"/>
                <w:szCs w:val="24"/>
              </w:rPr>
            </w:pPr>
            <w:r>
              <w:rPr>
                <w:sz w:val="24"/>
                <w:szCs w:val="24"/>
              </w:rPr>
              <w:t>2341</w:t>
            </w:r>
          </w:p>
        </w:tc>
        <w:tc>
          <w:tcPr>
            <w:tcW w:w="1123" w:type="dxa"/>
            <w:vAlign w:val="center"/>
          </w:tcPr>
          <w:p w14:paraId="741FDAB0" w14:textId="67CD136C" w:rsidR="00ED15CE" w:rsidRPr="00997EA9" w:rsidRDefault="005C3759" w:rsidP="00097601">
            <w:pPr>
              <w:pStyle w:val="a5"/>
              <w:contextualSpacing/>
              <w:jc w:val="center"/>
              <w:rPr>
                <w:sz w:val="24"/>
                <w:szCs w:val="24"/>
              </w:rPr>
            </w:pPr>
            <w:r>
              <w:rPr>
                <w:sz w:val="24"/>
                <w:szCs w:val="24"/>
              </w:rPr>
              <w:t>131</w:t>
            </w:r>
          </w:p>
        </w:tc>
        <w:tc>
          <w:tcPr>
            <w:tcW w:w="978" w:type="dxa"/>
            <w:vAlign w:val="center"/>
          </w:tcPr>
          <w:p w14:paraId="05158DA6" w14:textId="79F54ECC" w:rsidR="00ED15CE" w:rsidRPr="00997EA9" w:rsidRDefault="005C3759" w:rsidP="00097601">
            <w:pPr>
              <w:pStyle w:val="a5"/>
              <w:contextualSpacing/>
              <w:jc w:val="center"/>
              <w:rPr>
                <w:sz w:val="24"/>
                <w:szCs w:val="24"/>
              </w:rPr>
            </w:pPr>
            <w:r>
              <w:rPr>
                <w:sz w:val="24"/>
                <w:szCs w:val="24"/>
              </w:rPr>
              <w:t>181,8</w:t>
            </w:r>
          </w:p>
        </w:tc>
      </w:tr>
      <w:tr w:rsidR="00ED15CE" w:rsidRPr="00997EA9" w14:paraId="13BD9DDD" w14:textId="77777777" w:rsidTr="00ED15CE">
        <w:trPr>
          <w:jc w:val="center"/>
        </w:trPr>
        <w:tc>
          <w:tcPr>
            <w:tcW w:w="4600" w:type="dxa"/>
            <w:vAlign w:val="center"/>
          </w:tcPr>
          <w:p w14:paraId="2506ED93" w14:textId="3032D2ED" w:rsidR="00ED15CE" w:rsidRPr="00997EA9" w:rsidRDefault="00184368" w:rsidP="00097601">
            <w:pPr>
              <w:pStyle w:val="a5"/>
              <w:contextualSpacing/>
              <w:rPr>
                <w:sz w:val="24"/>
                <w:szCs w:val="24"/>
              </w:rPr>
            </w:pPr>
            <w:r>
              <w:rPr>
                <w:sz w:val="24"/>
                <w:szCs w:val="24"/>
              </w:rPr>
              <w:t>В</w:t>
            </w:r>
            <w:r w:rsidR="00ED15CE">
              <w:rPr>
                <w:sz w:val="24"/>
                <w:szCs w:val="24"/>
              </w:rPr>
              <w:t>ысшего уровня квалификации</w:t>
            </w:r>
          </w:p>
        </w:tc>
        <w:tc>
          <w:tcPr>
            <w:tcW w:w="978" w:type="dxa"/>
            <w:vAlign w:val="center"/>
          </w:tcPr>
          <w:p w14:paraId="15D4D408" w14:textId="4D2868E6" w:rsidR="00ED15CE" w:rsidRPr="00997EA9" w:rsidRDefault="005C3759" w:rsidP="00097601">
            <w:pPr>
              <w:pStyle w:val="a5"/>
              <w:contextualSpacing/>
              <w:jc w:val="center"/>
              <w:rPr>
                <w:sz w:val="24"/>
                <w:szCs w:val="24"/>
              </w:rPr>
            </w:pPr>
            <w:r>
              <w:rPr>
                <w:sz w:val="24"/>
                <w:szCs w:val="24"/>
              </w:rPr>
              <w:t>22</w:t>
            </w:r>
          </w:p>
        </w:tc>
        <w:tc>
          <w:tcPr>
            <w:tcW w:w="977" w:type="dxa"/>
            <w:vAlign w:val="center"/>
          </w:tcPr>
          <w:p w14:paraId="20D6F027" w14:textId="430AD5C7" w:rsidR="00ED15CE" w:rsidRPr="00997EA9" w:rsidRDefault="005C3759" w:rsidP="00097601">
            <w:pPr>
              <w:pStyle w:val="a5"/>
              <w:contextualSpacing/>
              <w:jc w:val="center"/>
              <w:rPr>
                <w:sz w:val="24"/>
                <w:szCs w:val="24"/>
              </w:rPr>
            </w:pPr>
            <w:r>
              <w:rPr>
                <w:sz w:val="24"/>
                <w:szCs w:val="24"/>
              </w:rPr>
              <w:t>192</w:t>
            </w:r>
          </w:p>
        </w:tc>
        <w:tc>
          <w:tcPr>
            <w:tcW w:w="978" w:type="dxa"/>
            <w:vAlign w:val="center"/>
          </w:tcPr>
          <w:p w14:paraId="70C7D950" w14:textId="6A4B1F9F" w:rsidR="00ED15CE" w:rsidRPr="00997EA9" w:rsidRDefault="005C3759" w:rsidP="00097601">
            <w:pPr>
              <w:pStyle w:val="a5"/>
              <w:contextualSpacing/>
              <w:jc w:val="center"/>
              <w:rPr>
                <w:sz w:val="24"/>
                <w:szCs w:val="24"/>
              </w:rPr>
            </w:pPr>
            <w:r>
              <w:rPr>
                <w:sz w:val="24"/>
                <w:szCs w:val="24"/>
              </w:rPr>
              <w:t>1697</w:t>
            </w:r>
          </w:p>
        </w:tc>
        <w:tc>
          <w:tcPr>
            <w:tcW w:w="1123" w:type="dxa"/>
            <w:vAlign w:val="center"/>
          </w:tcPr>
          <w:p w14:paraId="3DE8C767" w14:textId="5CAB84A5" w:rsidR="00ED15CE" w:rsidRPr="00997EA9" w:rsidRDefault="005C3759" w:rsidP="00097601">
            <w:pPr>
              <w:pStyle w:val="a5"/>
              <w:contextualSpacing/>
              <w:jc w:val="center"/>
              <w:rPr>
                <w:sz w:val="24"/>
                <w:szCs w:val="24"/>
              </w:rPr>
            </w:pPr>
            <w:r>
              <w:rPr>
                <w:sz w:val="24"/>
                <w:szCs w:val="24"/>
              </w:rPr>
              <w:t>69</w:t>
            </w:r>
          </w:p>
        </w:tc>
        <w:tc>
          <w:tcPr>
            <w:tcW w:w="978" w:type="dxa"/>
            <w:vAlign w:val="center"/>
          </w:tcPr>
          <w:p w14:paraId="26367F47" w14:textId="0A88F70F" w:rsidR="00ED15CE" w:rsidRPr="00997EA9" w:rsidRDefault="003F0AEB" w:rsidP="00097601">
            <w:pPr>
              <w:pStyle w:val="a5"/>
              <w:contextualSpacing/>
              <w:jc w:val="center"/>
              <w:rPr>
                <w:sz w:val="24"/>
                <w:szCs w:val="24"/>
              </w:rPr>
            </w:pPr>
            <w:r>
              <w:rPr>
                <w:sz w:val="24"/>
                <w:szCs w:val="24"/>
              </w:rPr>
              <w:t>202,2</w:t>
            </w:r>
          </w:p>
        </w:tc>
      </w:tr>
      <w:tr w:rsidR="00ED15CE" w:rsidRPr="00997EA9" w14:paraId="66CC5A8A" w14:textId="77777777" w:rsidTr="00ED15CE">
        <w:trPr>
          <w:jc w:val="center"/>
        </w:trPr>
        <w:tc>
          <w:tcPr>
            <w:tcW w:w="4600" w:type="dxa"/>
            <w:vAlign w:val="center"/>
          </w:tcPr>
          <w:p w14:paraId="6C5DDD4E" w14:textId="33AF9D4D" w:rsidR="00ED15CE" w:rsidRPr="00997EA9" w:rsidRDefault="00184368" w:rsidP="00097601">
            <w:pPr>
              <w:pStyle w:val="a5"/>
              <w:contextualSpacing/>
              <w:rPr>
                <w:sz w:val="24"/>
                <w:szCs w:val="24"/>
              </w:rPr>
            </w:pPr>
            <w:r>
              <w:rPr>
                <w:sz w:val="24"/>
                <w:szCs w:val="24"/>
              </w:rPr>
              <w:t>С</w:t>
            </w:r>
            <w:r w:rsidR="00ED15CE">
              <w:rPr>
                <w:sz w:val="24"/>
                <w:szCs w:val="24"/>
              </w:rPr>
              <w:t>реднего уровня квалификации</w:t>
            </w:r>
          </w:p>
        </w:tc>
        <w:tc>
          <w:tcPr>
            <w:tcW w:w="978" w:type="dxa"/>
            <w:vAlign w:val="center"/>
          </w:tcPr>
          <w:p w14:paraId="67FFF81D" w14:textId="02EDE834" w:rsidR="00ED15CE" w:rsidRPr="00997EA9" w:rsidRDefault="005C3759" w:rsidP="00097601">
            <w:pPr>
              <w:pStyle w:val="a5"/>
              <w:contextualSpacing/>
              <w:jc w:val="center"/>
              <w:rPr>
                <w:sz w:val="24"/>
                <w:szCs w:val="24"/>
              </w:rPr>
            </w:pPr>
            <w:r>
              <w:rPr>
                <w:sz w:val="24"/>
                <w:szCs w:val="24"/>
              </w:rPr>
              <w:t>21</w:t>
            </w:r>
          </w:p>
        </w:tc>
        <w:tc>
          <w:tcPr>
            <w:tcW w:w="977" w:type="dxa"/>
            <w:vAlign w:val="center"/>
          </w:tcPr>
          <w:p w14:paraId="61DE5743" w14:textId="5E525236" w:rsidR="00ED15CE" w:rsidRPr="00997EA9" w:rsidRDefault="005C3759" w:rsidP="00097601">
            <w:pPr>
              <w:pStyle w:val="a5"/>
              <w:contextualSpacing/>
              <w:jc w:val="center"/>
              <w:rPr>
                <w:sz w:val="24"/>
                <w:szCs w:val="24"/>
              </w:rPr>
            </w:pPr>
            <w:r>
              <w:rPr>
                <w:sz w:val="24"/>
                <w:szCs w:val="24"/>
              </w:rPr>
              <w:t>98</w:t>
            </w:r>
          </w:p>
        </w:tc>
        <w:tc>
          <w:tcPr>
            <w:tcW w:w="978" w:type="dxa"/>
            <w:vAlign w:val="center"/>
          </w:tcPr>
          <w:p w14:paraId="29C6804E" w14:textId="0418027D" w:rsidR="00ED15CE" w:rsidRPr="00997EA9" w:rsidRDefault="005C3759" w:rsidP="00097601">
            <w:pPr>
              <w:pStyle w:val="a5"/>
              <w:contextualSpacing/>
              <w:jc w:val="center"/>
              <w:rPr>
                <w:sz w:val="24"/>
                <w:szCs w:val="24"/>
              </w:rPr>
            </w:pPr>
            <w:r>
              <w:rPr>
                <w:sz w:val="24"/>
                <w:szCs w:val="24"/>
              </w:rPr>
              <w:t>644</w:t>
            </w:r>
          </w:p>
        </w:tc>
        <w:tc>
          <w:tcPr>
            <w:tcW w:w="1123" w:type="dxa"/>
            <w:vAlign w:val="center"/>
          </w:tcPr>
          <w:p w14:paraId="3F34F771" w14:textId="6BDE6886" w:rsidR="00ED15CE" w:rsidRPr="00997EA9" w:rsidRDefault="005C3759" w:rsidP="00097601">
            <w:pPr>
              <w:pStyle w:val="a5"/>
              <w:contextualSpacing/>
              <w:jc w:val="center"/>
              <w:rPr>
                <w:sz w:val="24"/>
                <w:szCs w:val="24"/>
              </w:rPr>
            </w:pPr>
            <w:r>
              <w:rPr>
                <w:sz w:val="24"/>
                <w:szCs w:val="24"/>
              </w:rPr>
              <w:t>52</w:t>
            </w:r>
          </w:p>
        </w:tc>
        <w:tc>
          <w:tcPr>
            <w:tcW w:w="978" w:type="dxa"/>
            <w:vAlign w:val="center"/>
          </w:tcPr>
          <w:p w14:paraId="6E059259" w14:textId="719757A9" w:rsidR="00ED15CE" w:rsidRPr="00997EA9" w:rsidRDefault="003F0AEB" w:rsidP="00097601">
            <w:pPr>
              <w:pStyle w:val="a5"/>
              <w:contextualSpacing/>
              <w:jc w:val="center"/>
              <w:rPr>
                <w:sz w:val="24"/>
                <w:szCs w:val="24"/>
              </w:rPr>
            </w:pPr>
            <w:r>
              <w:rPr>
                <w:sz w:val="24"/>
                <w:szCs w:val="24"/>
              </w:rPr>
              <w:t>142,9</w:t>
            </w:r>
          </w:p>
        </w:tc>
      </w:tr>
      <w:tr w:rsidR="003F0AEB" w:rsidRPr="00997EA9" w14:paraId="20959BAB" w14:textId="77777777" w:rsidTr="00ED15CE">
        <w:trPr>
          <w:jc w:val="center"/>
        </w:trPr>
        <w:tc>
          <w:tcPr>
            <w:tcW w:w="4600" w:type="dxa"/>
            <w:vAlign w:val="center"/>
          </w:tcPr>
          <w:p w14:paraId="1B818CE7" w14:textId="4BAF79F8" w:rsidR="003F0AEB" w:rsidRDefault="00184368" w:rsidP="00097601">
            <w:pPr>
              <w:pStyle w:val="a5"/>
              <w:contextualSpacing/>
              <w:jc w:val="center"/>
              <w:rPr>
                <w:sz w:val="24"/>
                <w:szCs w:val="24"/>
              </w:rPr>
            </w:pPr>
            <w:r>
              <w:rPr>
                <w:sz w:val="24"/>
                <w:szCs w:val="24"/>
              </w:rPr>
              <w:t>Б</w:t>
            </w:r>
            <w:r w:rsidR="003F0AEB">
              <w:rPr>
                <w:sz w:val="24"/>
                <w:szCs w:val="24"/>
              </w:rPr>
              <w:t>ез учета</w:t>
            </w:r>
          </w:p>
        </w:tc>
        <w:tc>
          <w:tcPr>
            <w:tcW w:w="978" w:type="dxa"/>
            <w:vAlign w:val="center"/>
          </w:tcPr>
          <w:p w14:paraId="54072F91" w14:textId="77777777" w:rsidR="003F0AEB" w:rsidRDefault="003F0AEB" w:rsidP="00097601">
            <w:pPr>
              <w:pStyle w:val="a5"/>
              <w:contextualSpacing/>
              <w:jc w:val="center"/>
              <w:rPr>
                <w:sz w:val="24"/>
                <w:szCs w:val="24"/>
              </w:rPr>
            </w:pPr>
          </w:p>
        </w:tc>
        <w:tc>
          <w:tcPr>
            <w:tcW w:w="977" w:type="dxa"/>
            <w:vAlign w:val="center"/>
          </w:tcPr>
          <w:p w14:paraId="32B8A99D" w14:textId="77777777" w:rsidR="003F0AEB" w:rsidRDefault="003F0AEB" w:rsidP="00097601">
            <w:pPr>
              <w:pStyle w:val="a5"/>
              <w:contextualSpacing/>
              <w:jc w:val="center"/>
              <w:rPr>
                <w:sz w:val="24"/>
                <w:szCs w:val="24"/>
              </w:rPr>
            </w:pPr>
          </w:p>
        </w:tc>
        <w:tc>
          <w:tcPr>
            <w:tcW w:w="978" w:type="dxa"/>
            <w:vAlign w:val="center"/>
          </w:tcPr>
          <w:p w14:paraId="714FC100" w14:textId="77777777" w:rsidR="003F0AEB" w:rsidRDefault="003F0AEB" w:rsidP="00097601">
            <w:pPr>
              <w:pStyle w:val="a5"/>
              <w:contextualSpacing/>
              <w:jc w:val="center"/>
              <w:rPr>
                <w:sz w:val="24"/>
                <w:szCs w:val="24"/>
              </w:rPr>
            </w:pPr>
          </w:p>
        </w:tc>
        <w:tc>
          <w:tcPr>
            <w:tcW w:w="1123" w:type="dxa"/>
            <w:vAlign w:val="center"/>
          </w:tcPr>
          <w:p w14:paraId="1BAC1C75" w14:textId="77777777" w:rsidR="003F0AEB" w:rsidRDefault="003F0AEB" w:rsidP="00097601">
            <w:pPr>
              <w:pStyle w:val="a5"/>
              <w:contextualSpacing/>
              <w:jc w:val="center"/>
              <w:rPr>
                <w:sz w:val="24"/>
                <w:szCs w:val="24"/>
              </w:rPr>
            </w:pPr>
          </w:p>
        </w:tc>
        <w:tc>
          <w:tcPr>
            <w:tcW w:w="978" w:type="dxa"/>
            <w:vAlign w:val="center"/>
          </w:tcPr>
          <w:p w14:paraId="34CC66EF" w14:textId="77777777" w:rsidR="003F0AEB" w:rsidRDefault="003F0AEB" w:rsidP="00097601">
            <w:pPr>
              <w:pStyle w:val="a5"/>
              <w:contextualSpacing/>
              <w:jc w:val="center"/>
              <w:rPr>
                <w:sz w:val="24"/>
                <w:szCs w:val="24"/>
              </w:rPr>
            </w:pPr>
          </w:p>
        </w:tc>
      </w:tr>
      <w:tr w:rsidR="003F0AEB" w:rsidRPr="00997EA9" w14:paraId="31505424" w14:textId="77777777" w:rsidTr="00ED15CE">
        <w:trPr>
          <w:jc w:val="center"/>
        </w:trPr>
        <w:tc>
          <w:tcPr>
            <w:tcW w:w="4600" w:type="dxa"/>
            <w:vAlign w:val="center"/>
          </w:tcPr>
          <w:p w14:paraId="33D3A2F8" w14:textId="27256ECD" w:rsidR="003F0AEB" w:rsidRDefault="00184368" w:rsidP="00097601">
            <w:pPr>
              <w:pStyle w:val="a5"/>
              <w:contextualSpacing/>
              <w:rPr>
                <w:sz w:val="24"/>
                <w:szCs w:val="24"/>
              </w:rPr>
            </w:pPr>
            <w:r>
              <w:rPr>
                <w:sz w:val="24"/>
                <w:szCs w:val="24"/>
              </w:rPr>
              <w:t>С</w:t>
            </w:r>
            <w:r w:rsidR="003F0AEB">
              <w:rPr>
                <w:sz w:val="24"/>
                <w:szCs w:val="24"/>
              </w:rPr>
              <w:t>пециалистов, всего</w:t>
            </w:r>
          </w:p>
          <w:p w14:paraId="34ADF394" w14:textId="615AA06F" w:rsidR="003F0AEB" w:rsidRDefault="00184368" w:rsidP="00097601">
            <w:pPr>
              <w:pStyle w:val="a5"/>
              <w:contextualSpacing/>
              <w:rPr>
                <w:sz w:val="24"/>
                <w:szCs w:val="24"/>
              </w:rPr>
            </w:pPr>
            <w:r>
              <w:rPr>
                <w:sz w:val="24"/>
                <w:szCs w:val="24"/>
              </w:rPr>
              <w:t>В</w:t>
            </w:r>
            <w:r w:rsidR="003F0AEB">
              <w:rPr>
                <w:sz w:val="24"/>
                <w:szCs w:val="24"/>
              </w:rPr>
              <w:t xml:space="preserve"> том числе:</w:t>
            </w:r>
          </w:p>
        </w:tc>
        <w:tc>
          <w:tcPr>
            <w:tcW w:w="978" w:type="dxa"/>
            <w:vAlign w:val="center"/>
          </w:tcPr>
          <w:p w14:paraId="106653B4" w14:textId="0811E483" w:rsidR="003F0AEB" w:rsidRPr="00CF6F9C" w:rsidRDefault="00CF6F9C" w:rsidP="00097601">
            <w:pPr>
              <w:pStyle w:val="a5"/>
              <w:contextualSpacing/>
              <w:jc w:val="center"/>
              <w:rPr>
                <w:sz w:val="24"/>
                <w:szCs w:val="24"/>
                <w:lang w:val="en-US"/>
              </w:rPr>
            </w:pPr>
            <w:r>
              <w:rPr>
                <w:sz w:val="24"/>
                <w:szCs w:val="24"/>
                <w:lang w:val="en-US"/>
              </w:rPr>
              <w:t>55</w:t>
            </w:r>
          </w:p>
        </w:tc>
        <w:tc>
          <w:tcPr>
            <w:tcW w:w="977" w:type="dxa"/>
            <w:vAlign w:val="center"/>
          </w:tcPr>
          <w:p w14:paraId="40A5D930" w14:textId="5598BFCB" w:rsidR="003F0AEB" w:rsidRPr="00CF6F9C" w:rsidRDefault="00CF6F9C" w:rsidP="00097601">
            <w:pPr>
              <w:pStyle w:val="a5"/>
              <w:contextualSpacing/>
              <w:jc w:val="center"/>
              <w:rPr>
                <w:sz w:val="24"/>
                <w:szCs w:val="24"/>
                <w:lang w:val="en-US"/>
              </w:rPr>
            </w:pPr>
            <w:r>
              <w:rPr>
                <w:sz w:val="24"/>
                <w:szCs w:val="24"/>
                <w:lang w:val="en-US"/>
              </w:rPr>
              <w:t>169</w:t>
            </w:r>
          </w:p>
        </w:tc>
        <w:tc>
          <w:tcPr>
            <w:tcW w:w="978" w:type="dxa"/>
            <w:vAlign w:val="center"/>
          </w:tcPr>
          <w:p w14:paraId="3589D424" w14:textId="59196FC8" w:rsidR="003F0AEB" w:rsidRPr="00CF6F9C" w:rsidRDefault="00CF6F9C" w:rsidP="00097601">
            <w:pPr>
              <w:pStyle w:val="a5"/>
              <w:contextualSpacing/>
              <w:jc w:val="center"/>
              <w:rPr>
                <w:sz w:val="24"/>
                <w:szCs w:val="24"/>
                <w:lang w:val="en-US"/>
              </w:rPr>
            </w:pPr>
            <w:r>
              <w:rPr>
                <w:sz w:val="24"/>
                <w:szCs w:val="24"/>
                <w:lang w:val="en-US"/>
              </w:rPr>
              <w:t>474</w:t>
            </w:r>
          </w:p>
        </w:tc>
        <w:tc>
          <w:tcPr>
            <w:tcW w:w="1123" w:type="dxa"/>
            <w:vAlign w:val="center"/>
          </w:tcPr>
          <w:p w14:paraId="039C2A6B" w14:textId="5E68B773" w:rsidR="003F0AEB" w:rsidRPr="00CF6F9C" w:rsidRDefault="00CF6F9C" w:rsidP="00097601">
            <w:pPr>
              <w:pStyle w:val="a5"/>
              <w:contextualSpacing/>
              <w:jc w:val="center"/>
              <w:rPr>
                <w:sz w:val="24"/>
                <w:szCs w:val="24"/>
                <w:lang w:val="en-US"/>
              </w:rPr>
            </w:pPr>
            <w:r>
              <w:rPr>
                <w:sz w:val="24"/>
                <w:szCs w:val="24"/>
                <w:lang w:val="en-US"/>
              </w:rPr>
              <w:t>126</w:t>
            </w:r>
          </w:p>
        </w:tc>
        <w:tc>
          <w:tcPr>
            <w:tcW w:w="978" w:type="dxa"/>
            <w:vAlign w:val="center"/>
          </w:tcPr>
          <w:p w14:paraId="19140D56" w14:textId="04998598" w:rsidR="003F0AEB" w:rsidRPr="00CF6F9C" w:rsidRDefault="00CF6F9C" w:rsidP="00097601">
            <w:pPr>
              <w:pStyle w:val="a5"/>
              <w:contextualSpacing/>
              <w:jc w:val="center"/>
              <w:rPr>
                <w:sz w:val="24"/>
                <w:szCs w:val="24"/>
              </w:rPr>
            </w:pPr>
            <w:r>
              <w:rPr>
                <w:sz w:val="24"/>
                <w:szCs w:val="24"/>
                <w:lang w:val="en-US"/>
              </w:rPr>
              <w:t>7</w:t>
            </w:r>
            <w:r>
              <w:rPr>
                <w:sz w:val="24"/>
                <w:szCs w:val="24"/>
              </w:rPr>
              <w:t>5,2</w:t>
            </w:r>
          </w:p>
        </w:tc>
      </w:tr>
      <w:tr w:rsidR="003F0AEB" w:rsidRPr="00997EA9" w14:paraId="46FF59D3" w14:textId="77777777" w:rsidTr="00ED15CE">
        <w:trPr>
          <w:jc w:val="center"/>
        </w:trPr>
        <w:tc>
          <w:tcPr>
            <w:tcW w:w="4600" w:type="dxa"/>
            <w:vAlign w:val="center"/>
          </w:tcPr>
          <w:p w14:paraId="06D82F4C" w14:textId="0DBAE5F5" w:rsidR="003F0AEB" w:rsidRDefault="00184368" w:rsidP="00097601">
            <w:pPr>
              <w:pStyle w:val="a5"/>
              <w:contextualSpacing/>
              <w:rPr>
                <w:sz w:val="24"/>
                <w:szCs w:val="24"/>
              </w:rPr>
            </w:pPr>
            <w:r>
              <w:rPr>
                <w:sz w:val="24"/>
                <w:szCs w:val="24"/>
              </w:rPr>
              <w:t>В</w:t>
            </w:r>
            <w:r w:rsidR="003F0AEB">
              <w:rPr>
                <w:sz w:val="24"/>
                <w:szCs w:val="24"/>
              </w:rPr>
              <w:t>ысшего уровня квалификации</w:t>
            </w:r>
          </w:p>
        </w:tc>
        <w:tc>
          <w:tcPr>
            <w:tcW w:w="978" w:type="dxa"/>
            <w:vAlign w:val="center"/>
          </w:tcPr>
          <w:p w14:paraId="2E9B181B" w14:textId="7A32135D" w:rsidR="003F0AEB" w:rsidRPr="00CF6F9C" w:rsidRDefault="00CF6F9C" w:rsidP="00097601">
            <w:pPr>
              <w:pStyle w:val="a5"/>
              <w:contextualSpacing/>
              <w:jc w:val="center"/>
              <w:rPr>
                <w:sz w:val="24"/>
                <w:szCs w:val="24"/>
                <w:lang w:val="en-US"/>
              </w:rPr>
            </w:pPr>
            <w:r>
              <w:rPr>
                <w:sz w:val="24"/>
                <w:szCs w:val="24"/>
                <w:lang w:val="en-US"/>
              </w:rPr>
              <w:t>22</w:t>
            </w:r>
          </w:p>
        </w:tc>
        <w:tc>
          <w:tcPr>
            <w:tcW w:w="977" w:type="dxa"/>
            <w:vAlign w:val="center"/>
          </w:tcPr>
          <w:p w14:paraId="0EF87EB5" w14:textId="014F7A09" w:rsidR="003F0AEB" w:rsidRPr="00CF6F9C" w:rsidRDefault="00CF6F9C" w:rsidP="00097601">
            <w:pPr>
              <w:pStyle w:val="a5"/>
              <w:contextualSpacing/>
              <w:jc w:val="center"/>
              <w:rPr>
                <w:sz w:val="24"/>
                <w:szCs w:val="24"/>
                <w:lang w:val="en-US"/>
              </w:rPr>
            </w:pPr>
            <w:r>
              <w:rPr>
                <w:sz w:val="24"/>
                <w:szCs w:val="24"/>
                <w:lang w:val="en-US"/>
              </w:rPr>
              <w:t>104</w:t>
            </w:r>
          </w:p>
        </w:tc>
        <w:tc>
          <w:tcPr>
            <w:tcW w:w="978" w:type="dxa"/>
            <w:vAlign w:val="center"/>
          </w:tcPr>
          <w:p w14:paraId="6E219063" w14:textId="0003C8AE" w:rsidR="003F0AEB" w:rsidRPr="00CF6F9C" w:rsidRDefault="00CF6F9C" w:rsidP="00097601">
            <w:pPr>
              <w:pStyle w:val="a5"/>
              <w:contextualSpacing/>
              <w:jc w:val="center"/>
              <w:rPr>
                <w:sz w:val="24"/>
                <w:szCs w:val="24"/>
                <w:lang w:val="en-US"/>
              </w:rPr>
            </w:pPr>
            <w:r>
              <w:rPr>
                <w:sz w:val="24"/>
                <w:szCs w:val="24"/>
                <w:lang w:val="en-US"/>
              </w:rPr>
              <w:t>337</w:t>
            </w:r>
          </w:p>
        </w:tc>
        <w:tc>
          <w:tcPr>
            <w:tcW w:w="1123" w:type="dxa"/>
            <w:vAlign w:val="center"/>
          </w:tcPr>
          <w:p w14:paraId="18AD0D5E" w14:textId="6700F25C" w:rsidR="003F0AEB" w:rsidRPr="00CF6F9C" w:rsidRDefault="00CF6F9C" w:rsidP="00097601">
            <w:pPr>
              <w:pStyle w:val="a5"/>
              <w:contextualSpacing/>
              <w:jc w:val="center"/>
              <w:rPr>
                <w:sz w:val="24"/>
                <w:szCs w:val="24"/>
                <w:lang w:val="en-US"/>
              </w:rPr>
            </w:pPr>
            <w:r>
              <w:rPr>
                <w:sz w:val="24"/>
                <w:szCs w:val="24"/>
                <w:lang w:val="en-US"/>
              </w:rPr>
              <w:t>58</w:t>
            </w:r>
          </w:p>
        </w:tc>
        <w:tc>
          <w:tcPr>
            <w:tcW w:w="978" w:type="dxa"/>
            <w:vAlign w:val="center"/>
          </w:tcPr>
          <w:p w14:paraId="41E69C1A" w14:textId="67016915" w:rsidR="003F0AEB" w:rsidRDefault="00CF6F9C" w:rsidP="00097601">
            <w:pPr>
              <w:pStyle w:val="a5"/>
              <w:contextualSpacing/>
              <w:jc w:val="center"/>
              <w:rPr>
                <w:sz w:val="24"/>
                <w:szCs w:val="24"/>
              </w:rPr>
            </w:pPr>
            <w:r>
              <w:rPr>
                <w:sz w:val="24"/>
                <w:szCs w:val="24"/>
              </w:rPr>
              <w:t>94,4</w:t>
            </w:r>
          </w:p>
        </w:tc>
      </w:tr>
      <w:tr w:rsidR="003F0AEB" w:rsidRPr="00997EA9" w14:paraId="4830C83B" w14:textId="77777777" w:rsidTr="00ED15CE">
        <w:trPr>
          <w:jc w:val="center"/>
        </w:trPr>
        <w:tc>
          <w:tcPr>
            <w:tcW w:w="4600" w:type="dxa"/>
            <w:vAlign w:val="center"/>
          </w:tcPr>
          <w:p w14:paraId="09E2498F" w14:textId="729A2CF4" w:rsidR="003F0AEB" w:rsidRDefault="00184368" w:rsidP="00097601">
            <w:pPr>
              <w:pStyle w:val="a5"/>
              <w:contextualSpacing/>
              <w:rPr>
                <w:sz w:val="24"/>
                <w:szCs w:val="24"/>
              </w:rPr>
            </w:pPr>
            <w:r>
              <w:rPr>
                <w:sz w:val="24"/>
                <w:szCs w:val="24"/>
              </w:rPr>
              <w:t>С</w:t>
            </w:r>
            <w:r w:rsidR="003F0AEB">
              <w:rPr>
                <w:sz w:val="24"/>
                <w:szCs w:val="24"/>
              </w:rPr>
              <w:t>реднего уровня квалификации</w:t>
            </w:r>
          </w:p>
        </w:tc>
        <w:tc>
          <w:tcPr>
            <w:tcW w:w="978" w:type="dxa"/>
            <w:vAlign w:val="center"/>
          </w:tcPr>
          <w:p w14:paraId="492CA7C6" w14:textId="071B98B3" w:rsidR="003F0AEB" w:rsidRPr="00CF6F9C" w:rsidRDefault="00CF6F9C" w:rsidP="00097601">
            <w:pPr>
              <w:pStyle w:val="a5"/>
              <w:contextualSpacing/>
              <w:jc w:val="center"/>
              <w:rPr>
                <w:sz w:val="24"/>
                <w:szCs w:val="24"/>
                <w:lang w:val="en-US"/>
              </w:rPr>
            </w:pPr>
            <w:r>
              <w:rPr>
                <w:sz w:val="24"/>
                <w:szCs w:val="24"/>
                <w:lang w:val="en-US"/>
              </w:rPr>
              <w:t>21</w:t>
            </w:r>
          </w:p>
        </w:tc>
        <w:tc>
          <w:tcPr>
            <w:tcW w:w="977" w:type="dxa"/>
            <w:vAlign w:val="center"/>
          </w:tcPr>
          <w:p w14:paraId="512D32F1" w14:textId="41FFDA7B" w:rsidR="003F0AEB" w:rsidRPr="00CF6F9C" w:rsidRDefault="00CF6F9C" w:rsidP="00097601">
            <w:pPr>
              <w:pStyle w:val="a5"/>
              <w:contextualSpacing/>
              <w:jc w:val="center"/>
              <w:rPr>
                <w:sz w:val="24"/>
                <w:szCs w:val="24"/>
                <w:lang w:val="en-US"/>
              </w:rPr>
            </w:pPr>
            <w:r>
              <w:rPr>
                <w:sz w:val="24"/>
                <w:szCs w:val="24"/>
                <w:lang w:val="en-US"/>
              </w:rPr>
              <w:t>66</w:t>
            </w:r>
          </w:p>
        </w:tc>
        <w:tc>
          <w:tcPr>
            <w:tcW w:w="978" w:type="dxa"/>
            <w:vAlign w:val="center"/>
          </w:tcPr>
          <w:p w14:paraId="4E08237D" w14:textId="573FEE3A" w:rsidR="003F0AEB" w:rsidRPr="00CF6F9C" w:rsidRDefault="00CF6F9C" w:rsidP="00097601">
            <w:pPr>
              <w:pStyle w:val="a5"/>
              <w:contextualSpacing/>
              <w:jc w:val="center"/>
              <w:rPr>
                <w:sz w:val="24"/>
                <w:szCs w:val="24"/>
                <w:lang w:val="en-US"/>
              </w:rPr>
            </w:pPr>
            <w:r>
              <w:rPr>
                <w:sz w:val="24"/>
                <w:szCs w:val="24"/>
                <w:lang w:val="en-US"/>
              </w:rPr>
              <w:t>137</w:t>
            </w:r>
          </w:p>
        </w:tc>
        <w:tc>
          <w:tcPr>
            <w:tcW w:w="1123" w:type="dxa"/>
            <w:vAlign w:val="center"/>
          </w:tcPr>
          <w:p w14:paraId="29464761" w14:textId="092D0BB4" w:rsidR="003F0AEB" w:rsidRPr="00CF6F9C" w:rsidRDefault="00CF6F9C" w:rsidP="00097601">
            <w:pPr>
              <w:pStyle w:val="a5"/>
              <w:contextualSpacing/>
              <w:jc w:val="center"/>
              <w:rPr>
                <w:sz w:val="24"/>
                <w:szCs w:val="24"/>
                <w:lang w:val="en-US"/>
              </w:rPr>
            </w:pPr>
            <w:r>
              <w:rPr>
                <w:sz w:val="24"/>
                <w:szCs w:val="24"/>
                <w:lang w:val="en-US"/>
              </w:rPr>
              <w:t>51</w:t>
            </w:r>
          </w:p>
        </w:tc>
        <w:tc>
          <w:tcPr>
            <w:tcW w:w="978" w:type="dxa"/>
            <w:vAlign w:val="center"/>
          </w:tcPr>
          <w:p w14:paraId="082D2D55" w14:textId="5D6E5198" w:rsidR="003F0AEB" w:rsidRDefault="00CF6F9C" w:rsidP="00097601">
            <w:pPr>
              <w:pStyle w:val="a5"/>
              <w:contextualSpacing/>
              <w:jc w:val="center"/>
              <w:rPr>
                <w:sz w:val="24"/>
                <w:szCs w:val="24"/>
              </w:rPr>
            </w:pPr>
            <w:r>
              <w:rPr>
                <w:sz w:val="24"/>
                <w:szCs w:val="24"/>
              </w:rPr>
              <w:t>51,5</w:t>
            </w:r>
          </w:p>
        </w:tc>
      </w:tr>
    </w:tbl>
    <w:p w14:paraId="358A5FB4" w14:textId="77777777" w:rsidR="00ED15CE" w:rsidRDefault="00ED15CE"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119A7B73" w14:textId="5851C7EB" w:rsidR="00611284" w:rsidRPr="004713D0" w:rsidRDefault="00611284"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4</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средств защиты информации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в</w:t>
      </w:r>
      <w:r>
        <w:rPr>
          <w:rFonts w:ascii="Times New Roman" w:eastAsia="Times New Roman" w:hAnsi="Times New Roman" w:cs="Times New Roman"/>
          <w:b/>
          <w:sz w:val="24"/>
          <w:szCs w:val="24"/>
          <w:lang w:eastAsia="ru-RU"/>
        </w:rPr>
        <w:t xml:space="preserve">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6E7E93C3" w14:textId="17931DCF" w:rsidR="00611284" w:rsidRDefault="00611284"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6"/>
        <w:gridCol w:w="976"/>
        <w:gridCol w:w="976"/>
        <w:gridCol w:w="976"/>
        <w:gridCol w:w="1123"/>
        <w:gridCol w:w="977"/>
      </w:tblGrid>
      <w:tr w:rsidR="00356E92" w:rsidRPr="00997EA9" w14:paraId="1632614A" w14:textId="77777777" w:rsidTr="00356E92">
        <w:trPr>
          <w:jc w:val="center"/>
        </w:trPr>
        <w:tc>
          <w:tcPr>
            <w:tcW w:w="4649" w:type="dxa"/>
            <w:vAlign w:val="center"/>
          </w:tcPr>
          <w:p w14:paraId="0A717624" w14:textId="21024CC2" w:rsidR="00356E92" w:rsidRPr="00997EA9" w:rsidRDefault="00356E92" w:rsidP="00097601">
            <w:pPr>
              <w:pStyle w:val="a5"/>
              <w:contextualSpacing/>
              <w:jc w:val="center"/>
              <w:rPr>
                <w:sz w:val="24"/>
                <w:szCs w:val="24"/>
              </w:rPr>
            </w:pPr>
            <w:r w:rsidRPr="00997EA9">
              <w:rPr>
                <w:sz w:val="24"/>
                <w:szCs w:val="24"/>
              </w:rPr>
              <w:t>Показатели</w:t>
            </w:r>
          </w:p>
        </w:tc>
        <w:tc>
          <w:tcPr>
            <w:tcW w:w="984" w:type="dxa"/>
            <w:vAlign w:val="center"/>
          </w:tcPr>
          <w:p w14:paraId="3DCDF91A" w14:textId="03B01260" w:rsidR="00356E92" w:rsidRPr="00997EA9" w:rsidRDefault="00356E92" w:rsidP="00097601">
            <w:pPr>
              <w:pStyle w:val="a5"/>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84" w:type="dxa"/>
            <w:vAlign w:val="center"/>
          </w:tcPr>
          <w:p w14:paraId="21DA32DD" w14:textId="77777777" w:rsidR="00356E92" w:rsidRPr="00997EA9" w:rsidRDefault="00356E92" w:rsidP="00097601">
            <w:pPr>
              <w:pStyle w:val="a5"/>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D70C63B">
                <v:shape id="_x0000_i1028" type="#_x0000_t75" style="width:14pt;height:15pt" o:ole="">
                  <v:imagedata r:id="rId8" o:title=""/>
                </v:shape>
                <o:OLEObject Type="Embed" ProgID="Equation.3" ShapeID="_x0000_i1028" DrawAspect="Content" ObjectID="_1731601976" r:id="rId12"/>
              </w:object>
            </w:r>
          </w:p>
        </w:tc>
        <w:tc>
          <w:tcPr>
            <w:tcW w:w="984" w:type="dxa"/>
            <w:vAlign w:val="center"/>
          </w:tcPr>
          <w:p w14:paraId="4ADE08A6" w14:textId="14BD9364" w:rsidR="00356E92" w:rsidRPr="00997EA9" w:rsidRDefault="00356E92" w:rsidP="00097601">
            <w:pPr>
              <w:pStyle w:val="a5"/>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048" w:type="dxa"/>
            <w:vAlign w:val="center"/>
          </w:tcPr>
          <w:p w14:paraId="42FEA345" w14:textId="77777777" w:rsidR="00356E92" w:rsidRPr="00997EA9" w:rsidRDefault="00356E92" w:rsidP="00097601">
            <w:pPr>
              <w:pStyle w:val="a5"/>
              <w:contextualSpacing/>
              <w:jc w:val="center"/>
              <w:rPr>
                <w:i/>
                <w:iCs/>
                <w:sz w:val="24"/>
                <w:szCs w:val="24"/>
              </w:rPr>
            </w:pPr>
            <w:r w:rsidRPr="00997EA9">
              <w:rPr>
                <w:rFonts w:eastAsiaTheme="minorHAnsi"/>
                <w:i/>
                <w:iCs/>
                <w:sz w:val="24"/>
                <w:szCs w:val="24"/>
                <w:lang w:eastAsia="en-US"/>
              </w:rPr>
              <w:t>Медиана</w:t>
            </w:r>
          </w:p>
        </w:tc>
        <w:tc>
          <w:tcPr>
            <w:tcW w:w="985" w:type="dxa"/>
            <w:vAlign w:val="center"/>
          </w:tcPr>
          <w:p w14:paraId="3DCA552C" w14:textId="77777777" w:rsidR="00356E92" w:rsidRPr="00997EA9" w:rsidRDefault="00356E92" w:rsidP="00097601">
            <w:pPr>
              <w:pStyle w:val="a5"/>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56E92" w:rsidRPr="00997EA9" w14:paraId="39FEDDC6" w14:textId="77777777" w:rsidTr="00356E92">
        <w:trPr>
          <w:jc w:val="center"/>
        </w:trPr>
        <w:tc>
          <w:tcPr>
            <w:tcW w:w="4649" w:type="dxa"/>
            <w:vAlign w:val="center"/>
          </w:tcPr>
          <w:p w14:paraId="1697F97A" w14:textId="216699D6" w:rsidR="00356E92" w:rsidRPr="00997EA9" w:rsidRDefault="00AD654C" w:rsidP="00097601">
            <w:pPr>
              <w:pStyle w:val="a5"/>
              <w:contextualSpacing/>
              <w:rPr>
                <w:sz w:val="24"/>
                <w:szCs w:val="24"/>
              </w:rPr>
            </w:pPr>
            <w:r>
              <w:rPr>
                <w:sz w:val="24"/>
                <w:szCs w:val="24"/>
              </w:rPr>
              <w:t>С</w:t>
            </w:r>
            <w:r w:rsidR="00356E92" w:rsidRPr="00997EA9">
              <w:rPr>
                <w:sz w:val="24"/>
                <w:szCs w:val="24"/>
              </w:rPr>
              <w:t>редства электронной цифровой подписи</w:t>
            </w:r>
          </w:p>
        </w:tc>
        <w:tc>
          <w:tcPr>
            <w:tcW w:w="984" w:type="dxa"/>
            <w:vAlign w:val="center"/>
          </w:tcPr>
          <w:p w14:paraId="5F4A785D" w14:textId="64B29879" w:rsidR="00356E92" w:rsidRPr="00997EA9" w:rsidRDefault="007F1A06" w:rsidP="00097601">
            <w:pPr>
              <w:pStyle w:val="a5"/>
              <w:contextualSpacing/>
              <w:jc w:val="center"/>
              <w:rPr>
                <w:sz w:val="24"/>
                <w:szCs w:val="24"/>
              </w:rPr>
            </w:pPr>
            <w:r w:rsidRPr="00997EA9">
              <w:rPr>
                <w:sz w:val="24"/>
                <w:szCs w:val="24"/>
              </w:rPr>
              <w:t>61,4</w:t>
            </w:r>
          </w:p>
        </w:tc>
        <w:tc>
          <w:tcPr>
            <w:tcW w:w="984" w:type="dxa"/>
            <w:vAlign w:val="center"/>
          </w:tcPr>
          <w:p w14:paraId="46F87DB9" w14:textId="6676596D" w:rsidR="00356E92" w:rsidRPr="00997EA9" w:rsidRDefault="00475033" w:rsidP="00097601">
            <w:pPr>
              <w:pStyle w:val="a5"/>
              <w:contextualSpacing/>
              <w:jc w:val="center"/>
              <w:rPr>
                <w:sz w:val="24"/>
                <w:szCs w:val="24"/>
              </w:rPr>
            </w:pPr>
            <w:r w:rsidRPr="00997EA9">
              <w:rPr>
                <w:sz w:val="24"/>
                <w:szCs w:val="24"/>
              </w:rPr>
              <w:t>79,0</w:t>
            </w:r>
          </w:p>
        </w:tc>
        <w:tc>
          <w:tcPr>
            <w:tcW w:w="984" w:type="dxa"/>
            <w:vAlign w:val="center"/>
          </w:tcPr>
          <w:p w14:paraId="45FBF84D" w14:textId="1EAF7F8B" w:rsidR="00356E92" w:rsidRPr="00997EA9" w:rsidRDefault="007F1A06" w:rsidP="00097601">
            <w:pPr>
              <w:pStyle w:val="a5"/>
              <w:contextualSpacing/>
              <w:jc w:val="center"/>
              <w:rPr>
                <w:sz w:val="24"/>
                <w:szCs w:val="24"/>
              </w:rPr>
            </w:pPr>
            <w:r w:rsidRPr="00997EA9">
              <w:rPr>
                <w:sz w:val="24"/>
                <w:szCs w:val="24"/>
              </w:rPr>
              <w:t>92,3</w:t>
            </w:r>
          </w:p>
        </w:tc>
        <w:tc>
          <w:tcPr>
            <w:tcW w:w="1048" w:type="dxa"/>
            <w:vAlign w:val="center"/>
          </w:tcPr>
          <w:p w14:paraId="6E71707F" w14:textId="0AFDEB42" w:rsidR="00356E92" w:rsidRPr="00997EA9" w:rsidRDefault="00475033" w:rsidP="00097601">
            <w:pPr>
              <w:pStyle w:val="a5"/>
              <w:contextualSpacing/>
              <w:jc w:val="center"/>
              <w:rPr>
                <w:sz w:val="24"/>
                <w:szCs w:val="24"/>
              </w:rPr>
            </w:pPr>
            <w:r w:rsidRPr="00997EA9">
              <w:rPr>
                <w:sz w:val="24"/>
                <w:szCs w:val="24"/>
              </w:rPr>
              <w:t>78,9</w:t>
            </w:r>
          </w:p>
        </w:tc>
        <w:tc>
          <w:tcPr>
            <w:tcW w:w="985" w:type="dxa"/>
            <w:vAlign w:val="center"/>
          </w:tcPr>
          <w:p w14:paraId="10F59FC4" w14:textId="4BF08E85" w:rsidR="00356E92" w:rsidRPr="00997EA9" w:rsidRDefault="003630D6" w:rsidP="00097601">
            <w:pPr>
              <w:pStyle w:val="a5"/>
              <w:contextualSpacing/>
              <w:jc w:val="center"/>
              <w:rPr>
                <w:sz w:val="24"/>
                <w:szCs w:val="24"/>
              </w:rPr>
            </w:pPr>
            <w:r w:rsidRPr="00997EA9">
              <w:rPr>
                <w:sz w:val="24"/>
                <w:szCs w:val="24"/>
              </w:rPr>
              <w:t>9,6</w:t>
            </w:r>
          </w:p>
        </w:tc>
      </w:tr>
      <w:tr w:rsidR="00356E92" w:rsidRPr="00997EA9" w14:paraId="18014967" w14:textId="77777777" w:rsidTr="00356E92">
        <w:trPr>
          <w:jc w:val="center"/>
        </w:trPr>
        <w:tc>
          <w:tcPr>
            <w:tcW w:w="4649" w:type="dxa"/>
            <w:vAlign w:val="center"/>
          </w:tcPr>
          <w:p w14:paraId="018EB7EB" w14:textId="40C07501" w:rsidR="00356E92" w:rsidRPr="00997EA9" w:rsidRDefault="00AD654C" w:rsidP="00097601">
            <w:pPr>
              <w:pStyle w:val="a5"/>
              <w:contextualSpacing/>
              <w:rPr>
                <w:sz w:val="24"/>
                <w:szCs w:val="24"/>
              </w:rPr>
            </w:pPr>
            <w:r>
              <w:rPr>
                <w:sz w:val="24"/>
                <w:szCs w:val="24"/>
              </w:rPr>
              <w:t>Р</w:t>
            </w:r>
            <w:r w:rsidR="00356E92" w:rsidRPr="00997EA9">
              <w:rPr>
                <w:sz w:val="24"/>
                <w:szCs w:val="24"/>
              </w:rPr>
              <w:t>егулярно обновляемые антивирусные программы</w:t>
            </w:r>
          </w:p>
        </w:tc>
        <w:tc>
          <w:tcPr>
            <w:tcW w:w="984" w:type="dxa"/>
            <w:vAlign w:val="center"/>
          </w:tcPr>
          <w:p w14:paraId="5B3274AE" w14:textId="64702002" w:rsidR="00356E92" w:rsidRPr="00997EA9" w:rsidRDefault="007F1A06" w:rsidP="00097601">
            <w:pPr>
              <w:pStyle w:val="a5"/>
              <w:contextualSpacing/>
              <w:jc w:val="center"/>
              <w:rPr>
                <w:sz w:val="24"/>
                <w:szCs w:val="24"/>
              </w:rPr>
            </w:pPr>
            <w:r w:rsidRPr="00997EA9">
              <w:rPr>
                <w:sz w:val="24"/>
                <w:szCs w:val="24"/>
              </w:rPr>
              <w:t>64,5</w:t>
            </w:r>
          </w:p>
        </w:tc>
        <w:tc>
          <w:tcPr>
            <w:tcW w:w="984" w:type="dxa"/>
            <w:vAlign w:val="center"/>
          </w:tcPr>
          <w:p w14:paraId="39B32DE6" w14:textId="14F69AD3" w:rsidR="00356E92" w:rsidRPr="00997EA9" w:rsidRDefault="00475033" w:rsidP="00097601">
            <w:pPr>
              <w:pStyle w:val="a5"/>
              <w:contextualSpacing/>
              <w:jc w:val="center"/>
              <w:rPr>
                <w:sz w:val="24"/>
                <w:szCs w:val="24"/>
              </w:rPr>
            </w:pPr>
            <w:r w:rsidRPr="00997EA9">
              <w:rPr>
                <w:sz w:val="24"/>
                <w:szCs w:val="24"/>
              </w:rPr>
              <w:t>77,4</w:t>
            </w:r>
          </w:p>
        </w:tc>
        <w:tc>
          <w:tcPr>
            <w:tcW w:w="984" w:type="dxa"/>
            <w:vAlign w:val="center"/>
          </w:tcPr>
          <w:p w14:paraId="29F4AB12" w14:textId="4FA5D194" w:rsidR="00356E92" w:rsidRPr="00997EA9" w:rsidRDefault="007F1A06" w:rsidP="00097601">
            <w:pPr>
              <w:pStyle w:val="a5"/>
              <w:contextualSpacing/>
              <w:jc w:val="center"/>
              <w:rPr>
                <w:sz w:val="24"/>
                <w:szCs w:val="24"/>
              </w:rPr>
            </w:pPr>
            <w:r w:rsidRPr="00997EA9">
              <w:rPr>
                <w:sz w:val="24"/>
                <w:szCs w:val="24"/>
              </w:rPr>
              <w:t>88,0</w:t>
            </w:r>
          </w:p>
        </w:tc>
        <w:tc>
          <w:tcPr>
            <w:tcW w:w="1048" w:type="dxa"/>
            <w:vAlign w:val="center"/>
          </w:tcPr>
          <w:p w14:paraId="2A539533" w14:textId="0E28607F" w:rsidR="00356E92" w:rsidRPr="00997EA9" w:rsidRDefault="00475033" w:rsidP="00097601">
            <w:pPr>
              <w:pStyle w:val="a5"/>
              <w:contextualSpacing/>
              <w:jc w:val="center"/>
              <w:rPr>
                <w:sz w:val="24"/>
                <w:szCs w:val="24"/>
              </w:rPr>
            </w:pPr>
            <w:r w:rsidRPr="00997EA9">
              <w:rPr>
                <w:sz w:val="24"/>
                <w:szCs w:val="24"/>
              </w:rPr>
              <w:t>80,1</w:t>
            </w:r>
          </w:p>
        </w:tc>
        <w:tc>
          <w:tcPr>
            <w:tcW w:w="985" w:type="dxa"/>
            <w:vAlign w:val="center"/>
          </w:tcPr>
          <w:p w14:paraId="638FA030" w14:textId="04ADBD5F" w:rsidR="00356E92" w:rsidRPr="00997EA9" w:rsidRDefault="003630D6" w:rsidP="00097601">
            <w:pPr>
              <w:pStyle w:val="a5"/>
              <w:contextualSpacing/>
              <w:jc w:val="center"/>
              <w:rPr>
                <w:sz w:val="24"/>
                <w:szCs w:val="24"/>
              </w:rPr>
            </w:pPr>
            <w:r w:rsidRPr="00997EA9">
              <w:rPr>
                <w:sz w:val="24"/>
                <w:szCs w:val="24"/>
              </w:rPr>
              <w:t>10,3</w:t>
            </w:r>
          </w:p>
        </w:tc>
      </w:tr>
      <w:tr w:rsidR="00356E92" w:rsidRPr="00997EA9" w14:paraId="0F812E52" w14:textId="77777777" w:rsidTr="00356E92">
        <w:trPr>
          <w:jc w:val="center"/>
        </w:trPr>
        <w:tc>
          <w:tcPr>
            <w:tcW w:w="4649" w:type="dxa"/>
            <w:vAlign w:val="center"/>
          </w:tcPr>
          <w:p w14:paraId="0469A07B" w14:textId="3411B8D4" w:rsidR="00356E92" w:rsidRPr="00997EA9" w:rsidRDefault="00AD654C" w:rsidP="00097601">
            <w:pPr>
              <w:pStyle w:val="a5"/>
              <w:contextualSpacing/>
              <w:rPr>
                <w:sz w:val="24"/>
                <w:szCs w:val="24"/>
              </w:rPr>
            </w:pPr>
            <w:r>
              <w:rPr>
                <w:sz w:val="24"/>
                <w:szCs w:val="24"/>
              </w:rPr>
              <w:t>Т</w:t>
            </w:r>
            <w:r w:rsidR="00356E92" w:rsidRPr="00997EA9">
              <w:rPr>
                <w:sz w:val="24"/>
                <w:szCs w:val="24"/>
              </w:rPr>
              <w:t>ехнические средства аутентификации пользователей</w:t>
            </w:r>
          </w:p>
        </w:tc>
        <w:tc>
          <w:tcPr>
            <w:tcW w:w="984" w:type="dxa"/>
            <w:vAlign w:val="center"/>
          </w:tcPr>
          <w:p w14:paraId="633E3AAA" w14:textId="0976F71C" w:rsidR="00356E92" w:rsidRPr="00997EA9" w:rsidRDefault="007F1A06" w:rsidP="00097601">
            <w:pPr>
              <w:pStyle w:val="a5"/>
              <w:contextualSpacing/>
              <w:jc w:val="center"/>
              <w:rPr>
                <w:sz w:val="24"/>
                <w:szCs w:val="24"/>
              </w:rPr>
            </w:pPr>
            <w:r w:rsidRPr="00997EA9">
              <w:rPr>
                <w:sz w:val="24"/>
                <w:szCs w:val="24"/>
              </w:rPr>
              <w:t>44,3</w:t>
            </w:r>
          </w:p>
        </w:tc>
        <w:tc>
          <w:tcPr>
            <w:tcW w:w="984" w:type="dxa"/>
            <w:vAlign w:val="center"/>
          </w:tcPr>
          <w:p w14:paraId="655D7D7F" w14:textId="5B3680D6" w:rsidR="00356E92" w:rsidRPr="00997EA9" w:rsidRDefault="00475033" w:rsidP="00097601">
            <w:pPr>
              <w:pStyle w:val="a5"/>
              <w:contextualSpacing/>
              <w:jc w:val="center"/>
              <w:rPr>
                <w:sz w:val="24"/>
                <w:szCs w:val="24"/>
              </w:rPr>
            </w:pPr>
            <w:r w:rsidRPr="00997EA9">
              <w:rPr>
                <w:sz w:val="24"/>
                <w:szCs w:val="24"/>
              </w:rPr>
              <w:t>61,8</w:t>
            </w:r>
          </w:p>
        </w:tc>
        <w:tc>
          <w:tcPr>
            <w:tcW w:w="984" w:type="dxa"/>
            <w:vAlign w:val="center"/>
          </w:tcPr>
          <w:p w14:paraId="4EA46700" w14:textId="3DA80C11" w:rsidR="00356E92" w:rsidRPr="00997EA9" w:rsidRDefault="007F1A06" w:rsidP="00097601">
            <w:pPr>
              <w:pStyle w:val="a5"/>
              <w:contextualSpacing/>
              <w:jc w:val="center"/>
              <w:rPr>
                <w:sz w:val="24"/>
                <w:szCs w:val="24"/>
              </w:rPr>
            </w:pPr>
            <w:r w:rsidRPr="00997EA9">
              <w:rPr>
                <w:sz w:val="24"/>
                <w:szCs w:val="24"/>
              </w:rPr>
              <w:t>74,6</w:t>
            </w:r>
          </w:p>
        </w:tc>
        <w:tc>
          <w:tcPr>
            <w:tcW w:w="1048" w:type="dxa"/>
            <w:vAlign w:val="center"/>
          </w:tcPr>
          <w:p w14:paraId="14103A21" w14:textId="665CB722" w:rsidR="00356E92" w:rsidRPr="00997EA9" w:rsidRDefault="00475033" w:rsidP="00097601">
            <w:pPr>
              <w:pStyle w:val="a5"/>
              <w:contextualSpacing/>
              <w:jc w:val="center"/>
              <w:rPr>
                <w:sz w:val="24"/>
                <w:szCs w:val="24"/>
              </w:rPr>
            </w:pPr>
            <w:r w:rsidRPr="00997EA9">
              <w:rPr>
                <w:sz w:val="24"/>
                <w:szCs w:val="24"/>
              </w:rPr>
              <w:t>60,8</w:t>
            </w:r>
          </w:p>
        </w:tc>
        <w:tc>
          <w:tcPr>
            <w:tcW w:w="985" w:type="dxa"/>
            <w:vAlign w:val="center"/>
          </w:tcPr>
          <w:p w14:paraId="4D92B045" w14:textId="4DC0D60E" w:rsidR="00356E92" w:rsidRPr="00997EA9" w:rsidRDefault="003630D6" w:rsidP="00097601">
            <w:pPr>
              <w:pStyle w:val="a5"/>
              <w:contextualSpacing/>
              <w:jc w:val="center"/>
              <w:rPr>
                <w:sz w:val="24"/>
                <w:szCs w:val="24"/>
              </w:rPr>
            </w:pPr>
            <w:r w:rsidRPr="00997EA9">
              <w:rPr>
                <w:sz w:val="24"/>
                <w:szCs w:val="24"/>
              </w:rPr>
              <w:t>12,6</w:t>
            </w:r>
          </w:p>
        </w:tc>
      </w:tr>
      <w:tr w:rsidR="00356E92" w:rsidRPr="00997EA9" w14:paraId="10A561AD" w14:textId="77777777" w:rsidTr="00356E92">
        <w:trPr>
          <w:jc w:val="center"/>
        </w:trPr>
        <w:tc>
          <w:tcPr>
            <w:tcW w:w="4649" w:type="dxa"/>
            <w:vAlign w:val="center"/>
          </w:tcPr>
          <w:p w14:paraId="69DABECD" w14:textId="5864C38F" w:rsidR="00356E92" w:rsidRPr="00997EA9" w:rsidRDefault="00AD654C" w:rsidP="00097601">
            <w:pPr>
              <w:pStyle w:val="a5"/>
              <w:contextualSpacing/>
              <w:rPr>
                <w:sz w:val="24"/>
                <w:szCs w:val="24"/>
              </w:rPr>
            </w:pPr>
            <w:r>
              <w:rPr>
                <w:sz w:val="24"/>
                <w:szCs w:val="24"/>
              </w:rPr>
              <w:t>П</w:t>
            </w:r>
            <w:r w:rsidR="00356E92" w:rsidRPr="00997EA9">
              <w:rPr>
                <w:sz w:val="24"/>
                <w:szCs w:val="24"/>
              </w:rPr>
              <w:t>рограммные, аппаратные средства, препятствующие несанкционированному доступу вредоносных программ</w:t>
            </w:r>
          </w:p>
        </w:tc>
        <w:tc>
          <w:tcPr>
            <w:tcW w:w="984" w:type="dxa"/>
            <w:vAlign w:val="center"/>
          </w:tcPr>
          <w:p w14:paraId="07D6B576" w14:textId="2EB4086E" w:rsidR="00356E92" w:rsidRPr="00997EA9" w:rsidRDefault="007F1A06" w:rsidP="00097601">
            <w:pPr>
              <w:pStyle w:val="a5"/>
              <w:contextualSpacing/>
              <w:jc w:val="center"/>
              <w:rPr>
                <w:sz w:val="24"/>
                <w:szCs w:val="24"/>
              </w:rPr>
            </w:pPr>
            <w:r w:rsidRPr="00997EA9">
              <w:rPr>
                <w:sz w:val="24"/>
                <w:szCs w:val="24"/>
              </w:rPr>
              <w:t>30,6</w:t>
            </w:r>
          </w:p>
        </w:tc>
        <w:tc>
          <w:tcPr>
            <w:tcW w:w="984" w:type="dxa"/>
            <w:vAlign w:val="center"/>
          </w:tcPr>
          <w:p w14:paraId="52FC346D" w14:textId="3DA52941" w:rsidR="00356E92" w:rsidRPr="00997EA9" w:rsidRDefault="00475033" w:rsidP="00097601">
            <w:pPr>
              <w:pStyle w:val="a5"/>
              <w:contextualSpacing/>
              <w:jc w:val="center"/>
              <w:rPr>
                <w:sz w:val="24"/>
                <w:szCs w:val="24"/>
              </w:rPr>
            </w:pPr>
            <w:r w:rsidRPr="00997EA9">
              <w:rPr>
                <w:sz w:val="24"/>
                <w:szCs w:val="24"/>
              </w:rPr>
              <w:t>56,2</w:t>
            </w:r>
          </w:p>
        </w:tc>
        <w:tc>
          <w:tcPr>
            <w:tcW w:w="984" w:type="dxa"/>
            <w:vAlign w:val="center"/>
          </w:tcPr>
          <w:p w14:paraId="30741B28" w14:textId="638D2A81" w:rsidR="00356E92" w:rsidRPr="00997EA9" w:rsidRDefault="007F1A06" w:rsidP="00097601">
            <w:pPr>
              <w:pStyle w:val="a5"/>
              <w:contextualSpacing/>
              <w:jc w:val="center"/>
              <w:rPr>
                <w:sz w:val="24"/>
                <w:szCs w:val="24"/>
              </w:rPr>
            </w:pPr>
            <w:r w:rsidRPr="00997EA9">
              <w:rPr>
                <w:sz w:val="24"/>
                <w:szCs w:val="24"/>
              </w:rPr>
              <w:t>81,3</w:t>
            </w:r>
          </w:p>
        </w:tc>
        <w:tc>
          <w:tcPr>
            <w:tcW w:w="1048" w:type="dxa"/>
            <w:vAlign w:val="center"/>
          </w:tcPr>
          <w:p w14:paraId="71429409" w14:textId="7259EA83" w:rsidR="00356E92" w:rsidRPr="00997EA9" w:rsidRDefault="00475033" w:rsidP="00097601">
            <w:pPr>
              <w:pStyle w:val="a5"/>
              <w:contextualSpacing/>
              <w:jc w:val="center"/>
              <w:rPr>
                <w:sz w:val="24"/>
                <w:szCs w:val="24"/>
              </w:rPr>
            </w:pPr>
            <w:r w:rsidRPr="00997EA9">
              <w:rPr>
                <w:sz w:val="24"/>
                <w:szCs w:val="24"/>
              </w:rPr>
              <w:t>58,5</w:t>
            </w:r>
          </w:p>
        </w:tc>
        <w:tc>
          <w:tcPr>
            <w:tcW w:w="985" w:type="dxa"/>
            <w:vAlign w:val="center"/>
          </w:tcPr>
          <w:p w14:paraId="22361A8D" w14:textId="62C7A3CE" w:rsidR="00356E92" w:rsidRPr="00997EA9" w:rsidRDefault="003630D6" w:rsidP="00097601">
            <w:pPr>
              <w:pStyle w:val="a5"/>
              <w:contextualSpacing/>
              <w:jc w:val="center"/>
              <w:rPr>
                <w:sz w:val="24"/>
                <w:szCs w:val="24"/>
              </w:rPr>
            </w:pPr>
            <w:r w:rsidRPr="00997EA9">
              <w:rPr>
                <w:sz w:val="24"/>
                <w:szCs w:val="24"/>
              </w:rPr>
              <w:t>24,6</w:t>
            </w:r>
          </w:p>
        </w:tc>
      </w:tr>
      <w:tr w:rsidR="00356E92" w:rsidRPr="00997EA9" w14:paraId="4ADB6F05" w14:textId="77777777" w:rsidTr="008B65D9">
        <w:trPr>
          <w:trHeight w:val="327"/>
          <w:jc w:val="center"/>
        </w:trPr>
        <w:tc>
          <w:tcPr>
            <w:tcW w:w="4649" w:type="dxa"/>
            <w:vAlign w:val="center"/>
          </w:tcPr>
          <w:p w14:paraId="33A0E425" w14:textId="54CA023A" w:rsidR="00356E92" w:rsidRPr="00997EA9" w:rsidRDefault="00AD654C" w:rsidP="00097601">
            <w:pPr>
              <w:pStyle w:val="a5"/>
              <w:contextualSpacing/>
              <w:rPr>
                <w:sz w:val="24"/>
                <w:szCs w:val="24"/>
              </w:rPr>
            </w:pPr>
            <w:r>
              <w:rPr>
                <w:sz w:val="24"/>
                <w:szCs w:val="24"/>
              </w:rPr>
              <w:t>С</w:t>
            </w:r>
            <w:r w:rsidR="00356E92" w:rsidRPr="00997EA9">
              <w:rPr>
                <w:sz w:val="24"/>
                <w:szCs w:val="24"/>
              </w:rPr>
              <w:t>редства строгой аутентификации</w:t>
            </w:r>
          </w:p>
        </w:tc>
        <w:tc>
          <w:tcPr>
            <w:tcW w:w="984" w:type="dxa"/>
            <w:vAlign w:val="center"/>
          </w:tcPr>
          <w:p w14:paraId="3E5D1F0E" w14:textId="0A15CEDB" w:rsidR="00356E92" w:rsidRPr="00997EA9" w:rsidRDefault="007F1A06" w:rsidP="00097601">
            <w:pPr>
              <w:pStyle w:val="a5"/>
              <w:contextualSpacing/>
              <w:jc w:val="center"/>
              <w:rPr>
                <w:sz w:val="24"/>
                <w:szCs w:val="24"/>
              </w:rPr>
            </w:pPr>
            <w:r w:rsidRPr="00997EA9">
              <w:rPr>
                <w:sz w:val="24"/>
                <w:szCs w:val="24"/>
              </w:rPr>
              <w:t>32,7</w:t>
            </w:r>
          </w:p>
        </w:tc>
        <w:tc>
          <w:tcPr>
            <w:tcW w:w="984" w:type="dxa"/>
            <w:vAlign w:val="center"/>
          </w:tcPr>
          <w:p w14:paraId="157D3E18" w14:textId="24508CD3" w:rsidR="00475033" w:rsidRPr="00997EA9" w:rsidRDefault="00475033" w:rsidP="00097601">
            <w:pPr>
              <w:pStyle w:val="a5"/>
              <w:contextualSpacing/>
              <w:jc w:val="center"/>
              <w:rPr>
                <w:sz w:val="24"/>
                <w:szCs w:val="24"/>
              </w:rPr>
            </w:pPr>
            <w:r w:rsidRPr="00997EA9">
              <w:rPr>
                <w:sz w:val="24"/>
                <w:szCs w:val="24"/>
              </w:rPr>
              <w:t>55,1</w:t>
            </w:r>
          </w:p>
        </w:tc>
        <w:tc>
          <w:tcPr>
            <w:tcW w:w="984" w:type="dxa"/>
            <w:vAlign w:val="center"/>
          </w:tcPr>
          <w:p w14:paraId="00C3E8AD" w14:textId="6B49D01C" w:rsidR="00356E92" w:rsidRPr="00997EA9" w:rsidRDefault="007F1A06" w:rsidP="00097601">
            <w:pPr>
              <w:pStyle w:val="a5"/>
              <w:contextualSpacing/>
              <w:jc w:val="center"/>
              <w:rPr>
                <w:sz w:val="24"/>
                <w:szCs w:val="24"/>
              </w:rPr>
            </w:pPr>
            <w:r w:rsidRPr="00997EA9">
              <w:rPr>
                <w:sz w:val="24"/>
                <w:szCs w:val="24"/>
              </w:rPr>
              <w:t>81,0</w:t>
            </w:r>
          </w:p>
        </w:tc>
        <w:tc>
          <w:tcPr>
            <w:tcW w:w="1048" w:type="dxa"/>
            <w:vAlign w:val="center"/>
          </w:tcPr>
          <w:p w14:paraId="76C1F309" w14:textId="7E94FBDB" w:rsidR="00356E92" w:rsidRPr="00997EA9" w:rsidRDefault="00475033" w:rsidP="00097601">
            <w:pPr>
              <w:pStyle w:val="a5"/>
              <w:contextualSpacing/>
              <w:jc w:val="center"/>
              <w:rPr>
                <w:sz w:val="24"/>
                <w:szCs w:val="24"/>
              </w:rPr>
            </w:pPr>
            <w:r w:rsidRPr="00997EA9">
              <w:rPr>
                <w:sz w:val="24"/>
                <w:szCs w:val="24"/>
              </w:rPr>
              <w:t>56,6</w:t>
            </w:r>
          </w:p>
        </w:tc>
        <w:tc>
          <w:tcPr>
            <w:tcW w:w="985" w:type="dxa"/>
            <w:vAlign w:val="center"/>
          </w:tcPr>
          <w:p w14:paraId="09959756" w14:textId="73FCAA1C" w:rsidR="00356E92" w:rsidRPr="00997EA9" w:rsidRDefault="003630D6" w:rsidP="00097601">
            <w:pPr>
              <w:pStyle w:val="a5"/>
              <w:contextualSpacing/>
              <w:jc w:val="center"/>
              <w:rPr>
                <w:sz w:val="24"/>
                <w:szCs w:val="24"/>
              </w:rPr>
            </w:pPr>
            <w:r w:rsidRPr="00997EA9">
              <w:rPr>
                <w:sz w:val="24"/>
                <w:szCs w:val="24"/>
              </w:rPr>
              <w:t>21,7</w:t>
            </w:r>
          </w:p>
        </w:tc>
      </w:tr>
      <w:tr w:rsidR="00356E92" w:rsidRPr="00997EA9" w14:paraId="7BD9B802" w14:textId="77777777" w:rsidTr="008B65D9">
        <w:trPr>
          <w:trHeight w:val="331"/>
          <w:jc w:val="center"/>
        </w:trPr>
        <w:tc>
          <w:tcPr>
            <w:tcW w:w="4649" w:type="dxa"/>
            <w:vAlign w:val="center"/>
          </w:tcPr>
          <w:p w14:paraId="5F3EF62B" w14:textId="5A381D6F" w:rsidR="00356E92" w:rsidRPr="00997EA9" w:rsidRDefault="00AD654C" w:rsidP="00097601">
            <w:pPr>
              <w:pStyle w:val="a5"/>
              <w:contextualSpacing/>
              <w:rPr>
                <w:sz w:val="24"/>
                <w:szCs w:val="24"/>
              </w:rPr>
            </w:pPr>
            <w:r>
              <w:rPr>
                <w:sz w:val="24"/>
                <w:szCs w:val="24"/>
              </w:rPr>
              <w:t>С</w:t>
            </w:r>
            <w:r w:rsidR="00356E92" w:rsidRPr="00997EA9">
              <w:rPr>
                <w:sz w:val="24"/>
                <w:szCs w:val="24"/>
              </w:rPr>
              <w:t>пам-фильтр</w:t>
            </w:r>
          </w:p>
        </w:tc>
        <w:tc>
          <w:tcPr>
            <w:tcW w:w="984" w:type="dxa"/>
            <w:vAlign w:val="center"/>
          </w:tcPr>
          <w:p w14:paraId="0D76CA48" w14:textId="2D84D011" w:rsidR="00356E92" w:rsidRPr="00997EA9" w:rsidRDefault="007F1A06" w:rsidP="00097601">
            <w:pPr>
              <w:pStyle w:val="a5"/>
              <w:contextualSpacing/>
              <w:jc w:val="center"/>
              <w:rPr>
                <w:sz w:val="24"/>
                <w:szCs w:val="24"/>
              </w:rPr>
            </w:pPr>
            <w:r w:rsidRPr="00997EA9">
              <w:rPr>
                <w:sz w:val="24"/>
                <w:szCs w:val="24"/>
              </w:rPr>
              <w:t>25,8</w:t>
            </w:r>
          </w:p>
        </w:tc>
        <w:tc>
          <w:tcPr>
            <w:tcW w:w="984" w:type="dxa"/>
            <w:vAlign w:val="center"/>
          </w:tcPr>
          <w:p w14:paraId="213AECE6" w14:textId="29C3381C" w:rsidR="00356E92" w:rsidRPr="00997EA9" w:rsidRDefault="00475033" w:rsidP="00097601">
            <w:pPr>
              <w:pStyle w:val="a5"/>
              <w:contextualSpacing/>
              <w:jc w:val="center"/>
              <w:rPr>
                <w:sz w:val="24"/>
                <w:szCs w:val="24"/>
              </w:rPr>
            </w:pPr>
            <w:r w:rsidRPr="00997EA9">
              <w:rPr>
                <w:sz w:val="24"/>
                <w:szCs w:val="24"/>
              </w:rPr>
              <w:t>49,2</w:t>
            </w:r>
          </w:p>
        </w:tc>
        <w:tc>
          <w:tcPr>
            <w:tcW w:w="984" w:type="dxa"/>
            <w:vAlign w:val="center"/>
          </w:tcPr>
          <w:p w14:paraId="6C9EE4A1" w14:textId="057663F3" w:rsidR="00356E92" w:rsidRPr="00997EA9" w:rsidRDefault="007F1A06" w:rsidP="00097601">
            <w:pPr>
              <w:pStyle w:val="a5"/>
              <w:contextualSpacing/>
              <w:jc w:val="center"/>
              <w:rPr>
                <w:sz w:val="24"/>
                <w:szCs w:val="24"/>
              </w:rPr>
            </w:pPr>
            <w:r w:rsidRPr="00997EA9">
              <w:rPr>
                <w:sz w:val="24"/>
                <w:szCs w:val="24"/>
              </w:rPr>
              <w:t>75,4</w:t>
            </w:r>
          </w:p>
        </w:tc>
        <w:tc>
          <w:tcPr>
            <w:tcW w:w="1048" w:type="dxa"/>
            <w:vAlign w:val="center"/>
          </w:tcPr>
          <w:p w14:paraId="26B5F3B8" w14:textId="2E32A40C" w:rsidR="00356E92" w:rsidRPr="00997EA9" w:rsidRDefault="00475033" w:rsidP="00097601">
            <w:pPr>
              <w:pStyle w:val="a5"/>
              <w:contextualSpacing/>
              <w:jc w:val="center"/>
              <w:rPr>
                <w:sz w:val="24"/>
                <w:szCs w:val="24"/>
              </w:rPr>
            </w:pPr>
            <w:r w:rsidRPr="00997EA9">
              <w:rPr>
                <w:sz w:val="24"/>
                <w:szCs w:val="24"/>
              </w:rPr>
              <w:t>48,1</w:t>
            </w:r>
          </w:p>
        </w:tc>
        <w:tc>
          <w:tcPr>
            <w:tcW w:w="985" w:type="dxa"/>
            <w:vAlign w:val="center"/>
          </w:tcPr>
          <w:p w14:paraId="2D539DCE" w14:textId="3FE9C5F1" w:rsidR="00356E92" w:rsidRPr="00997EA9" w:rsidRDefault="003630D6" w:rsidP="00097601">
            <w:pPr>
              <w:pStyle w:val="a5"/>
              <w:contextualSpacing/>
              <w:jc w:val="center"/>
              <w:rPr>
                <w:sz w:val="24"/>
                <w:szCs w:val="24"/>
              </w:rPr>
            </w:pPr>
            <w:r w:rsidRPr="00997EA9">
              <w:rPr>
                <w:sz w:val="24"/>
                <w:szCs w:val="24"/>
              </w:rPr>
              <w:t>28,0</w:t>
            </w:r>
          </w:p>
        </w:tc>
      </w:tr>
    </w:tbl>
    <w:p w14:paraId="01EB42E1" w14:textId="10C974C2" w:rsidR="00356E92" w:rsidRDefault="00356E92"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1B90E0E3" w14:textId="201036F7"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291954AF" w14:textId="4BD284D5"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663EAF40" w14:textId="0DD61C38"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6A054E62" w14:textId="689CEEB9"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677F2957" w14:textId="1461CB4B"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06C0CA2D" w14:textId="2D18D03A"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2BF91D89" w14:textId="3BF5B560"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5C3BE955" w14:textId="01734A55" w:rsidR="00817F12" w:rsidRDefault="00817F12"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79C02CFC" w14:textId="5C8AC13F"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522477E9" w14:textId="5C19004E"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462DA84C" w14:textId="609E3E07"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31BE8B41" w14:textId="77777777"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155CBD3D" w14:textId="21D47DF1" w:rsidR="003C3168" w:rsidRDefault="003C3168"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7E4ED435" w14:textId="6085A527" w:rsidR="00550F78" w:rsidRDefault="00550F78"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EC0255">
        <w:rPr>
          <w:rFonts w:ascii="Times New Roman" w:eastAsia="Times New Roman" w:hAnsi="Times New Roman" w:cs="Times New Roman"/>
          <w:sz w:val="24"/>
          <w:szCs w:val="24"/>
          <w:lang w:eastAsia="ru-RU"/>
        </w:rPr>
        <w:t xml:space="preserve">Таблица </w:t>
      </w:r>
      <w:r w:rsidR="00E05D58">
        <w:rPr>
          <w:rFonts w:ascii="Times New Roman" w:eastAsia="Times New Roman" w:hAnsi="Times New Roman" w:cs="Times New Roman"/>
          <w:sz w:val="24"/>
          <w:szCs w:val="24"/>
          <w:lang w:eastAsia="ru-RU"/>
        </w:rPr>
        <w:t>5</w:t>
      </w:r>
      <w:r w:rsidR="00EC0255">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Коммерческое 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сети Интернет </w:t>
      </w:r>
      <w:r w:rsidRPr="004F4AFF">
        <w:rPr>
          <w:rFonts w:ascii="Times New Roman" w:eastAsia="Times New Roman" w:hAnsi="Times New Roman" w:cs="Times New Roman"/>
          <w:b/>
          <w:sz w:val="24"/>
          <w:szCs w:val="24"/>
          <w:lang w:eastAsia="ru-RU"/>
        </w:rPr>
        <w:t>организация</w:t>
      </w:r>
      <w:r>
        <w:rPr>
          <w:rFonts w:ascii="Times New Roman" w:eastAsia="Times New Roman" w:hAnsi="Times New Roman" w:cs="Times New Roman"/>
          <w:b/>
          <w:sz w:val="24"/>
          <w:szCs w:val="24"/>
          <w:lang w:eastAsia="ru-RU"/>
        </w:rPr>
        <w:t>ми для связи с контрагентами по отраслям экономики (видам экономической деятельности) в РФ</w:t>
      </w:r>
      <w:r w:rsidR="00EC0255">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312FE5DF" w14:textId="77777777" w:rsidR="00550F78" w:rsidRPr="0061364A" w:rsidRDefault="00550F78"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46" w:type="dxa"/>
        <w:jc w:val="center"/>
        <w:tblLook w:val="01E0" w:firstRow="1" w:lastRow="1" w:firstColumn="1" w:lastColumn="1" w:noHBand="0" w:noVBand="0"/>
      </w:tblPr>
      <w:tblGrid>
        <w:gridCol w:w="6396"/>
        <w:gridCol w:w="1625"/>
        <w:gridCol w:w="1625"/>
      </w:tblGrid>
      <w:tr w:rsidR="00550F78" w:rsidRPr="0061364A" w14:paraId="15FB19AC" w14:textId="77777777" w:rsidTr="00DE1C24">
        <w:trPr>
          <w:jc w:val="center"/>
        </w:trPr>
        <w:tc>
          <w:tcPr>
            <w:tcW w:w="6396" w:type="dxa"/>
            <w:vAlign w:val="center"/>
          </w:tcPr>
          <w:p w14:paraId="15927627" w14:textId="77777777" w:rsidR="00550F78" w:rsidRPr="0061364A" w:rsidRDefault="00550F78" w:rsidP="00097601">
            <w:pPr>
              <w:contextualSpacing/>
              <w:jc w:val="center"/>
              <w:rPr>
                <w:sz w:val="24"/>
                <w:szCs w:val="24"/>
              </w:rPr>
            </w:pPr>
            <w:r>
              <w:rPr>
                <w:sz w:val="24"/>
                <w:szCs w:val="24"/>
              </w:rPr>
              <w:t>Виды экономической деятельности</w:t>
            </w:r>
          </w:p>
        </w:tc>
        <w:tc>
          <w:tcPr>
            <w:tcW w:w="1625" w:type="dxa"/>
            <w:vAlign w:val="center"/>
          </w:tcPr>
          <w:p w14:paraId="2ECB7D5A" w14:textId="77777777" w:rsidR="00550F78" w:rsidRPr="00096AB9" w:rsidRDefault="00550F78" w:rsidP="00097601">
            <w:pPr>
              <w:contextualSpacing/>
              <w:rPr>
                <w:sz w:val="24"/>
                <w:szCs w:val="24"/>
              </w:rPr>
            </w:pPr>
            <w:r w:rsidRPr="00096AB9">
              <w:rPr>
                <w:sz w:val="24"/>
                <w:szCs w:val="24"/>
              </w:rPr>
              <w:t>поставщики</w:t>
            </w:r>
          </w:p>
        </w:tc>
        <w:tc>
          <w:tcPr>
            <w:tcW w:w="1625" w:type="dxa"/>
            <w:vAlign w:val="center"/>
          </w:tcPr>
          <w:p w14:paraId="4F94AE9A" w14:textId="77777777" w:rsidR="00550F78" w:rsidRPr="00096AB9" w:rsidRDefault="00550F78" w:rsidP="00097601">
            <w:pPr>
              <w:contextualSpacing/>
              <w:rPr>
                <w:sz w:val="24"/>
                <w:szCs w:val="24"/>
              </w:rPr>
            </w:pPr>
            <w:r w:rsidRPr="00096AB9">
              <w:rPr>
                <w:sz w:val="24"/>
                <w:szCs w:val="24"/>
              </w:rPr>
              <w:t>потребители</w:t>
            </w:r>
          </w:p>
        </w:tc>
      </w:tr>
      <w:tr w:rsidR="00550F78" w:rsidRPr="0061364A" w14:paraId="5490D20E" w14:textId="77777777" w:rsidTr="00DE1C24">
        <w:trPr>
          <w:jc w:val="center"/>
        </w:trPr>
        <w:tc>
          <w:tcPr>
            <w:tcW w:w="6396" w:type="dxa"/>
            <w:vAlign w:val="center"/>
          </w:tcPr>
          <w:p w14:paraId="5D149926" w14:textId="77777777" w:rsidR="00550F78" w:rsidRPr="0061364A" w:rsidRDefault="00550F78" w:rsidP="00097601">
            <w:pPr>
              <w:contextualSpacing/>
              <w:rPr>
                <w:sz w:val="24"/>
                <w:szCs w:val="24"/>
              </w:rPr>
            </w:pPr>
            <w:r w:rsidRPr="002A075E">
              <w:rPr>
                <w:sz w:val="24"/>
                <w:szCs w:val="24"/>
              </w:rPr>
              <w:t>Сельское, лесное хозяйство, охота, рыболовство и рыбоводство</w:t>
            </w:r>
          </w:p>
        </w:tc>
        <w:tc>
          <w:tcPr>
            <w:tcW w:w="1625" w:type="dxa"/>
            <w:vAlign w:val="center"/>
          </w:tcPr>
          <w:p w14:paraId="7A443373" w14:textId="77777777" w:rsidR="00550F78" w:rsidRPr="0061364A" w:rsidRDefault="00550F78" w:rsidP="00097601">
            <w:pPr>
              <w:ind w:right="407"/>
              <w:contextualSpacing/>
              <w:jc w:val="right"/>
              <w:rPr>
                <w:sz w:val="24"/>
                <w:szCs w:val="24"/>
              </w:rPr>
            </w:pPr>
            <w:r>
              <w:rPr>
                <w:sz w:val="24"/>
                <w:szCs w:val="24"/>
              </w:rPr>
              <w:t>63,6</w:t>
            </w:r>
          </w:p>
        </w:tc>
        <w:tc>
          <w:tcPr>
            <w:tcW w:w="1625" w:type="dxa"/>
            <w:vAlign w:val="center"/>
          </w:tcPr>
          <w:p w14:paraId="2576AB28" w14:textId="77777777" w:rsidR="00550F78" w:rsidRPr="0061364A" w:rsidRDefault="00550F78" w:rsidP="00097601">
            <w:pPr>
              <w:ind w:right="475"/>
              <w:contextualSpacing/>
              <w:jc w:val="right"/>
              <w:rPr>
                <w:sz w:val="24"/>
                <w:szCs w:val="24"/>
              </w:rPr>
            </w:pPr>
            <w:r>
              <w:rPr>
                <w:sz w:val="24"/>
                <w:szCs w:val="24"/>
              </w:rPr>
              <w:t>46,5</w:t>
            </w:r>
          </w:p>
        </w:tc>
      </w:tr>
      <w:tr w:rsidR="00550F78" w:rsidRPr="0061364A" w14:paraId="1CB28680" w14:textId="77777777" w:rsidTr="00DE1C24">
        <w:trPr>
          <w:jc w:val="center"/>
        </w:trPr>
        <w:tc>
          <w:tcPr>
            <w:tcW w:w="6396" w:type="dxa"/>
            <w:vAlign w:val="center"/>
          </w:tcPr>
          <w:p w14:paraId="52D74996" w14:textId="77777777" w:rsidR="00550F78" w:rsidRPr="0061364A" w:rsidRDefault="00550F78" w:rsidP="00097601">
            <w:pPr>
              <w:contextualSpacing/>
              <w:rPr>
                <w:sz w:val="24"/>
                <w:szCs w:val="24"/>
              </w:rPr>
            </w:pPr>
            <w:r w:rsidRPr="002A075E">
              <w:rPr>
                <w:sz w:val="24"/>
                <w:szCs w:val="24"/>
              </w:rPr>
              <w:t>Добыча полезных ископаемых</w:t>
            </w:r>
          </w:p>
        </w:tc>
        <w:tc>
          <w:tcPr>
            <w:tcW w:w="1625" w:type="dxa"/>
            <w:vAlign w:val="center"/>
          </w:tcPr>
          <w:p w14:paraId="282EEBEA" w14:textId="77777777" w:rsidR="00550F78" w:rsidRPr="0061364A" w:rsidRDefault="00550F78" w:rsidP="00097601">
            <w:pPr>
              <w:ind w:right="407"/>
              <w:contextualSpacing/>
              <w:jc w:val="right"/>
              <w:rPr>
                <w:sz w:val="24"/>
                <w:szCs w:val="24"/>
              </w:rPr>
            </w:pPr>
            <w:r>
              <w:rPr>
                <w:sz w:val="24"/>
                <w:szCs w:val="24"/>
              </w:rPr>
              <w:t>69,1</w:t>
            </w:r>
          </w:p>
        </w:tc>
        <w:tc>
          <w:tcPr>
            <w:tcW w:w="1625" w:type="dxa"/>
            <w:vAlign w:val="center"/>
          </w:tcPr>
          <w:p w14:paraId="2B1D437B" w14:textId="77777777" w:rsidR="00550F78" w:rsidRPr="0061364A" w:rsidRDefault="00550F78" w:rsidP="00097601">
            <w:pPr>
              <w:ind w:right="475"/>
              <w:contextualSpacing/>
              <w:jc w:val="right"/>
              <w:rPr>
                <w:sz w:val="24"/>
                <w:szCs w:val="24"/>
              </w:rPr>
            </w:pPr>
            <w:r>
              <w:rPr>
                <w:sz w:val="24"/>
                <w:szCs w:val="24"/>
              </w:rPr>
              <w:t>49,5</w:t>
            </w:r>
          </w:p>
        </w:tc>
      </w:tr>
      <w:tr w:rsidR="00550F78" w:rsidRPr="0061364A" w14:paraId="0A3E77DB" w14:textId="77777777" w:rsidTr="00DE1C24">
        <w:trPr>
          <w:jc w:val="center"/>
        </w:trPr>
        <w:tc>
          <w:tcPr>
            <w:tcW w:w="6396" w:type="dxa"/>
            <w:vAlign w:val="center"/>
          </w:tcPr>
          <w:p w14:paraId="07DE948D" w14:textId="77777777" w:rsidR="00550F78" w:rsidRPr="0061364A" w:rsidRDefault="00550F78" w:rsidP="00097601">
            <w:pPr>
              <w:contextualSpacing/>
              <w:rPr>
                <w:sz w:val="24"/>
                <w:szCs w:val="24"/>
              </w:rPr>
            </w:pPr>
            <w:r w:rsidRPr="002A075E">
              <w:rPr>
                <w:sz w:val="24"/>
                <w:szCs w:val="24"/>
              </w:rPr>
              <w:t>Обрабатывающие производства</w:t>
            </w:r>
          </w:p>
        </w:tc>
        <w:tc>
          <w:tcPr>
            <w:tcW w:w="1625" w:type="dxa"/>
            <w:vAlign w:val="center"/>
          </w:tcPr>
          <w:p w14:paraId="00F5939C" w14:textId="77777777" w:rsidR="00550F78" w:rsidRPr="0061364A" w:rsidRDefault="00550F78" w:rsidP="00097601">
            <w:pPr>
              <w:ind w:right="407"/>
              <w:contextualSpacing/>
              <w:jc w:val="right"/>
              <w:rPr>
                <w:sz w:val="24"/>
                <w:szCs w:val="24"/>
              </w:rPr>
            </w:pPr>
            <w:r>
              <w:rPr>
                <w:sz w:val="24"/>
                <w:szCs w:val="24"/>
              </w:rPr>
              <w:t>83,3</w:t>
            </w:r>
          </w:p>
        </w:tc>
        <w:tc>
          <w:tcPr>
            <w:tcW w:w="1625" w:type="dxa"/>
            <w:vAlign w:val="center"/>
          </w:tcPr>
          <w:p w14:paraId="682C657E" w14:textId="77777777" w:rsidR="00550F78" w:rsidRPr="0061364A" w:rsidRDefault="00550F78" w:rsidP="00097601">
            <w:pPr>
              <w:ind w:right="475"/>
              <w:contextualSpacing/>
              <w:jc w:val="right"/>
              <w:rPr>
                <w:sz w:val="24"/>
                <w:szCs w:val="24"/>
              </w:rPr>
            </w:pPr>
            <w:r>
              <w:rPr>
                <w:sz w:val="24"/>
                <w:szCs w:val="24"/>
              </w:rPr>
              <w:t>73,5</w:t>
            </w:r>
          </w:p>
        </w:tc>
      </w:tr>
      <w:tr w:rsidR="00550F78" w:rsidRPr="0061364A" w14:paraId="0FF84640" w14:textId="77777777" w:rsidTr="00DE1C24">
        <w:trPr>
          <w:jc w:val="center"/>
        </w:trPr>
        <w:tc>
          <w:tcPr>
            <w:tcW w:w="6396" w:type="dxa"/>
            <w:vAlign w:val="center"/>
          </w:tcPr>
          <w:p w14:paraId="1988CCC6" w14:textId="77777777" w:rsidR="00550F78" w:rsidRPr="0061364A" w:rsidRDefault="00550F78" w:rsidP="00097601">
            <w:pPr>
              <w:contextualSpacing/>
              <w:rPr>
                <w:sz w:val="24"/>
                <w:szCs w:val="24"/>
              </w:rPr>
            </w:pPr>
            <w:r w:rsidRPr="002A075E">
              <w:rPr>
                <w:sz w:val="24"/>
                <w:szCs w:val="24"/>
              </w:rPr>
              <w:t>Обеспечение электроэнергией, газом и паром; кондиционирование воздуха</w:t>
            </w:r>
          </w:p>
        </w:tc>
        <w:tc>
          <w:tcPr>
            <w:tcW w:w="1625" w:type="dxa"/>
            <w:vAlign w:val="center"/>
          </w:tcPr>
          <w:p w14:paraId="302494F5" w14:textId="77777777" w:rsidR="00550F78" w:rsidRPr="0061364A" w:rsidRDefault="00550F78" w:rsidP="00097601">
            <w:pPr>
              <w:ind w:right="407"/>
              <w:contextualSpacing/>
              <w:jc w:val="right"/>
              <w:rPr>
                <w:sz w:val="24"/>
                <w:szCs w:val="24"/>
              </w:rPr>
            </w:pPr>
            <w:r>
              <w:rPr>
                <w:sz w:val="24"/>
                <w:szCs w:val="24"/>
              </w:rPr>
              <w:t>78,3</w:t>
            </w:r>
          </w:p>
        </w:tc>
        <w:tc>
          <w:tcPr>
            <w:tcW w:w="1625" w:type="dxa"/>
            <w:vAlign w:val="center"/>
          </w:tcPr>
          <w:p w14:paraId="06734A5B" w14:textId="77777777" w:rsidR="00550F78" w:rsidRPr="0061364A" w:rsidRDefault="00550F78" w:rsidP="00097601">
            <w:pPr>
              <w:ind w:right="475"/>
              <w:contextualSpacing/>
              <w:jc w:val="right"/>
              <w:rPr>
                <w:sz w:val="24"/>
                <w:szCs w:val="24"/>
              </w:rPr>
            </w:pPr>
            <w:r>
              <w:rPr>
                <w:sz w:val="24"/>
                <w:szCs w:val="24"/>
              </w:rPr>
              <w:t>62,8</w:t>
            </w:r>
          </w:p>
        </w:tc>
      </w:tr>
      <w:tr w:rsidR="00550F78" w:rsidRPr="0061364A" w14:paraId="73538A12" w14:textId="77777777" w:rsidTr="00DE1C24">
        <w:trPr>
          <w:jc w:val="center"/>
        </w:trPr>
        <w:tc>
          <w:tcPr>
            <w:tcW w:w="6396" w:type="dxa"/>
            <w:vAlign w:val="center"/>
          </w:tcPr>
          <w:p w14:paraId="42ABB9C6" w14:textId="77777777" w:rsidR="00550F78" w:rsidRDefault="00550F78" w:rsidP="00097601">
            <w:pPr>
              <w:contextualSpacing/>
              <w:rPr>
                <w:sz w:val="24"/>
                <w:szCs w:val="24"/>
              </w:rPr>
            </w:pPr>
            <w:r w:rsidRPr="002A075E">
              <w:rPr>
                <w:sz w:val="24"/>
                <w:szCs w:val="24"/>
              </w:rPr>
              <w:t>Водоснабжение; водоотведение, организация сбора и утилизации отходов, деятельность по ликвидации загрязнений</w:t>
            </w:r>
          </w:p>
        </w:tc>
        <w:tc>
          <w:tcPr>
            <w:tcW w:w="1625" w:type="dxa"/>
            <w:vAlign w:val="center"/>
          </w:tcPr>
          <w:p w14:paraId="5102C76E" w14:textId="77777777" w:rsidR="00550F78" w:rsidRPr="0061364A" w:rsidRDefault="00550F78" w:rsidP="00097601">
            <w:pPr>
              <w:ind w:right="407"/>
              <w:contextualSpacing/>
              <w:jc w:val="right"/>
              <w:rPr>
                <w:sz w:val="24"/>
                <w:szCs w:val="24"/>
              </w:rPr>
            </w:pPr>
            <w:r>
              <w:rPr>
                <w:sz w:val="24"/>
                <w:szCs w:val="24"/>
              </w:rPr>
              <w:t>69,6</w:t>
            </w:r>
          </w:p>
        </w:tc>
        <w:tc>
          <w:tcPr>
            <w:tcW w:w="1625" w:type="dxa"/>
            <w:vAlign w:val="center"/>
          </w:tcPr>
          <w:p w14:paraId="72A9B361" w14:textId="77777777" w:rsidR="00550F78" w:rsidRPr="0061364A" w:rsidRDefault="00550F78" w:rsidP="00097601">
            <w:pPr>
              <w:ind w:right="475"/>
              <w:contextualSpacing/>
              <w:jc w:val="right"/>
              <w:rPr>
                <w:sz w:val="24"/>
                <w:szCs w:val="24"/>
              </w:rPr>
            </w:pPr>
            <w:r>
              <w:rPr>
                <w:sz w:val="24"/>
                <w:szCs w:val="24"/>
              </w:rPr>
              <w:t>56,6</w:t>
            </w:r>
          </w:p>
        </w:tc>
      </w:tr>
      <w:tr w:rsidR="00550F78" w:rsidRPr="0061364A" w14:paraId="06C23A09" w14:textId="77777777" w:rsidTr="00DE1C24">
        <w:trPr>
          <w:jc w:val="center"/>
        </w:trPr>
        <w:tc>
          <w:tcPr>
            <w:tcW w:w="6396" w:type="dxa"/>
            <w:vAlign w:val="center"/>
          </w:tcPr>
          <w:p w14:paraId="66E4BBDD" w14:textId="77777777" w:rsidR="00550F78" w:rsidRPr="0061364A" w:rsidRDefault="00550F78" w:rsidP="00097601">
            <w:pPr>
              <w:ind w:right="-108"/>
              <w:contextualSpacing/>
              <w:rPr>
                <w:sz w:val="24"/>
                <w:szCs w:val="24"/>
              </w:rPr>
            </w:pPr>
            <w:r w:rsidRPr="002A075E">
              <w:rPr>
                <w:sz w:val="24"/>
                <w:szCs w:val="24"/>
              </w:rPr>
              <w:t>Строительство</w:t>
            </w:r>
          </w:p>
        </w:tc>
        <w:tc>
          <w:tcPr>
            <w:tcW w:w="1625" w:type="dxa"/>
            <w:vAlign w:val="center"/>
          </w:tcPr>
          <w:p w14:paraId="7007F9B4" w14:textId="77777777" w:rsidR="00550F78" w:rsidRPr="0061364A" w:rsidRDefault="00550F78" w:rsidP="00097601">
            <w:pPr>
              <w:ind w:right="407"/>
              <w:contextualSpacing/>
              <w:jc w:val="right"/>
              <w:rPr>
                <w:sz w:val="24"/>
                <w:szCs w:val="24"/>
              </w:rPr>
            </w:pPr>
            <w:r>
              <w:rPr>
                <w:sz w:val="24"/>
                <w:szCs w:val="24"/>
              </w:rPr>
              <w:t>67,2</w:t>
            </w:r>
          </w:p>
        </w:tc>
        <w:tc>
          <w:tcPr>
            <w:tcW w:w="1625" w:type="dxa"/>
            <w:vAlign w:val="center"/>
          </w:tcPr>
          <w:p w14:paraId="7D036838" w14:textId="77777777" w:rsidR="00550F78" w:rsidRPr="0061364A" w:rsidRDefault="00550F78" w:rsidP="00097601">
            <w:pPr>
              <w:ind w:right="475"/>
              <w:contextualSpacing/>
              <w:jc w:val="right"/>
              <w:rPr>
                <w:sz w:val="24"/>
                <w:szCs w:val="24"/>
              </w:rPr>
            </w:pPr>
            <w:r>
              <w:rPr>
                <w:sz w:val="24"/>
                <w:szCs w:val="24"/>
              </w:rPr>
              <w:t>48,3</w:t>
            </w:r>
          </w:p>
        </w:tc>
      </w:tr>
      <w:tr w:rsidR="00550F78" w:rsidRPr="0061364A" w14:paraId="68AABF9E" w14:textId="77777777" w:rsidTr="00DE1C24">
        <w:trPr>
          <w:trHeight w:val="260"/>
          <w:jc w:val="center"/>
        </w:trPr>
        <w:tc>
          <w:tcPr>
            <w:tcW w:w="6396" w:type="dxa"/>
            <w:vAlign w:val="center"/>
          </w:tcPr>
          <w:p w14:paraId="64393153" w14:textId="77777777" w:rsidR="00550F78" w:rsidRPr="0061364A" w:rsidRDefault="00550F78" w:rsidP="00097601">
            <w:pPr>
              <w:contextualSpacing/>
              <w:rPr>
                <w:sz w:val="24"/>
                <w:szCs w:val="24"/>
              </w:rPr>
            </w:pPr>
            <w:r w:rsidRPr="002A075E">
              <w:rPr>
                <w:sz w:val="24"/>
                <w:szCs w:val="24"/>
              </w:rPr>
              <w:t>Оптовая и розничная торговля; ремонт автотранспортных средств, мотоциклов</w:t>
            </w:r>
          </w:p>
        </w:tc>
        <w:tc>
          <w:tcPr>
            <w:tcW w:w="1625" w:type="dxa"/>
            <w:vAlign w:val="center"/>
          </w:tcPr>
          <w:p w14:paraId="012636FD" w14:textId="77777777" w:rsidR="00550F78" w:rsidRPr="0061364A" w:rsidRDefault="00550F78" w:rsidP="00097601">
            <w:pPr>
              <w:ind w:right="407"/>
              <w:contextualSpacing/>
              <w:jc w:val="right"/>
              <w:rPr>
                <w:sz w:val="24"/>
                <w:szCs w:val="24"/>
              </w:rPr>
            </w:pPr>
            <w:r>
              <w:rPr>
                <w:sz w:val="24"/>
                <w:szCs w:val="24"/>
              </w:rPr>
              <w:t>72,6</w:t>
            </w:r>
          </w:p>
        </w:tc>
        <w:tc>
          <w:tcPr>
            <w:tcW w:w="1625" w:type="dxa"/>
            <w:vAlign w:val="center"/>
          </w:tcPr>
          <w:p w14:paraId="321848B9" w14:textId="77777777" w:rsidR="00550F78" w:rsidRPr="0061364A" w:rsidRDefault="00550F78" w:rsidP="00097601">
            <w:pPr>
              <w:ind w:right="475"/>
              <w:contextualSpacing/>
              <w:jc w:val="right"/>
              <w:rPr>
                <w:sz w:val="24"/>
                <w:szCs w:val="24"/>
              </w:rPr>
            </w:pPr>
            <w:r>
              <w:rPr>
                <w:sz w:val="24"/>
                <w:szCs w:val="24"/>
              </w:rPr>
              <w:t>72,1</w:t>
            </w:r>
          </w:p>
        </w:tc>
      </w:tr>
      <w:tr w:rsidR="00550F78" w:rsidRPr="0061364A" w14:paraId="523734D0" w14:textId="77777777" w:rsidTr="00DE1C24">
        <w:trPr>
          <w:trHeight w:val="382"/>
          <w:jc w:val="center"/>
        </w:trPr>
        <w:tc>
          <w:tcPr>
            <w:tcW w:w="6396" w:type="dxa"/>
            <w:vAlign w:val="center"/>
          </w:tcPr>
          <w:p w14:paraId="7985F0A4" w14:textId="77777777" w:rsidR="00550F78" w:rsidRPr="0061364A" w:rsidRDefault="00550F78" w:rsidP="00097601">
            <w:pPr>
              <w:contextualSpacing/>
              <w:rPr>
                <w:sz w:val="24"/>
                <w:szCs w:val="24"/>
              </w:rPr>
            </w:pPr>
            <w:r w:rsidRPr="002A075E">
              <w:rPr>
                <w:sz w:val="24"/>
                <w:szCs w:val="24"/>
              </w:rPr>
              <w:t>Транспортировка и хранение</w:t>
            </w:r>
          </w:p>
        </w:tc>
        <w:tc>
          <w:tcPr>
            <w:tcW w:w="1625" w:type="dxa"/>
            <w:vAlign w:val="center"/>
          </w:tcPr>
          <w:p w14:paraId="226DBCD0" w14:textId="77777777" w:rsidR="00550F78" w:rsidRPr="0061364A" w:rsidRDefault="00550F78" w:rsidP="00097601">
            <w:pPr>
              <w:ind w:right="407"/>
              <w:contextualSpacing/>
              <w:jc w:val="right"/>
              <w:rPr>
                <w:sz w:val="24"/>
                <w:szCs w:val="24"/>
              </w:rPr>
            </w:pPr>
            <w:r>
              <w:rPr>
                <w:sz w:val="24"/>
                <w:szCs w:val="24"/>
              </w:rPr>
              <w:t>67,5</w:t>
            </w:r>
          </w:p>
        </w:tc>
        <w:tc>
          <w:tcPr>
            <w:tcW w:w="1625" w:type="dxa"/>
            <w:vAlign w:val="center"/>
          </w:tcPr>
          <w:p w14:paraId="66F14D81" w14:textId="77777777" w:rsidR="00550F78" w:rsidRPr="0061364A" w:rsidRDefault="00550F78" w:rsidP="00097601">
            <w:pPr>
              <w:ind w:right="475"/>
              <w:contextualSpacing/>
              <w:jc w:val="right"/>
              <w:rPr>
                <w:sz w:val="24"/>
                <w:szCs w:val="24"/>
              </w:rPr>
            </w:pPr>
            <w:r>
              <w:rPr>
                <w:sz w:val="24"/>
                <w:szCs w:val="24"/>
              </w:rPr>
              <w:t>49,5</w:t>
            </w:r>
          </w:p>
        </w:tc>
      </w:tr>
      <w:tr w:rsidR="00550F78" w:rsidRPr="0061364A" w14:paraId="28C85E3A" w14:textId="77777777" w:rsidTr="00DE1C24">
        <w:trPr>
          <w:trHeight w:val="382"/>
          <w:jc w:val="center"/>
        </w:trPr>
        <w:tc>
          <w:tcPr>
            <w:tcW w:w="6396" w:type="dxa"/>
            <w:vAlign w:val="center"/>
          </w:tcPr>
          <w:p w14:paraId="2AF1FF6F" w14:textId="77777777" w:rsidR="00550F78" w:rsidRDefault="00550F78" w:rsidP="00097601">
            <w:pPr>
              <w:contextualSpacing/>
              <w:rPr>
                <w:sz w:val="24"/>
                <w:szCs w:val="24"/>
              </w:rPr>
            </w:pPr>
            <w:r w:rsidRPr="002A075E">
              <w:rPr>
                <w:sz w:val="24"/>
                <w:szCs w:val="24"/>
              </w:rPr>
              <w:t>Деятельность гостиниц и организаций общественного питания</w:t>
            </w:r>
          </w:p>
        </w:tc>
        <w:tc>
          <w:tcPr>
            <w:tcW w:w="1625" w:type="dxa"/>
            <w:vAlign w:val="center"/>
          </w:tcPr>
          <w:p w14:paraId="20E10012" w14:textId="77777777" w:rsidR="00550F78" w:rsidRPr="0061364A" w:rsidRDefault="00550F78" w:rsidP="00097601">
            <w:pPr>
              <w:ind w:right="407"/>
              <w:contextualSpacing/>
              <w:jc w:val="right"/>
              <w:rPr>
                <w:sz w:val="24"/>
                <w:szCs w:val="24"/>
              </w:rPr>
            </w:pPr>
            <w:r>
              <w:rPr>
                <w:sz w:val="24"/>
                <w:szCs w:val="24"/>
              </w:rPr>
              <w:t>70,8</w:t>
            </w:r>
          </w:p>
        </w:tc>
        <w:tc>
          <w:tcPr>
            <w:tcW w:w="1625" w:type="dxa"/>
            <w:vAlign w:val="center"/>
          </w:tcPr>
          <w:p w14:paraId="72CC7599" w14:textId="77777777" w:rsidR="00550F78" w:rsidRPr="0061364A" w:rsidRDefault="00550F78" w:rsidP="00097601">
            <w:pPr>
              <w:ind w:right="475"/>
              <w:contextualSpacing/>
              <w:jc w:val="right"/>
              <w:rPr>
                <w:sz w:val="24"/>
                <w:szCs w:val="24"/>
              </w:rPr>
            </w:pPr>
            <w:r>
              <w:rPr>
                <w:sz w:val="24"/>
                <w:szCs w:val="24"/>
              </w:rPr>
              <w:t>59,3</w:t>
            </w:r>
          </w:p>
        </w:tc>
      </w:tr>
      <w:tr w:rsidR="00550F78" w:rsidRPr="0061364A" w14:paraId="73E853A6" w14:textId="77777777" w:rsidTr="00DE1C24">
        <w:trPr>
          <w:trHeight w:val="382"/>
          <w:jc w:val="center"/>
        </w:trPr>
        <w:tc>
          <w:tcPr>
            <w:tcW w:w="6396" w:type="dxa"/>
            <w:vAlign w:val="center"/>
          </w:tcPr>
          <w:p w14:paraId="29D3A36D" w14:textId="77777777" w:rsidR="00550F78" w:rsidRDefault="00550F78" w:rsidP="00097601">
            <w:pPr>
              <w:contextualSpacing/>
              <w:rPr>
                <w:sz w:val="24"/>
                <w:szCs w:val="24"/>
              </w:rPr>
            </w:pPr>
            <w:r w:rsidRPr="002A075E">
              <w:rPr>
                <w:sz w:val="24"/>
                <w:szCs w:val="24"/>
              </w:rPr>
              <w:t>Деятельность в области информации и связи</w:t>
            </w:r>
          </w:p>
        </w:tc>
        <w:tc>
          <w:tcPr>
            <w:tcW w:w="1625" w:type="dxa"/>
            <w:vAlign w:val="center"/>
          </w:tcPr>
          <w:p w14:paraId="37314399" w14:textId="77777777" w:rsidR="00550F78" w:rsidRPr="0061364A" w:rsidRDefault="00550F78" w:rsidP="00097601">
            <w:pPr>
              <w:ind w:right="407"/>
              <w:contextualSpacing/>
              <w:jc w:val="right"/>
              <w:rPr>
                <w:sz w:val="24"/>
                <w:szCs w:val="24"/>
              </w:rPr>
            </w:pPr>
            <w:r>
              <w:rPr>
                <w:sz w:val="24"/>
                <w:szCs w:val="24"/>
              </w:rPr>
              <w:t>76,8</w:t>
            </w:r>
          </w:p>
        </w:tc>
        <w:tc>
          <w:tcPr>
            <w:tcW w:w="1625" w:type="dxa"/>
            <w:vAlign w:val="center"/>
          </w:tcPr>
          <w:p w14:paraId="77FB047E" w14:textId="77777777" w:rsidR="00550F78" w:rsidRPr="0061364A" w:rsidRDefault="00550F78" w:rsidP="00097601">
            <w:pPr>
              <w:ind w:right="475"/>
              <w:contextualSpacing/>
              <w:jc w:val="right"/>
              <w:rPr>
                <w:sz w:val="24"/>
                <w:szCs w:val="24"/>
              </w:rPr>
            </w:pPr>
            <w:r>
              <w:rPr>
                <w:sz w:val="24"/>
                <w:szCs w:val="24"/>
              </w:rPr>
              <w:t>64,7</w:t>
            </w:r>
          </w:p>
        </w:tc>
      </w:tr>
      <w:tr w:rsidR="00550F78" w:rsidRPr="0061364A" w14:paraId="08A66B41" w14:textId="77777777" w:rsidTr="00DE1C24">
        <w:trPr>
          <w:trHeight w:val="382"/>
          <w:jc w:val="center"/>
        </w:trPr>
        <w:tc>
          <w:tcPr>
            <w:tcW w:w="6396" w:type="dxa"/>
            <w:vAlign w:val="center"/>
          </w:tcPr>
          <w:p w14:paraId="32DE0D81" w14:textId="77777777" w:rsidR="00550F78" w:rsidRDefault="00550F78" w:rsidP="00097601">
            <w:pPr>
              <w:contextualSpacing/>
              <w:rPr>
                <w:sz w:val="24"/>
                <w:szCs w:val="24"/>
              </w:rPr>
            </w:pPr>
            <w:r w:rsidRPr="002A075E">
              <w:rPr>
                <w:sz w:val="24"/>
                <w:szCs w:val="24"/>
              </w:rPr>
              <w:t>Деятельность по операциям с недвижимым имуществом</w:t>
            </w:r>
          </w:p>
        </w:tc>
        <w:tc>
          <w:tcPr>
            <w:tcW w:w="1625" w:type="dxa"/>
            <w:vAlign w:val="center"/>
          </w:tcPr>
          <w:p w14:paraId="0BB8CDA1" w14:textId="77777777" w:rsidR="00550F78" w:rsidRPr="0061364A" w:rsidRDefault="00550F78" w:rsidP="00097601">
            <w:pPr>
              <w:ind w:right="407"/>
              <w:contextualSpacing/>
              <w:jc w:val="right"/>
              <w:rPr>
                <w:sz w:val="24"/>
                <w:szCs w:val="24"/>
              </w:rPr>
            </w:pPr>
            <w:r>
              <w:rPr>
                <w:sz w:val="24"/>
                <w:szCs w:val="24"/>
              </w:rPr>
              <w:t>64,4</w:t>
            </w:r>
          </w:p>
        </w:tc>
        <w:tc>
          <w:tcPr>
            <w:tcW w:w="1625" w:type="dxa"/>
            <w:vAlign w:val="center"/>
          </w:tcPr>
          <w:p w14:paraId="4BB56311" w14:textId="77777777" w:rsidR="00550F78" w:rsidRPr="0061364A" w:rsidRDefault="00550F78" w:rsidP="00097601">
            <w:pPr>
              <w:ind w:right="475"/>
              <w:contextualSpacing/>
              <w:jc w:val="right"/>
              <w:rPr>
                <w:sz w:val="24"/>
                <w:szCs w:val="24"/>
              </w:rPr>
            </w:pPr>
            <w:r>
              <w:rPr>
                <w:sz w:val="24"/>
                <w:szCs w:val="24"/>
              </w:rPr>
              <w:t>45,4</w:t>
            </w:r>
          </w:p>
        </w:tc>
      </w:tr>
      <w:tr w:rsidR="00550F78" w:rsidRPr="0061364A" w14:paraId="0D7592F2" w14:textId="77777777" w:rsidTr="00DE1C24">
        <w:trPr>
          <w:trHeight w:val="382"/>
          <w:jc w:val="center"/>
        </w:trPr>
        <w:tc>
          <w:tcPr>
            <w:tcW w:w="6396" w:type="dxa"/>
            <w:vAlign w:val="center"/>
          </w:tcPr>
          <w:p w14:paraId="736D5B8D" w14:textId="77777777" w:rsidR="00550F78" w:rsidRDefault="00550F78" w:rsidP="00097601">
            <w:pPr>
              <w:contextualSpacing/>
              <w:rPr>
                <w:sz w:val="24"/>
                <w:szCs w:val="24"/>
              </w:rPr>
            </w:pPr>
            <w:r w:rsidRPr="002A075E">
              <w:rPr>
                <w:sz w:val="24"/>
                <w:szCs w:val="24"/>
              </w:rPr>
              <w:t>Деятельность профессиональная, научная и техническая</w:t>
            </w:r>
          </w:p>
        </w:tc>
        <w:tc>
          <w:tcPr>
            <w:tcW w:w="1625" w:type="dxa"/>
            <w:vAlign w:val="center"/>
          </w:tcPr>
          <w:p w14:paraId="455E203E" w14:textId="77777777" w:rsidR="00550F78" w:rsidRPr="0061364A" w:rsidRDefault="00550F78" w:rsidP="00097601">
            <w:pPr>
              <w:ind w:right="407"/>
              <w:contextualSpacing/>
              <w:jc w:val="right"/>
              <w:rPr>
                <w:sz w:val="24"/>
                <w:szCs w:val="24"/>
              </w:rPr>
            </w:pPr>
            <w:r>
              <w:rPr>
                <w:sz w:val="24"/>
                <w:szCs w:val="24"/>
              </w:rPr>
              <w:t>69,4</w:t>
            </w:r>
          </w:p>
        </w:tc>
        <w:tc>
          <w:tcPr>
            <w:tcW w:w="1625" w:type="dxa"/>
            <w:vAlign w:val="center"/>
          </w:tcPr>
          <w:p w14:paraId="4707B347" w14:textId="77777777" w:rsidR="00550F78" w:rsidRPr="0061364A" w:rsidRDefault="00550F78" w:rsidP="00097601">
            <w:pPr>
              <w:ind w:right="475"/>
              <w:contextualSpacing/>
              <w:jc w:val="right"/>
              <w:rPr>
                <w:sz w:val="24"/>
                <w:szCs w:val="24"/>
              </w:rPr>
            </w:pPr>
            <w:r>
              <w:rPr>
                <w:sz w:val="24"/>
                <w:szCs w:val="24"/>
              </w:rPr>
              <w:t>48,1</w:t>
            </w:r>
          </w:p>
        </w:tc>
      </w:tr>
      <w:tr w:rsidR="00550F78" w:rsidRPr="0061364A" w14:paraId="6CE3746E" w14:textId="77777777" w:rsidTr="00DE1C24">
        <w:trPr>
          <w:trHeight w:val="382"/>
          <w:jc w:val="center"/>
        </w:trPr>
        <w:tc>
          <w:tcPr>
            <w:tcW w:w="6396" w:type="dxa"/>
            <w:vAlign w:val="center"/>
          </w:tcPr>
          <w:p w14:paraId="729313D2" w14:textId="77777777" w:rsidR="00550F78" w:rsidRDefault="00550F78" w:rsidP="00097601">
            <w:pPr>
              <w:contextualSpacing/>
              <w:rPr>
                <w:sz w:val="24"/>
                <w:szCs w:val="24"/>
              </w:rPr>
            </w:pPr>
            <w:r w:rsidRPr="002A075E">
              <w:rPr>
                <w:sz w:val="24"/>
                <w:szCs w:val="24"/>
              </w:rPr>
              <w:t>Деятельность административная и сопутствующие дополнительные услуги</w:t>
            </w:r>
          </w:p>
        </w:tc>
        <w:tc>
          <w:tcPr>
            <w:tcW w:w="1625" w:type="dxa"/>
            <w:vAlign w:val="center"/>
          </w:tcPr>
          <w:p w14:paraId="0F6C4B30" w14:textId="77777777" w:rsidR="00550F78" w:rsidRPr="0061364A" w:rsidRDefault="00550F78" w:rsidP="00097601">
            <w:pPr>
              <w:ind w:right="407"/>
              <w:contextualSpacing/>
              <w:jc w:val="right"/>
              <w:rPr>
                <w:sz w:val="24"/>
                <w:szCs w:val="24"/>
              </w:rPr>
            </w:pPr>
            <w:r>
              <w:rPr>
                <w:sz w:val="24"/>
                <w:szCs w:val="24"/>
              </w:rPr>
              <w:t>65,2</w:t>
            </w:r>
          </w:p>
        </w:tc>
        <w:tc>
          <w:tcPr>
            <w:tcW w:w="1625" w:type="dxa"/>
            <w:vAlign w:val="center"/>
          </w:tcPr>
          <w:p w14:paraId="488D397E" w14:textId="77777777" w:rsidR="00550F78" w:rsidRPr="0061364A" w:rsidRDefault="00550F78" w:rsidP="00097601">
            <w:pPr>
              <w:ind w:right="475"/>
              <w:contextualSpacing/>
              <w:jc w:val="right"/>
              <w:rPr>
                <w:sz w:val="24"/>
                <w:szCs w:val="24"/>
              </w:rPr>
            </w:pPr>
            <w:r>
              <w:rPr>
                <w:sz w:val="24"/>
                <w:szCs w:val="24"/>
              </w:rPr>
              <w:t>43,1</w:t>
            </w:r>
          </w:p>
        </w:tc>
      </w:tr>
      <w:tr w:rsidR="00550F78" w:rsidRPr="0061364A" w14:paraId="62C69B74" w14:textId="77777777" w:rsidTr="00DE1C24">
        <w:trPr>
          <w:trHeight w:val="382"/>
          <w:jc w:val="center"/>
        </w:trPr>
        <w:tc>
          <w:tcPr>
            <w:tcW w:w="6396" w:type="dxa"/>
            <w:vAlign w:val="center"/>
          </w:tcPr>
          <w:p w14:paraId="6CF6A21C" w14:textId="77777777" w:rsidR="00550F78" w:rsidRDefault="00550F78" w:rsidP="00097601">
            <w:pPr>
              <w:contextualSpacing/>
              <w:rPr>
                <w:sz w:val="24"/>
                <w:szCs w:val="24"/>
              </w:rPr>
            </w:pPr>
            <w:r w:rsidRPr="002A075E">
              <w:rPr>
                <w:sz w:val="24"/>
                <w:szCs w:val="24"/>
              </w:rPr>
              <w:t>Деятельность финансовая и страховая</w:t>
            </w:r>
          </w:p>
        </w:tc>
        <w:tc>
          <w:tcPr>
            <w:tcW w:w="1625" w:type="dxa"/>
            <w:vAlign w:val="center"/>
          </w:tcPr>
          <w:p w14:paraId="4CB5F9A4" w14:textId="77777777" w:rsidR="00550F78" w:rsidRPr="0061364A" w:rsidRDefault="00550F78" w:rsidP="00097601">
            <w:pPr>
              <w:ind w:right="407"/>
              <w:contextualSpacing/>
              <w:jc w:val="right"/>
              <w:rPr>
                <w:sz w:val="24"/>
                <w:szCs w:val="24"/>
              </w:rPr>
            </w:pPr>
            <w:r>
              <w:rPr>
                <w:sz w:val="24"/>
                <w:szCs w:val="24"/>
              </w:rPr>
              <w:t>79,9</w:t>
            </w:r>
          </w:p>
        </w:tc>
        <w:tc>
          <w:tcPr>
            <w:tcW w:w="1625" w:type="dxa"/>
            <w:vAlign w:val="center"/>
          </w:tcPr>
          <w:p w14:paraId="7C36F0F3" w14:textId="77777777" w:rsidR="00550F78" w:rsidRPr="0061364A" w:rsidRDefault="00550F78" w:rsidP="00097601">
            <w:pPr>
              <w:ind w:right="475"/>
              <w:contextualSpacing/>
              <w:jc w:val="right"/>
              <w:rPr>
                <w:sz w:val="24"/>
                <w:szCs w:val="24"/>
              </w:rPr>
            </w:pPr>
            <w:r>
              <w:rPr>
                <w:sz w:val="24"/>
                <w:szCs w:val="24"/>
              </w:rPr>
              <w:t>72,8</w:t>
            </w:r>
          </w:p>
        </w:tc>
      </w:tr>
      <w:tr w:rsidR="00550F78" w:rsidRPr="00BF6F92" w14:paraId="17B099A8" w14:textId="77777777" w:rsidTr="00DE1C24">
        <w:trPr>
          <w:trHeight w:val="382"/>
          <w:jc w:val="center"/>
        </w:trPr>
        <w:tc>
          <w:tcPr>
            <w:tcW w:w="6396" w:type="dxa"/>
            <w:vAlign w:val="center"/>
          </w:tcPr>
          <w:p w14:paraId="784690AC" w14:textId="77777777" w:rsidR="00550F78" w:rsidRDefault="00550F78" w:rsidP="00097601">
            <w:pPr>
              <w:contextualSpacing/>
              <w:rPr>
                <w:sz w:val="24"/>
                <w:szCs w:val="24"/>
              </w:rPr>
            </w:pPr>
            <w:r w:rsidRPr="002A075E">
              <w:rPr>
                <w:sz w:val="24"/>
                <w:szCs w:val="24"/>
              </w:rPr>
              <w:t>Образование высшее, подготовка кадров высшей квалификации</w:t>
            </w:r>
          </w:p>
        </w:tc>
        <w:tc>
          <w:tcPr>
            <w:tcW w:w="1625" w:type="dxa"/>
            <w:vAlign w:val="center"/>
          </w:tcPr>
          <w:p w14:paraId="46290707" w14:textId="77777777" w:rsidR="00550F78" w:rsidRPr="0061364A" w:rsidRDefault="00550F78" w:rsidP="00097601">
            <w:pPr>
              <w:ind w:right="407"/>
              <w:contextualSpacing/>
              <w:jc w:val="right"/>
              <w:rPr>
                <w:sz w:val="24"/>
                <w:szCs w:val="24"/>
              </w:rPr>
            </w:pPr>
            <w:r>
              <w:rPr>
                <w:sz w:val="24"/>
                <w:szCs w:val="24"/>
              </w:rPr>
              <w:t>82,5</w:t>
            </w:r>
          </w:p>
        </w:tc>
        <w:tc>
          <w:tcPr>
            <w:tcW w:w="1625" w:type="dxa"/>
            <w:vAlign w:val="center"/>
          </w:tcPr>
          <w:p w14:paraId="2EFF6ACA" w14:textId="77777777" w:rsidR="00550F78" w:rsidRPr="0061364A" w:rsidRDefault="00550F78" w:rsidP="00097601">
            <w:pPr>
              <w:ind w:right="475"/>
              <w:contextualSpacing/>
              <w:jc w:val="right"/>
              <w:rPr>
                <w:sz w:val="24"/>
                <w:szCs w:val="24"/>
              </w:rPr>
            </w:pPr>
            <w:r>
              <w:rPr>
                <w:sz w:val="24"/>
                <w:szCs w:val="24"/>
              </w:rPr>
              <w:t>77,6</w:t>
            </w:r>
          </w:p>
        </w:tc>
      </w:tr>
      <w:tr w:rsidR="00550F78" w:rsidRPr="0061364A" w14:paraId="0690E4F8" w14:textId="77777777" w:rsidTr="00DE1C24">
        <w:trPr>
          <w:trHeight w:val="382"/>
          <w:jc w:val="center"/>
        </w:trPr>
        <w:tc>
          <w:tcPr>
            <w:tcW w:w="6396" w:type="dxa"/>
            <w:vAlign w:val="center"/>
          </w:tcPr>
          <w:p w14:paraId="6D038670" w14:textId="77777777" w:rsidR="00550F78" w:rsidRDefault="00550F78" w:rsidP="00097601">
            <w:pPr>
              <w:contextualSpacing/>
              <w:rPr>
                <w:sz w:val="24"/>
                <w:szCs w:val="24"/>
              </w:rPr>
            </w:pPr>
            <w:r w:rsidRPr="002A075E">
              <w:rPr>
                <w:sz w:val="24"/>
                <w:szCs w:val="24"/>
              </w:rPr>
              <w:t>Деятельность в области здравоохранения и предоставления социальных услуг</w:t>
            </w:r>
          </w:p>
        </w:tc>
        <w:tc>
          <w:tcPr>
            <w:tcW w:w="1625" w:type="dxa"/>
            <w:vAlign w:val="center"/>
          </w:tcPr>
          <w:p w14:paraId="3B4970AC" w14:textId="77777777" w:rsidR="00550F78" w:rsidRPr="0061364A" w:rsidRDefault="00550F78" w:rsidP="00097601">
            <w:pPr>
              <w:ind w:right="407"/>
              <w:contextualSpacing/>
              <w:jc w:val="right"/>
              <w:rPr>
                <w:sz w:val="24"/>
                <w:szCs w:val="24"/>
              </w:rPr>
            </w:pPr>
            <w:r>
              <w:rPr>
                <w:sz w:val="24"/>
                <w:szCs w:val="24"/>
              </w:rPr>
              <w:t>87,3</w:t>
            </w:r>
          </w:p>
        </w:tc>
        <w:tc>
          <w:tcPr>
            <w:tcW w:w="1625" w:type="dxa"/>
            <w:vAlign w:val="center"/>
          </w:tcPr>
          <w:p w14:paraId="0B74453D" w14:textId="77777777" w:rsidR="00550F78" w:rsidRPr="0061364A" w:rsidRDefault="00550F78" w:rsidP="00097601">
            <w:pPr>
              <w:ind w:right="475"/>
              <w:contextualSpacing/>
              <w:jc w:val="right"/>
              <w:rPr>
                <w:sz w:val="24"/>
                <w:szCs w:val="24"/>
              </w:rPr>
            </w:pPr>
            <w:r>
              <w:rPr>
                <w:sz w:val="24"/>
                <w:szCs w:val="24"/>
              </w:rPr>
              <w:t>67,7</w:t>
            </w:r>
          </w:p>
        </w:tc>
      </w:tr>
      <w:tr w:rsidR="00550F78" w:rsidRPr="0061364A" w14:paraId="335297B1" w14:textId="77777777" w:rsidTr="00DE1C24">
        <w:trPr>
          <w:trHeight w:val="382"/>
          <w:jc w:val="center"/>
        </w:trPr>
        <w:tc>
          <w:tcPr>
            <w:tcW w:w="6396" w:type="dxa"/>
            <w:vAlign w:val="center"/>
          </w:tcPr>
          <w:p w14:paraId="7FACAD38" w14:textId="77777777" w:rsidR="00550F78" w:rsidRDefault="00550F78" w:rsidP="00097601">
            <w:pPr>
              <w:contextualSpacing/>
              <w:rPr>
                <w:sz w:val="24"/>
                <w:szCs w:val="24"/>
              </w:rPr>
            </w:pPr>
            <w:r w:rsidRPr="002A075E">
              <w:rPr>
                <w:sz w:val="24"/>
                <w:szCs w:val="24"/>
              </w:rPr>
              <w:t>Деятельность в области культуры, спорта, организации досуга и развлечений</w:t>
            </w:r>
          </w:p>
        </w:tc>
        <w:tc>
          <w:tcPr>
            <w:tcW w:w="1625" w:type="dxa"/>
            <w:vAlign w:val="center"/>
          </w:tcPr>
          <w:p w14:paraId="1E7E4737" w14:textId="77777777" w:rsidR="00550F78" w:rsidRPr="0061364A" w:rsidRDefault="00550F78" w:rsidP="00097601">
            <w:pPr>
              <w:ind w:right="407"/>
              <w:contextualSpacing/>
              <w:jc w:val="right"/>
              <w:rPr>
                <w:sz w:val="24"/>
                <w:szCs w:val="24"/>
              </w:rPr>
            </w:pPr>
            <w:r>
              <w:rPr>
                <w:sz w:val="24"/>
                <w:szCs w:val="24"/>
              </w:rPr>
              <w:t>60,3</w:t>
            </w:r>
          </w:p>
        </w:tc>
        <w:tc>
          <w:tcPr>
            <w:tcW w:w="1625" w:type="dxa"/>
            <w:vAlign w:val="center"/>
          </w:tcPr>
          <w:p w14:paraId="6D7EC4D9" w14:textId="77777777" w:rsidR="00550F78" w:rsidRPr="0061364A" w:rsidRDefault="00550F78" w:rsidP="00097601">
            <w:pPr>
              <w:ind w:right="475"/>
              <w:contextualSpacing/>
              <w:jc w:val="right"/>
              <w:rPr>
                <w:sz w:val="24"/>
                <w:szCs w:val="24"/>
              </w:rPr>
            </w:pPr>
            <w:r>
              <w:rPr>
                <w:sz w:val="24"/>
                <w:szCs w:val="24"/>
              </w:rPr>
              <w:t>43,6</w:t>
            </w:r>
          </w:p>
        </w:tc>
      </w:tr>
      <w:tr w:rsidR="00550F78" w:rsidRPr="0061364A" w14:paraId="4DF25640" w14:textId="77777777" w:rsidTr="00DE1C24">
        <w:trPr>
          <w:trHeight w:val="382"/>
          <w:jc w:val="center"/>
        </w:trPr>
        <w:tc>
          <w:tcPr>
            <w:tcW w:w="6396" w:type="dxa"/>
            <w:vAlign w:val="center"/>
          </w:tcPr>
          <w:p w14:paraId="029239A5" w14:textId="77777777" w:rsidR="00550F78" w:rsidRDefault="00550F78" w:rsidP="00097601">
            <w:pPr>
              <w:contextualSpacing/>
              <w:rPr>
                <w:sz w:val="24"/>
                <w:szCs w:val="24"/>
              </w:rPr>
            </w:pPr>
            <w:r w:rsidRPr="002A075E">
              <w:rPr>
                <w:sz w:val="24"/>
                <w:szCs w:val="24"/>
              </w:rPr>
              <w:t>Государственное управление и обеспечение военной безопасности; социальное обеспечение</w:t>
            </w:r>
          </w:p>
        </w:tc>
        <w:tc>
          <w:tcPr>
            <w:tcW w:w="1625" w:type="dxa"/>
            <w:vAlign w:val="center"/>
          </w:tcPr>
          <w:p w14:paraId="3EBA2856" w14:textId="77777777" w:rsidR="00550F78" w:rsidRPr="0061364A" w:rsidRDefault="00550F78" w:rsidP="00097601">
            <w:pPr>
              <w:ind w:right="407"/>
              <w:contextualSpacing/>
              <w:jc w:val="right"/>
              <w:rPr>
                <w:sz w:val="24"/>
                <w:szCs w:val="24"/>
              </w:rPr>
            </w:pPr>
            <w:r>
              <w:rPr>
                <w:sz w:val="24"/>
                <w:szCs w:val="24"/>
              </w:rPr>
              <w:t>69,1</w:t>
            </w:r>
          </w:p>
        </w:tc>
        <w:tc>
          <w:tcPr>
            <w:tcW w:w="1625" w:type="dxa"/>
            <w:vAlign w:val="center"/>
          </w:tcPr>
          <w:p w14:paraId="06AA4A55" w14:textId="77777777" w:rsidR="00550F78" w:rsidRPr="0061364A" w:rsidRDefault="00550F78" w:rsidP="00097601">
            <w:pPr>
              <w:ind w:right="475"/>
              <w:contextualSpacing/>
              <w:jc w:val="right"/>
              <w:rPr>
                <w:sz w:val="24"/>
                <w:szCs w:val="24"/>
              </w:rPr>
            </w:pPr>
            <w:r>
              <w:rPr>
                <w:sz w:val="24"/>
                <w:szCs w:val="24"/>
              </w:rPr>
              <w:t>30,2</w:t>
            </w:r>
          </w:p>
        </w:tc>
      </w:tr>
    </w:tbl>
    <w:p w14:paraId="64E3B801" w14:textId="77777777" w:rsidR="00550F78" w:rsidRDefault="00550F78" w:rsidP="00097601">
      <w:pPr>
        <w:spacing w:line="240" w:lineRule="auto"/>
        <w:contextualSpacing/>
        <w:jc w:val="both"/>
        <w:rPr>
          <w:rFonts w:ascii="Times New Roman" w:hAnsi="Times New Roman" w:cs="Times New Roman"/>
          <w:sz w:val="24"/>
          <w:szCs w:val="24"/>
        </w:rPr>
      </w:pPr>
    </w:p>
    <w:p w14:paraId="44CC9E76" w14:textId="75F107FD" w:rsidR="00550F78" w:rsidRDefault="00550F78" w:rsidP="00097601">
      <w:pPr>
        <w:spacing w:line="360" w:lineRule="auto"/>
        <w:ind w:firstLine="284"/>
        <w:contextualSpacing/>
        <w:jc w:val="both"/>
        <w:rPr>
          <w:rFonts w:ascii="Times New Roman" w:hAnsi="Times New Roman" w:cs="Times New Roman"/>
          <w:sz w:val="24"/>
          <w:szCs w:val="24"/>
        </w:rPr>
      </w:pPr>
    </w:p>
    <w:p w14:paraId="3ACC6AC6" w14:textId="4F28FD21" w:rsidR="00EA4369" w:rsidRDefault="00EA4369" w:rsidP="00097601">
      <w:pPr>
        <w:spacing w:line="360" w:lineRule="auto"/>
        <w:ind w:firstLine="284"/>
        <w:contextualSpacing/>
        <w:jc w:val="both"/>
        <w:rPr>
          <w:rFonts w:ascii="Times New Roman" w:hAnsi="Times New Roman" w:cs="Times New Roman"/>
          <w:sz w:val="24"/>
          <w:szCs w:val="24"/>
        </w:rPr>
      </w:pPr>
    </w:p>
    <w:p w14:paraId="78E7EB08" w14:textId="77777777" w:rsidR="00550F78" w:rsidRDefault="00550F78" w:rsidP="00097601">
      <w:pPr>
        <w:spacing w:line="360" w:lineRule="auto"/>
        <w:ind w:firstLine="284"/>
        <w:contextualSpacing/>
        <w:jc w:val="both"/>
        <w:rPr>
          <w:rFonts w:ascii="Times New Roman" w:hAnsi="Times New Roman" w:cs="Times New Roman"/>
          <w:sz w:val="24"/>
          <w:szCs w:val="24"/>
        </w:rPr>
      </w:pPr>
    </w:p>
    <w:p w14:paraId="74308DC3" w14:textId="77777777" w:rsidR="00550F78" w:rsidRDefault="00550F78" w:rsidP="00097601">
      <w:pPr>
        <w:spacing w:line="360" w:lineRule="auto"/>
        <w:ind w:firstLine="284"/>
        <w:contextualSpacing/>
        <w:jc w:val="both"/>
        <w:rPr>
          <w:rFonts w:ascii="Times New Roman" w:hAnsi="Times New Roman" w:cs="Times New Roman"/>
          <w:sz w:val="24"/>
          <w:szCs w:val="24"/>
        </w:rPr>
      </w:pPr>
    </w:p>
    <w:p w14:paraId="6FF0438A" w14:textId="11B663AA" w:rsidR="003C3168" w:rsidRDefault="003C3168"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1D1A2CC7" w14:textId="103494BB"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4C3A7385" w14:textId="7B882364"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30C2AD2A" w14:textId="3779E539" w:rsidR="008C2F36" w:rsidRDefault="008C2F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5A5B81B0" w14:textId="038B2FCE" w:rsidR="008C2F36" w:rsidRDefault="008C2F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0DB5B6C6" w14:textId="0F31819B" w:rsidR="008C2F36" w:rsidRDefault="008C2F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7945C935" w14:textId="0544F569" w:rsidR="008C2F36" w:rsidRDefault="008C2F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2F9A7AF0" w14:textId="77777777" w:rsidR="008C2F36" w:rsidRDefault="008C2F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205FEFC0" w14:textId="1B7D5BF7"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333DC396" w14:textId="63851573"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0394D351" w14:textId="7F7B8B89"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41A5010D" w14:textId="72263A58"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3F992E04" w14:textId="72872698"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45E07893" w14:textId="77777777" w:rsidR="000F1B8B" w:rsidRDefault="000F1B8B"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10113E6D" w14:textId="13A6F127" w:rsidR="00611284" w:rsidRDefault="00FB6BBF" w:rsidP="00097601">
      <w:pPr>
        <w:spacing w:line="240" w:lineRule="auto"/>
        <w:ind w:left="-142"/>
        <w:contextualSpacing/>
        <w:jc w:val="center"/>
        <w:rPr>
          <w:rFonts w:ascii="Times New Roman" w:hAnsi="Times New Roman" w:cs="Times New Roman"/>
          <w:sz w:val="24"/>
          <w:szCs w:val="24"/>
        </w:rPr>
      </w:pPr>
      <w:r>
        <w:rPr>
          <w:noProof/>
        </w:rPr>
        <w:drawing>
          <wp:inline distT="0" distB="0" distL="0" distR="0" wp14:anchorId="5C97632E" wp14:editId="18192A6D">
            <wp:extent cx="6120473" cy="4684940"/>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6837" cy="4705120"/>
                    </a:xfrm>
                    <a:prstGeom prst="rect">
                      <a:avLst/>
                    </a:prstGeom>
                    <a:noFill/>
                    <a:ln>
                      <a:noFill/>
                    </a:ln>
                  </pic:spPr>
                </pic:pic>
              </a:graphicData>
            </a:graphic>
          </wp:inline>
        </w:drawing>
      </w:r>
    </w:p>
    <w:p w14:paraId="50DCDBD6" w14:textId="5D9DA9AA" w:rsidR="00CB0F6C" w:rsidRPr="00FB6BBF" w:rsidRDefault="0025038A" w:rsidP="00097601">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Рис</w:t>
      </w:r>
      <w:r w:rsidR="008E2B25">
        <w:rPr>
          <w:rFonts w:ascii="Times New Roman" w:hAnsi="Times New Roman" w:cs="Times New Roman"/>
          <w:sz w:val="24"/>
          <w:szCs w:val="24"/>
        </w:rPr>
        <w:t>унок</w:t>
      </w:r>
      <w:r>
        <w:rPr>
          <w:rFonts w:ascii="Times New Roman" w:hAnsi="Times New Roman" w:cs="Times New Roman"/>
          <w:sz w:val="24"/>
          <w:szCs w:val="24"/>
        </w:rPr>
        <w:t xml:space="preserve"> 2 </w:t>
      </w:r>
      <w:r w:rsidR="008E2B25">
        <w:rPr>
          <w:rFonts w:ascii="Times New Roman" w:hAnsi="Times New Roman" w:cs="Times New Roman"/>
          <w:sz w:val="24"/>
          <w:szCs w:val="24"/>
        </w:rPr>
        <w:t xml:space="preserve">– </w:t>
      </w:r>
      <w:r w:rsidR="00FB6BBF">
        <w:rPr>
          <w:rFonts w:ascii="Times New Roman" w:hAnsi="Times New Roman" w:cs="Times New Roman"/>
          <w:sz w:val="24"/>
          <w:szCs w:val="24"/>
        </w:rPr>
        <w:t>Иерархический кластерный анализ</w:t>
      </w:r>
    </w:p>
    <w:p w14:paraId="3957D227" w14:textId="77777777" w:rsidR="00DE1CF1" w:rsidRDefault="00DE1CF1" w:rsidP="00097601">
      <w:pPr>
        <w:spacing w:line="360" w:lineRule="auto"/>
        <w:ind w:firstLine="284"/>
        <w:contextualSpacing/>
        <w:jc w:val="both"/>
        <w:rPr>
          <w:rFonts w:ascii="Times New Roman" w:hAnsi="Times New Roman" w:cs="Times New Roman"/>
          <w:sz w:val="24"/>
          <w:szCs w:val="24"/>
        </w:rPr>
      </w:pPr>
    </w:p>
    <w:p w14:paraId="6CB1A102" w14:textId="6257F683" w:rsidR="00274D0D" w:rsidRDefault="00274D0D" w:rsidP="00097601">
      <w:pPr>
        <w:spacing w:line="360" w:lineRule="auto"/>
        <w:ind w:firstLine="284"/>
        <w:contextualSpacing/>
        <w:jc w:val="both"/>
        <w:rPr>
          <w:rFonts w:ascii="Times New Roman" w:hAnsi="Times New Roman" w:cs="Times New Roman"/>
          <w:sz w:val="24"/>
          <w:szCs w:val="24"/>
        </w:rPr>
      </w:pPr>
    </w:p>
    <w:p w14:paraId="6398EB7C" w14:textId="41B45B13" w:rsidR="00CC3E9A" w:rsidRDefault="00CC3E9A" w:rsidP="00097601">
      <w:pPr>
        <w:spacing w:line="360" w:lineRule="auto"/>
        <w:ind w:firstLine="284"/>
        <w:contextualSpacing/>
        <w:jc w:val="both"/>
        <w:rPr>
          <w:rFonts w:ascii="Times New Roman" w:hAnsi="Times New Roman" w:cs="Times New Roman"/>
          <w:sz w:val="24"/>
          <w:szCs w:val="24"/>
        </w:rPr>
      </w:pPr>
    </w:p>
    <w:p w14:paraId="3F16CDBB" w14:textId="68DF5300" w:rsidR="00EA4369" w:rsidRDefault="00EA4369" w:rsidP="00097601">
      <w:pPr>
        <w:spacing w:line="360" w:lineRule="auto"/>
        <w:ind w:firstLine="284"/>
        <w:contextualSpacing/>
        <w:jc w:val="both"/>
        <w:rPr>
          <w:rFonts w:ascii="Times New Roman" w:hAnsi="Times New Roman" w:cs="Times New Roman"/>
          <w:sz w:val="24"/>
          <w:szCs w:val="24"/>
        </w:rPr>
      </w:pPr>
    </w:p>
    <w:p w14:paraId="5A801F8F" w14:textId="004794C2" w:rsidR="00EA4369" w:rsidRDefault="00EA4369" w:rsidP="00097601">
      <w:pPr>
        <w:spacing w:line="360" w:lineRule="auto"/>
        <w:ind w:firstLine="284"/>
        <w:contextualSpacing/>
        <w:jc w:val="both"/>
        <w:rPr>
          <w:rFonts w:ascii="Times New Roman" w:hAnsi="Times New Roman" w:cs="Times New Roman"/>
          <w:sz w:val="24"/>
          <w:szCs w:val="24"/>
        </w:rPr>
      </w:pPr>
    </w:p>
    <w:p w14:paraId="552287DA" w14:textId="28C2AAF0" w:rsidR="00EA4369" w:rsidRDefault="00EA4369" w:rsidP="00097601">
      <w:pPr>
        <w:spacing w:line="360" w:lineRule="auto"/>
        <w:ind w:firstLine="284"/>
        <w:contextualSpacing/>
        <w:jc w:val="both"/>
        <w:rPr>
          <w:rFonts w:ascii="Times New Roman" w:hAnsi="Times New Roman" w:cs="Times New Roman"/>
          <w:sz w:val="24"/>
          <w:szCs w:val="24"/>
        </w:rPr>
      </w:pPr>
    </w:p>
    <w:p w14:paraId="4F247AE6" w14:textId="546B2041" w:rsidR="00EA4369" w:rsidRDefault="00EA4369" w:rsidP="00097601">
      <w:pPr>
        <w:spacing w:line="360" w:lineRule="auto"/>
        <w:ind w:firstLine="284"/>
        <w:contextualSpacing/>
        <w:jc w:val="both"/>
        <w:rPr>
          <w:rFonts w:ascii="Times New Roman" w:hAnsi="Times New Roman" w:cs="Times New Roman"/>
          <w:sz w:val="24"/>
          <w:szCs w:val="24"/>
        </w:rPr>
      </w:pPr>
    </w:p>
    <w:p w14:paraId="2CC13A00" w14:textId="0BDAEA6B" w:rsidR="008C2F36" w:rsidRDefault="008C2F36" w:rsidP="00097601">
      <w:pPr>
        <w:spacing w:line="360" w:lineRule="auto"/>
        <w:ind w:firstLine="284"/>
        <w:contextualSpacing/>
        <w:jc w:val="both"/>
        <w:rPr>
          <w:rFonts w:ascii="Times New Roman" w:hAnsi="Times New Roman" w:cs="Times New Roman"/>
          <w:sz w:val="24"/>
          <w:szCs w:val="24"/>
        </w:rPr>
      </w:pPr>
    </w:p>
    <w:p w14:paraId="685FCB3B" w14:textId="3E0497C3" w:rsidR="008C2F36" w:rsidRDefault="008C2F36" w:rsidP="00097601">
      <w:pPr>
        <w:spacing w:line="360" w:lineRule="auto"/>
        <w:ind w:firstLine="284"/>
        <w:contextualSpacing/>
        <w:jc w:val="both"/>
        <w:rPr>
          <w:rFonts w:ascii="Times New Roman" w:hAnsi="Times New Roman" w:cs="Times New Roman"/>
          <w:sz w:val="24"/>
          <w:szCs w:val="24"/>
        </w:rPr>
      </w:pPr>
    </w:p>
    <w:p w14:paraId="513EDAF2" w14:textId="73625E36" w:rsidR="008C2F36" w:rsidRDefault="008C2F36" w:rsidP="00097601">
      <w:pPr>
        <w:spacing w:line="360" w:lineRule="auto"/>
        <w:ind w:firstLine="284"/>
        <w:contextualSpacing/>
        <w:jc w:val="both"/>
        <w:rPr>
          <w:rFonts w:ascii="Times New Roman" w:hAnsi="Times New Roman" w:cs="Times New Roman"/>
          <w:sz w:val="24"/>
          <w:szCs w:val="24"/>
        </w:rPr>
      </w:pPr>
    </w:p>
    <w:p w14:paraId="1FC537D4" w14:textId="6BFB7D61" w:rsidR="008C2F36" w:rsidRDefault="008C2F36" w:rsidP="00097601">
      <w:pPr>
        <w:spacing w:line="360" w:lineRule="auto"/>
        <w:ind w:firstLine="284"/>
        <w:contextualSpacing/>
        <w:jc w:val="both"/>
        <w:rPr>
          <w:rFonts w:ascii="Times New Roman" w:hAnsi="Times New Roman" w:cs="Times New Roman"/>
          <w:sz w:val="24"/>
          <w:szCs w:val="24"/>
        </w:rPr>
      </w:pPr>
    </w:p>
    <w:p w14:paraId="308A0792" w14:textId="3A512B0E" w:rsidR="008C2F36" w:rsidRDefault="008C2F36" w:rsidP="00097601">
      <w:pPr>
        <w:spacing w:line="360" w:lineRule="auto"/>
        <w:ind w:firstLine="284"/>
        <w:contextualSpacing/>
        <w:jc w:val="both"/>
        <w:rPr>
          <w:rFonts w:ascii="Times New Roman" w:hAnsi="Times New Roman" w:cs="Times New Roman"/>
          <w:sz w:val="24"/>
          <w:szCs w:val="24"/>
        </w:rPr>
      </w:pPr>
    </w:p>
    <w:p w14:paraId="56ED88B5" w14:textId="77777777" w:rsidR="008C2F36" w:rsidRDefault="008C2F36" w:rsidP="00097601">
      <w:pPr>
        <w:spacing w:line="360" w:lineRule="auto"/>
        <w:ind w:firstLine="284"/>
        <w:contextualSpacing/>
        <w:jc w:val="both"/>
        <w:rPr>
          <w:rFonts w:ascii="Times New Roman" w:hAnsi="Times New Roman" w:cs="Times New Roman"/>
          <w:sz w:val="24"/>
          <w:szCs w:val="24"/>
        </w:rPr>
      </w:pPr>
    </w:p>
    <w:p w14:paraId="1ABFF794" w14:textId="77777777" w:rsidR="00EA4369" w:rsidRDefault="00EA4369" w:rsidP="00097601">
      <w:pPr>
        <w:spacing w:line="360" w:lineRule="auto"/>
        <w:ind w:firstLine="284"/>
        <w:contextualSpacing/>
        <w:jc w:val="both"/>
        <w:rPr>
          <w:rFonts w:ascii="Times New Roman" w:hAnsi="Times New Roman" w:cs="Times New Roman"/>
          <w:sz w:val="24"/>
          <w:szCs w:val="24"/>
        </w:rPr>
      </w:pPr>
    </w:p>
    <w:p w14:paraId="10B929E5" w14:textId="2A88EBC4" w:rsidR="00CC3E9A" w:rsidRDefault="00CC3E9A" w:rsidP="00097601">
      <w:pPr>
        <w:spacing w:line="360" w:lineRule="auto"/>
        <w:ind w:firstLine="284"/>
        <w:contextualSpacing/>
        <w:jc w:val="both"/>
        <w:rPr>
          <w:rFonts w:ascii="Times New Roman" w:hAnsi="Times New Roman" w:cs="Times New Roman"/>
          <w:sz w:val="24"/>
          <w:szCs w:val="24"/>
        </w:rPr>
      </w:pPr>
    </w:p>
    <w:p w14:paraId="0F6D4AB5" w14:textId="08658840" w:rsidR="008A2955" w:rsidRPr="002533DA" w:rsidRDefault="00274D0D"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 xml:space="preserve">Таблица </w:t>
      </w:r>
      <w:r w:rsidR="00015770" w:rsidRPr="003D70B4">
        <w:rPr>
          <w:rFonts w:ascii="Times New Roman" w:eastAsia="Times New Roman" w:hAnsi="Times New Roman" w:cs="Times New Roman"/>
          <w:sz w:val="24"/>
          <w:szCs w:val="24"/>
          <w:lang w:eastAsia="ru-RU"/>
        </w:rPr>
        <w:t>6</w:t>
      </w:r>
      <w:r w:rsidR="003D70B4">
        <w:rPr>
          <w:rFonts w:ascii="Times New Roman" w:eastAsia="Times New Roman" w:hAnsi="Times New Roman" w:cs="Times New Roman"/>
          <w:sz w:val="24"/>
          <w:szCs w:val="24"/>
          <w:lang w:eastAsia="ru-RU"/>
        </w:rPr>
        <w:t xml:space="preserve"> – </w:t>
      </w:r>
      <w:r w:rsidR="00A7495C">
        <w:rPr>
          <w:rFonts w:ascii="Times New Roman" w:eastAsia="Times New Roman" w:hAnsi="Times New Roman" w:cs="Times New Roman"/>
          <w:b/>
          <w:sz w:val="24"/>
          <w:szCs w:val="24"/>
          <w:lang w:eastAsia="ru-RU"/>
        </w:rPr>
        <w:t>И</w:t>
      </w:r>
      <w:r>
        <w:rPr>
          <w:rFonts w:ascii="Times New Roman" w:eastAsia="Times New Roman" w:hAnsi="Times New Roman" w:cs="Times New Roman"/>
          <w:b/>
          <w:sz w:val="24"/>
          <w:szCs w:val="24"/>
          <w:lang w:eastAsia="ru-RU"/>
        </w:rPr>
        <w:t>нтегральн</w:t>
      </w:r>
      <w:r w:rsidR="00A7495C">
        <w:rPr>
          <w:rFonts w:ascii="Times New Roman" w:eastAsia="Times New Roman" w:hAnsi="Times New Roman" w:cs="Times New Roman"/>
          <w:b/>
          <w:sz w:val="24"/>
          <w:szCs w:val="24"/>
          <w:lang w:eastAsia="ru-RU"/>
        </w:rPr>
        <w:t>ый</w:t>
      </w:r>
      <w:r>
        <w:rPr>
          <w:rFonts w:ascii="Times New Roman" w:eastAsia="Times New Roman" w:hAnsi="Times New Roman" w:cs="Times New Roman"/>
          <w:b/>
          <w:sz w:val="24"/>
          <w:szCs w:val="24"/>
          <w:lang w:eastAsia="ru-RU"/>
        </w:rPr>
        <w:t xml:space="preserve"> показател</w:t>
      </w:r>
      <w:r w:rsidR="00A7495C">
        <w:rPr>
          <w:rFonts w:ascii="Times New Roman" w:eastAsia="Times New Roman" w:hAnsi="Times New Roman" w:cs="Times New Roman"/>
          <w:b/>
          <w:sz w:val="24"/>
          <w:szCs w:val="24"/>
          <w:lang w:eastAsia="ru-RU"/>
        </w:rPr>
        <w:t>ь</w:t>
      </w:r>
      <w:r>
        <w:rPr>
          <w:rFonts w:ascii="Times New Roman" w:eastAsia="Times New Roman" w:hAnsi="Times New Roman" w:cs="Times New Roman"/>
          <w:b/>
          <w:sz w:val="24"/>
          <w:szCs w:val="24"/>
          <w:lang w:eastAsia="ru-RU"/>
        </w:rPr>
        <w:t xml:space="preserve"> цифровой трансформации экономики</w:t>
      </w:r>
      <w:r w:rsidR="00A7495C">
        <w:rPr>
          <w:rFonts w:ascii="Times New Roman" w:eastAsia="Times New Roman" w:hAnsi="Times New Roman" w:cs="Times New Roman"/>
          <w:b/>
          <w:sz w:val="24"/>
          <w:szCs w:val="24"/>
          <w:lang w:eastAsia="ru-RU"/>
        </w:rPr>
        <w:t>: структура и весовые коэффициенты</w:t>
      </w:r>
      <w:r w:rsidR="003D70B4">
        <w:rPr>
          <w:rFonts w:ascii="Times New Roman" w:eastAsia="Times New Roman" w:hAnsi="Times New Roman" w:cs="Times New Roman"/>
          <w:b/>
          <w:sz w:val="24"/>
          <w:szCs w:val="24"/>
          <w:lang w:eastAsia="ru-RU"/>
        </w:rPr>
        <w:t xml:space="preserve"> </w:t>
      </w:r>
      <w:r w:rsidR="008A2955" w:rsidRPr="002533DA">
        <w:rPr>
          <w:rFonts w:ascii="Times New Roman" w:eastAsia="Times New Roman" w:hAnsi="Times New Roman" w:cs="Times New Roman"/>
          <w:sz w:val="24"/>
          <w:szCs w:val="24"/>
          <w:lang w:eastAsia="ru-RU"/>
        </w:rPr>
        <w:t>(</w:t>
      </w:r>
      <w:r w:rsidR="00A7495C">
        <w:rPr>
          <w:rFonts w:ascii="Times New Roman" w:eastAsia="Times New Roman" w:hAnsi="Times New Roman" w:cs="Times New Roman"/>
          <w:sz w:val="24"/>
          <w:szCs w:val="24"/>
          <w:lang w:eastAsia="ru-RU"/>
        </w:rPr>
        <w:t xml:space="preserve">значения </w:t>
      </w:r>
      <w:r w:rsidR="008A2955">
        <w:rPr>
          <w:rFonts w:ascii="Times New Roman" w:eastAsia="Times New Roman" w:hAnsi="Times New Roman" w:cs="Times New Roman"/>
          <w:sz w:val="24"/>
          <w:szCs w:val="24"/>
          <w:lang w:eastAsia="ru-RU"/>
        </w:rPr>
        <w:t xml:space="preserve">по умолчанию </w:t>
      </w:r>
      <w:r w:rsidR="00A7495C">
        <w:rPr>
          <w:rFonts w:ascii="Times New Roman" w:eastAsia="Times New Roman" w:hAnsi="Times New Roman" w:cs="Times New Roman"/>
          <w:sz w:val="24"/>
          <w:szCs w:val="24"/>
          <w:lang w:eastAsia="ru-RU"/>
        </w:rPr>
        <w:t xml:space="preserve">выражены </w:t>
      </w:r>
      <w:r w:rsidR="008A2955" w:rsidRPr="004F4AFF">
        <w:rPr>
          <w:rFonts w:ascii="Times New Roman" w:eastAsia="Times New Roman" w:hAnsi="Times New Roman" w:cs="Times New Roman"/>
          <w:sz w:val="24"/>
          <w:szCs w:val="24"/>
          <w:lang w:eastAsia="ru-RU"/>
        </w:rPr>
        <w:t>в процентах от общего числа организаций</w:t>
      </w:r>
      <w:r w:rsidR="008A2955" w:rsidRPr="002533DA">
        <w:rPr>
          <w:rFonts w:ascii="Times New Roman" w:eastAsia="Times New Roman" w:hAnsi="Times New Roman" w:cs="Times New Roman"/>
          <w:sz w:val="24"/>
          <w:szCs w:val="24"/>
          <w:lang w:eastAsia="ru-RU"/>
        </w:rPr>
        <w:t>)</w:t>
      </w:r>
    </w:p>
    <w:p w14:paraId="16A5D9DB" w14:textId="77777777" w:rsidR="00274D0D" w:rsidRDefault="00274D0D" w:rsidP="00097601">
      <w:pPr>
        <w:spacing w:after="0" w:line="240" w:lineRule="auto"/>
        <w:contextualSpacing/>
        <w:jc w:val="center"/>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4"/>
        <w:gridCol w:w="888"/>
        <w:gridCol w:w="1236"/>
        <w:gridCol w:w="1366"/>
      </w:tblGrid>
      <w:tr w:rsidR="00F37C51" w:rsidRPr="00997EA9" w14:paraId="0B0526E6" w14:textId="77777777" w:rsidTr="003D70B4">
        <w:tc>
          <w:tcPr>
            <w:tcW w:w="6144" w:type="dxa"/>
            <w:vAlign w:val="center"/>
          </w:tcPr>
          <w:p w14:paraId="27E2810F" w14:textId="19DC1820"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Показатели</w:t>
            </w:r>
          </w:p>
        </w:tc>
        <w:tc>
          <w:tcPr>
            <w:tcW w:w="888" w:type="dxa"/>
            <w:vAlign w:val="center"/>
          </w:tcPr>
          <w:p w14:paraId="74A95A36" w14:textId="667EE4F4" w:rsidR="00F37C51" w:rsidRPr="00997EA9" w:rsidRDefault="00E9243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w:t>
            </w:r>
            <w:r w:rsidR="00F37C51" w:rsidRPr="00997EA9">
              <w:rPr>
                <w:rFonts w:ascii="Times New Roman" w:hAnsi="Times New Roman" w:cs="Times New Roman"/>
                <w:sz w:val="24"/>
                <w:szCs w:val="24"/>
              </w:rPr>
              <w:t>ес</w:t>
            </w:r>
          </w:p>
        </w:tc>
        <w:tc>
          <w:tcPr>
            <w:tcW w:w="1236" w:type="dxa"/>
            <w:vAlign w:val="center"/>
          </w:tcPr>
          <w:p w14:paraId="1FF6AF99" w14:textId="4EF8FEEF" w:rsidR="00F37C51" w:rsidRPr="00997EA9" w:rsidRDefault="00E9243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л</w:t>
            </w:r>
            <w:r w:rsidR="0088396B" w:rsidRPr="00997EA9">
              <w:rPr>
                <w:rFonts w:ascii="Times New Roman" w:hAnsi="Times New Roman" w:cs="Times New Roman"/>
                <w:sz w:val="24"/>
                <w:szCs w:val="24"/>
              </w:rPr>
              <w:t>идер</w:t>
            </w:r>
          </w:p>
        </w:tc>
        <w:tc>
          <w:tcPr>
            <w:tcW w:w="1366" w:type="dxa"/>
            <w:vAlign w:val="center"/>
          </w:tcPr>
          <w:p w14:paraId="55BB3C4D" w14:textId="361F8154" w:rsidR="00F37C51" w:rsidRPr="00997EA9" w:rsidRDefault="0088396B"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аутсайдер</w:t>
            </w:r>
          </w:p>
        </w:tc>
      </w:tr>
      <w:tr w:rsidR="00F37C51" w:rsidRPr="00997EA9" w14:paraId="5698612E" w14:textId="77777777" w:rsidTr="003D70B4">
        <w:tc>
          <w:tcPr>
            <w:tcW w:w="6144" w:type="dxa"/>
            <w:vAlign w:val="center"/>
          </w:tcPr>
          <w:p w14:paraId="5FB1FF9F" w14:textId="6251512C"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Интегральный показатель</w:t>
            </w:r>
          </w:p>
        </w:tc>
        <w:tc>
          <w:tcPr>
            <w:tcW w:w="888" w:type="dxa"/>
            <w:vAlign w:val="center"/>
          </w:tcPr>
          <w:p w14:paraId="3A986289" w14:textId="3B11D50C" w:rsidR="00F37C51" w:rsidRPr="00997EA9" w:rsidRDefault="00F37C51" w:rsidP="00097601">
            <w:pPr>
              <w:pStyle w:val="a5"/>
              <w:contextualSpacing/>
              <w:jc w:val="right"/>
              <w:rPr>
                <w:rFonts w:ascii="Times New Roman" w:hAnsi="Times New Roman" w:cs="Times New Roman"/>
                <w:b/>
                <w:sz w:val="24"/>
                <w:szCs w:val="24"/>
                <w:lang w:val="en-US"/>
              </w:rPr>
            </w:pPr>
            <w:r w:rsidRPr="00997EA9">
              <w:rPr>
                <w:rFonts w:ascii="Times New Roman" w:hAnsi="Times New Roman" w:cs="Times New Roman"/>
                <w:b/>
                <w:sz w:val="24"/>
                <w:szCs w:val="24"/>
              </w:rPr>
              <w:t>1</w:t>
            </w:r>
            <w:r w:rsidR="00CC40C8" w:rsidRPr="00997EA9">
              <w:rPr>
                <w:rFonts w:ascii="Times New Roman" w:hAnsi="Times New Roman" w:cs="Times New Roman"/>
                <w:b/>
                <w:sz w:val="24"/>
                <w:szCs w:val="24"/>
                <w:lang w:val="en-US"/>
              </w:rPr>
              <w:t>,0</w:t>
            </w:r>
          </w:p>
        </w:tc>
        <w:tc>
          <w:tcPr>
            <w:tcW w:w="1236" w:type="dxa"/>
            <w:vAlign w:val="center"/>
          </w:tcPr>
          <w:p w14:paraId="0308EA9B" w14:textId="00B7E869" w:rsidR="00F37C51" w:rsidRPr="00997EA9" w:rsidRDefault="00BA2BAE" w:rsidP="00097601">
            <w:pPr>
              <w:pStyle w:val="a5"/>
              <w:ind w:right="200"/>
              <w:contextualSpacing/>
              <w:jc w:val="right"/>
              <w:rPr>
                <w:rFonts w:ascii="Times New Roman" w:hAnsi="Times New Roman" w:cs="Times New Roman"/>
                <w:b/>
                <w:sz w:val="24"/>
                <w:szCs w:val="24"/>
                <w:lang w:val="en-US"/>
              </w:rPr>
            </w:pPr>
            <w:r>
              <w:rPr>
                <w:rFonts w:ascii="Times New Roman" w:hAnsi="Times New Roman" w:cs="Times New Roman"/>
                <w:b/>
                <w:sz w:val="24"/>
                <w:szCs w:val="24"/>
                <w:lang w:val="en-US"/>
              </w:rPr>
              <w:t>295</w:t>
            </w:r>
            <w:r>
              <w:rPr>
                <w:rFonts w:ascii="Times New Roman" w:hAnsi="Times New Roman" w:cs="Times New Roman"/>
                <w:b/>
                <w:sz w:val="24"/>
                <w:szCs w:val="24"/>
              </w:rPr>
              <w:t>,</w:t>
            </w:r>
            <w:r>
              <w:rPr>
                <w:rFonts w:ascii="Times New Roman" w:hAnsi="Times New Roman" w:cs="Times New Roman"/>
                <w:b/>
                <w:sz w:val="24"/>
                <w:szCs w:val="24"/>
                <w:lang w:val="en-US"/>
              </w:rPr>
              <w:t>6</w:t>
            </w:r>
          </w:p>
        </w:tc>
        <w:tc>
          <w:tcPr>
            <w:tcW w:w="1366" w:type="dxa"/>
            <w:vAlign w:val="center"/>
          </w:tcPr>
          <w:p w14:paraId="081CDEB4" w14:textId="6F4D43F7"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48,7</w:t>
            </w:r>
          </w:p>
        </w:tc>
      </w:tr>
      <w:tr w:rsidR="00F37C51" w:rsidRPr="00997EA9" w14:paraId="34F20094" w14:textId="77777777" w:rsidTr="003D70B4">
        <w:tc>
          <w:tcPr>
            <w:tcW w:w="6144" w:type="dxa"/>
            <w:vAlign w:val="center"/>
          </w:tcPr>
          <w:p w14:paraId="2ED4FE9D" w14:textId="7F818B2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А. Показатель инфраструктуры и доступа</w:t>
            </w:r>
          </w:p>
        </w:tc>
        <w:tc>
          <w:tcPr>
            <w:tcW w:w="888" w:type="dxa"/>
            <w:vAlign w:val="center"/>
          </w:tcPr>
          <w:p w14:paraId="63753BE9" w14:textId="282DF061"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3</w:t>
            </w:r>
          </w:p>
        </w:tc>
        <w:tc>
          <w:tcPr>
            <w:tcW w:w="1236" w:type="dxa"/>
            <w:vAlign w:val="center"/>
          </w:tcPr>
          <w:p w14:paraId="238833EF" w14:textId="7C567C19"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60,9</w:t>
            </w:r>
          </w:p>
        </w:tc>
        <w:tc>
          <w:tcPr>
            <w:tcW w:w="1366" w:type="dxa"/>
            <w:vAlign w:val="center"/>
          </w:tcPr>
          <w:p w14:paraId="3B3D2CF2" w14:textId="08A744A2"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25,4</w:t>
            </w:r>
          </w:p>
        </w:tc>
      </w:tr>
      <w:tr w:rsidR="00F37C51" w:rsidRPr="00997EA9" w14:paraId="2E700811" w14:textId="77777777" w:rsidTr="003D70B4">
        <w:tc>
          <w:tcPr>
            <w:tcW w:w="6144" w:type="dxa"/>
            <w:vAlign w:val="center"/>
          </w:tcPr>
          <w:p w14:paraId="430CFE3D" w14:textId="3C465F23"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П</w:t>
            </w:r>
            <w:r w:rsidRPr="00997EA9">
              <w:rPr>
                <w:rFonts w:ascii="Times New Roman" w:hAnsi="Times New Roman" w:cs="Times New Roman"/>
                <w:sz w:val="24"/>
                <w:szCs w:val="24"/>
              </w:rPr>
              <w:t>ерсональные компьютеры</w:t>
            </w:r>
            <w:r w:rsidR="008A2955" w:rsidRPr="00997EA9">
              <w:rPr>
                <w:rFonts w:ascii="Times New Roman" w:hAnsi="Times New Roman" w:cs="Times New Roman"/>
                <w:sz w:val="24"/>
                <w:szCs w:val="24"/>
              </w:rPr>
              <w:t xml:space="preserve"> (в процентах от среднесписочной численности работников)</w:t>
            </w:r>
          </w:p>
        </w:tc>
        <w:tc>
          <w:tcPr>
            <w:tcW w:w="888" w:type="dxa"/>
            <w:vAlign w:val="center"/>
          </w:tcPr>
          <w:p w14:paraId="74F0403D" w14:textId="07C8BC8A"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1</w:t>
            </w:r>
          </w:p>
        </w:tc>
        <w:tc>
          <w:tcPr>
            <w:tcW w:w="1236" w:type="dxa"/>
            <w:vAlign w:val="center"/>
          </w:tcPr>
          <w:p w14:paraId="3FDD5048" w14:textId="7AEDF32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92,4</w:t>
            </w:r>
          </w:p>
        </w:tc>
        <w:tc>
          <w:tcPr>
            <w:tcW w:w="1366" w:type="dxa"/>
            <w:vAlign w:val="center"/>
          </w:tcPr>
          <w:p w14:paraId="285DB831" w14:textId="1619415A"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74,3</w:t>
            </w:r>
          </w:p>
        </w:tc>
      </w:tr>
      <w:tr w:rsidR="00F37C51" w:rsidRPr="00997EA9" w14:paraId="56197617" w14:textId="77777777" w:rsidTr="003D70B4">
        <w:tc>
          <w:tcPr>
            <w:tcW w:w="6144" w:type="dxa"/>
            <w:vAlign w:val="center"/>
          </w:tcPr>
          <w:p w14:paraId="1AF24CF8" w14:textId="46DF5CD2"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Ш</w:t>
            </w:r>
            <w:r w:rsidRPr="00997EA9">
              <w:rPr>
                <w:rFonts w:ascii="Times New Roman" w:hAnsi="Times New Roman" w:cs="Times New Roman"/>
                <w:sz w:val="24"/>
                <w:szCs w:val="24"/>
              </w:rPr>
              <w:t>ирокополосный доступ в сеть Интернет</w:t>
            </w:r>
          </w:p>
        </w:tc>
        <w:tc>
          <w:tcPr>
            <w:tcW w:w="888" w:type="dxa"/>
            <w:vAlign w:val="center"/>
          </w:tcPr>
          <w:p w14:paraId="22CEF78C" w14:textId="004E119D"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2</w:t>
            </w:r>
          </w:p>
        </w:tc>
        <w:tc>
          <w:tcPr>
            <w:tcW w:w="1236" w:type="dxa"/>
            <w:vAlign w:val="center"/>
          </w:tcPr>
          <w:p w14:paraId="78FB7ED6" w14:textId="4EAC5A8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63,2</w:t>
            </w:r>
          </w:p>
        </w:tc>
        <w:tc>
          <w:tcPr>
            <w:tcW w:w="1366" w:type="dxa"/>
            <w:vAlign w:val="center"/>
          </w:tcPr>
          <w:p w14:paraId="633DD4CC" w14:textId="6DB1446D"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F37C51" w:rsidRPr="00997EA9" w14:paraId="61F115A8" w14:textId="77777777" w:rsidTr="003D70B4">
        <w:tc>
          <w:tcPr>
            <w:tcW w:w="6144" w:type="dxa"/>
            <w:vAlign w:val="center"/>
          </w:tcPr>
          <w:p w14:paraId="6C285740" w14:textId="3F0A4501"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sidR="001967E1">
              <w:rPr>
                <w:rFonts w:ascii="Times New Roman" w:hAnsi="Times New Roman" w:cs="Times New Roman"/>
                <w:sz w:val="24"/>
                <w:szCs w:val="24"/>
              </w:rPr>
              <w:t>В</w:t>
            </w:r>
            <w:r w:rsidRPr="00997EA9">
              <w:rPr>
                <w:rFonts w:ascii="Times New Roman" w:hAnsi="Times New Roman" w:cs="Times New Roman"/>
                <w:sz w:val="24"/>
                <w:szCs w:val="24"/>
              </w:rPr>
              <w:t>еб-сайт в сети Интернет</w:t>
            </w:r>
          </w:p>
        </w:tc>
        <w:tc>
          <w:tcPr>
            <w:tcW w:w="888" w:type="dxa"/>
            <w:vAlign w:val="center"/>
          </w:tcPr>
          <w:p w14:paraId="689BE9C9" w14:textId="6481D7FF"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40649FE2" w14:textId="07486317"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82,0</w:t>
            </w:r>
          </w:p>
        </w:tc>
        <w:tc>
          <w:tcPr>
            <w:tcW w:w="1366" w:type="dxa"/>
            <w:vAlign w:val="center"/>
          </w:tcPr>
          <w:p w14:paraId="6F566F19" w14:textId="25626AFE"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15,4</w:t>
            </w:r>
          </w:p>
        </w:tc>
      </w:tr>
      <w:tr w:rsidR="00F37C51" w:rsidRPr="00997EA9" w14:paraId="706488BA" w14:textId="77777777" w:rsidTr="003D70B4">
        <w:tc>
          <w:tcPr>
            <w:tcW w:w="6144" w:type="dxa"/>
            <w:vAlign w:val="center"/>
          </w:tcPr>
          <w:p w14:paraId="78D8A65E" w14:textId="6C81188B"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4. «</w:t>
            </w:r>
            <w:r w:rsidR="001967E1">
              <w:rPr>
                <w:rFonts w:ascii="Times New Roman" w:hAnsi="Times New Roman" w:cs="Times New Roman"/>
                <w:sz w:val="24"/>
                <w:szCs w:val="24"/>
              </w:rPr>
              <w:t>О</w:t>
            </w:r>
            <w:r w:rsidRPr="00997EA9">
              <w:rPr>
                <w:rFonts w:ascii="Times New Roman" w:hAnsi="Times New Roman" w:cs="Times New Roman"/>
                <w:sz w:val="24"/>
                <w:szCs w:val="24"/>
              </w:rPr>
              <w:t>блачные» сервисы</w:t>
            </w:r>
          </w:p>
        </w:tc>
        <w:tc>
          <w:tcPr>
            <w:tcW w:w="888" w:type="dxa"/>
            <w:vAlign w:val="center"/>
          </w:tcPr>
          <w:p w14:paraId="28C0B84D" w14:textId="43FA27FA"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4</w:t>
            </w:r>
          </w:p>
        </w:tc>
        <w:tc>
          <w:tcPr>
            <w:tcW w:w="1236" w:type="dxa"/>
            <w:vAlign w:val="center"/>
          </w:tcPr>
          <w:p w14:paraId="046B36A5" w14:textId="768E11BB"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36,1</w:t>
            </w:r>
          </w:p>
        </w:tc>
        <w:tc>
          <w:tcPr>
            <w:tcW w:w="1366" w:type="dxa"/>
            <w:vAlign w:val="center"/>
          </w:tcPr>
          <w:p w14:paraId="201C1529" w14:textId="5254D3C2"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20,9</w:t>
            </w:r>
          </w:p>
        </w:tc>
      </w:tr>
      <w:tr w:rsidR="00F37C51" w:rsidRPr="00997EA9" w14:paraId="7928F3A3" w14:textId="77777777" w:rsidTr="003D70B4">
        <w:tc>
          <w:tcPr>
            <w:tcW w:w="6144" w:type="dxa"/>
            <w:vAlign w:val="center"/>
          </w:tcPr>
          <w:p w14:paraId="29D44459" w14:textId="27F88FD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В. Показатель направлений использования </w:t>
            </w:r>
          </w:p>
        </w:tc>
        <w:tc>
          <w:tcPr>
            <w:tcW w:w="888" w:type="dxa"/>
            <w:vAlign w:val="center"/>
          </w:tcPr>
          <w:p w14:paraId="1BDCF3FA" w14:textId="1D1621D5"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4</w:t>
            </w:r>
          </w:p>
        </w:tc>
        <w:tc>
          <w:tcPr>
            <w:tcW w:w="1236" w:type="dxa"/>
            <w:vAlign w:val="center"/>
          </w:tcPr>
          <w:p w14:paraId="06887559" w14:textId="4B4DD873"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89,6</w:t>
            </w:r>
          </w:p>
        </w:tc>
        <w:tc>
          <w:tcPr>
            <w:tcW w:w="1366" w:type="dxa"/>
            <w:vAlign w:val="center"/>
          </w:tcPr>
          <w:p w14:paraId="3C0A7B4C" w14:textId="66F673E7"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74,0</w:t>
            </w:r>
          </w:p>
        </w:tc>
      </w:tr>
      <w:tr w:rsidR="00F37C51" w:rsidRPr="00997EA9" w14:paraId="71B84D0A" w14:textId="77777777" w:rsidTr="003D70B4">
        <w:tc>
          <w:tcPr>
            <w:tcW w:w="6144" w:type="dxa"/>
            <w:vAlign w:val="center"/>
          </w:tcPr>
          <w:p w14:paraId="3317BD09" w14:textId="64849AC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О</w:t>
            </w:r>
            <w:r w:rsidR="00F55B46" w:rsidRPr="00997EA9">
              <w:rPr>
                <w:rFonts w:ascii="Times New Roman" w:hAnsi="Times New Roman" w:cs="Times New Roman"/>
                <w:sz w:val="24"/>
                <w:szCs w:val="24"/>
              </w:rPr>
              <w:t>существление финансовых расчетов в электронном виде</w:t>
            </w:r>
          </w:p>
        </w:tc>
        <w:tc>
          <w:tcPr>
            <w:tcW w:w="888" w:type="dxa"/>
            <w:vAlign w:val="center"/>
          </w:tcPr>
          <w:p w14:paraId="3020850E" w14:textId="6A6DBA5C" w:rsidR="00F37C51" w:rsidRPr="00997EA9" w:rsidRDefault="00F37C51" w:rsidP="00097601">
            <w:pPr>
              <w:pStyle w:val="a5"/>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00A7495C" w:rsidRPr="00997EA9">
              <w:rPr>
                <w:rFonts w:ascii="Times New Roman" w:hAnsi="Times New Roman" w:cs="Times New Roman"/>
                <w:sz w:val="24"/>
                <w:szCs w:val="24"/>
              </w:rPr>
              <w:t>3</w:t>
            </w:r>
          </w:p>
        </w:tc>
        <w:tc>
          <w:tcPr>
            <w:tcW w:w="1236" w:type="dxa"/>
            <w:vAlign w:val="center"/>
          </w:tcPr>
          <w:p w14:paraId="6A9D34CA" w14:textId="2827EE8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56,6</w:t>
            </w:r>
          </w:p>
        </w:tc>
        <w:tc>
          <w:tcPr>
            <w:tcW w:w="1366" w:type="dxa"/>
            <w:vAlign w:val="center"/>
          </w:tcPr>
          <w:p w14:paraId="2BFF06E5" w14:textId="0915DDBC"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50,5</w:t>
            </w:r>
          </w:p>
        </w:tc>
      </w:tr>
      <w:tr w:rsidR="00F37C51" w:rsidRPr="00997EA9" w14:paraId="509BD00D" w14:textId="77777777" w:rsidTr="003D70B4">
        <w:tc>
          <w:tcPr>
            <w:tcW w:w="6144" w:type="dxa"/>
            <w:vAlign w:val="center"/>
          </w:tcPr>
          <w:p w14:paraId="46706E45" w14:textId="7D27606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Р</w:t>
            </w:r>
            <w:r w:rsidR="00F55B46" w:rsidRPr="00997EA9">
              <w:rPr>
                <w:rFonts w:ascii="Times New Roman" w:hAnsi="Times New Roman" w:cs="Times New Roman"/>
                <w:sz w:val="24"/>
                <w:szCs w:val="24"/>
              </w:rPr>
              <w:t>ешение организационных, управленческих и экономических задач</w:t>
            </w:r>
          </w:p>
        </w:tc>
        <w:tc>
          <w:tcPr>
            <w:tcW w:w="888" w:type="dxa"/>
            <w:vAlign w:val="center"/>
          </w:tcPr>
          <w:p w14:paraId="4640D80E" w14:textId="43CD7637" w:rsidR="00F37C51" w:rsidRPr="00997EA9" w:rsidRDefault="00F37C51" w:rsidP="00097601">
            <w:pPr>
              <w:pStyle w:val="a5"/>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lang w:val="en-US"/>
              </w:rPr>
              <w:t>4</w:t>
            </w:r>
          </w:p>
        </w:tc>
        <w:tc>
          <w:tcPr>
            <w:tcW w:w="1236" w:type="dxa"/>
            <w:vAlign w:val="center"/>
          </w:tcPr>
          <w:p w14:paraId="40AD6EF9" w14:textId="4EAEE052"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57,4</w:t>
            </w:r>
          </w:p>
        </w:tc>
        <w:tc>
          <w:tcPr>
            <w:tcW w:w="1366" w:type="dxa"/>
            <w:vAlign w:val="center"/>
          </w:tcPr>
          <w:p w14:paraId="588710C9" w14:textId="4BE55E5C"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41,8</w:t>
            </w:r>
          </w:p>
        </w:tc>
      </w:tr>
      <w:tr w:rsidR="00F55B46" w:rsidRPr="00997EA9" w14:paraId="5F0E4D06" w14:textId="77777777" w:rsidTr="003D70B4">
        <w:tc>
          <w:tcPr>
            <w:tcW w:w="6144" w:type="dxa"/>
            <w:vAlign w:val="center"/>
          </w:tcPr>
          <w:p w14:paraId="53FADF6E" w14:textId="24AEA210" w:rsidR="00F55B46" w:rsidRPr="00997EA9" w:rsidRDefault="00F55B46"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sidR="001967E1">
              <w:rPr>
                <w:rFonts w:ascii="Times New Roman" w:hAnsi="Times New Roman" w:cs="Times New Roman"/>
                <w:sz w:val="24"/>
                <w:szCs w:val="24"/>
              </w:rPr>
              <w:t>П</w:t>
            </w:r>
            <w:r w:rsidRPr="00997EA9">
              <w:rPr>
                <w:rFonts w:ascii="Times New Roman" w:hAnsi="Times New Roman" w:cs="Times New Roman"/>
                <w:sz w:val="24"/>
                <w:szCs w:val="24"/>
              </w:rPr>
              <w:t>редоставление доступа к базам данных через глобальные информационные сети</w:t>
            </w:r>
          </w:p>
        </w:tc>
        <w:tc>
          <w:tcPr>
            <w:tcW w:w="888" w:type="dxa"/>
            <w:vAlign w:val="center"/>
          </w:tcPr>
          <w:p w14:paraId="5A5A6995" w14:textId="08509ABE" w:rsidR="00F55B46" w:rsidRPr="00997EA9" w:rsidRDefault="00A7495C"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5991652D" w14:textId="0588A37F" w:rsidR="00F55B46"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34,6</w:t>
            </w:r>
          </w:p>
        </w:tc>
        <w:tc>
          <w:tcPr>
            <w:tcW w:w="1366" w:type="dxa"/>
            <w:vAlign w:val="center"/>
          </w:tcPr>
          <w:p w14:paraId="39E34657" w14:textId="40A5971C" w:rsidR="00F55B46"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23,7</w:t>
            </w:r>
          </w:p>
        </w:tc>
      </w:tr>
      <w:tr w:rsidR="00F37C51" w:rsidRPr="00997EA9" w14:paraId="7050748E" w14:textId="77777777" w:rsidTr="003D70B4">
        <w:tc>
          <w:tcPr>
            <w:tcW w:w="6144" w:type="dxa"/>
            <w:vAlign w:val="center"/>
          </w:tcPr>
          <w:p w14:paraId="0489652F" w14:textId="37A843D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С. Показатель </w:t>
            </w:r>
            <w:r w:rsidR="00103A1D" w:rsidRPr="00997EA9">
              <w:rPr>
                <w:rFonts w:ascii="Times New Roman" w:hAnsi="Times New Roman" w:cs="Times New Roman"/>
                <w:sz w:val="24"/>
                <w:szCs w:val="24"/>
              </w:rPr>
              <w:t xml:space="preserve">обеспеченности </w:t>
            </w:r>
            <w:r w:rsidRPr="00997EA9">
              <w:rPr>
                <w:rFonts w:ascii="Times New Roman" w:hAnsi="Times New Roman" w:cs="Times New Roman"/>
                <w:sz w:val="24"/>
                <w:szCs w:val="24"/>
              </w:rPr>
              <w:t>ИТ-персонал</w:t>
            </w:r>
            <w:r w:rsidR="00180A0C" w:rsidRPr="00997EA9">
              <w:rPr>
                <w:rFonts w:ascii="Times New Roman" w:hAnsi="Times New Roman" w:cs="Times New Roman"/>
                <w:sz w:val="24"/>
                <w:szCs w:val="24"/>
              </w:rPr>
              <w:t>ом</w:t>
            </w:r>
          </w:p>
        </w:tc>
        <w:tc>
          <w:tcPr>
            <w:tcW w:w="888" w:type="dxa"/>
            <w:vAlign w:val="center"/>
          </w:tcPr>
          <w:p w14:paraId="38161B5D" w14:textId="0521DFF8"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2</w:t>
            </w:r>
          </w:p>
        </w:tc>
        <w:tc>
          <w:tcPr>
            <w:tcW w:w="1236" w:type="dxa"/>
            <w:vAlign w:val="center"/>
          </w:tcPr>
          <w:p w14:paraId="432491BB" w14:textId="646DC9FA"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1170,5</w:t>
            </w:r>
          </w:p>
        </w:tc>
        <w:tc>
          <w:tcPr>
            <w:tcW w:w="1366" w:type="dxa"/>
            <w:vAlign w:val="center"/>
          </w:tcPr>
          <w:p w14:paraId="6CF78FB1" w14:textId="4E34E3F1"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30,0</w:t>
            </w:r>
          </w:p>
        </w:tc>
      </w:tr>
      <w:tr w:rsidR="00F37C51" w:rsidRPr="00997EA9" w14:paraId="061A4614" w14:textId="77777777" w:rsidTr="003D70B4">
        <w:tc>
          <w:tcPr>
            <w:tcW w:w="6144" w:type="dxa"/>
            <w:vAlign w:val="center"/>
          </w:tcPr>
          <w:p w14:paraId="59946425" w14:textId="485434C9"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С</w:t>
            </w:r>
            <w:r w:rsidR="00180A0C" w:rsidRPr="00997EA9">
              <w:rPr>
                <w:rFonts w:ascii="Times New Roman" w:hAnsi="Times New Roman" w:cs="Times New Roman"/>
                <w:sz w:val="24"/>
                <w:szCs w:val="24"/>
              </w:rPr>
              <w:t>пециалисты по ИТ высшего уровня квалификации (в расчете на 10 тыс. работников)</w:t>
            </w:r>
          </w:p>
        </w:tc>
        <w:tc>
          <w:tcPr>
            <w:tcW w:w="888" w:type="dxa"/>
            <w:vAlign w:val="center"/>
          </w:tcPr>
          <w:p w14:paraId="2C9BFF80" w14:textId="4C51DDD5"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77A59BC0" w14:textId="7E7A38FF"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1697</w:t>
            </w:r>
          </w:p>
        </w:tc>
        <w:tc>
          <w:tcPr>
            <w:tcW w:w="1366" w:type="dxa"/>
            <w:vAlign w:val="center"/>
          </w:tcPr>
          <w:p w14:paraId="2755152E" w14:textId="22295F6A"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F37C51" w:rsidRPr="00997EA9" w14:paraId="3ABAB880" w14:textId="77777777" w:rsidTr="003D70B4">
        <w:tc>
          <w:tcPr>
            <w:tcW w:w="6144" w:type="dxa"/>
            <w:vAlign w:val="center"/>
          </w:tcPr>
          <w:p w14:paraId="38FF21DE" w14:textId="19ADA60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С</w:t>
            </w:r>
            <w:r w:rsidR="00180A0C" w:rsidRPr="00997EA9">
              <w:rPr>
                <w:rFonts w:ascii="Times New Roman" w:hAnsi="Times New Roman" w:cs="Times New Roman"/>
                <w:sz w:val="24"/>
                <w:szCs w:val="24"/>
              </w:rPr>
              <w:t>пециалисты по ИТ среднего уровня квалификации (в расчете на 10 тыс. работников)</w:t>
            </w:r>
          </w:p>
        </w:tc>
        <w:tc>
          <w:tcPr>
            <w:tcW w:w="888" w:type="dxa"/>
            <w:vAlign w:val="center"/>
          </w:tcPr>
          <w:p w14:paraId="0B33BC6B" w14:textId="6053BD03"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AD0025A" w14:textId="14D87B82"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644</w:t>
            </w:r>
          </w:p>
        </w:tc>
        <w:tc>
          <w:tcPr>
            <w:tcW w:w="1366" w:type="dxa"/>
            <w:vAlign w:val="center"/>
          </w:tcPr>
          <w:p w14:paraId="78F71A59" w14:textId="73866740"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F37C51" w:rsidRPr="00997EA9" w14:paraId="5980F95E" w14:textId="77777777" w:rsidTr="003D70B4">
        <w:tc>
          <w:tcPr>
            <w:tcW w:w="6144" w:type="dxa"/>
            <w:vAlign w:val="center"/>
          </w:tcPr>
          <w:p w14:paraId="2844DD32" w14:textId="134E2072"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lang w:val="en-US"/>
              </w:rPr>
              <w:t>D</w:t>
            </w:r>
            <w:r w:rsidRPr="00997EA9">
              <w:rPr>
                <w:rFonts w:ascii="Times New Roman" w:hAnsi="Times New Roman" w:cs="Times New Roman"/>
                <w:sz w:val="24"/>
                <w:szCs w:val="24"/>
              </w:rPr>
              <w:t xml:space="preserve">. Показатель информационной безопасности </w:t>
            </w:r>
          </w:p>
        </w:tc>
        <w:tc>
          <w:tcPr>
            <w:tcW w:w="888" w:type="dxa"/>
            <w:vAlign w:val="center"/>
          </w:tcPr>
          <w:p w14:paraId="49E48CC6" w14:textId="62A359F4"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1</w:t>
            </w:r>
          </w:p>
        </w:tc>
        <w:tc>
          <w:tcPr>
            <w:tcW w:w="1236" w:type="dxa"/>
            <w:vAlign w:val="center"/>
          </w:tcPr>
          <w:p w14:paraId="5FF96CDB" w14:textId="1E5752D1"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73,4</w:t>
            </w:r>
          </w:p>
        </w:tc>
        <w:tc>
          <w:tcPr>
            <w:tcW w:w="1366" w:type="dxa"/>
            <w:vAlign w:val="center"/>
          </w:tcPr>
          <w:p w14:paraId="7ED20118" w14:textId="347F3299"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54,6</w:t>
            </w:r>
          </w:p>
        </w:tc>
      </w:tr>
      <w:tr w:rsidR="00F37C51" w:rsidRPr="00997EA9" w14:paraId="6AF7964D" w14:textId="77777777" w:rsidTr="003D70B4">
        <w:tc>
          <w:tcPr>
            <w:tcW w:w="6144" w:type="dxa"/>
            <w:vAlign w:val="center"/>
          </w:tcPr>
          <w:p w14:paraId="43EB6A88" w14:textId="2892A226"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С</w:t>
            </w:r>
            <w:r w:rsidR="00262E82" w:rsidRPr="00997EA9">
              <w:rPr>
                <w:rFonts w:ascii="Times New Roman" w:hAnsi="Times New Roman" w:cs="Times New Roman"/>
                <w:sz w:val="24"/>
                <w:szCs w:val="24"/>
              </w:rPr>
              <w:t>редства электронной цифровой подписи</w:t>
            </w:r>
          </w:p>
        </w:tc>
        <w:tc>
          <w:tcPr>
            <w:tcW w:w="888" w:type="dxa"/>
            <w:vAlign w:val="center"/>
          </w:tcPr>
          <w:p w14:paraId="1D533C6E" w14:textId="48313067"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1D420B8C" w14:textId="405D5BF3"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82,7</w:t>
            </w:r>
          </w:p>
        </w:tc>
        <w:tc>
          <w:tcPr>
            <w:tcW w:w="1366" w:type="dxa"/>
            <w:vAlign w:val="center"/>
          </w:tcPr>
          <w:p w14:paraId="09C1CD8F" w14:textId="071EC624"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72,7</w:t>
            </w:r>
          </w:p>
        </w:tc>
      </w:tr>
      <w:tr w:rsidR="00F37C51" w:rsidRPr="00997EA9" w14:paraId="77463BC3" w14:textId="77777777" w:rsidTr="003D70B4">
        <w:tc>
          <w:tcPr>
            <w:tcW w:w="6144" w:type="dxa"/>
            <w:vAlign w:val="center"/>
          </w:tcPr>
          <w:p w14:paraId="374E0062" w14:textId="282BCB8F"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П</w:t>
            </w:r>
            <w:r w:rsidR="00262E82" w:rsidRPr="00997EA9">
              <w:rPr>
                <w:rFonts w:ascii="Times New Roman" w:hAnsi="Times New Roman" w:cs="Times New Roman"/>
                <w:sz w:val="24"/>
                <w:szCs w:val="24"/>
              </w:rPr>
              <w:t>рограммные, аппаратные средства, препятствующие несанкционированному доступу вредоносных программ</w:t>
            </w:r>
          </w:p>
        </w:tc>
        <w:tc>
          <w:tcPr>
            <w:tcW w:w="888" w:type="dxa"/>
            <w:vAlign w:val="center"/>
          </w:tcPr>
          <w:p w14:paraId="0C1D0C73" w14:textId="745380E4"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1736148" w14:textId="5FD18A69"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64,1</w:t>
            </w:r>
          </w:p>
        </w:tc>
        <w:tc>
          <w:tcPr>
            <w:tcW w:w="1366" w:type="dxa"/>
            <w:vAlign w:val="center"/>
          </w:tcPr>
          <w:p w14:paraId="5267E843" w14:textId="1F72D1B4"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36,6</w:t>
            </w:r>
          </w:p>
        </w:tc>
      </w:tr>
    </w:tbl>
    <w:p w14:paraId="4EE59AD8" w14:textId="2461E442" w:rsidR="00274D0D" w:rsidRDefault="00274D0D" w:rsidP="00097601">
      <w:pPr>
        <w:spacing w:line="360" w:lineRule="auto"/>
        <w:ind w:firstLine="284"/>
        <w:contextualSpacing/>
        <w:jc w:val="both"/>
        <w:rPr>
          <w:rFonts w:ascii="Times New Roman" w:hAnsi="Times New Roman" w:cs="Times New Roman"/>
          <w:sz w:val="24"/>
          <w:szCs w:val="24"/>
        </w:rPr>
      </w:pPr>
    </w:p>
    <w:p w14:paraId="441AE3B4" w14:textId="569E473B" w:rsidR="00D77603" w:rsidRDefault="00D77603" w:rsidP="00097601">
      <w:pPr>
        <w:spacing w:line="360" w:lineRule="auto"/>
        <w:ind w:firstLine="284"/>
        <w:contextualSpacing/>
        <w:jc w:val="both"/>
        <w:rPr>
          <w:rFonts w:ascii="Times New Roman" w:hAnsi="Times New Roman" w:cs="Times New Roman"/>
          <w:sz w:val="24"/>
          <w:szCs w:val="24"/>
        </w:rPr>
      </w:pPr>
    </w:p>
    <w:p w14:paraId="111F9048" w14:textId="71A272AD" w:rsidR="00D77603" w:rsidRDefault="00D77603" w:rsidP="00097601">
      <w:pPr>
        <w:spacing w:line="360" w:lineRule="auto"/>
        <w:ind w:firstLine="284"/>
        <w:contextualSpacing/>
        <w:jc w:val="both"/>
        <w:rPr>
          <w:rFonts w:ascii="Times New Roman" w:hAnsi="Times New Roman" w:cs="Times New Roman"/>
          <w:sz w:val="24"/>
          <w:szCs w:val="24"/>
        </w:rPr>
      </w:pPr>
    </w:p>
    <w:p w14:paraId="00163869" w14:textId="6F7EB470" w:rsidR="008C2F36" w:rsidRDefault="008C2F36" w:rsidP="00097601">
      <w:pPr>
        <w:spacing w:line="360" w:lineRule="auto"/>
        <w:ind w:firstLine="284"/>
        <w:contextualSpacing/>
        <w:jc w:val="both"/>
        <w:rPr>
          <w:rFonts w:ascii="Times New Roman" w:hAnsi="Times New Roman" w:cs="Times New Roman"/>
          <w:sz w:val="24"/>
          <w:szCs w:val="24"/>
        </w:rPr>
      </w:pPr>
    </w:p>
    <w:p w14:paraId="6ADD118A" w14:textId="3DF6D57E" w:rsidR="008C2F36" w:rsidRDefault="008C2F36" w:rsidP="00097601">
      <w:pPr>
        <w:spacing w:line="360" w:lineRule="auto"/>
        <w:ind w:firstLine="284"/>
        <w:contextualSpacing/>
        <w:jc w:val="both"/>
        <w:rPr>
          <w:rFonts w:ascii="Times New Roman" w:hAnsi="Times New Roman" w:cs="Times New Roman"/>
          <w:sz w:val="24"/>
          <w:szCs w:val="24"/>
        </w:rPr>
      </w:pPr>
    </w:p>
    <w:p w14:paraId="41690E14" w14:textId="764DDDCB" w:rsidR="008C2F36" w:rsidRDefault="008C2F36" w:rsidP="00097601">
      <w:pPr>
        <w:spacing w:line="360" w:lineRule="auto"/>
        <w:ind w:firstLine="284"/>
        <w:contextualSpacing/>
        <w:jc w:val="both"/>
        <w:rPr>
          <w:rFonts w:ascii="Times New Roman" w:hAnsi="Times New Roman" w:cs="Times New Roman"/>
          <w:sz w:val="24"/>
          <w:szCs w:val="24"/>
        </w:rPr>
      </w:pPr>
    </w:p>
    <w:p w14:paraId="2442AE5B" w14:textId="2D27AB68" w:rsidR="008C2F36" w:rsidRDefault="008C2F36" w:rsidP="00097601">
      <w:pPr>
        <w:spacing w:line="360" w:lineRule="auto"/>
        <w:ind w:firstLine="284"/>
        <w:contextualSpacing/>
        <w:jc w:val="both"/>
        <w:rPr>
          <w:rFonts w:ascii="Times New Roman" w:hAnsi="Times New Roman" w:cs="Times New Roman"/>
          <w:sz w:val="24"/>
          <w:szCs w:val="24"/>
        </w:rPr>
      </w:pPr>
    </w:p>
    <w:p w14:paraId="65E78028" w14:textId="7D2C7464" w:rsidR="008C2F36" w:rsidRDefault="008C2F36" w:rsidP="00097601">
      <w:pPr>
        <w:spacing w:line="360" w:lineRule="auto"/>
        <w:ind w:firstLine="284"/>
        <w:contextualSpacing/>
        <w:jc w:val="both"/>
        <w:rPr>
          <w:rFonts w:ascii="Times New Roman" w:hAnsi="Times New Roman" w:cs="Times New Roman"/>
          <w:sz w:val="24"/>
          <w:szCs w:val="24"/>
        </w:rPr>
      </w:pPr>
    </w:p>
    <w:p w14:paraId="2D7A15D1" w14:textId="3FA3C592" w:rsidR="008C2F36" w:rsidRDefault="008C2F36" w:rsidP="00097601">
      <w:pPr>
        <w:spacing w:line="360" w:lineRule="auto"/>
        <w:ind w:firstLine="284"/>
        <w:contextualSpacing/>
        <w:jc w:val="both"/>
        <w:rPr>
          <w:rFonts w:ascii="Times New Roman" w:hAnsi="Times New Roman" w:cs="Times New Roman"/>
          <w:sz w:val="24"/>
          <w:szCs w:val="24"/>
        </w:rPr>
      </w:pPr>
    </w:p>
    <w:p w14:paraId="08DF594B" w14:textId="77777777" w:rsidR="008C2F36" w:rsidRDefault="008C2F36" w:rsidP="00097601">
      <w:pPr>
        <w:spacing w:line="360" w:lineRule="auto"/>
        <w:ind w:firstLine="284"/>
        <w:contextualSpacing/>
        <w:jc w:val="both"/>
        <w:rPr>
          <w:rFonts w:ascii="Times New Roman" w:hAnsi="Times New Roman" w:cs="Times New Roman"/>
          <w:sz w:val="24"/>
          <w:szCs w:val="24"/>
        </w:rPr>
      </w:pPr>
    </w:p>
    <w:p w14:paraId="057967F9" w14:textId="77777777" w:rsidR="003D70B4" w:rsidRDefault="003D70B4" w:rsidP="00097601">
      <w:pPr>
        <w:spacing w:line="360" w:lineRule="auto"/>
        <w:ind w:firstLine="284"/>
        <w:contextualSpacing/>
        <w:jc w:val="both"/>
        <w:rPr>
          <w:rFonts w:ascii="Times New Roman" w:hAnsi="Times New Roman" w:cs="Times New Roman"/>
          <w:sz w:val="24"/>
          <w:szCs w:val="24"/>
        </w:rPr>
      </w:pPr>
    </w:p>
    <w:p w14:paraId="7BD822BF" w14:textId="0C11D4FF" w:rsidR="0027299A" w:rsidRPr="002533DA" w:rsidRDefault="0027299A"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 xml:space="preserve">Таблица </w:t>
      </w:r>
      <w:r w:rsidR="00015770" w:rsidRPr="003D70B4">
        <w:rPr>
          <w:rFonts w:ascii="Times New Roman" w:eastAsia="Times New Roman" w:hAnsi="Times New Roman" w:cs="Times New Roman"/>
          <w:sz w:val="24"/>
          <w:szCs w:val="24"/>
          <w:lang w:eastAsia="ru-RU"/>
        </w:rPr>
        <w:t>7</w:t>
      </w:r>
      <w:r w:rsidR="003D70B4">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Типологическая группировка отраслей экономики (видов экономической деятельности) по уровню цифровой трансформации</w:t>
      </w:r>
    </w:p>
    <w:p w14:paraId="2DB9F1DF" w14:textId="77777777" w:rsidR="0027299A" w:rsidRDefault="0027299A" w:rsidP="00097601">
      <w:pPr>
        <w:spacing w:after="0" w:line="240" w:lineRule="auto"/>
        <w:contextualSpacing/>
        <w:jc w:val="both"/>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699"/>
        <w:gridCol w:w="7082"/>
      </w:tblGrid>
      <w:tr w:rsidR="00337AEE" w:rsidRPr="00997EA9" w14:paraId="28AD84B0" w14:textId="77777777" w:rsidTr="003D70B4">
        <w:tc>
          <w:tcPr>
            <w:tcW w:w="1853" w:type="dxa"/>
            <w:vAlign w:val="center"/>
          </w:tcPr>
          <w:p w14:paraId="39D6B25D" w14:textId="24D3997D" w:rsidR="00337AEE" w:rsidRPr="00997EA9" w:rsidRDefault="00337AEE"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Значения </w:t>
            </w:r>
            <w:r w:rsidR="000D6F2A" w:rsidRPr="00997EA9">
              <w:rPr>
                <w:rFonts w:ascii="Times New Roman" w:hAnsi="Times New Roman" w:cs="Times New Roman"/>
                <w:sz w:val="24"/>
                <w:szCs w:val="24"/>
              </w:rPr>
              <w:t>интегрального показателя</w:t>
            </w:r>
          </w:p>
        </w:tc>
        <w:tc>
          <w:tcPr>
            <w:tcW w:w="699" w:type="dxa"/>
            <w:vAlign w:val="center"/>
          </w:tcPr>
          <w:p w14:paraId="7C857857" w14:textId="77777777" w:rsidR="00337AEE" w:rsidRPr="00997EA9" w:rsidRDefault="00337AEE"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Ед.</w:t>
            </w:r>
          </w:p>
        </w:tc>
        <w:tc>
          <w:tcPr>
            <w:tcW w:w="7082" w:type="dxa"/>
            <w:vAlign w:val="center"/>
          </w:tcPr>
          <w:p w14:paraId="2766AAA7" w14:textId="01281F33" w:rsidR="00337AEE" w:rsidRPr="00997EA9" w:rsidRDefault="000D6F2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Виды экономической деятельности</w:t>
            </w:r>
          </w:p>
        </w:tc>
      </w:tr>
      <w:tr w:rsidR="00337AEE" w:rsidRPr="00997EA9" w14:paraId="70D2DA97" w14:textId="77777777" w:rsidTr="003D70B4">
        <w:tc>
          <w:tcPr>
            <w:tcW w:w="1853" w:type="dxa"/>
            <w:vAlign w:val="center"/>
          </w:tcPr>
          <w:p w14:paraId="23C81A5F" w14:textId="5C03612B"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Более 150,0</w:t>
            </w:r>
          </w:p>
        </w:tc>
        <w:tc>
          <w:tcPr>
            <w:tcW w:w="699" w:type="dxa"/>
            <w:vAlign w:val="center"/>
          </w:tcPr>
          <w:p w14:paraId="4EA87E76" w14:textId="15319FCB"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25A973F9" w14:textId="3BFDD39A"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информации и связи (</w:t>
            </w:r>
            <w:r w:rsidR="00F95EAD">
              <w:rPr>
                <w:rFonts w:ascii="Times New Roman" w:hAnsi="Times New Roman" w:cs="Times New Roman"/>
                <w:sz w:val="24"/>
                <w:szCs w:val="24"/>
              </w:rPr>
              <w:t>295,6</w:t>
            </w:r>
            <w:r w:rsidRPr="00997EA9">
              <w:rPr>
                <w:rFonts w:ascii="Times New Roman" w:hAnsi="Times New Roman" w:cs="Times New Roman"/>
                <w:sz w:val="24"/>
                <w:szCs w:val="24"/>
              </w:rPr>
              <w:t>)</w:t>
            </w:r>
          </w:p>
        </w:tc>
      </w:tr>
      <w:tr w:rsidR="00337AEE" w:rsidRPr="00997EA9" w14:paraId="59C447EA" w14:textId="77777777" w:rsidTr="003D70B4">
        <w:tc>
          <w:tcPr>
            <w:tcW w:w="1853" w:type="dxa"/>
            <w:vAlign w:val="center"/>
          </w:tcPr>
          <w:p w14:paraId="6418C977" w14:textId="5294A535"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100,0 – 150,0</w:t>
            </w:r>
          </w:p>
        </w:tc>
        <w:tc>
          <w:tcPr>
            <w:tcW w:w="699" w:type="dxa"/>
            <w:vAlign w:val="center"/>
          </w:tcPr>
          <w:p w14:paraId="25F5C8C0" w14:textId="2BCBDF14"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3</w:t>
            </w:r>
          </w:p>
        </w:tc>
        <w:tc>
          <w:tcPr>
            <w:tcW w:w="7082" w:type="dxa"/>
            <w:vAlign w:val="center"/>
          </w:tcPr>
          <w:p w14:paraId="08B5CDE9" w14:textId="697558FF" w:rsidR="004D40B9" w:rsidRDefault="004D40B9"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финансовая и страховая (</w:t>
            </w:r>
            <w:r w:rsidR="00F95EAD">
              <w:rPr>
                <w:rFonts w:ascii="Times New Roman" w:hAnsi="Times New Roman" w:cs="Times New Roman"/>
                <w:sz w:val="24"/>
                <w:szCs w:val="24"/>
              </w:rPr>
              <w:t>113,5</w:t>
            </w:r>
            <w:r w:rsidRPr="00997EA9">
              <w:rPr>
                <w:rFonts w:ascii="Times New Roman" w:hAnsi="Times New Roman" w:cs="Times New Roman"/>
                <w:sz w:val="24"/>
                <w:szCs w:val="24"/>
              </w:rPr>
              <w:t>)</w:t>
            </w:r>
          </w:p>
          <w:p w14:paraId="55E430F0" w14:textId="2E363C28"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Образование высшее, подготовка кадров высшей квалификации (</w:t>
            </w:r>
            <w:r>
              <w:rPr>
                <w:rFonts w:ascii="Times New Roman" w:hAnsi="Times New Roman" w:cs="Times New Roman"/>
                <w:sz w:val="24"/>
                <w:szCs w:val="24"/>
              </w:rPr>
              <w:t>99,4</w:t>
            </w:r>
            <w:r w:rsidRPr="00997EA9">
              <w:rPr>
                <w:rFonts w:ascii="Times New Roman" w:hAnsi="Times New Roman" w:cs="Times New Roman"/>
                <w:sz w:val="24"/>
                <w:szCs w:val="24"/>
              </w:rPr>
              <w:t>)</w:t>
            </w:r>
          </w:p>
          <w:p w14:paraId="210862D5" w14:textId="71AEA39E" w:rsidR="00DF16CB"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профессиональная, научная и техническая (</w:t>
            </w:r>
            <w:r w:rsidR="00F95EAD">
              <w:rPr>
                <w:rFonts w:ascii="Times New Roman" w:hAnsi="Times New Roman" w:cs="Times New Roman"/>
                <w:sz w:val="24"/>
                <w:szCs w:val="24"/>
              </w:rPr>
              <w:t>99,2</w:t>
            </w:r>
            <w:r w:rsidRPr="00997EA9">
              <w:rPr>
                <w:rFonts w:ascii="Times New Roman" w:hAnsi="Times New Roman" w:cs="Times New Roman"/>
                <w:sz w:val="24"/>
                <w:szCs w:val="24"/>
              </w:rPr>
              <w:t>)</w:t>
            </w:r>
          </w:p>
        </w:tc>
      </w:tr>
      <w:tr w:rsidR="00337AEE" w:rsidRPr="00997EA9" w14:paraId="29ECD3D1" w14:textId="77777777" w:rsidTr="003D70B4">
        <w:tc>
          <w:tcPr>
            <w:tcW w:w="1853" w:type="dxa"/>
            <w:vAlign w:val="center"/>
          </w:tcPr>
          <w:p w14:paraId="5A07C13C" w14:textId="538AC410"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50,0 – 100,0</w:t>
            </w:r>
          </w:p>
        </w:tc>
        <w:tc>
          <w:tcPr>
            <w:tcW w:w="699" w:type="dxa"/>
            <w:vAlign w:val="center"/>
          </w:tcPr>
          <w:p w14:paraId="768D03D8" w14:textId="0CE6E139"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13</w:t>
            </w:r>
          </w:p>
        </w:tc>
        <w:tc>
          <w:tcPr>
            <w:tcW w:w="7082" w:type="dxa"/>
            <w:vAlign w:val="center"/>
          </w:tcPr>
          <w:p w14:paraId="3DA9ED8B" w14:textId="474C169A" w:rsidR="001346E3" w:rsidRPr="00997EA9" w:rsidRDefault="001346E3"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Государственное управление и обеспечение военной безопасности; социальное обеспечение (</w:t>
            </w:r>
            <w:r w:rsidR="00F95EAD">
              <w:rPr>
                <w:rFonts w:ascii="Times New Roman" w:hAnsi="Times New Roman" w:cs="Times New Roman"/>
                <w:sz w:val="24"/>
                <w:szCs w:val="24"/>
              </w:rPr>
              <w:t>82,1</w:t>
            </w:r>
            <w:r w:rsidRPr="00997EA9">
              <w:rPr>
                <w:rFonts w:ascii="Times New Roman" w:hAnsi="Times New Roman" w:cs="Times New Roman"/>
                <w:sz w:val="24"/>
                <w:szCs w:val="24"/>
              </w:rPr>
              <w:t>)</w:t>
            </w:r>
          </w:p>
          <w:p w14:paraId="79C1C20C" w14:textId="77777777"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здравоохранения и предоставления социальных услуг (</w:t>
            </w:r>
            <w:r>
              <w:rPr>
                <w:rFonts w:ascii="Times New Roman" w:hAnsi="Times New Roman" w:cs="Times New Roman"/>
                <w:sz w:val="24"/>
                <w:szCs w:val="24"/>
              </w:rPr>
              <w:t>75,6</w:t>
            </w:r>
            <w:r w:rsidRPr="00997EA9">
              <w:rPr>
                <w:rFonts w:ascii="Times New Roman" w:hAnsi="Times New Roman" w:cs="Times New Roman"/>
                <w:sz w:val="24"/>
                <w:szCs w:val="24"/>
              </w:rPr>
              <w:t>)</w:t>
            </w:r>
          </w:p>
          <w:p w14:paraId="605347E3" w14:textId="09E038F9"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Оптовая торговля; ремонт автотранспортных средств, мотоциклов (</w:t>
            </w:r>
            <w:r>
              <w:rPr>
                <w:rFonts w:ascii="Times New Roman" w:hAnsi="Times New Roman" w:cs="Times New Roman"/>
                <w:sz w:val="24"/>
                <w:szCs w:val="24"/>
              </w:rPr>
              <w:t>75,6</w:t>
            </w:r>
            <w:r w:rsidRPr="00997EA9">
              <w:rPr>
                <w:rFonts w:ascii="Times New Roman" w:hAnsi="Times New Roman" w:cs="Times New Roman"/>
                <w:sz w:val="24"/>
                <w:szCs w:val="24"/>
              </w:rPr>
              <w:t>)</w:t>
            </w:r>
          </w:p>
          <w:p w14:paraId="687274BF" w14:textId="4C52876D"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Обеспечение электроэнергией, газом и паром; кондиционирование воздуха (</w:t>
            </w:r>
            <w:r w:rsidR="00F95EAD">
              <w:rPr>
                <w:rFonts w:ascii="Times New Roman" w:hAnsi="Times New Roman" w:cs="Times New Roman"/>
                <w:sz w:val="24"/>
                <w:szCs w:val="24"/>
              </w:rPr>
              <w:t>74,4</w:t>
            </w:r>
            <w:r w:rsidRPr="00997EA9">
              <w:rPr>
                <w:rFonts w:ascii="Times New Roman" w:hAnsi="Times New Roman" w:cs="Times New Roman"/>
                <w:sz w:val="24"/>
                <w:szCs w:val="24"/>
              </w:rPr>
              <w:t>)</w:t>
            </w:r>
          </w:p>
          <w:p w14:paraId="44075EF5" w14:textId="1FF4B495"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Обрабатывающие производства (</w:t>
            </w:r>
            <w:r w:rsidR="00F95EAD">
              <w:rPr>
                <w:rFonts w:ascii="Times New Roman" w:hAnsi="Times New Roman" w:cs="Times New Roman"/>
                <w:sz w:val="24"/>
                <w:szCs w:val="24"/>
              </w:rPr>
              <w:t>73,8</w:t>
            </w:r>
            <w:r w:rsidRPr="00997EA9">
              <w:rPr>
                <w:rFonts w:ascii="Times New Roman" w:hAnsi="Times New Roman" w:cs="Times New Roman"/>
                <w:sz w:val="24"/>
                <w:szCs w:val="24"/>
              </w:rPr>
              <w:t>)</w:t>
            </w:r>
          </w:p>
          <w:p w14:paraId="567FFEFC" w14:textId="1796B38D"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по операциям с недвижимым имуществом (</w:t>
            </w:r>
            <w:r w:rsidR="00F95EAD">
              <w:rPr>
                <w:rFonts w:ascii="Times New Roman" w:hAnsi="Times New Roman" w:cs="Times New Roman"/>
                <w:sz w:val="24"/>
                <w:szCs w:val="24"/>
              </w:rPr>
              <w:t>69,0</w:t>
            </w:r>
            <w:r w:rsidRPr="00997EA9">
              <w:rPr>
                <w:rFonts w:ascii="Times New Roman" w:hAnsi="Times New Roman" w:cs="Times New Roman"/>
                <w:sz w:val="24"/>
                <w:szCs w:val="24"/>
              </w:rPr>
              <w:t>)</w:t>
            </w:r>
          </w:p>
          <w:p w14:paraId="20FFCA64" w14:textId="03AA6522" w:rsidR="00831C6F"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Транспортировка и хранение (</w:t>
            </w:r>
            <w:r w:rsidR="00F95EAD">
              <w:rPr>
                <w:rFonts w:ascii="Times New Roman" w:hAnsi="Times New Roman" w:cs="Times New Roman"/>
                <w:sz w:val="24"/>
                <w:szCs w:val="24"/>
              </w:rPr>
              <w:t>62,3</w:t>
            </w:r>
            <w:r w:rsidRPr="00997EA9">
              <w:rPr>
                <w:rFonts w:ascii="Times New Roman" w:hAnsi="Times New Roman" w:cs="Times New Roman"/>
                <w:sz w:val="24"/>
                <w:szCs w:val="24"/>
              </w:rPr>
              <w:t>)</w:t>
            </w:r>
          </w:p>
          <w:p w14:paraId="1F222B8A" w14:textId="77777777"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гостиниц и организаций общественного питания (</w:t>
            </w:r>
            <w:r>
              <w:rPr>
                <w:rFonts w:ascii="Times New Roman" w:hAnsi="Times New Roman" w:cs="Times New Roman"/>
                <w:sz w:val="24"/>
                <w:szCs w:val="24"/>
              </w:rPr>
              <w:t>59,7</w:t>
            </w:r>
            <w:r w:rsidRPr="00997EA9">
              <w:rPr>
                <w:rFonts w:ascii="Times New Roman" w:hAnsi="Times New Roman" w:cs="Times New Roman"/>
                <w:sz w:val="24"/>
                <w:szCs w:val="24"/>
              </w:rPr>
              <w:t>)</w:t>
            </w:r>
          </w:p>
          <w:p w14:paraId="480109DB" w14:textId="1AEB8934"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Водоснабжение; водоотведение, организация сбора и утилизации отходов, деятельность по ликвидации загрязнений (</w:t>
            </w:r>
            <w:r w:rsidR="00F95EAD">
              <w:rPr>
                <w:rFonts w:ascii="Times New Roman" w:hAnsi="Times New Roman" w:cs="Times New Roman"/>
                <w:sz w:val="24"/>
                <w:szCs w:val="24"/>
              </w:rPr>
              <w:t>58,9</w:t>
            </w:r>
            <w:r w:rsidRPr="00997EA9">
              <w:rPr>
                <w:rFonts w:ascii="Times New Roman" w:hAnsi="Times New Roman" w:cs="Times New Roman"/>
                <w:sz w:val="24"/>
                <w:szCs w:val="24"/>
              </w:rPr>
              <w:t>)</w:t>
            </w:r>
          </w:p>
          <w:p w14:paraId="273C7E75" w14:textId="13ABF5D7"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административная и сопутствующие дополнительные услуги (</w:t>
            </w:r>
            <w:r w:rsidR="00F95EAD">
              <w:rPr>
                <w:rFonts w:ascii="Times New Roman" w:hAnsi="Times New Roman" w:cs="Times New Roman"/>
                <w:sz w:val="24"/>
                <w:szCs w:val="24"/>
              </w:rPr>
              <w:t>57,9</w:t>
            </w:r>
            <w:r w:rsidRPr="00997EA9">
              <w:rPr>
                <w:rFonts w:ascii="Times New Roman" w:hAnsi="Times New Roman" w:cs="Times New Roman"/>
                <w:sz w:val="24"/>
                <w:szCs w:val="24"/>
              </w:rPr>
              <w:t>)</w:t>
            </w:r>
          </w:p>
          <w:p w14:paraId="40861B28" w14:textId="5B3EE4FB"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Добыча полезные ископаемых (</w:t>
            </w:r>
            <w:r w:rsidR="00F95EAD">
              <w:rPr>
                <w:rFonts w:ascii="Times New Roman" w:hAnsi="Times New Roman" w:cs="Times New Roman"/>
                <w:sz w:val="24"/>
                <w:szCs w:val="24"/>
              </w:rPr>
              <w:t>56,8</w:t>
            </w:r>
            <w:r w:rsidRPr="00997EA9">
              <w:rPr>
                <w:rFonts w:ascii="Times New Roman" w:hAnsi="Times New Roman" w:cs="Times New Roman"/>
                <w:sz w:val="24"/>
                <w:szCs w:val="24"/>
              </w:rPr>
              <w:t>)</w:t>
            </w:r>
          </w:p>
          <w:p w14:paraId="41CEFDCC" w14:textId="0D8DE8DB" w:rsidR="00DF16CB" w:rsidRPr="00997EA9" w:rsidRDefault="00DF16CB"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культуры, спорта, организации досуга и развлечений (</w:t>
            </w:r>
            <w:r w:rsidR="00F95EAD">
              <w:rPr>
                <w:rFonts w:ascii="Times New Roman" w:hAnsi="Times New Roman" w:cs="Times New Roman"/>
                <w:sz w:val="24"/>
                <w:szCs w:val="24"/>
              </w:rPr>
              <w:t>54,7</w:t>
            </w:r>
            <w:r w:rsidRPr="00997EA9">
              <w:rPr>
                <w:rFonts w:ascii="Times New Roman" w:hAnsi="Times New Roman" w:cs="Times New Roman"/>
                <w:sz w:val="24"/>
                <w:szCs w:val="24"/>
              </w:rPr>
              <w:t>)</w:t>
            </w:r>
          </w:p>
          <w:p w14:paraId="218FEFBC" w14:textId="5595D6C0" w:rsidR="00337AEE" w:rsidRPr="00940348"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Строительство (</w:t>
            </w:r>
            <w:r w:rsidR="00F95EAD">
              <w:rPr>
                <w:rFonts w:ascii="Times New Roman" w:hAnsi="Times New Roman" w:cs="Times New Roman"/>
                <w:sz w:val="24"/>
                <w:szCs w:val="24"/>
              </w:rPr>
              <w:t>51,5</w:t>
            </w:r>
            <w:r w:rsidRPr="00997EA9">
              <w:rPr>
                <w:rFonts w:ascii="Times New Roman" w:hAnsi="Times New Roman" w:cs="Times New Roman"/>
                <w:sz w:val="24"/>
                <w:szCs w:val="24"/>
              </w:rPr>
              <w:t>)</w:t>
            </w:r>
          </w:p>
        </w:tc>
      </w:tr>
      <w:tr w:rsidR="00F95EAD" w:rsidRPr="00997EA9" w14:paraId="50938C9B" w14:textId="77777777" w:rsidTr="003D70B4">
        <w:tc>
          <w:tcPr>
            <w:tcW w:w="1853" w:type="dxa"/>
            <w:vAlign w:val="center"/>
          </w:tcPr>
          <w:p w14:paraId="332D596E" w14:textId="167DBFA4" w:rsidR="00F95EAD" w:rsidRPr="00997EA9" w:rsidRDefault="00F95EAD" w:rsidP="00097601">
            <w:pPr>
              <w:pStyle w:val="a5"/>
              <w:contextualSpacing/>
              <w:rPr>
                <w:rFonts w:ascii="Times New Roman" w:hAnsi="Times New Roman" w:cs="Times New Roman"/>
                <w:sz w:val="24"/>
                <w:szCs w:val="24"/>
              </w:rPr>
            </w:pPr>
            <w:r>
              <w:rPr>
                <w:rFonts w:ascii="Times New Roman" w:hAnsi="Times New Roman" w:cs="Times New Roman"/>
                <w:sz w:val="24"/>
                <w:szCs w:val="24"/>
              </w:rPr>
              <w:t>До 50,0</w:t>
            </w:r>
          </w:p>
        </w:tc>
        <w:tc>
          <w:tcPr>
            <w:tcW w:w="699" w:type="dxa"/>
            <w:vAlign w:val="center"/>
          </w:tcPr>
          <w:p w14:paraId="6DCCADCB" w14:textId="105B0633" w:rsidR="00F95EAD"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603446F8" w14:textId="6A3BE66F" w:rsidR="00F95EAD" w:rsidRPr="00997EA9" w:rsidRDefault="00F95EAD" w:rsidP="00097601">
            <w:pPr>
              <w:pStyle w:val="a5"/>
              <w:contextualSpacing/>
              <w:rPr>
                <w:rFonts w:ascii="Times New Roman" w:hAnsi="Times New Roman" w:cs="Times New Roman"/>
                <w:sz w:val="24"/>
                <w:szCs w:val="24"/>
              </w:rPr>
            </w:pPr>
            <w:r w:rsidRPr="00F95EAD">
              <w:rPr>
                <w:rFonts w:ascii="Times New Roman" w:hAnsi="Times New Roman" w:cs="Times New Roman"/>
                <w:sz w:val="24"/>
                <w:szCs w:val="24"/>
              </w:rPr>
              <w:t>Сельское, лесное хозяйство, охота, рыболовство и рыбоводство (48,7)</w:t>
            </w:r>
          </w:p>
        </w:tc>
      </w:tr>
    </w:tbl>
    <w:p w14:paraId="3852B704" w14:textId="77777777" w:rsidR="00EA4369" w:rsidRDefault="00EA4369" w:rsidP="00097601">
      <w:pPr>
        <w:spacing w:line="360" w:lineRule="auto"/>
        <w:ind w:firstLine="284"/>
        <w:contextualSpacing/>
        <w:jc w:val="both"/>
        <w:rPr>
          <w:rFonts w:ascii="Times New Roman" w:hAnsi="Times New Roman" w:cs="Times New Roman"/>
          <w:b/>
          <w:bCs/>
          <w:sz w:val="24"/>
          <w:szCs w:val="24"/>
        </w:rPr>
      </w:pPr>
    </w:p>
    <w:p w14:paraId="01A610EB" w14:textId="3468ECD7" w:rsidR="00CB0F6C" w:rsidRPr="00C15884" w:rsidRDefault="00C15884" w:rsidP="00097601">
      <w:pPr>
        <w:spacing w:line="360" w:lineRule="auto"/>
        <w:ind w:firstLine="284"/>
        <w:contextualSpacing/>
        <w:jc w:val="both"/>
        <w:rPr>
          <w:rFonts w:ascii="Times New Roman" w:hAnsi="Times New Roman" w:cs="Times New Roman"/>
          <w:b/>
          <w:bCs/>
          <w:sz w:val="24"/>
          <w:szCs w:val="24"/>
        </w:rPr>
      </w:pPr>
      <w:r w:rsidRPr="00C15884">
        <w:rPr>
          <w:rFonts w:ascii="Times New Roman" w:hAnsi="Times New Roman" w:cs="Times New Roman"/>
          <w:b/>
          <w:bCs/>
          <w:sz w:val="24"/>
          <w:szCs w:val="24"/>
        </w:rPr>
        <w:lastRenderedPageBreak/>
        <w:t>Заключение</w:t>
      </w:r>
    </w:p>
    <w:p w14:paraId="6AAF8918" w14:textId="543578FB" w:rsidR="00CB0F6C" w:rsidRDefault="0025038A"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Оценка полученных результатов и очерк перспектив</w:t>
      </w:r>
    </w:p>
    <w:p w14:paraId="760D42F4" w14:textId="75CE7137" w:rsidR="00CB0F6C" w:rsidRDefault="00CB0F6C" w:rsidP="00097601">
      <w:pPr>
        <w:spacing w:line="360" w:lineRule="auto"/>
        <w:ind w:firstLine="284"/>
        <w:contextualSpacing/>
        <w:jc w:val="both"/>
        <w:rPr>
          <w:rFonts w:ascii="Times New Roman" w:hAnsi="Times New Roman" w:cs="Times New Roman"/>
          <w:sz w:val="24"/>
          <w:szCs w:val="24"/>
        </w:rPr>
      </w:pPr>
    </w:p>
    <w:p w14:paraId="0BDA3E73" w14:textId="4E9A71CE" w:rsidR="00CB0F6C" w:rsidRDefault="00CB0F6C" w:rsidP="00097601">
      <w:pPr>
        <w:spacing w:line="360" w:lineRule="auto"/>
        <w:ind w:firstLine="284"/>
        <w:contextualSpacing/>
        <w:jc w:val="both"/>
        <w:rPr>
          <w:rFonts w:ascii="Times New Roman" w:hAnsi="Times New Roman" w:cs="Times New Roman"/>
          <w:sz w:val="24"/>
          <w:szCs w:val="24"/>
        </w:rPr>
      </w:pPr>
    </w:p>
    <w:p w14:paraId="160CD63D" w14:textId="058392F1" w:rsidR="00CB0F6C" w:rsidRDefault="00CB0F6C" w:rsidP="00097601">
      <w:pPr>
        <w:spacing w:line="360" w:lineRule="auto"/>
        <w:ind w:firstLine="284"/>
        <w:contextualSpacing/>
        <w:jc w:val="both"/>
        <w:rPr>
          <w:rFonts w:ascii="Times New Roman" w:hAnsi="Times New Roman" w:cs="Times New Roman"/>
          <w:sz w:val="24"/>
          <w:szCs w:val="24"/>
        </w:rPr>
      </w:pPr>
    </w:p>
    <w:p w14:paraId="23A8E48B" w14:textId="4E994A0D" w:rsidR="00CB0F6C" w:rsidRDefault="00CB0F6C" w:rsidP="00097601">
      <w:pPr>
        <w:spacing w:line="360" w:lineRule="auto"/>
        <w:ind w:firstLine="284"/>
        <w:contextualSpacing/>
        <w:jc w:val="both"/>
        <w:rPr>
          <w:rFonts w:ascii="Times New Roman" w:hAnsi="Times New Roman" w:cs="Times New Roman"/>
          <w:sz w:val="24"/>
          <w:szCs w:val="24"/>
        </w:rPr>
      </w:pPr>
    </w:p>
    <w:p w14:paraId="69BAAF29" w14:textId="39DE9AF3" w:rsidR="001E0A29" w:rsidRDefault="001E0A29" w:rsidP="00097601">
      <w:pPr>
        <w:spacing w:line="360" w:lineRule="auto"/>
        <w:ind w:firstLine="284"/>
        <w:contextualSpacing/>
        <w:jc w:val="both"/>
        <w:rPr>
          <w:rFonts w:ascii="Times New Roman" w:hAnsi="Times New Roman" w:cs="Times New Roman"/>
          <w:sz w:val="24"/>
          <w:szCs w:val="24"/>
        </w:rPr>
      </w:pPr>
    </w:p>
    <w:p w14:paraId="2BEB3B10" w14:textId="7A45A608" w:rsidR="001E0A29" w:rsidRDefault="001E0A29" w:rsidP="00097601">
      <w:pPr>
        <w:spacing w:line="360" w:lineRule="auto"/>
        <w:ind w:firstLine="284"/>
        <w:contextualSpacing/>
        <w:jc w:val="both"/>
        <w:rPr>
          <w:rFonts w:ascii="Times New Roman" w:hAnsi="Times New Roman" w:cs="Times New Roman"/>
          <w:sz w:val="24"/>
          <w:szCs w:val="24"/>
        </w:rPr>
      </w:pPr>
    </w:p>
    <w:p w14:paraId="5CFF7D36" w14:textId="77777777" w:rsidR="001E0A29" w:rsidRDefault="001E0A29" w:rsidP="00097601">
      <w:pPr>
        <w:spacing w:line="360" w:lineRule="auto"/>
        <w:ind w:firstLine="284"/>
        <w:contextualSpacing/>
        <w:jc w:val="both"/>
        <w:rPr>
          <w:rFonts w:ascii="Times New Roman" w:hAnsi="Times New Roman" w:cs="Times New Roman"/>
          <w:sz w:val="24"/>
          <w:szCs w:val="24"/>
        </w:rPr>
      </w:pPr>
    </w:p>
    <w:p w14:paraId="07625E94" w14:textId="7B715142" w:rsidR="008257E2" w:rsidRDefault="008257E2" w:rsidP="00097601">
      <w:pPr>
        <w:spacing w:line="360" w:lineRule="auto"/>
        <w:ind w:firstLine="284"/>
        <w:contextualSpacing/>
        <w:jc w:val="both"/>
        <w:rPr>
          <w:rFonts w:ascii="Times New Roman" w:hAnsi="Times New Roman" w:cs="Times New Roman"/>
          <w:sz w:val="24"/>
          <w:szCs w:val="24"/>
        </w:rPr>
      </w:pPr>
    </w:p>
    <w:p w14:paraId="454747F6" w14:textId="5AA0934A" w:rsidR="008C2F36" w:rsidRDefault="008C2F36" w:rsidP="00097601">
      <w:pPr>
        <w:spacing w:line="360" w:lineRule="auto"/>
        <w:ind w:firstLine="284"/>
        <w:contextualSpacing/>
        <w:jc w:val="both"/>
        <w:rPr>
          <w:rFonts w:ascii="Times New Roman" w:hAnsi="Times New Roman" w:cs="Times New Roman"/>
          <w:sz w:val="24"/>
          <w:szCs w:val="24"/>
        </w:rPr>
      </w:pPr>
    </w:p>
    <w:p w14:paraId="5D3F5F70" w14:textId="38B6F2ED" w:rsidR="008C2F36" w:rsidRDefault="008C2F36" w:rsidP="00097601">
      <w:pPr>
        <w:spacing w:line="360" w:lineRule="auto"/>
        <w:ind w:firstLine="284"/>
        <w:contextualSpacing/>
        <w:jc w:val="both"/>
        <w:rPr>
          <w:rFonts w:ascii="Times New Roman" w:hAnsi="Times New Roman" w:cs="Times New Roman"/>
          <w:sz w:val="24"/>
          <w:szCs w:val="24"/>
        </w:rPr>
      </w:pPr>
    </w:p>
    <w:p w14:paraId="5D923128" w14:textId="4C74BB2D" w:rsidR="008C2F36" w:rsidRDefault="008C2F36" w:rsidP="00097601">
      <w:pPr>
        <w:spacing w:line="360" w:lineRule="auto"/>
        <w:ind w:firstLine="284"/>
        <w:contextualSpacing/>
        <w:jc w:val="both"/>
        <w:rPr>
          <w:rFonts w:ascii="Times New Roman" w:hAnsi="Times New Roman" w:cs="Times New Roman"/>
          <w:sz w:val="24"/>
          <w:szCs w:val="24"/>
        </w:rPr>
      </w:pPr>
    </w:p>
    <w:p w14:paraId="353D798D" w14:textId="126CE5A6" w:rsidR="008C2F36" w:rsidRDefault="008C2F36" w:rsidP="00097601">
      <w:pPr>
        <w:spacing w:line="360" w:lineRule="auto"/>
        <w:ind w:firstLine="284"/>
        <w:contextualSpacing/>
        <w:jc w:val="both"/>
        <w:rPr>
          <w:rFonts w:ascii="Times New Roman" w:hAnsi="Times New Roman" w:cs="Times New Roman"/>
          <w:sz w:val="24"/>
          <w:szCs w:val="24"/>
        </w:rPr>
      </w:pPr>
    </w:p>
    <w:p w14:paraId="76B2D975" w14:textId="464D5AA2" w:rsidR="008C2F36" w:rsidRDefault="008C2F36" w:rsidP="00097601">
      <w:pPr>
        <w:spacing w:line="360" w:lineRule="auto"/>
        <w:ind w:firstLine="284"/>
        <w:contextualSpacing/>
        <w:jc w:val="both"/>
        <w:rPr>
          <w:rFonts w:ascii="Times New Roman" w:hAnsi="Times New Roman" w:cs="Times New Roman"/>
          <w:sz w:val="24"/>
          <w:szCs w:val="24"/>
        </w:rPr>
      </w:pPr>
    </w:p>
    <w:p w14:paraId="3468739B" w14:textId="77777777" w:rsidR="008C2F36" w:rsidRDefault="008C2F36" w:rsidP="00097601">
      <w:pPr>
        <w:spacing w:line="360" w:lineRule="auto"/>
        <w:ind w:firstLine="284"/>
        <w:contextualSpacing/>
        <w:jc w:val="both"/>
        <w:rPr>
          <w:rFonts w:ascii="Times New Roman" w:hAnsi="Times New Roman" w:cs="Times New Roman"/>
          <w:sz w:val="24"/>
          <w:szCs w:val="24"/>
        </w:rPr>
      </w:pPr>
    </w:p>
    <w:p w14:paraId="42C4F8F6" w14:textId="77777777" w:rsidR="008C2F36" w:rsidRDefault="008C2F36" w:rsidP="00097601">
      <w:pPr>
        <w:spacing w:line="360" w:lineRule="auto"/>
        <w:ind w:firstLine="284"/>
        <w:contextualSpacing/>
        <w:jc w:val="both"/>
        <w:rPr>
          <w:rFonts w:ascii="Times New Roman" w:hAnsi="Times New Roman" w:cs="Times New Roman"/>
          <w:sz w:val="24"/>
          <w:szCs w:val="24"/>
        </w:rPr>
      </w:pPr>
    </w:p>
    <w:p w14:paraId="7FF9CB7B" w14:textId="2D002A5E" w:rsidR="00EA4369" w:rsidRDefault="00EA4369" w:rsidP="00097601">
      <w:pPr>
        <w:spacing w:line="360" w:lineRule="auto"/>
        <w:ind w:firstLine="284"/>
        <w:contextualSpacing/>
        <w:jc w:val="both"/>
        <w:rPr>
          <w:rFonts w:ascii="Times New Roman" w:hAnsi="Times New Roman" w:cs="Times New Roman"/>
          <w:sz w:val="24"/>
          <w:szCs w:val="24"/>
        </w:rPr>
      </w:pPr>
    </w:p>
    <w:p w14:paraId="266FC51A" w14:textId="16BFF06F" w:rsidR="00CB0F6C" w:rsidRPr="006B42B1" w:rsidRDefault="00B12A24" w:rsidP="00097601">
      <w:pPr>
        <w:spacing w:line="360" w:lineRule="auto"/>
        <w:ind w:firstLine="284"/>
        <w:contextualSpacing/>
        <w:jc w:val="center"/>
        <w:rPr>
          <w:rFonts w:ascii="Times New Roman" w:hAnsi="Times New Roman" w:cs="Times New Roman"/>
          <w:b/>
          <w:bCs/>
          <w:sz w:val="24"/>
          <w:szCs w:val="24"/>
        </w:rPr>
      </w:pPr>
      <w:r>
        <w:rPr>
          <w:rFonts w:ascii="Times New Roman" w:hAnsi="Times New Roman" w:cs="Times New Roman"/>
          <w:b/>
          <w:bCs/>
          <w:sz w:val="24"/>
          <w:szCs w:val="24"/>
        </w:rPr>
        <w:t>Библиографический с</w:t>
      </w:r>
      <w:r w:rsidR="00C15884">
        <w:rPr>
          <w:rFonts w:ascii="Times New Roman" w:hAnsi="Times New Roman" w:cs="Times New Roman"/>
          <w:b/>
          <w:bCs/>
          <w:sz w:val="24"/>
          <w:szCs w:val="24"/>
        </w:rPr>
        <w:t>писок</w:t>
      </w:r>
    </w:p>
    <w:p w14:paraId="0F93586E" w14:textId="76B188F5" w:rsidR="00A44A33" w:rsidRDefault="00A44A33" w:rsidP="00097601">
      <w:pPr>
        <w:pStyle w:val="a3"/>
        <w:numPr>
          <w:ilvl w:val="0"/>
          <w:numId w:val="1"/>
        </w:numPr>
        <w:spacing w:line="360" w:lineRule="auto"/>
        <w:ind w:left="426" w:firstLine="284"/>
        <w:jc w:val="both"/>
        <w:rPr>
          <w:rFonts w:ascii="Times New Roman" w:hAnsi="Times New Roman" w:cs="Times New Roman"/>
          <w:sz w:val="24"/>
          <w:szCs w:val="24"/>
        </w:rPr>
      </w:pPr>
      <w:r w:rsidRPr="00A44A33">
        <w:rPr>
          <w:rFonts w:ascii="Times New Roman" w:hAnsi="Times New Roman" w:cs="Times New Roman"/>
          <w:sz w:val="24"/>
          <w:szCs w:val="24"/>
        </w:rPr>
        <w:t>Информационное общество в Российской Федерации. 2020: статистический сборник [Электронный ресурс] / Федеральная служба государственной статистики; Нац. исслед. ун-т «Высшая школа экономики». – Электрон. текст дан. (33,6 Мб). – М.: НИУ ВШЭ, 2020.</w:t>
      </w:r>
    </w:p>
    <w:p w14:paraId="2AEF132D" w14:textId="77777777" w:rsidR="00CB0F6C" w:rsidRDefault="00CB0F6C" w:rsidP="00097601">
      <w:pPr>
        <w:pStyle w:val="a3"/>
        <w:numPr>
          <w:ilvl w:val="0"/>
          <w:numId w:val="1"/>
        </w:numPr>
        <w:spacing w:line="360" w:lineRule="auto"/>
        <w:ind w:left="426" w:firstLine="284"/>
        <w:jc w:val="both"/>
        <w:rPr>
          <w:rFonts w:ascii="Times New Roman" w:hAnsi="Times New Roman" w:cs="Times New Roman"/>
          <w:sz w:val="24"/>
          <w:szCs w:val="24"/>
        </w:rPr>
      </w:pPr>
      <w:r w:rsidRPr="00EA5F8D">
        <w:rPr>
          <w:rFonts w:ascii="Times New Roman" w:hAnsi="Times New Roman" w:cs="Times New Roman"/>
          <w:sz w:val="24"/>
          <w:szCs w:val="24"/>
        </w:rPr>
        <w:t>Карышев М.</w:t>
      </w:r>
      <w:r>
        <w:rPr>
          <w:rFonts w:ascii="Times New Roman" w:hAnsi="Times New Roman" w:cs="Times New Roman"/>
          <w:sz w:val="24"/>
          <w:szCs w:val="24"/>
        </w:rPr>
        <w:t xml:space="preserve"> </w:t>
      </w:r>
      <w:r w:rsidRPr="00EA5F8D">
        <w:rPr>
          <w:rFonts w:ascii="Times New Roman" w:hAnsi="Times New Roman" w:cs="Times New Roman"/>
          <w:sz w:val="24"/>
          <w:szCs w:val="24"/>
        </w:rPr>
        <w:t>Ю., Герасимова Е.</w:t>
      </w:r>
      <w:r>
        <w:rPr>
          <w:rFonts w:ascii="Times New Roman" w:hAnsi="Times New Roman" w:cs="Times New Roman"/>
          <w:sz w:val="24"/>
          <w:szCs w:val="24"/>
        </w:rPr>
        <w:t xml:space="preserve"> </w:t>
      </w:r>
      <w:r w:rsidRPr="00EA5F8D">
        <w:rPr>
          <w:rFonts w:ascii="Times New Roman" w:hAnsi="Times New Roman" w:cs="Times New Roman"/>
          <w:sz w:val="24"/>
          <w:szCs w:val="24"/>
        </w:rPr>
        <w:t>А. Информационные технологии как инструмент оценки эффективности и фактор развития цифровой экономики. Вестник СамГУПС. 2021. № 4(54). С. 19-26</w:t>
      </w:r>
    </w:p>
    <w:p w14:paraId="2D5DC070" w14:textId="77777777" w:rsidR="0066005C" w:rsidRPr="00046AD5" w:rsidRDefault="0066005C" w:rsidP="00097601">
      <w:pPr>
        <w:pStyle w:val="a3"/>
        <w:numPr>
          <w:ilvl w:val="0"/>
          <w:numId w:val="1"/>
        </w:numPr>
        <w:spacing w:line="360" w:lineRule="auto"/>
        <w:ind w:left="426" w:firstLine="284"/>
        <w:jc w:val="both"/>
        <w:rPr>
          <w:rFonts w:ascii="Times New Roman" w:hAnsi="Times New Roman" w:cs="Times New Roman"/>
          <w:sz w:val="24"/>
          <w:szCs w:val="24"/>
        </w:rPr>
      </w:pPr>
      <w:r w:rsidRPr="00046AD5">
        <w:rPr>
          <w:rFonts w:ascii="Times New Roman" w:hAnsi="Times New Roman" w:cs="Times New Roman"/>
          <w:sz w:val="24"/>
          <w:szCs w:val="24"/>
        </w:rPr>
        <w:t>Тенденции развития информационного общества в Российской Федерации. 2020 : краткий статистический сборник / Федеральная служба государственной статистики; Нац. исслед. ун-т «Высшая школа экономики». – М.: НИУ ВШЭ, 2020. – 220 с.</w:t>
      </w:r>
    </w:p>
    <w:p w14:paraId="6F2AF3DA" w14:textId="7DAB8915" w:rsidR="00CB0F6C" w:rsidRPr="008C2F36" w:rsidRDefault="0066005C" w:rsidP="008C2F36">
      <w:pPr>
        <w:pStyle w:val="a3"/>
        <w:numPr>
          <w:ilvl w:val="0"/>
          <w:numId w:val="1"/>
        </w:numPr>
        <w:spacing w:line="360" w:lineRule="auto"/>
        <w:ind w:left="425" w:firstLine="284"/>
        <w:jc w:val="both"/>
        <w:rPr>
          <w:rFonts w:ascii="Times New Roman" w:hAnsi="Times New Roman" w:cs="Times New Roman"/>
          <w:sz w:val="24"/>
          <w:szCs w:val="24"/>
        </w:rPr>
      </w:pPr>
      <w:r w:rsidRPr="008C2F36">
        <w:rPr>
          <w:rFonts w:ascii="Times New Roman" w:hAnsi="Times New Roman" w:cs="Times New Roman"/>
          <w:sz w:val="24"/>
          <w:szCs w:val="24"/>
        </w:rPr>
        <w:t>Цифровая трансформация отраслей: стартовые условия и приоритеты: докл. к XXII Апр. междунар. науч. конф. по проблемам развития экономики и общества, Москва, 13–30 апр. 2021 г. / Г. И. Абдрахманова, К. Б. Быховский, Н. Н. Веселитская, К. О. Вишневский, Л. М. Гохберг и др. Нац. исслед. ун-т «Высшая школа экономики». — М. : Изд. дом Высшей школы экономики, 2021. — 239с.</w:t>
      </w:r>
    </w:p>
    <w:sectPr w:rsidR="00CB0F6C" w:rsidRPr="008C2F36" w:rsidSect="00B03BA3">
      <w:footerReference w:type="default" r:id="rId14"/>
      <w:pgSz w:w="11906" w:h="16838"/>
      <w:pgMar w:top="1134" w:right="1134" w:bottom="1134"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D0A83" w14:textId="77777777" w:rsidR="00A43DD2" w:rsidRDefault="00A43DD2" w:rsidP="00B03BA3">
      <w:pPr>
        <w:spacing w:after="0" w:line="240" w:lineRule="auto"/>
      </w:pPr>
      <w:r>
        <w:separator/>
      </w:r>
    </w:p>
  </w:endnote>
  <w:endnote w:type="continuationSeparator" w:id="0">
    <w:p w14:paraId="0BD215EB" w14:textId="77777777" w:rsidR="00A43DD2" w:rsidRDefault="00A43DD2" w:rsidP="00B0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27599"/>
      <w:docPartObj>
        <w:docPartGallery w:val="Page Numbers (Bottom of Page)"/>
        <w:docPartUnique/>
      </w:docPartObj>
    </w:sdtPr>
    <w:sdtContent>
      <w:p w14:paraId="67A45EAE" w14:textId="274C99AB" w:rsidR="00B03BA3" w:rsidRDefault="00B03BA3">
        <w:pPr>
          <w:pStyle w:val="a8"/>
          <w:jc w:val="right"/>
        </w:pPr>
        <w:r>
          <w:fldChar w:fldCharType="begin"/>
        </w:r>
        <w:r>
          <w:instrText>PAGE   \* MERGEFORMAT</w:instrText>
        </w:r>
        <w:r>
          <w:fldChar w:fldCharType="separate"/>
        </w:r>
        <w:r>
          <w:t>2</w:t>
        </w:r>
        <w:r>
          <w:fldChar w:fldCharType="end"/>
        </w:r>
      </w:p>
    </w:sdtContent>
  </w:sdt>
  <w:p w14:paraId="603754E2" w14:textId="77777777" w:rsidR="00B03BA3" w:rsidRDefault="00B03BA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69944" w14:textId="77777777" w:rsidR="00A43DD2" w:rsidRDefault="00A43DD2" w:rsidP="00B03BA3">
      <w:pPr>
        <w:spacing w:after="0" w:line="240" w:lineRule="auto"/>
      </w:pPr>
      <w:r>
        <w:separator/>
      </w:r>
    </w:p>
  </w:footnote>
  <w:footnote w:type="continuationSeparator" w:id="0">
    <w:p w14:paraId="37ED1A7B" w14:textId="77777777" w:rsidR="00A43DD2" w:rsidRDefault="00A43DD2" w:rsidP="00B03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6E7E"/>
    <w:multiLevelType w:val="hybridMultilevel"/>
    <w:tmpl w:val="42180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DD1BCF"/>
    <w:multiLevelType w:val="hybridMultilevel"/>
    <w:tmpl w:val="99D89E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650B65"/>
    <w:multiLevelType w:val="hybridMultilevel"/>
    <w:tmpl w:val="88500B0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6A934939"/>
    <w:multiLevelType w:val="hybridMultilevel"/>
    <w:tmpl w:val="DDACC630"/>
    <w:lvl w:ilvl="0" w:tplc="96FA8D48">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4C52CF"/>
    <w:multiLevelType w:val="hybridMultilevel"/>
    <w:tmpl w:val="E3DC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33354575">
    <w:abstractNumId w:val="4"/>
  </w:num>
  <w:num w:numId="2" w16cid:durableId="1961838798">
    <w:abstractNumId w:val="1"/>
  </w:num>
  <w:num w:numId="3" w16cid:durableId="114327382">
    <w:abstractNumId w:val="3"/>
  </w:num>
  <w:num w:numId="4" w16cid:durableId="1799564482">
    <w:abstractNumId w:val="0"/>
  </w:num>
  <w:num w:numId="5" w16cid:durableId="1162701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D2"/>
    <w:rsid w:val="00015770"/>
    <w:rsid w:val="00016882"/>
    <w:rsid w:val="00016C00"/>
    <w:rsid w:val="0004001D"/>
    <w:rsid w:val="00046AD5"/>
    <w:rsid w:val="0005105D"/>
    <w:rsid w:val="000533F5"/>
    <w:rsid w:val="00080345"/>
    <w:rsid w:val="0009412B"/>
    <w:rsid w:val="00096AB9"/>
    <w:rsid w:val="00097601"/>
    <w:rsid w:val="000B36CF"/>
    <w:rsid w:val="000B72A4"/>
    <w:rsid w:val="000B7EE9"/>
    <w:rsid w:val="000D6F2A"/>
    <w:rsid w:val="000F1B8B"/>
    <w:rsid w:val="00103A1D"/>
    <w:rsid w:val="001346E3"/>
    <w:rsid w:val="00180A0C"/>
    <w:rsid w:val="00182C48"/>
    <w:rsid w:val="00184368"/>
    <w:rsid w:val="0019133B"/>
    <w:rsid w:val="00193842"/>
    <w:rsid w:val="001967E1"/>
    <w:rsid w:val="001B2D43"/>
    <w:rsid w:val="001C3AD7"/>
    <w:rsid w:val="001E0A29"/>
    <w:rsid w:val="001F16BF"/>
    <w:rsid w:val="00235ADF"/>
    <w:rsid w:val="0025038A"/>
    <w:rsid w:val="00262E82"/>
    <w:rsid w:val="002666F2"/>
    <w:rsid w:val="00271CEC"/>
    <w:rsid w:val="0027299A"/>
    <w:rsid w:val="00273DE5"/>
    <w:rsid w:val="00274D0D"/>
    <w:rsid w:val="002A075E"/>
    <w:rsid w:val="002A35A2"/>
    <w:rsid w:val="002A3E39"/>
    <w:rsid w:val="002C0966"/>
    <w:rsid w:val="002C7740"/>
    <w:rsid w:val="002D794F"/>
    <w:rsid w:val="002E18B1"/>
    <w:rsid w:val="002F65AD"/>
    <w:rsid w:val="003133BD"/>
    <w:rsid w:val="0033147A"/>
    <w:rsid w:val="00337AEE"/>
    <w:rsid w:val="00351793"/>
    <w:rsid w:val="00355BB6"/>
    <w:rsid w:val="00356E92"/>
    <w:rsid w:val="003630D6"/>
    <w:rsid w:val="00363DB8"/>
    <w:rsid w:val="00364131"/>
    <w:rsid w:val="00372EB1"/>
    <w:rsid w:val="00393C33"/>
    <w:rsid w:val="003C060E"/>
    <w:rsid w:val="003C110A"/>
    <w:rsid w:val="003C3168"/>
    <w:rsid w:val="003D70B4"/>
    <w:rsid w:val="003E7EFD"/>
    <w:rsid w:val="003F0AEB"/>
    <w:rsid w:val="00423ECC"/>
    <w:rsid w:val="00430247"/>
    <w:rsid w:val="00437A95"/>
    <w:rsid w:val="00466AA1"/>
    <w:rsid w:val="004713D0"/>
    <w:rsid w:val="00475033"/>
    <w:rsid w:val="00491CBB"/>
    <w:rsid w:val="004A3B30"/>
    <w:rsid w:val="004B1915"/>
    <w:rsid w:val="004C174C"/>
    <w:rsid w:val="004D0AA7"/>
    <w:rsid w:val="004D40B9"/>
    <w:rsid w:val="004D4525"/>
    <w:rsid w:val="004E295E"/>
    <w:rsid w:val="005373D9"/>
    <w:rsid w:val="00541D71"/>
    <w:rsid w:val="00550F78"/>
    <w:rsid w:val="005618C5"/>
    <w:rsid w:val="00563ECE"/>
    <w:rsid w:val="005815B1"/>
    <w:rsid w:val="005822D6"/>
    <w:rsid w:val="005C3759"/>
    <w:rsid w:val="005C3D0F"/>
    <w:rsid w:val="005C7542"/>
    <w:rsid w:val="005D1295"/>
    <w:rsid w:val="005E17DD"/>
    <w:rsid w:val="005E608F"/>
    <w:rsid w:val="005F7664"/>
    <w:rsid w:val="006056C5"/>
    <w:rsid w:val="00611284"/>
    <w:rsid w:val="00622906"/>
    <w:rsid w:val="00634DAC"/>
    <w:rsid w:val="0066005C"/>
    <w:rsid w:val="00671840"/>
    <w:rsid w:val="00685045"/>
    <w:rsid w:val="00690206"/>
    <w:rsid w:val="006A128F"/>
    <w:rsid w:val="006A23B0"/>
    <w:rsid w:val="006A4497"/>
    <w:rsid w:val="006A552B"/>
    <w:rsid w:val="006B3EB6"/>
    <w:rsid w:val="00707887"/>
    <w:rsid w:val="0072083E"/>
    <w:rsid w:val="00726199"/>
    <w:rsid w:val="00731426"/>
    <w:rsid w:val="007351C5"/>
    <w:rsid w:val="00743C2C"/>
    <w:rsid w:val="0074577A"/>
    <w:rsid w:val="00763FFE"/>
    <w:rsid w:val="00774B56"/>
    <w:rsid w:val="00774E19"/>
    <w:rsid w:val="007B716E"/>
    <w:rsid w:val="007C117E"/>
    <w:rsid w:val="007F1A06"/>
    <w:rsid w:val="00800353"/>
    <w:rsid w:val="00817F12"/>
    <w:rsid w:val="008239E4"/>
    <w:rsid w:val="008257E2"/>
    <w:rsid w:val="00831C6F"/>
    <w:rsid w:val="00833094"/>
    <w:rsid w:val="008420E2"/>
    <w:rsid w:val="0088396B"/>
    <w:rsid w:val="0089251E"/>
    <w:rsid w:val="008A2955"/>
    <w:rsid w:val="008A3DC7"/>
    <w:rsid w:val="008A521B"/>
    <w:rsid w:val="008B65D9"/>
    <w:rsid w:val="008C20E3"/>
    <w:rsid w:val="008C2BFD"/>
    <w:rsid w:val="008C2F36"/>
    <w:rsid w:val="008D47F4"/>
    <w:rsid w:val="008E0299"/>
    <w:rsid w:val="008E2B25"/>
    <w:rsid w:val="008E51EE"/>
    <w:rsid w:val="008F6A23"/>
    <w:rsid w:val="00900E08"/>
    <w:rsid w:val="00907B57"/>
    <w:rsid w:val="009101AF"/>
    <w:rsid w:val="00940348"/>
    <w:rsid w:val="009461AF"/>
    <w:rsid w:val="00955A1D"/>
    <w:rsid w:val="00970BFD"/>
    <w:rsid w:val="00973A5C"/>
    <w:rsid w:val="00981B86"/>
    <w:rsid w:val="00997EA9"/>
    <w:rsid w:val="009B490C"/>
    <w:rsid w:val="009B76B1"/>
    <w:rsid w:val="009D344C"/>
    <w:rsid w:val="009F2C45"/>
    <w:rsid w:val="00A209B6"/>
    <w:rsid w:val="00A2288F"/>
    <w:rsid w:val="00A43DD2"/>
    <w:rsid w:val="00A44A33"/>
    <w:rsid w:val="00A639A3"/>
    <w:rsid w:val="00A7495C"/>
    <w:rsid w:val="00A86120"/>
    <w:rsid w:val="00A92A7C"/>
    <w:rsid w:val="00AA0217"/>
    <w:rsid w:val="00AB0D8A"/>
    <w:rsid w:val="00AC1A9D"/>
    <w:rsid w:val="00AC4CC5"/>
    <w:rsid w:val="00AD654C"/>
    <w:rsid w:val="00B013FF"/>
    <w:rsid w:val="00B03BA3"/>
    <w:rsid w:val="00B06AC8"/>
    <w:rsid w:val="00B12A24"/>
    <w:rsid w:val="00B44B03"/>
    <w:rsid w:val="00B5454F"/>
    <w:rsid w:val="00B813D4"/>
    <w:rsid w:val="00B81B01"/>
    <w:rsid w:val="00B867C5"/>
    <w:rsid w:val="00B87234"/>
    <w:rsid w:val="00BA2B40"/>
    <w:rsid w:val="00BA2BAE"/>
    <w:rsid w:val="00BE79A1"/>
    <w:rsid w:val="00BF070C"/>
    <w:rsid w:val="00BF3F7E"/>
    <w:rsid w:val="00BF6F92"/>
    <w:rsid w:val="00BF7876"/>
    <w:rsid w:val="00BF7C1C"/>
    <w:rsid w:val="00C142F6"/>
    <w:rsid w:val="00C143BE"/>
    <w:rsid w:val="00C14A05"/>
    <w:rsid w:val="00C15884"/>
    <w:rsid w:val="00C15AD2"/>
    <w:rsid w:val="00C26154"/>
    <w:rsid w:val="00C27590"/>
    <w:rsid w:val="00C30FA7"/>
    <w:rsid w:val="00C44C6D"/>
    <w:rsid w:val="00C53527"/>
    <w:rsid w:val="00C53615"/>
    <w:rsid w:val="00C53843"/>
    <w:rsid w:val="00C86F5D"/>
    <w:rsid w:val="00C91C11"/>
    <w:rsid w:val="00CA69A6"/>
    <w:rsid w:val="00CB0F6C"/>
    <w:rsid w:val="00CB280A"/>
    <w:rsid w:val="00CC3E9A"/>
    <w:rsid w:val="00CC40C8"/>
    <w:rsid w:val="00CC7E22"/>
    <w:rsid w:val="00CF6F9C"/>
    <w:rsid w:val="00D10CA2"/>
    <w:rsid w:val="00D25EFA"/>
    <w:rsid w:val="00D33917"/>
    <w:rsid w:val="00D63CFC"/>
    <w:rsid w:val="00D75D30"/>
    <w:rsid w:val="00D77603"/>
    <w:rsid w:val="00D8033E"/>
    <w:rsid w:val="00D90958"/>
    <w:rsid w:val="00DB135A"/>
    <w:rsid w:val="00DD1EB6"/>
    <w:rsid w:val="00DD2924"/>
    <w:rsid w:val="00DE1CF1"/>
    <w:rsid w:val="00DE37FC"/>
    <w:rsid w:val="00DE4F1C"/>
    <w:rsid w:val="00DF16CB"/>
    <w:rsid w:val="00DF31D9"/>
    <w:rsid w:val="00E05D58"/>
    <w:rsid w:val="00E71228"/>
    <w:rsid w:val="00E8208A"/>
    <w:rsid w:val="00E82442"/>
    <w:rsid w:val="00E8728B"/>
    <w:rsid w:val="00E9243A"/>
    <w:rsid w:val="00E95F7F"/>
    <w:rsid w:val="00EA4369"/>
    <w:rsid w:val="00EB7557"/>
    <w:rsid w:val="00EC0255"/>
    <w:rsid w:val="00ED15CE"/>
    <w:rsid w:val="00ED1DDD"/>
    <w:rsid w:val="00F2182C"/>
    <w:rsid w:val="00F37C51"/>
    <w:rsid w:val="00F478DC"/>
    <w:rsid w:val="00F55B46"/>
    <w:rsid w:val="00F577EC"/>
    <w:rsid w:val="00F64ED2"/>
    <w:rsid w:val="00F95EAD"/>
    <w:rsid w:val="00FB6031"/>
    <w:rsid w:val="00FB6BBF"/>
    <w:rsid w:val="00FD28FD"/>
    <w:rsid w:val="00FE5F52"/>
    <w:rsid w:val="00FF6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86E30"/>
  <w15:chartTrackingRefBased/>
  <w15:docId w15:val="{22F4D2A3-F50D-487E-9F5E-2F1250E9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5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F6C"/>
    <w:pPr>
      <w:ind w:left="720"/>
      <w:contextualSpacing/>
    </w:pPr>
  </w:style>
  <w:style w:type="table" w:styleId="a4">
    <w:name w:val="Table Grid"/>
    <w:basedOn w:val="a1"/>
    <w:rsid w:val="001E0A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997EA9"/>
    <w:pPr>
      <w:spacing w:after="0" w:line="240" w:lineRule="auto"/>
    </w:pPr>
  </w:style>
  <w:style w:type="paragraph" w:styleId="a6">
    <w:name w:val="header"/>
    <w:basedOn w:val="a"/>
    <w:link w:val="a7"/>
    <w:uiPriority w:val="99"/>
    <w:unhideWhenUsed/>
    <w:rsid w:val="00B03BA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03BA3"/>
  </w:style>
  <w:style w:type="paragraph" w:styleId="a8">
    <w:name w:val="footer"/>
    <w:basedOn w:val="a"/>
    <w:link w:val="a9"/>
    <w:uiPriority w:val="99"/>
    <w:unhideWhenUsed/>
    <w:rsid w:val="00B03BA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03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E3869-45FE-46F3-99A2-DD8133B2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10</Pages>
  <Words>2138</Words>
  <Characters>12189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219</cp:revision>
  <dcterms:created xsi:type="dcterms:W3CDTF">2022-11-17T04:31:00Z</dcterms:created>
  <dcterms:modified xsi:type="dcterms:W3CDTF">2022-12-03T15:46:00Z</dcterms:modified>
</cp:coreProperties>
</file>