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FEEE0" w14:textId="7B566775" w:rsidR="00B105E7" w:rsidRDefault="00B105E7" w:rsidP="00B105E7">
      <w:pPr>
        <w:rPr>
          <w:rFonts w:ascii="Times New Roman" w:hAnsi="Times New Roman" w:cs="Times New Roman"/>
          <w:i/>
          <w:iCs/>
          <w:sz w:val="24"/>
          <w:szCs w:val="24"/>
        </w:rPr>
      </w:pPr>
      <w:r w:rsidRPr="00B105E7">
        <w:rPr>
          <w:rFonts w:ascii="Times New Roman" w:hAnsi="Times New Roman" w:cs="Times New Roman"/>
          <w:i/>
          <w:iCs/>
          <w:sz w:val="24"/>
          <w:szCs w:val="24"/>
        </w:rPr>
        <w:t>УДК 311</w:t>
      </w:r>
    </w:p>
    <w:p w14:paraId="3CCBDFBD" w14:textId="4C8978A0" w:rsidR="00B105E7" w:rsidRPr="00B105E7" w:rsidRDefault="00B105E7" w:rsidP="00B105E7">
      <w:pPr>
        <w:jc w:val="center"/>
        <w:rPr>
          <w:rFonts w:ascii="Times New Roman" w:hAnsi="Times New Roman" w:cs="Times New Roman"/>
          <w:sz w:val="24"/>
          <w:szCs w:val="24"/>
        </w:rPr>
      </w:pPr>
      <w:r>
        <w:rPr>
          <w:rFonts w:ascii="Times New Roman" w:hAnsi="Times New Roman" w:cs="Times New Roman"/>
          <w:sz w:val="24"/>
          <w:szCs w:val="24"/>
        </w:rPr>
        <w:t>М.</w:t>
      </w:r>
      <w:r w:rsidR="00217966">
        <w:rPr>
          <w:rFonts w:ascii="Times New Roman" w:hAnsi="Times New Roman" w:cs="Times New Roman"/>
          <w:sz w:val="24"/>
          <w:szCs w:val="24"/>
        </w:rPr>
        <w:t xml:space="preserve"> </w:t>
      </w:r>
      <w:r>
        <w:rPr>
          <w:rFonts w:ascii="Times New Roman" w:hAnsi="Times New Roman" w:cs="Times New Roman"/>
          <w:sz w:val="24"/>
          <w:szCs w:val="24"/>
        </w:rPr>
        <w:t>Ю. Карышев, Е.</w:t>
      </w:r>
      <w:r w:rsidR="00217966">
        <w:rPr>
          <w:rFonts w:ascii="Times New Roman" w:hAnsi="Times New Roman" w:cs="Times New Roman"/>
          <w:sz w:val="24"/>
          <w:szCs w:val="24"/>
        </w:rPr>
        <w:t xml:space="preserve"> </w:t>
      </w:r>
      <w:r>
        <w:rPr>
          <w:rFonts w:ascii="Times New Roman" w:hAnsi="Times New Roman" w:cs="Times New Roman"/>
          <w:sz w:val="24"/>
          <w:szCs w:val="24"/>
        </w:rPr>
        <w:t>А. Герасимова</w:t>
      </w:r>
    </w:p>
    <w:p w14:paraId="44D51AF9" w14:textId="07CC2E8C" w:rsidR="006B42B1" w:rsidRPr="00DC18A8" w:rsidRDefault="006B42B1" w:rsidP="00B2365A">
      <w:pPr>
        <w:jc w:val="center"/>
        <w:rPr>
          <w:rFonts w:ascii="Times New Roman" w:hAnsi="Times New Roman" w:cs="Times New Roman"/>
          <w:b/>
          <w:bCs/>
          <w:sz w:val="24"/>
          <w:szCs w:val="24"/>
        </w:rPr>
      </w:pPr>
      <w:r>
        <w:rPr>
          <w:rFonts w:ascii="Times New Roman" w:hAnsi="Times New Roman" w:cs="Times New Roman"/>
          <w:b/>
          <w:bCs/>
          <w:sz w:val="24"/>
          <w:szCs w:val="24"/>
        </w:rPr>
        <w:t xml:space="preserve">К </w:t>
      </w:r>
      <w:r w:rsidR="00B2365A">
        <w:rPr>
          <w:rFonts w:ascii="Times New Roman" w:hAnsi="Times New Roman" w:cs="Times New Roman"/>
          <w:b/>
          <w:bCs/>
          <w:sz w:val="24"/>
          <w:szCs w:val="24"/>
        </w:rPr>
        <w:t xml:space="preserve">ВОПРОСУ О МЕТОДИКЕ СТАТИСТИЧЕСКОГО </w:t>
      </w:r>
      <w:r>
        <w:rPr>
          <w:rFonts w:ascii="Times New Roman" w:hAnsi="Times New Roman" w:cs="Times New Roman"/>
          <w:b/>
          <w:bCs/>
          <w:sz w:val="24"/>
          <w:szCs w:val="24"/>
        </w:rPr>
        <w:t>АНАЛИЗ</w:t>
      </w:r>
      <w:r w:rsidR="00B2365A">
        <w:rPr>
          <w:rFonts w:ascii="Times New Roman" w:hAnsi="Times New Roman" w:cs="Times New Roman"/>
          <w:b/>
          <w:bCs/>
          <w:sz w:val="24"/>
          <w:szCs w:val="24"/>
        </w:rPr>
        <w:t>А</w:t>
      </w:r>
      <w:r>
        <w:rPr>
          <w:rFonts w:ascii="Times New Roman" w:hAnsi="Times New Roman" w:cs="Times New Roman"/>
          <w:b/>
          <w:bCs/>
          <w:sz w:val="24"/>
          <w:szCs w:val="24"/>
        </w:rPr>
        <w:t xml:space="preserve"> РЕГИОНАЛЬНЫХ ОСОБЕННОСТЕЙ ЦИФРОВОЙ ТРАНСФОРМАЦИИ В РОССИЙСКОЙ ФЕДЕРАЦИИ</w:t>
      </w:r>
    </w:p>
    <w:p w14:paraId="054E4272" w14:textId="567F7CC9" w:rsidR="00DC18A8" w:rsidRDefault="00DC18A8" w:rsidP="00DC18A8">
      <w:pPr>
        <w:jc w:val="both"/>
        <w:rPr>
          <w:rFonts w:ascii="Times New Roman" w:hAnsi="Times New Roman" w:cs="Times New Roman"/>
          <w:sz w:val="24"/>
          <w:szCs w:val="24"/>
        </w:rPr>
      </w:pPr>
    </w:p>
    <w:p w14:paraId="73E3041B" w14:textId="24AB0E13" w:rsidR="00D60769" w:rsidRPr="001D118E" w:rsidRDefault="00D60769" w:rsidP="001C0665">
      <w:pPr>
        <w:spacing w:line="240" w:lineRule="auto"/>
        <w:ind w:firstLine="567"/>
        <w:jc w:val="both"/>
        <w:rPr>
          <w:rFonts w:ascii="Times New Roman" w:hAnsi="Times New Roman" w:cs="Times New Roman"/>
          <w:sz w:val="20"/>
          <w:szCs w:val="20"/>
        </w:rPr>
      </w:pPr>
      <w:r w:rsidRPr="001D118E">
        <w:rPr>
          <w:rFonts w:ascii="Times New Roman" w:hAnsi="Times New Roman" w:cs="Times New Roman"/>
          <w:sz w:val="20"/>
          <w:szCs w:val="20"/>
        </w:rPr>
        <w:t xml:space="preserve">В статье рассматриваются подходы к разработке методики проведения статистического анализа особенностей цифровой трансформации в региональном разрезе с учетом статистических данных Федеральной службы государственной статистики (Росстат). На основе предлагаемых подходов проводится экспресс-анализ </w:t>
      </w:r>
      <w:r w:rsidR="001D118E" w:rsidRPr="001D118E">
        <w:rPr>
          <w:rFonts w:ascii="Times New Roman" w:hAnsi="Times New Roman" w:cs="Times New Roman"/>
          <w:sz w:val="20"/>
          <w:szCs w:val="20"/>
        </w:rPr>
        <w:t xml:space="preserve">с применением широкого спектра методов дескриптивной и аналитической статистики. </w:t>
      </w:r>
    </w:p>
    <w:p w14:paraId="53AAE8A0" w14:textId="31E9FA38" w:rsidR="001D118E" w:rsidRPr="001D118E" w:rsidRDefault="001D118E" w:rsidP="001C0665">
      <w:pPr>
        <w:spacing w:line="240" w:lineRule="auto"/>
        <w:ind w:firstLine="567"/>
        <w:jc w:val="both"/>
        <w:rPr>
          <w:rFonts w:ascii="Times New Roman" w:hAnsi="Times New Roman" w:cs="Times New Roman"/>
          <w:i/>
          <w:iCs/>
          <w:sz w:val="20"/>
          <w:szCs w:val="20"/>
        </w:rPr>
      </w:pPr>
      <w:r w:rsidRPr="001D118E">
        <w:rPr>
          <w:rFonts w:ascii="Times New Roman" w:hAnsi="Times New Roman" w:cs="Times New Roman"/>
          <w:i/>
          <w:iCs/>
          <w:sz w:val="20"/>
          <w:szCs w:val="20"/>
        </w:rPr>
        <w:t>Ключевые слова: цифровая трансформация, цифровизация, статистика, анализ</w:t>
      </w:r>
    </w:p>
    <w:p w14:paraId="4041B7FA" w14:textId="77777777" w:rsidR="006C5EF8" w:rsidRPr="006C5EF8" w:rsidRDefault="006C5EF8" w:rsidP="001C0665">
      <w:pPr>
        <w:spacing w:line="240" w:lineRule="auto"/>
        <w:ind w:firstLine="567"/>
        <w:jc w:val="both"/>
        <w:rPr>
          <w:rFonts w:ascii="Times New Roman" w:hAnsi="Times New Roman" w:cs="Times New Roman"/>
          <w:sz w:val="24"/>
          <w:szCs w:val="24"/>
        </w:rPr>
      </w:pPr>
    </w:p>
    <w:p w14:paraId="39AACBD8" w14:textId="267A6357" w:rsidR="00D60769" w:rsidRPr="00D60769" w:rsidRDefault="00D60769" w:rsidP="001C0665">
      <w:pPr>
        <w:spacing w:line="240" w:lineRule="auto"/>
        <w:ind w:firstLine="567"/>
        <w:jc w:val="both"/>
        <w:rPr>
          <w:rFonts w:ascii="Times New Roman" w:hAnsi="Times New Roman" w:cs="Times New Roman"/>
          <w:b/>
          <w:bCs/>
          <w:sz w:val="24"/>
          <w:szCs w:val="24"/>
        </w:rPr>
      </w:pPr>
      <w:r w:rsidRPr="00D60769">
        <w:rPr>
          <w:rFonts w:ascii="Times New Roman" w:hAnsi="Times New Roman" w:cs="Times New Roman"/>
          <w:b/>
          <w:bCs/>
          <w:sz w:val="24"/>
          <w:szCs w:val="24"/>
        </w:rPr>
        <w:t>Введение</w:t>
      </w:r>
    </w:p>
    <w:p w14:paraId="4902CDDA" w14:textId="1DA118AA" w:rsidR="00CB6FC2" w:rsidRDefault="00C93434"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Современное цивилизационное пространство </w:t>
      </w:r>
      <w:r w:rsidR="00B711A4">
        <w:rPr>
          <w:rFonts w:ascii="Times New Roman" w:hAnsi="Times New Roman" w:cs="Times New Roman"/>
          <w:sz w:val="24"/>
          <w:szCs w:val="24"/>
        </w:rPr>
        <w:t>есть</w:t>
      </w:r>
      <w:r>
        <w:rPr>
          <w:rFonts w:ascii="Times New Roman" w:hAnsi="Times New Roman" w:cs="Times New Roman"/>
          <w:sz w:val="24"/>
          <w:szCs w:val="24"/>
        </w:rPr>
        <w:t xml:space="preserve"> результат применения цифровых технологий: особенности состояния и развития экономики и общества </w:t>
      </w:r>
      <w:r w:rsidR="00B711A4">
        <w:rPr>
          <w:rFonts w:ascii="Times New Roman" w:hAnsi="Times New Roman" w:cs="Times New Roman"/>
          <w:sz w:val="24"/>
          <w:szCs w:val="24"/>
        </w:rPr>
        <w:t xml:space="preserve">большинства стран мира </w:t>
      </w:r>
      <w:r>
        <w:rPr>
          <w:rFonts w:ascii="Times New Roman" w:hAnsi="Times New Roman" w:cs="Times New Roman"/>
          <w:sz w:val="24"/>
          <w:szCs w:val="24"/>
        </w:rPr>
        <w:t>теперь определяют и</w:t>
      </w:r>
      <w:r w:rsidR="00B46230">
        <w:rPr>
          <w:rFonts w:ascii="Times New Roman" w:hAnsi="Times New Roman" w:cs="Times New Roman"/>
          <w:sz w:val="24"/>
          <w:szCs w:val="24"/>
        </w:rPr>
        <w:t xml:space="preserve">скусственный интеллект, интернет вещей, блокчейн, облачные решения, </w:t>
      </w:r>
      <w:r w:rsidR="000C5E2E">
        <w:rPr>
          <w:rFonts w:ascii="Times New Roman" w:hAnsi="Times New Roman" w:cs="Times New Roman"/>
          <w:sz w:val="24"/>
          <w:szCs w:val="24"/>
        </w:rPr>
        <w:t xml:space="preserve">виртуальная и дополненная реальность, </w:t>
      </w:r>
      <w:r w:rsidR="00B46230">
        <w:rPr>
          <w:rFonts w:ascii="Times New Roman" w:hAnsi="Times New Roman" w:cs="Times New Roman"/>
          <w:sz w:val="24"/>
          <w:szCs w:val="24"/>
        </w:rPr>
        <w:t>робот</w:t>
      </w:r>
      <w:r w:rsidR="000C5E2E">
        <w:rPr>
          <w:rFonts w:ascii="Times New Roman" w:hAnsi="Times New Roman" w:cs="Times New Roman"/>
          <w:sz w:val="24"/>
          <w:szCs w:val="24"/>
        </w:rPr>
        <w:t>отехника, квантовые технологии</w:t>
      </w:r>
      <w:r w:rsidR="00B711A4">
        <w:rPr>
          <w:rFonts w:ascii="Times New Roman" w:hAnsi="Times New Roman" w:cs="Times New Roman"/>
          <w:sz w:val="24"/>
          <w:szCs w:val="24"/>
        </w:rPr>
        <w:t>...</w:t>
      </w:r>
      <w:r>
        <w:rPr>
          <w:rFonts w:ascii="Times New Roman" w:hAnsi="Times New Roman" w:cs="Times New Roman"/>
          <w:sz w:val="24"/>
          <w:szCs w:val="24"/>
        </w:rPr>
        <w:t xml:space="preserve"> </w:t>
      </w:r>
      <w:r w:rsidR="00527C27">
        <w:rPr>
          <w:rFonts w:ascii="Times New Roman" w:hAnsi="Times New Roman" w:cs="Times New Roman"/>
          <w:sz w:val="24"/>
          <w:szCs w:val="24"/>
        </w:rPr>
        <w:t xml:space="preserve">Эту совокупность частных проявлений внедрения цифровых технологий в нашу жизнь обобщенно принято называть цифровой трансформацией и ассоциировать это понятие с </w:t>
      </w:r>
      <w:r w:rsidR="0076787D">
        <w:rPr>
          <w:rFonts w:ascii="Times New Roman" w:hAnsi="Times New Roman" w:cs="Times New Roman"/>
          <w:sz w:val="24"/>
          <w:szCs w:val="24"/>
        </w:rPr>
        <w:t xml:space="preserve">другими </w:t>
      </w:r>
      <w:r w:rsidR="00527C27">
        <w:rPr>
          <w:rFonts w:ascii="Times New Roman" w:hAnsi="Times New Roman" w:cs="Times New Roman"/>
          <w:sz w:val="24"/>
          <w:szCs w:val="24"/>
        </w:rPr>
        <w:t xml:space="preserve">понятиями </w:t>
      </w:r>
      <w:r w:rsidR="0076787D">
        <w:rPr>
          <w:rFonts w:ascii="Times New Roman" w:hAnsi="Times New Roman" w:cs="Times New Roman"/>
          <w:sz w:val="24"/>
          <w:szCs w:val="24"/>
        </w:rPr>
        <w:t xml:space="preserve">из данной области, например, такими как </w:t>
      </w:r>
      <w:r w:rsidR="00527C27">
        <w:rPr>
          <w:rFonts w:ascii="Times New Roman" w:hAnsi="Times New Roman" w:cs="Times New Roman"/>
          <w:sz w:val="24"/>
          <w:szCs w:val="24"/>
        </w:rPr>
        <w:t>«цифровизация» и</w:t>
      </w:r>
      <w:r w:rsidR="0076787D">
        <w:rPr>
          <w:rFonts w:ascii="Times New Roman" w:hAnsi="Times New Roman" w:cs="Times New Roman"/>
          <w:sz w:val="24"/>
          <w:szCs w:val="24"/>
        </w:rPr>
        <w:t>ли</w:t>
      </w:r>
      <w:r w:rsidR="00527C27">
        <w:rPr>
          <w:rFonts w:ascii="Times New Roman" w:hAnsi="Times New Roman" w:cs="Times New Roman"/>
          <w:sz w:val="24"/>
          <w:szCs w:val="24"/>
        </w:rPr>
        <w:t xml:space="preserve"> «цифровая зрелость».</w:t>
      </w:r>
      <w:r w:rsidR="0076787D">
        <w:rPr>
          <w:rFonts w:ascii="Times New Roman" w:hAnsi="Times New Roman" w:cs="Times New Roman"/>
          <w:sz w:val="24"/>
          <w:szCs w:val="24"/>
        </w:rPr>
        <w:t xml:space="preserve"> Актуальность изучения социально-экономических эффектов от применения цифровых технологий ставит, между тем, ряд вопросов: ч</w:t>
      </w:r>
      <w:r w:rsidR="00CB6FC2">
        <w:rPr>
          <w:rFonts w:ascii="Times New Roman" w:hAnsi="Times New Roman" w:cs="Times New Roman"/>
          <w:sz w:val="24"/>
          <w:szCs w:val="24"/>
        </w:rPr>
        <w:t>то такое цифровая трансформация, каковы ее границы и ключевые характеристики, факторы развития и последствия</w:t>
      </w:r>
      <w:r w:rsidR="0076787D">
        <w:rPr>
          <w:rFonts w:ascii="Times New Roman" w:hAnsi="Times New Roman" w:cs="Times New Roman"/>
          <w:sz w:val="24"/>
          <w:szCs w:val="24"/>
        </w:rPr>
        <w:t>. Решение этих вопросов подразумевает применение количественных методов оценки и анализа</w:t>
      </w:r>
      <w:r w:rsidR="00802F15">
        <w:rPr>
          <w:rFonts w:ascii="Times New Roman" w:hAnsi="Times New Roman" w:cs="Times New Roman"/>
          <w:sz w:val="24"/>
          <w:szCs w:val="24"/>
        </w:rPr>
        <w:t xml:space="preserve"> разнообразных проявлений феномена цифровой трансформации, обобщение </w:t>
      </w:r>
      <w:r w:rsidR="000A1AED">
        <w:rPr>
          <w:rFonts w:ascii="Times New Roman" w:hAnsi="Times New Roman" w:cs="Times New Roman"/>
          <w:sz w:val="24"/>
          <w:szCs w:val="24"/>
        </w:rPr>
        <w:t xml:space="preserve">полезных </w:t>
      </w:r>
      <w:r w:rsidR="00802F15">
        <w:rPr>
          <w:rFonts w:ascii="Times New Roman" w:hAnsi="Times New Roman" w:cs="Times New Roman"/>
          <w:sz w:val="24"/>
          <w:szCs w:val="24"/>
        </w:rPr>
        <w:t>результатов и формулирование внятных и объективных выводов</w:t>
      </w:r>
      <w:r w:rsidR="0076787D">
        <w:rPr>
          <w:rFonts w:ascii="Times New Roman" w:hAnsi="Times New Roman" w:cs="Times New Roman"/>
          <w:sz w:val="24"/>
          <w:szCs w:val="24"/>
        </w:rPr>
        <w:t>.</w:t>
      </w:r>
    </w:p>
    <w:p w14:paraId="1A8711E0" w14:textId="7F5024B6" w:rsidR="009443A5" w:rsidRDefault="0007129C"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Являясь результатом цивилизационно-технократических процессов, возникших в начале </w:t>
      </w:r>
      <w:r>
        <w:rPr>
          <w:rFonts w:ascii="Times New Roman" w:hAnsi="Times New Roman" w:cs="Times New Roman"/>
          <w:sz w:val="24"/>
          <w:szCs w:val="24"/>
          <w:lang w:val="en-US"/>
        </w:rPr>
        <w:t>XXI</w:t>
      </w:r>
      <w:r>
        <w:rPr>
          <w:rFonts w:ascii="Times New Roman" w:hAnsi="Times New Roman" w:cs="Times New Roman"/>
          <w:sz w:val="24"/>
          <w:szCs w:val="24"/>
        </w:rPr>
        <w:t xml:space="preserve"> века, понятие «цифровая трансформация», вполне ожидаемо, д</w:t>
      </w:r>
      <w:r w:rsidR="00E02A91">
        <w:rPr>
          <w:rFonts w:ascii="Times New Roman" w:hAnsi="Times New Roman" w:cs="Times New Roman"/>
          <w:sz w:val="24"/>
          <w:szCs w:val="24"/>
        </w:rPr>
        <w:t xml:space="preserve">о настоящего времени все еще </w:t>
      </w:r>
      <w:r>
        <w:rPr>
          <w:rFonts w:ascii="Times New Roman" w:hAnsi="Times New Roman" w:cs="Times New Roman"/>
          <w:sz w:val="24"/>
          <w:szCs w:val="24"/>
        </w:rPr>
        <w:t>так и не получила</w:t>
      </w:r>
      <w:r w:rsidR="00E02A91">
        <w:rPr>
          <w:rFonts w:ascii="Times New Roman" w:hAnsi="Times New Roman" w:cs="Times New Roman"/>
          <w:sz w:val="24"/>
          <w:szCs w:val="24"/>
        </w:rPr>
        <w:t xml:space="preserve"> общепринятого определения и </w:t>
      </w:r>
      <w:r>
        <w:rPr>
          <w:rFonts w:ascii="Times New Roman" w:hAnsi="Times New Roman" w:cs="Times New Roman"/>
          <w:sz w:val="24"/>
          <w:szCs w:val="24"/>
        </w:rPr>
        <w:t xml:space="preserve">вследствие этого </w:t>
      </w:r>
      <w:r w:rsidR="00E02A91">
        <w:rPr>
          <w:rFonts w:ascii="Times New Roman" w:hAnsi="Times New Roman" w:cs="Times New Roman"/>
          <w:sz w:val="24"/>
          <w:szCs w:val="24"/>
        </w:rPr>
        <w:t>имеет широкий спектр вариантов трактования</w:t>
      </w:r>
      <w:r>
        <w:rPr>
          <w:rFonts w:ascii="Times New Roman" w:hAnsi="Times New Roman" w:cs="Times New Roman"/>
          <w:sz w:val="24"/>
          <w:szCs w:val="24"/>
        </w:rPr>
        <w:t xml:space="preserve">: </w:t>
      </w:r>
      <w:r w:rsidR="00E02A91">
        <w:rPr>
          <w:rFonts w:ascii="Times New Roman" w:hAnsi="Times New Roman" w:cs="Times New Roman"/>
          <w:sz w:val="24"/>
          <w:szCs w:val="24"/>
        </w:rPr>
        <w:t>«К примеру, цифровая трансформация предприятия затрагивает производственные, вспомогательные и управленческие процессы; в экономике – обеспечивает новые способы взаимодействия между контрагентами; в обществе – порождает новые форматы коммуникаций для решения целого спектра задач…</w:t>
      </w:r>
      <w:r>
        <w:rPr>
          <w:rFonts w:ascii="Times New Roman" w:hAnsi="Times New Roman" w:cs="Times New Roman"/>
          <w:sz w:val="24"/>
          <w:szCs w:val="24"/>
        </w:rPr>
        <w:t xml:space="preserve"> </w:t>
      </w:r>
      <w:r w:rsidR="00E02A91">
        <w:rPr>
          <w:rFonts w:ascii="Times New Roman" w:hAnsi="Times New Roman" w:cs="Times New Roman"/>
          <w:sz w:val="24"/>
          <w:szCs w:val="24"/>
        </w:rPr>
        <w:t>Многие исследователи рассматривают цифровую трансформацию как процесс изменения (преобразования) устоявшихся экономических и общественных институтов в связи с внедрением цифровых технологий…</w:t>
      </w:r>
      <w:r>
        <w:rPr>
          <w:rFonts w:ascii="Times New Roman" w:hAnsi="Times New Roman" w:cs="Times New Roman"/>
          <w:sz w:val="24"/>
          <w:szCs w:val="24"/>
        </w:rPr>
        <w:t xml:space="preserve">» </w:t>
      </w:r>
      <w:r w:rsidRPr="00E02A91">
        <w:rPr>
          <w:rFonts w:ascii="Times New Roman" w:hAnsi="Times New Roman" w:cs="Times New Roman"/>
          <w:sz w:val="24"/>
          <w:szCs w:val="24"/>
        </w:rPr>
        <w:t>[</w:t>
      </w:r>
      <w:r>
        <w:rPr>
          <w:rFonts w:ascii="Times New Roman" w:hAnsi="Times New Roman" w:cs="Times New Roman"/>
          <w:sz w:val="24"/>
          <w:szCs w:val="24"/>
        </w:rPr>
        <w:t>1</w:t>
      </w:r>
      <w:r w:rsidRPr="00E02A91">
        <w:rPr>
          <w:rFonts w:ascii="Times New Roman" w:hAnsi="Times New Roman" w:cs="Times New Roman"/>
          <w:sz w:val="24"/>
          <w:szCs w:val="24"/>
        </w:rPr>
        <w:t>]</w:t>
      </w:r>
    </w:p>
    <w:p w14:paraId="409D6556" w14:textId="55E93CD2" w:rsidR="00AC36F6" w:rsidRDefault="00AC36F6"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С целью формализации объекта исследования приведем ряд определений понятию «цифровая трансформация», сформулированных авторитетными общественными, профильными (в области информационно-коммуникационных технологий) и научно-учебными организациями:</w:t>
      </w:r>
    </w:p>
    <w:p w14:paraId="1488000B" w14:textId="61A5314C" w:rsidR="009443A5" w:rsidRPr="00AC36F6" w:rsidRDefault="00AC36F6"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Так, Организация экономического развития и сотрудничества (</w:t>
      </w:r>
      <w:r w:rsidR="009443A5">
        <w:rPr>
          <w:rFonts w:ascii="Times New Roman" w:hAnsi="Times New Roman" w:cs="Times New Roman"/>
          <w:sz w:val="24"/>
          <w:szCs w:val="24"/>
          <w:lang w:val="en-US"/>
        </w:rPr>
        <w:t>OECD</w:t>
      </w:r>
      <w:r>
        <w:rPr>
          <w:rFonts w:ascii="Times New Roman" w:hAnsi="Times New Roman" w:cs="Times New Roman"/>
          <w:sz w:val="24"/>
          <w:szCs w:val="24"/>
        </w:rPr>
        <w:t xml:space="preserve">) формулирует </w:t>
      </w:r>
      <w:r w:rsidR="009443A5">
        <w:rPr>
          <w:rFonts w:ascii="Times New Roman" w:hAnsi="Times New Roman" w:cs="Times New Roman"/>
          <w:sz w:val="24"/>
          <w:szCs w:val="24"/>
        </w:rPr>
        <w:t>цифро</w:t>
      </w:r>
      <w:r>
        <w:rPr>
          <w:rFonts w:ascii="Times New Roman" w:hAnsi="Times New Roman" w:cs="Times New Roman"/>
          <w:sz w:val="24"/>
          <w:szCs w:val="24"/>
        </w:rPr>
        <w:t>вую</w:t>
      </w:r>
      <w:r w:rsidR="009443A5">
        <w:rPr>
          <w:rFonts w:ascii="Times New Roman" w:hAnsi="Times New Roman" w:cs="Times New Roman"/>
          <w:sz w:val="24"/>
          <w:szCs w:val="24"/>
        </w:rPr>
        <w:t xml:space="preserve"> трансформаци</w:t>
      </w:r>
      <w:r>
        <w:rPr>
          <w:rFonts w:ascii="Times New Roman" w:hAnsi="Times New Roman" w:cs="Times New Roman"/>
          <w:sz w:val="24"/>
          <w:szCs w:val="24"/>
        </w:rPr>
        <w:t>ю как</w:t>
      </w:r>
      <w:r w:rsidR="009443A5">
        <w:rPr>
          <w:rFonts w:ascii="Times New Roman" w:hAnsi="Times New Roman" w:cs="Times New Roman"/>
          <w:sz w:val="24"/>
          <w:szCs w:val="24"/>
        </w:rPr>
        <w:t xml:space="preserve"> </w:t>
      </w:r>
      <w:r w:rsidR="008D713A">
        <w:rPr>
          <w:rFonts w:ascii="Times New Roman" w:hAnsi="Times New Roman" w:cs="Times New Roman"/>
          <w:sz w:val="24"/>
          <w:szCs w:val="24"/>
        </w:rPr>
        <w:t>«</w:t>
      </w:r>
      <w:r w:rsidR="009443A5">
        <w:rPr>
          <w:rFonts w:ascii="Times New Roman" w:hAnsi="Times New Roman" w:cs="Times New Roman"/>
          <w:sz w:val="24"/>
          <w:szCs w:val="24"/>
        </w:rPr>
        <w:t>совокупность экономических и социальных эффектов в результате цифровизации</w:t>
      </w:r>
      <w:r w:rsidR="008D713A">
        <w:rPr>
          <w:rFonts w:ascii="Times New Roman" w:hAnsi="Times New Roman" w:cs="Times New Roman"/>
          <w:sz w:val="24"/>
          <w:szCs w:val="24"/>
        </w:rPr>
        <w:t>»</w:t>
      </w:r>
      <w:r w:rsidR="009443A5">
        <w:rPr>
          <w:rFonts w:ascii="Times New Roman" w:hAnsi="Times New Roman" w:cs="Times New Roman"/>
          <w:sz w:val="24"/>
          <w:szCs w:val="24"/>
        </w:rPr>
        <w:t>.</w:t>
      </w:r>
      <w:r w:rsidRPr="00AC36F6">
        <w:rPr>
          <w:rFonts w:ascii="Times New Roman" w:hAnsi="Times New Roman" w:cs="Times New Roman"/>
          <w:sz w:val="24"/>
          <w:szCs w:val="24"/>
        </w:rPr>
        <w:t xml:space="preserve"> [2]</w:t>
      </w:r>
    </w:p>
    <w:p w14:paraId="195C664C" w14:textId="5FCC9834" w:rsidR="009443A5" w:rsidRPr="00AC36F6" w:rsidRDefault="00AC36F6"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Старейшая организация в области </w:t>
      </w:r>
      <w:r w:rsidR="00326612">
        <w:rPr>
          <w:rFonts w:ascii="Times New Roman" w:hAnsi="Times New Roman" w:cs="Times New Roman"/>
          <w:sz w:val="24"/>
          <w:szCs w:val="24"/>
        </w:rPr>
        <w:t xml:space="preserve">исследования и регламентирования отрасли </w:t>
      </w:r>
      <w:r>
        <w:rPr>
          <w:rFonts w:ascii="Times New Roman" w:hAnsi="Times New Roman" w:cs="Times New Roman"/>
          <w:sz w:val="24"/>
          <w:szCs w:val="24"/>
        </w:rPr>
        <w:t>связи, Международный союз телекоммуникаций (</w:t>
      </w:r>
      <w:r w:rsidR="009443A5">
        <w:rPr>
          <w:rFonts w:ascii="Times New Roman" w:hAnsi="Times New Roman" w:cs="Times New Roman"/>
          <w:sz w:val="24"/>
          <w:szCs w:val="24"/>
          <w:lang w:val="en-US"/>
        </w:rPr>
        <w:t>ITU</w:t>
      </w:r>
      <w:r>
        <w:rPr>
          <w:rFonts w:ascii="Times New Roman" w:hAnsi="Times New Roman" w:cs="Times New Roman"/>
          <w:sz w:val="24"/>
          <w:szCs w:val="24"/>
        </w:rPr>
        <w:t>)</w:t>
      </w:r>
      <w:r w:rsidR="009443A5">
        <w:rPr>
          <w:rFonts w:ascii="Times New Roman" w:hAnsi="Times New Roman" w:cs="Times New Roman"/>
          <w:sz w:val="24"/>
          <w:szCs w:val="24"/>
        </w:rPr>
        <w:t xml:space="preserve"> </w:t>
      </w:r>
      <w:r>
        <w:rPr>
          <w:rFonts w:ascii="Times New Roman" w:hAnsi="Times New Roman" w:cs="Times New Roman"/>
          <w:sz w:val="24"/>
          <w:szCs w:val="24"/>
        </w:rPr>
        <w:t xml:space="preserve">определяет этот феномен как </w:t>
      </w:r>
      <w:r w:rsidR="008D713A">
        <w:rPr>
          <w:rFonts w:ascii="Times New Roman" w:hAnsi="Times New Roman" w:cs="Times New Roman"/>
          <w:sz w:val="24"/>
          <w:szCs w:val="24"/>
        </w:rPr>
        <w:t>«</w:t>
      </w:r>
      <w:r w:rsidR="009443A5">
        <w:rPr>
          <w:rFonts w:ascii="Times New Roman" w:hAnsi="Times New Roman" w:cs="Times New Roman"/>
          <w:sz w:val="24"/>
          <w:szCs w:val="24"/>
        </w:rPr>
        <w:t xml:space="preserve">непрерывный процесс мультимодального внедрения цифровых технологий, которые </w:t>
      </w:r>
      <w:r w:rsidR="009443A5">
        <w:rPr>
          <w:rFonts w:ascii="Times New Roman" w:hAnsi="Times New Roman" w:cs="Times New Roman"/>
          <w:sz w:val="24"/>
          <w:szCs w:val="24"/>
        </w:rPr>
        <w:lastRenderedPageBreak/>
        <w:t>коренным образом меняют процессы создания, планирования, проектирования, развертывания и эксплуатации сервисов государственного и частного сектора, делая их персонализированными, безбумажными, безналичными, устраняя требования физического присутствия, на основе консенсуса сторон</w:t>
      </w:r>
      <w:r w:rsidR="008D713A">
        <w:rPr>
          <w:rFonts w:ascii="Times New Roman" w:hAnsi="Times New Roman" w:cs="Times New Roman"/>
          <w:sz w:val="24"/>
          <w:szCs w:val="24"/>
        </w:rPr>
        <w:t>»</w:t>
      </w:r>
      <w:r w:rsidR="009443A5">
        <w:rPr>
          <w:rFonts w:ascii="Times New Roman" w:hAnsi="Times New Roman" w:cs="Times New Roman"/>
          <w:sz w:val="24"/>
          <w:szCs w:val="24"/>
        </w:rPr>
        <w:t>.</w:t>
      </w:r>
      <w:r w:rsidRPr="00AC36F6">
        <w:rPr>
          <w:rFonts w:ascii="Times New Roman" w:hAnsi="Times New Roman" w:cs="Times New Roman"/>
          <w:sz w:val="24"/>
          <w:szCs w:val="24"/>
        </w:rPr>
        <w:t xml:space="preserve"> [</w:t>
      </w:r>
      <w:r>
        <w:rPr>
          <w:rFonts w:ascii="Times New Roman" w:hAnsi="Times New Roman" w:cs="Times New Roman"/>
          <w:sz w:val="24"/>
          <w:szCs w:val="24"/>
        </w:rPr>
        <w:t>3</w:t>
      </w:r>
      <w:r w:rsidRPr="00AC36F6">
        <w:rPr>
          <w:rFonts w:ascii="Times New Roman" w:hAnsi="Times New Roman" w:cs="Times New Roman"/>
          <w:sz w:val="24"/>
          <w:szCs w:val="24"/>
        </w:rPr>
        <w:t>]</w:t>
      </w:r>
    </w:p>
    <w:p w14:paraId="123DDB16" w14:textId="7E3DE0F9" w:rsidR="00DC18A8" w:rsidRPr="00AC36F6" w:rsidRDefault="00AC36F6"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Научные сотрудники </w:t>
      </w:r>
      <w:r w:rsidR="008D713A">
        <w:rPr>
          <w:rFonts w:ascii="Times New Roman" w:hAnsi="Times New Roman" w:cs="Times New Roman"/>
          <w:sz w:val="24"/>
          <w:szCs w:val="24"/>
        </w:rPr>
        <w:t xml:space="preserve">Института статистических исследований и экономики знаний (ИСИЭЗ) </w:t>
      </w:r>
      <w:r>
        <w:rPr>
          <w:rFonts w:ascii="Times New Roman" w:hAnsi="Times New Roman" w:cs="Times New Roman"/>
          <w:sz w:val="24"/>
          <w:szCs w:val="24"/>
        </w:rPr>
        <w:t xml:space="preserve">НИУ </w:t>
      </w:r>
      <w:r w:rsidR="009443A5">
        <w:rPr>
          <w:rFonts w:ascii="Times New Roman" w:hAnsi="Times New Roman" w:cs="Times New Roman"/>
          <w:sz w:val="24"/>
          <w:szCs w:val="24"/>
        </w:rPr>
        <w:t>В</w:t>
      </w:r>
      <w:r>
        <w:rPr>
          <w:rFonts w:ascii="Times New Roman" w:hAnsi="Times New Roman" w:cs="Times New Roman"/>
          <w:sz w:val="24"/>
          <w:szCs w:val="24"/>
        </w:rPr>
        <w:t xml:space="preserve">ысшая школа экономики (НИУ ВШЭ) </w:t>
      </w:r>
      <w:r w:rsidR="008D713A">
        <w:rPr>
          <w:rFonts w:ascii="Times New Roman" w:hAnsi="Times New Roman" w:cs="Times New Roman"/>
          <w:sz w:val="24"/>
          <w:szCs w:val="24"/>
        </w:rPr>
        <w:t>определяют</w:t>
      </w:r>
      <w:r>
        <w:rPr>
          <w:rFonts w:ascii="Times New Roman" w:hAnsi="Times New Roman" w:cs="Times New Roman"/>
          <w:sz w:val="24"/>
          <w:szCs w:val="24"/>
        </w:rPr>
        <w:t xml:space="preserve"> </w:t>
      </w:r>
      <w:r w:rsidR="00A62410">
        <w:rPr>
          <w:rFonts w:ascii="Times New Roman" w:hAnsi="Times New Roman" w:cs="Times New Roman"/>
          <w:sz w:val="24"/>
          <w:szCs w:val="24"/>
        </w:rPr>
        <w:t xml:space="preserve">это </w:t>
      </w:r>
      <w:r w:rsidR="008D713A">
        <w:rPr>
          <w:rFonts w:ascii="Times New Roman" w:hAnsi="Times New Roman" w:cs="Times New Roman"/>
          <w:sz w:val="24"/>
          <w:szCs w:val="24"/>
        </w:rPr>
        <w:t>как</w:t>
      </w:r>
      <w:r w:rsidR="009443A5">
        <w:rPr>
          <w:rFonts w:ascii="Times New Roman" w:hAnsi="Times New Roman" w:cs="Times New Roman"/>
          <w:sz w:val="24"/>
          <w:szCs w:val="24"/>
        </w:rPr>
        <w:t xml:space="preserve"> </w:t>
      </w:r>
      <w:r w:rsidR="008D713A">
        <w:rPr>
          <w:rFonts w:ascii="Times New Roman" w:hAnsi="Times New Roman" w:cs="Times New Roman"/>
          <w:sz w:val="24"/>
          <w:szCs w:val="24"/>
        </w:rPr>
        <w:t>«</w:t>
      </w:r>
      <w:r w:rsidR="009443A5">
        <w:rPr>
          <w:rFonts w:ascii="Times New Roman" w:hAnsi="Times New Roman" w:cs="Times New Roman"/>
          <w:sz w:val="24"/>
          <w:szCs w:val="24"/>
        </w:rPr>
        <w:t>качественные изменения в бизнес-процессах или способах осуществления экономической деятельности (бизнес-моделях) в результате внедрения цифровых технологий, приводящие к значительным социально-экономическим эффектам</w:t>
      </w:r>
      <w:r w:rsidR="008D713A">
        <w:rPr>
          <w:rFonts w:ascii="Times New Roman" w:hAnsi="Times New Roman" w:cs="Times New Roman"/>
          <w:sz w:val="24"/>
          <w:szCs w:val="24"/>
        </w:rPr>
        <w:t>»</w:t>
      </w:r>
      <w:r w:rsidR="00A62410">
        <w:rPr>
          <w:rFonts w:ascii="Times New Roman" w:hAnsi="Times New Roman" w:cs="Times New Roman"/>
          <w:sz w:val="24"/>
          <w:szCs w:val="24"/>
        </w:rPr>
        <w:t xml:space="preserve"> </w:t>
      </w:r>
      <w:r w:rsidRPr="00AC36F6">
        <w:rPr>
          <w:rFonts w:ascii="Times New Roman" w:hAnsi="Times New Roman" w:cs="Times New Roman"/>
          <w:sz w:val="24"/>
          <w:szCs w:val="24"/>
        </w:rPr>
        <w:t>[</w:t>
      </w:r>
      <w:r>
        <w:rPr>
          <w:rFonts w:ascii="Times New Roman" w:hAnsi="Times New Roman" w:cs="Times New Roman"/>
          <w:sz w:val="24"/>
          <w:szCs w:val="24"/>
        </w:rPr>
        <w:t>1</w:t>
      </w:r>
      <w:r w:rsidRPr="00AC36F6">
        <w:rPr>
          <w:rFonts w:ascii="Times New Roman" w:hAnsi="Times New Roman" w:cs="Times New Roman"/>
          <w:sz w:val="24"/>
          <w:szCs w:val="24"/>
        </w:rPr>
        <w:t>]</w:t>
      </w:r>
      <w:r>
        <w:rPr>
          <w:rFonts w:ascii="Times New Roman" w:hAnsi="Times New Roman" w:cs="Times New Roman"/>
          <w:sz w:val="24"/>
          <w:szCs w:val="24"/>
        </w:rPr>
        <w:t>.</w:t>
      </w:r>
    </w:p>
    <w:p w14:paraId="7DCBD867" w14:textId="49E61BDC" w:rsidR="00CA58B7" w:rsidRDefault="000003FE"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Наше определение понятия «цифровая экономика» в целом согласуется с приведенными выше вариантами и формулируется как «совокупность социально-экономических эффектов на базисе информационно-коммуникационных (цифровых) технологий».</w:t>
      </w:r>
    </w:p>
    <w:p w14:paraId="1552B4B9" w14:textId="20EBDA33" w:rsidR="00CA58B7" w:rsidRDefault="00CA58B7" w:rsidP="001C0665">
      <w:pPr>
        <w:spacing w:line="240" w:lineRule="auto"/>
        <w:ind w:firstLine="567"/>
        <w:jc w:val="both"/>
        <w:rPr>
          <w:rFonts w:ascii="Times New Roman" w:hAnsi="Times New Roman" w:cs="Times New Roman"/>
          <w:sz w:val="24"/>
          <w:szCs w:val="24"/>
        </w:rPr>
      </w:pPr>
    </w:p>
    <w:p w14:paraId="131EAAD3" w14:textId="45874BE1" w:rsidR="00CA58B7" w:rsidRPr="00FB3B06" w:rsidRDefault="00FB3B06" w:rsidP="001C0665">
      <w:pPr>
        <w:spacing w:line="240" w:lineRule="auto"/>
        <w:ind w:firstLine="567"/>
        <w:jc w:val="both"/>
        <w:rPr>
          <w:rFonts w:ascii="Times New Roman" w:hAnsi="Times New Roman" w:cs="Times New Roman"/>
          <w:b/>
          <w:bCs/>
          <w:sz w:val="24"/>
          <w:szCs w:val="24"/>
        </w:rPr>
      </w:pPr>
      <w:r w:rsidRPr="00FB3B06">
        <w:rPr>
          <w:rFonts w:ascii="Times New Roman" w:hAnsi="Times New Roman" w:cs="Times New Roman"/>
          <w:b/>
          <w:bCs/>
          <w:sz w:val="24"/>
          <w:szCs w:val="24"/>
        </w:rPr>
        <w:t>Методы исследования</w:t>
      </w:r>
    </w:p>
    <w:p w14:paraId="5BF69551" w14:textId="0DC96A91" w:rsidR="00DC1151" w:rsidRDefault="00DC1151"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Разработка методики научного исследования предполагает выполнение целого ряда этапов, начиная от определения цели, объекта, предмета и методов, вплоть до практической верификации сделанных утверждений и гипотез.</w:t>
      </w:r>
    </w:p>
    <w:p w14:paraId="3599DC23" w14:textId="2F7E6B92" w:rsidR="00CA58B7" w:rsidRDefault="00D71002"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С позиций статистического анализа логично утверждать, что объектом исследования цифровой трансформации является совокупность составляющих ее процессов, а предметом исследования – количественная сторона этих процессов.</w:t>
      </w:r>
      <w:r w:rsidR="00DC1151">
        <w:rPr>
          <w:rFonts w:ascii="Times New Roman" w:hAnsi="Times New Roman" w:cs="Times New Roman"/>
          <w:sz w:val="24"/>
          <w:szCs w:val="24"/>
        </w:rPr>
        <w:t xml:space="preserve"> Для получения их объективных характеристик в процессе статистического исследования принято разрабатывать специальную систему статистических показателей. В нашем случае, вполне логично разделение ее на два основных блока: прежде всего, это показатели цифровизации экономики и общества, а также общие социально-экономические показатели. В контексте предполагаемого существования причинно-следственных связей первый блок системы вполне обоснованно можно именовать «факторным», то есть определяющим значение показателей, входящих во второй, «результативный» блок.</w:t>
      </w:r>
    </w:p>
    <w:p w14:paraId="019D3217" w14:textId="77777777" w:rsidR="008B04AA" w:rsidRDefault="008B04AA"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Анализ системы показателей, как правило, предполагает, в первую очередь, изучение отдельных, частных индикаторов, после чего осуществляется анализ, предполагающий одновременное использование всей системы показателей. И если первый подход в своей реализации вполне тривиален – нужно лишь рассчитать соответствующие относительные величины динамики, структуры, координации и пр., а также ряд типичных значений на основе степенных и структурных средних (возможно, с дополнительным анализом вариации индивидуальных значений вокруг этих центров распределения), то второй случай требует вполне существенных знаний и опыта в области статистических расчетов. </w:t>
      </w:r>
    </w:p>
    <w:p w14:paraId="6DF52175" w14:textId="47694D75" w:rsidR="00CA58B7" w:rsidRDefault="008B04AA"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В общем приближении, в результате расчетов, использующих всю систему показателей, возможна реализация трех вариантов. Во-первых, это исчисление так называемого «интегрального показателя», то есть единственного значения, способного охарактеризовать изучаемую совокупность</w:t>
      </w:r>
      <w:r w:rsidR="009206F7">
        <w:rPr>
          <w:rFonts w:ascii="Times New Roman" w:hAnsi="Times New Roman" w:cs="Times New Roman"/>
          <w:sz w:val="24"/>
          <w:szCs w:val="24"/>
        </w:rPr>
        <w:t>.</w:t>
      </w:r>
      <w:r>
        <w:rPr>
          <w:rFonts w:ascii="Times New Roman" w:hAnsi="Times New Roman" w:cs="Times New Roman"/>
          <w:sz w:val="24"/>
          <w:szCs w:val="24"/>
        </w:rPr>
        <w:t xml:space="preserve"> </w:t>
      </w:r>
      <w:r w:rsidR="00182CFC">
        <w:rPr>
          <w:rFonts w:ascii="Times New Roman" w:hAnsi="Times New Roman" w:cs="Times New Roman"/>
          <w:sz w:val="24"/>
          <w:szCs w:val="24"/>
        </w:rPr>
        <w:t xml:space="preserve">Эти показатели являются результатом обобщения и усреднения индивидуальных значений, свойственных единицам анализируемой совокупности. </w:t>
      </w:r>
      <w:r w:rsidR="009206F7">
        <w:rPr>
          <w:rFonts w:ascii="Times New Roman" w:hAnsi="Times New Roman" w:cs="Times New Roman"/>
          <w:sz w:val="24"/>
          <w:szCs w:val="24"/>
        </w:rPr>
        <w:t>П</w:t>
      </w:r>
      <w:r>
        <w:rPr>
          <w:rFonts w:ascii="Times New Roman" w:hAnsi="Times New Roman" w:cs="Times New Roman"/>
          <w:sz w:val="24"/>
          <w:szCs w:val="24"/>
        </w:rPr>
        <w:t xml:space="preserve">одобные обобщающие индикаторы традиционно исчисляют и публикуют в статистических сборниках Международного </w:t>
      </w:r>
      <w:r w:rsidR="009206F7">
        <w:rPr>
          <w:rFonts w:ascii="Times New Roman" w:hAnsi="Times New Roman" w:cs="Times New Roman"/>
          <w:sz w:val="24"/>
          <w:szCs w:val="24"/>
        </w:rPr>
        <w:t>союза телекоммуникаций, являющегося одним из ассоциированных институтов ООН (это целый набор индексов, часть из которых, называемых субиндексами, используются для исчисления более общих, агрегирующих индексов).</w:t>
      </w:r>
      <w:r w:rsidR="00C9563A">
        <w:rPr>
          <w:rFonts w:ascii="Times New Roman" w:hAnsi="Times New Roman" w:cs="Times New Roman"/>
          <w:sz w:val="24"/>
          <w:szCs w:val="24"/>
        </w:rPr>
        <w:t xml:space="preserve"> Во-вторых, это методы многомерного статистического анализа, среди которых наибольшую известность получили канонические корреляции, метод главных компонент и кластерный анализ.</w:t>
      </w:r>
      <w:r w:rsidR="00700411">
        <w:rPr>
          <w:rFonts w:ascii="Times New Roman" w:hAnsi="Times New Roman" w:cs="Times New Roman"/>
          <w:sz w:val="24"/>
          <w:szCs w:val="24"/>
        </w:rPr>
        <w:t xml:space="preserve"> </w:t>
      </w:r>
      <w:r w:rsidR="000063D9">
        <w:rPr>
          <w:rFonts w:ascii="Times New Roman" w:hAnsi="Times New Roman" w:cs="Times New Roman"/>
          <w:sz w:val="24"/>
          <w:szCs w:val="24"/>
        </w:rPr>
        <w:t>Эти м</w:t>
      </w:r>
      <w:r w:rsidR="00700411">
        <w:rPr>
          <w:rFonts w:ascii="Times New Roman" w:hAnsi="Times New Roman" w:cs="Times New Roman"/>
          <w:sz w:val="24"/>
          <w:szCs w:val="24"/>
        </w:rPr>
        <w:t>етоды</w:t>
      </w:r>
      <w:r w:rsidR="000063D9">
        <w:rPr>
          <w:rFonts w:ascii="Times New Roman" w:hAnsi="Times New Roman" w:cs="Times New Roman"/>
          <w:sz w:val="24"/>
          <w:szCs w:val="24"/>
        </w:rPr>
        <w:t>,</w:t>
      </w:r>
      <w:r w:rsidR="00700411">
        <w:rPr>
          <w:rFonts w:ascii="Times New Roman" w:hAnsi="Times New Roman" w:cs="Times New Roman"/>
          <w:sz w:val="24"/>
          <w:szCs w:val="24"/>
        </w:rPr>
        <w:t xml:space="preserve"> разработа</w:t>
      </w:r>
      <w:r w:rsidR="000063D9">
        <w:rPr>
          <w:rFonts w:ascii="Times New Roman" w:hAnsi="Times New Roman" w:cs="Times New Roman"/>
          <w:sz w:val="24"/>
          <w:szCs w:val="24"/>
        </w:rPr>
        <w:t>н</w:t>
      </w:r>
      <w:r w:rsidR="00700411">
        <w:rPr>
          <w:rFonts w:ascii="Times New Roman" w:hAnsi="Times New Roman" w:cs="Times New Roman"/>
          <w:sz w:val="24"/>
          <w:szCs w:val="24"/>
        </w:rPr>
        <w:t>ны</w:t>
      </w:r>
      <w:r w:rsidR="000063D9">
        <w:rPr>
          <w:rFonts w:ascii="Times New Roman" w:hAnsi="Times New Roman" w:cs="Times New Roman"/>
          <w:sz w:val="24"/>
          <w:szCs w:val="24"/>
        </w:rPr>
        <w:t>е</w:t>
      </w:r>
      <w:r w:rsidR="00700411">
        <w:rPr>
          <w:rFonts w:ascii="Times New Roman" w:hAnsi="Times New Roman" w:cs="Times New Roman"/>
          <w:sz w:val="24"/>
          <w:szCs w:val="24"/>
        </w:rPr>
        <w:t xml:space="preserve"> в </w:t>
      </w:r>
      <w:r w:rsidR="00700411">
        <w:rPr>
          <w:rFonts w:ascii="Times New Roman" w:hAnsi="Times New Roman" w:cs="Times New Roman"/>
          <w:sz w:val="24"/>
          <w:szCs w:val="24"/>
        </w:rPr>
        <w:lastRenderedPageBreak/>
        <w:t>рамках математической статистики, весьма сложны в аспекте как понимания механизма их действия, так и практической реализации и интерпретации получаемых результатов.</w:t>
      </w:r>
      <w:r w:rsidR="00CF2AE5">
        <w:rPr>
          <w:rFonts w:ascii="Times New Roman" w:hAnsi="Times New Roman" w:cs="Times New Roman"/>
          <w:sz w:val="24"/>
          <w:szCs w:val="24"/>
        </w:rPr>
        <w:t xml:space="preserve"> Наконец, целесообразно использование методов корреляционно-регрессионного анализа, позволяющего вскрывать внутренние причинно-следственные связи и через количественные оценки проникать в качественную сущность исследуемых явлений и процессов.</w:t>
      </w:r>
    </w:p>
    <w:p w14:paraId="690FDBD9" w14:textId="7B04D1D5" w:rsidR="00CA58B7" w:rsidRDefault="000063D9"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Перечисленные методы практически гарантированно покрывают все возможные аспекты анализа предметной области, их следует применять в указанном здесь порядке. Помимо указанных методов, разумеется, следует привлекать к оценке выборок (какими являются региональные совокупности отдельных показателей процессов цифровой трансформации) различные критерии, позволяющие формировать и проверять статистические гипотезы. </w:t>
      </w:r>
    </w:p>
    <w:p w14:paraId="4F052227" w14:textId="12FC203E" w:rsidR="00CA58B7" w:rsidRDefault="00CA58B7" w:rsidP="001C0665">
      <w:pPr>
        <w:spacing w:line="240" w:lineRule="auto"/>
        <w:ind w:firstLine="567"/>
        <w:jc w:val="both"/>
        <w:rPr>
          <w:rFonts w:ascii="Times New Roman" w:hAnsi="Times New Roman" w:cs="Times New Roman"/>
          <w:sz w:val="24"/>
          <w:szCs w:val="24"/>
        </w:rPr>
      </w:pPr>
    </w:p>
    <w:p w14:paraId="6D6D977A" w14:textId="0B741896" w:rsidR="00CA58B7" w:rsidRPr="006B4D90" w:rsidRDefault="006B4D90" w:rsidP="001C0665">
      <w:pPr>
        <w:spacing w:line="240" w:lineRule="auto"/>
        <w:ind w:firstLine="567"/>
        <w:jc w:val="both"/>
        <w:rPr>
          <w:rFonts w:ascii="Times New Roman" w:hAnsi="Times New Roman" w:cs="Times New Roman"/>
          <w:b/>
          <w:bCs/>
          <w:sz w:val="24"/>
          <w:szCs w:val="24"/>
        </w:rPr>
      </w:pPr>
      <w:r w:rsidRPr="006B4D90">
        <w:rPr>
          <w:rFonts w:ascii="Times New Roman" w:hAnsi="Times New Roman" w:cs="Times New Roman"/>
          <w:b/>
          <w:bCs/>
          <w:sz w:val="24"/>
          <w:szCs w:val="24"/>
        </w:rPr>
        <w:t>Результаты</w:t>
      </w:r>
    </w:p>
    <w:p w14:paraId="169D9E77" w14:textId="0E6ED9F6" w:rsidR="00CA58B7" w:rsidRDefault="00CA58B7" w:rsidP="001C0665">
      <w:pPr>
        <w:spacing w:line="240" w:lineRule="auto"/>
        <w:ind w:firstLine="567"/>
        <w:jc w:val="both"/>
        <w:rPr>
          <w:rFonts w:ascii="Times New Roman" w:hAnsi="Times New Roman" w:cs="Times New Roman"/>
          <w:sz w:val="24"/>
          <w:szCs w:val="24"/>
        </w:rPr>
      </w:pPr>
    </w:p>
    <w:p w14:paraId="4DAC58BB" w14:textId="77777777" w:rsidR="00584A71" w:rsidRPr="0061364A" w:rsidRDefault="00584A71" w:rsidP="001C0665">
      <w:pPr>
        <w:spacing w:line="240" w:lineRule="auto"/>
        <w:ind w:firstLine="567"/>
        <w:jc w:val="both"/>
        <w:rPr>
          <w:rFonts w:ascii="Times New Roman" w:hAnsi="Times New Roman" w:cs="Times New Roman"/>
          <w:sz w:val="24"/>
          <w:szCs w:val="24"/>
        </w:rPr>
      </w:pPr>
    </w:p>
    <w:p w14:paraId="647BBA50" w14:textId="77777777" w:rsidR="0061364A" w:rsidRPr="002533DA" w:rsidRDefault="0061364A" w:rsidP="0061364A">
      <w:pPr>
        <w:spacing w:after="0" w:line="360" w:lineRule="auto"/>
        <w:ind w:firstLine="720"/>
        <w:jc w:val="right"/>
        <w:rPr>
          <w:rFonts w:ascii="Times New Roman" w:eastAsia="Times New Roman" w:hAnsi="Times New Roman" w:cs="Times New Roman"/>
          <w:i/>
          <w:iCs/>
          <w:sz w:val="24"/>
          <w:szCs w:val="24"/>
          <w:lang w:eastAsia="ru-RU"/>
        </w:rPr>
      </w:pPr>
      <w:r w:rsidRPr="002533DA">
        <w:rPr>
          <w:rFonts w:ascii="Times New Roman" w:eastAsia="Times New Roman" w:hAnsi="Times New Roman" w:cs="Times New Roman"/>
          <w:i/>
          <w:iCs/>
          <w:sz w:val="24"/>
          <w:szCs w:val="24"/>
          <w:lang w:eastAsia="ru-RU"/>
        </w:rPr>
        <w:t>Таблица 1</w:t>
      </w:r>
    </w:p>
    <w:p w14:paraId="79A77077" w14:textId="72719AA8" w:rsidR="0061364A" w:rsidRPr="002533DA" w:rsidRDefault="0061364A" w:rsidP="0061364A">
      <w:pPr>
        <w:spacing w:after="0" w:line="288" w:lineRule="auto"/>
        <w:jc w:val="center"/>
        <w:rPr>
          <w:rFonts w:ascii="Times New Roman" w:eastAsia="Times New Roman" w:hAnsi="Times New Roman" w:cs="Times New Roman"/>
          <w:b/>
          <w:sz w:val="24"/>
          <w:szCs w:val="24"/>
          <w:lang w:eastAsia="ru-RU"/>
        </w:rPr>
      </w:pPr>
      <w:r w:rsidRPr="004F4AFF">
        <w:rPr>
          <w:rFonts w:ascii="Times New Roman" w:eastAsia="Times New Roman" w:hAnsi="Times New Roman" w:cs="Times New Roman"/>
          <w:b/>
          <w:sz w:val="24"/>
          <w:szCs w:val="24"/>
          <w:lang w:eastAsia="ru-RU"/>
        </w:rPr>
        <w:t>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sidR="00DC1EE7">
        <w:rPr>
          <w:rFonts w:ascii="Times New Roman" w:eastAsia="Times New Roman" w:hAnsi="Times New Roman" w:cs="Times New Roman"/>
          <w:b/>
          <w:sz w:val="24"/>
          <w:szCs w:val="24"/>
          <w:lang w:eastAsia="ru-RU"/>
        </w:rPr>
        <w:t>аппаратн</w:t>
      </w:r>
      <w:r w:rsidR="003310D5">
        <w:rPr>
          <w:rFonts w:ascii="Times New Roman" w:eastAsia="Times New Roman" w:hAnsi="Times New Roman" w:cs="Times New Roman"/>
          <w:b/>
          <w:sz w:val="24"/>
          <w:szCs w:val="24"/>
          <w:lang w:eastAsia="ru-RU"/>
        </w:rPr>
        <w:t xml:space="preserve">ых средств </w:t>
      </w:r>
      <w:r w:rsidR="00BB082B">
        <w:rPr>
          <w:rFonts w:ascii="Times New Roman" w:eastAsia="Times New Roman" w:hAnsi="Times New Roman" w:cs="Times New Roman"/>
          <w:b/>
          <w:sz w:val="24"/>
          <w:szCs w:val="24"/>
          <w:lang w:eastAsia="ru-RU"/>
        </w:rPr>
        <w:t>и сетей</w:t>
      </w:r>
      <w:r w:rsidR="004D7DD1">
        <w:rPr>
          <w:rFonts w:ascii="Times New Roman" w:eastAsia="Times New Roman" w:hAnsi="Times New Roman" w:cs="Times New Roman"/>
          <w:b/>
          <w:sz w:val="24"/>
          <w:szCs w:val="24"/>
          <w:lang w:eastAsia="ru-RU"/>
        </w:rPr>
        <w:t xml:space="preserve"> </w:t>
      </w:r>
      <w:r w:rsidRPr="004F4AFF">
        <w:rPr>
          <w:rFonts w:ascii="Times New Roman" w:eastAsia="Times New Roman" w:hAnsi="Times New Roman" w:cs="Times New Roman"/>
          <w:b/>
          <w:sz w:val="24"/>
          <w:szCs w:val="24"/>
          <w:lang w:eastAsia="ru-RU"/>
        </w:rPr>
        <w:t>организациями в регионах РФ</w:t>
      </w:r>
    </w:p>
    <w:p w14:paraId="452BF2A0" w14:textId="2E039248" w:rsidR="0061364A" w:rsidRDefault="0061364A" w:rsidP="0061364A">
      <w:pPr>
        <w:spacing w:after="0" w:line="288" w:lineRule="auto"/>
        <w:jc w:val="center"/>
        <w:rPr>
          <w:rFonts w:ascii="Times New Roman" w:eastAsia="Times New Roman" w:hAnsi="Times New Roman" w:cs="Times New Roman"/>
          <w:sz w:val="24"/>
          <w:szCs w:val="24"/>
          <w:lang w:eastAsia="ru-RU"/>
        </w:rPr>
      </w:pPr>
      <w:r w:rsidRPr="002533DA">
        <w:rPr>
          <w:rFonts w:ascii="Times New Roman" w:eastAsia="Times New Roman" w:hAnsi="Times New Roman" w:cs="Times New Roman"/>
          <w:sz w:val="24"/>
          <w:szCs w:val="24"/>
          <w:lang w:eastAsia="ru-RU"/>
        </w:rPr>
        <w:t xml:space="preserve"> (</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p w14:paraId="5A0FA3CE" w14:textId="77777777" w:rsidR="0061364A" w:rsidRPr="0061364A" w:rsidRDefault="0061364A" w:rsidP="0061364A">
      <w:pPr>
        <w:spacing w:after="0" w:line="240" w:lineRule="auto"/>
        <w:jc w:val="center"/>
        <w:rPr>
          <w:rFonts w:ascii="Times New Roman" w:eastAsia="Times New Roman" w:hAnsi="Times New Roman" w:cs="Times New Roman"/>
          <w:sz w:val="24"/>
          <w:szCs w:val="24"/>
          <w:lang w:eastAsia="ru-RU"/>
        </w:rPr>
      </w:pPr>
    </w:p>
    <w:tbl>
      <w:tblPr>
        <w:tblStyle w:val="a4"/>
        <w:tblW w:w="9634" w:type="dxa"/>
        <w:jc w:val="center"/>
        <w:tblLook w:val="01E0" w:firstRow="1" w:lastRow="1" w:firstColumn="1" w:lastColumn="1" w:noHBand="0" w:noVBand="0"/>
      </w:tblPr>
      <w:tblGrid>
        <w:gridCol w:w="4686"/>
        <w:gridCol w:w="989"/>
        <w:gridCol w:w="990"/>
        <w:gridCol w:w="989"/>
        <w:gridCol w:w="990"/>
        <w:gridCol w:w="990"/>
      </w:tblGrid>
      <w:tr w:rsidR="0061364A" w:rsidRPr="0061364A" w14:paraId="1A4E7C06" w14:textId="77777777" w:rsidTr="0061364A">
        <w:trPr>
          <w:jc w:val="center"/>
        </w:trPr>
        <w:tc>
          <w:tcPr>
            <w:tcW w:w="4686" w:type="dxa"/>
            <w:vAlign w:val="center"/>
          </w:tcPr>
          <w:p w14:paraId="3D60264B" w14:textId="77777777" w:rsidR="0061364A" w:rsidRPr="0061364A" w:rsidRDefault="0061364A" w:rsidP="0061364A">
            <w:pPr>
              <w:jc w:val="center"/>
              <w:rPr>
                <w:sz w:val="24"/>
                <w:szCs w:val="24"/>
              </w:rPr>
            </w:pPr>
            <w:r w:rsidRPr="0061364A">
              <w:rPr>
                <w:sz w:val="24"/>
                <w:szCs w:val="24"/>
              </w:rPr>
              <w:t>Формы использования ИКТ</w:t>
            </w:r>
          </w:p>
        </w:tc>
        <w:tc>
          <w:tcPr>
            <w:tcW w:w="989" w:type="dxa"/>
            <w:vAlign w:val="center"/>
          </w:tcPr>
          <w:p w14:paraId="1125947C" w14:textId="7BB20D7E" w:rsidR="0061364A" w:rsidRPr="00DF67CC" w:rsidRDefault="0061364A" w:rsidP="0061364A">
            <w:pPr>
              <w:jc w:val="center"/>
              <w:rPr>
                <w:i/>
                <w:iCs/>
                <w:sz w:val="24"/>
                <w:szCs w:val="24"/>
              </w:rPr>
            </w:pPr>
            <w:r w:rsidRPr="00C3015B">
              <w:t xml:space="preserve"> </w:t>
            </w:r>
            <w:r w:rsidRPr="00DF67CC">
              <w:rPr>
                <w:i/>
                <w:iCs/>
                <w:lang w:val="en-US"/>
              </w:rPr>
              <w:t>X</w:t>
            </w:r>
            <w:r w:rsidRPr="00DF67CC">
              <w:rPr>
                <w:i/>
                <w:iCs/>
              </w:rPr>
              <w:t xml:space="preserve"> </w:t>
            </w:r>
            <w:r w:rsidRPr="00DF67CC">
              <w:rPr>
                <w:i/>
                <w:iCs/>
                <w:lang w:val="en-US"/>
              </w:rPr>
              <w:t>min</w:t>
            </w:r>
          </w:p>
        </w:tc>
        <w:tc>
          <w:tcPr>
            <w:tcW w:w="990" w:type="dxa"/>
            <w:vAlign w:val="center"/>
          </w:tcPr>
          <w:p w14:paraId="2CA9D37A" w14:textId="13793514" w:rsidR="0061364A" w:rsidRPr="0061364A" w:rsidRDefault="00DF67CC" w:rsidP="0061364A">
            <w:pPr>
              <w:jc w:val="center"/>
              <w:rPr>
                <w:sz w:val="24"/>
                <w:szCs w:val="24"/>
              </w:rPr>
            </w:pPr>
            <w:r w:rsidRPr="00C3015B">
              <w:rPr>
                <w:rFonts w:asciiTheme="minorHAnsi" w:eastAsiaTheme="minorHAnsi" w:hAnsiTheme="minorHAnsi" w:cstheme="minorBidi"/>
                <w:position w:val="-6"/>
                <w:sz w:val="22"/>
                <w:szCs w:val="22"/>
                <w:lang w:eastAsia="en-US"/>
              </w:rPr>
              <w:object w:dxaOrig="220" w:dyaOrig="260" w14:anchorId="78BCA7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5.5pt" o:ole="">
                  <v:imagedata r:id="rId6" o:title=""/>
                </v:shape>
                <o:OLEObject Type="Embed" ProgID="Equation.3" ShapeID="_x0000_i1025" DrawAspect="Content" ObjectID="_1728204404" r:id="rId7"/>
              </w:object>
            </w:r>
          </w:p>
        </w:tc>
        <w:tc>
          <w:tcPr>
            <w:tcW w:w="989" w:type="dxa"/>
            <w:vAlign w:val="center"/>
          </w:tcPr>
          <w:p w14:paraId="0A22CD0F" w14:textId="3D2365A3" w:rsidR="0061364A" w:rsidRPr="00DF67CC" w:rsidRDefault="0061364A" w:rsidP="0061364A">
            <w:pPr>
              <w:jc w:val="center"/>
              <w:rPr>
                <w:i/>
                <w:iCs/>
                <w:sz w:val="24"/>
                <w:szCs w:val="24"/>
              </w:rPr>
            </w:pPr>
            <w:r w:rsidRPr="00C3015B">
              <w:t xml:space="preserve"> </w:t>
            </w:r>
            <w:r w:rsidRPr="00DF67CC">
              <w:rPr>
                <w:i/>
                <w:iCs/>
                <w:spacing w:val="-12"/>
                <w:lang w:val="en-US"/>
              </w:rPr>
              <w:t>X</w:t>
            </w:r>
            <w:r w:rsidRPr="00DF67CC">
              <w:rPr>
                <w:i/>
                <w:iCs/>
                <w:spacing w:val="-12"/>
              </w:rPr>
              <w:t xml:space="preserve"> </w:t>
            </w:r>
            <w:r w:rsidRPr="00DF67CC">
              <w:rPr>
                <w:i/>
                <w:iCs/>
                <w:spacing w:val="-12"/>
                <w:lang w:val="en-US"/>
              </w:rPr>
              <w:t>max</w:t>
            </w:r>
          </w:p>
        </w:tc>
        <w:tc>
          <w:tcPr>
            <w:tcW w:w="990" w:type="dxa"/>
            <w:vAlign w:val="center"/>
          </w:tcPr>
          <w:p w14:paraId="742174D7" w14:textId="4D2ADFC3" w:rsidR="0061364A" w:rsidRPr="0061364A" w:rsidRDefault="00DF67CC" w:rsidP="0061364A">
            <w:pPr>
              <w:jc w:val="center"/>
              <w:rPr>
                <w:sz w:val="24"/>
                <w:szCs w:val="24"/>
              </w:rPr>
            </w:pPr>
            <w:r w:rsidRPr="004F4AFF">
              <w:rPr>
                <w:rFonts w:asciiTheme="minorHAnsi" w:eastAsiaTheme="minorHAnsi" w:hAnsiTheme="minorHAnsi" w:cstheme="minorBidi"/>
                <w:position w:val="-18"/>
                <w:sz w:val="24"/>
                <w:szCs w:val="24"/>
                <w:lang w:val="en-US" w:eastAsia="en-US"/>
              </w:rPr>
              <w:object w:dxaOrig="600" w:dyaOrig="440" w14:anchorId="11FEE314">
                <v:shape id="_x0000_i1026" type="#_x0000_t75" style="width:19pt;height:14pt" o:ole="">
                  <v:imagedata r:id="rId8" o:title=""/>
                </v:shape>
                <o:OLEObject Type="Embed" ProgID="Equation.3" ShapeID="_x0000_i1026" DrawAspect="Content" ObjectID="_1728204405" r:id="rId9"/>
              </w:object>
            </w:r>
          </w:p>
        </w:tc>
        <w:tc>
          <w:tcPr>
            <w:tcW w:w="990" w:type="dxa"/>
            <w:vAlign w:val="center"/>
          </w:tcPr>
          <w:p w14:paraId="428C4561" w14:textId="3A991150" w:rsidR="0061364A" w:rsidRPr="00DF67CC" w:rsidRDefault="0061364A" w:rsidP="0061364A">
            <w:pPr>
              <w:jc w:val="center"/>
              <w:rPr>
                <w:i/>
                <w:iCs/>
                <w:sz w:val="24"/>
                <w:szCs w:val="24"/>
              </w:rPr>
            </w:pPr>
            <w:r w:rsidRPr="00DF67CC">
              <w:rPr>
                <w:i/>
                <w:iCs/>
                <w:sz w:val="24"/>
                <w:szCs w:val="24"/>
                <w:lang w:val="en-US"/>
              </w:rPr>
              <w:t>K</w:t>
            </w:r>
            <w:r w:rsidRPr="00DF67CC">
              <w:rPr>
                <w:i/>
                <w:iCs/>
                <w:sz w:val="24"/>
                <w:szCs w:val="24"/>
                <w:vertAlign w:val="subscript"/>
                <w:lang w:val="en-US"/>
              </w:rPr>
              <w:t>V</w:t>
            </w:r>
            <w:r w:rsidR="00DF67CC">
              <w:rPr>
                <w:i/>
                <w:iCs/>
                <w:sz w:val="24"/>
                <w:szCs w:val="24"/>
              </w:rPr>
              <w:t xml:space="preserve">, </w:t>
            </w:r>
            <w:r w:rsidRPr="00DF67CC">
              <w:rPr>
                <w:i/>
                <w:iCs/>
                <w:sz w:val="24"/>
                <w:szCs w:val="24"/>
              </w:rPr>
              <w:t>%</w:t>
            </w:r>
          </w:p>
        </w:tc>
      </w:tr>
      <w:tr w:rsidR="0061364A" w:rsidRPr="0061364A" w14:paraId="30C82E93" w14:textId="77777777" w:rsidTr="0061364A">
        <w:trPr>
          <w:jc w:val="center"/>
        </w:trPr>
        <w:tc>
          <w:tcPr>
            <w:tcW w:w="4686" w:type="dxa"/>
            <w:vAlign w:val="center"/>
          </w:tcPr>
          <w:p w14:paraId="4FF8A73A" w14:textId="6E6E20A4" w:rsidR="00003983" w:rsidRPr="0061364A" w:rsidRDefault="00D45752" w:rsidP="00B90B78">
            <w:pPr>
              <w:jc w:val="both"/>
              <w:rPr>
                <w:sz w:val="24"/>
                <w:szCs w:val="24"/>
              </w:rPr>
            </w:pPr>
            <w:r>
              <w:rPr>
                <w:sz w:val="24"/>
                <w:szCs w:val="24"/>
              </w:rPr>
              <w:t>п</w:t>
            </w:r>
            <w:r w:rsidR="0061364A" w:rsidRPr="0061364A">
              <w:rPr>
                <w:sz w:val="24"/>
                <w:szCs w:val="24"/>
              </w:rPr>
              <w:t>ерсональные компьютеры</w:t>
            </w:r>
          </w:p>
        </w:tc>
        <w:tc>
          <w:tcPr>
            <w:tcW w:w="989" w:type="dxa"/>
            <w:vAlign w:val="center"/>
          </w:tcPr>
          <w:p w14:paraId="3A94669F" w14:textId="4FF05378" w:rsidR="0061364A" w:rsidRPr="0061364A" w:rsidRDefault="00106C2F" w:rsidP="0061364A">
            <w:pPr>
              <w:jc w:val="center"/>
              <w:rPr>
                <w:sz w:val="24"/>
                <w:szCs w:val="24"/>
              </w:rPr>
            </w:pPr>
            <w:r>
              <w:rPr>
                <w:sz w:val="24"/>
                <w:szCs w:val="24"/>
              </w:rPr>
              <w:t>48,7</w:t>
            </w:r>
          </w:p>
        </w:tc>
        <w:tc>
          <w:tcPr>
            <w:tcW w:w="990" w:type="dxa"/>
            <w:vAlign w:val="center"/>
          </w:tcPr>
          <w:p w14:paraId="11344CFE" w14:textId="2E065D79" w:rsidR="0061364A" w:rsidRPr="0061364A" w:rsidRDefault="00106C2F" w:rsidP="0061364A">
            <w:pPr>
              <w:jc w:val="center"/>
              <w:rPr>
                <w:sz w:val="24"/>
                <w:szCs w:val="24"/>
              </w:rPr>
            </w:pPr>
            <w:r>
              <w:rPr>
                <w:sz w:val="24"/>
                <w:szCs w:val="24"/>
              </w:rPr>
              <w:t>81,5</w:t>
            </w:r>
          </w:p>
        </w:tc>
        <w:tc>
          <w:tcPr>
            <w:tcW w:w="989" w:type="dxa"/>
            <w:vAlign w:val="center"/>
          </w:tcPr>
          <w:p w14:paraId="1E7A557D" w14:textId="7F0E8F05" w:rsidR="0061364A" w:rsidRPr="0061364A" w:rsidRDefault="00106C2F" w:rsidP="0061364A">
            <w:pPr>
              <w:jc w:val="center"/>
              <w:rPr>
                <w:sz w:val="24"/>
                <w:szCs w:val="24"/>
              </w:rPr>
            </w:pPr>
            <w:r>
              <w:rPr>
                <w:sz w:val="24"/>
                <w:szCs w:val="24"/>
              </w:rPr>
              <w:t>98,8</w:t>
            </w:r>
          </w:p>
        </w:tc>
        <w:tc>
          <w:tcPr>
            <w:tcW w:w="990" w:type="dxa"/>
            <w:vAlign w:val="center"/>
          </w:tcPr>
          <w:p w14:paraId="562E4C23" w14:textId="4A12B74D" w:rsidR="0061364A" w:rsidRPr="0061364A" w:rsidRDefault="00106C2F" w:rsidP="0061364A">
            <w:pPr>
              <w:jc w:val="center"/>
              <w:rPr>
                <w:sz w:val="24"/>
                <w:szCs w:val="24"/>
              </w:rPr>
            </w:pPr>
            <w:r>
              <w:rPr>
                <w:sz w:val="24"/>
                <w:szCs w:val="24"/>
              </w:rPr>
              <w:t>82,1</w:t>
            </w:r>
          </w:p>
        </w:tc>
        <w:tc>
          <w:tcPr>
            <w:tcW w:w="990" w:type="dxa"/>
            <w:vAlign w:val="center"/>
          </w:tcPr>
          <w:p w14:paraId="492BCF9A" w14:textId="702BEFCC" w:rsidR="0061364A" w:rsidRPr="0061364A" w:rsidRDefault="00106C2F" w:rsidP="0061364A">
            <w:pPr>
              <w:jc w:val="center"/>
              <w:rPr>
                <w:sz w:val="24"/>
                <w:szCs w:val="24"/>
              </w:rPr>
            </w:pPr>
            <w:r>
              <w:rPr>
                <w:sz w:val="24"/>
                <w:szCs w:val="24"/>
              </w:rPr>
              <w:t>8,8</w:t>
            </w:r>
          </w:p>
        </w:tc>
      </w:tr>
      <w:tr w:rsidR="0061364A" w:rsidRPr="0061364A" w14:paraId="355B882B" w14:textId="77777777" w:rsidTr="0061364A">
        <w:trPr>
          <w:jc w:val="center"/>
        </w:trPr>
        <w:tc>
          <w:tcPr>
            <w:tcW w:w="4686" w:type="dxa"/>
            <w:vAlign w:val="center"/>
          </w:tcPr>
          <w:p w14:paraId="0AAF78E6" w14:textId="0C129463" w:rsidR="0061364A" w:rsidRPr="0061364A" w:rsidRDefault="00D45752" w:rsidP="0061364A">
            <w:pPr>
              <w:jc w:val="both"/>
              <w:rPr>
                <w:sz w:val="24"/>
                <w:szCs w:val="24"/>
              </w:rPr>
            </w:pPr>
            <w:r>
              <w:rPr>
                <w:sz w:val="24"/>
                <w:szCs w:val="24"/>
              </w:rPr>
              <w:t>с</w:t>
            </w:r>
            <w:r w:rsidR="004D7DD1">
              <w:rPr>
                <w:sz w:val="24"/>
                <w:szCs w:val="24"/>
              </w:rPr>
              <w:t>ерверы</w:t>
            </w:r>
          </w:p>
        </w:tc>
        <w:tc>
          <w:tcPr>
            <w:tcW w:w="989" w:type="dxa"/>
            <w:vAlign w:val="center"/>
          </w:tcPr>
          <w:p w14:paraId="0E47D388" w14:textId="6FA02AA6" w:rsidR="0061364A" w:rsidRPr="0061364A" w:rsidRDefault="00106C2F" w:rsidP="0061364A">
            <w:pPr>
              <w:jc w:val="center"/>
              <w:rPr>
                <w:sz w:val="24"/>
                <w:szCs w:val="24"/>
              </w:rPr>
            </w:pPr>
            <w:r>
              <w:rPr>
                <w:sz w:val="24"/>
                <w:szCs w:val="24"/>
              </w:rPr>
              <w:t>14,5</w:t>
            </w:r>
          </w:p>
        </w:tc>
        <w:tc>
          <w:tcPr>
            <w:tcW w:w="990" w:type="dxa"/>
            <w:vAlign w:val="center"/>
          </w:tcPr>
          <w:p w14:paraId="08BDCB93" w14:textId="45BA039A" w:rsidR="0061364A" w:rsidRPr="0061364A" w:rsidRDefault="00106C2F" w:rsidP="0061364A">
            <w:pPr>
              <w:jc w:val="center"/>
              <w:rPr>
                <w:sz w:val="24"/>
                <w:szCs w:val="24"/>
              </w:rPr>
            </w:pPr>
            <w:r>
              <w:rPr>
                <w:sz w:val="24"/>
                <w:szCs w:val="24"/>
              </w:rPr>
              <w:t>45,0</w:t>
            </w:r>
          </w:p>
        </w:tc>
        <w:tc>
          <w:tcPr>
            <w:tcW w:w="989" w:type="dxa"/>
            <w:vAlign w:val="center"/>
          </w:tcPr>
          <w:p w14:paraId="74378CD5" w14:textId="03213D6C" w:rsidR="0061364A" w:rsidRPr="0061364A" w:rsidRDefault="00106C2F" w:rsidP="0061364A">
            <w:pPr>
              <w:jc w:val="center"/>
              <w:rPr>
                <w:sz w:val="24"/>
                <w:szCs w:val="24"/>
              </w:rPr>
            </w:pPr>
            <w:r>
              <w:rPr>
                <w:sz w:val="24"/>
                <w:szCs w:val="24"/>
              </w:rPr>
              <w:t>61,5</w:t>
            </w:r>
          </w:p>
        </w:tc>
        <w:tc>
          <w:tcPr>
            <w:tcW w:w="990" w:type="dxa"/>
            <w:vAlign w:val="center"/>
          </w:tcPr>
          <w:p w14:paraId="1222BDB2" w14:textId="35F68477" w:rsidR="0061364A" w:rsidRPr="0061364A" w:rsidRDefault="00106C2F" w:rsidP="0061364A">
            <w:pPr>
              <w:jc w:val="center"/>
              <w:rPr>
                <w:sz w:val="24"/>
                <w:szCs w:val="24"/>
              </w:rPr>
            </w:pPr>
            <w:r>
              <w:rPr>
                <w:sz w:val="24"/>
                <w:szCs w:val="24"/>
              </w:rPr>
              <w:t>44,8</w:t>
            </w:r>
          </w:p>
        </w:tc>
        <w:tc>
          <w:tcPr>
            <w:tcW w:w="990" w:type="dxa"/>
            <w:vAlign w:val="center"/>
          </w:tcPr>
          <w:p w14:paraId="59D401F2" w14:textId="006B9B31" w:rsidR="0061364A" w:rsidRPr="0061364A" w:rsidRDefault="00106C2F" w:rsidP="0061364A">
            <w:pPr>
              <w:jc w:val="center"/>
              <w:rPr>
                <w:sz w:val="24"/>
                <w:szCs w:val="24"/>
              </w:rPr>
            </w:pPr>
            <w:r>
              <w:rPr>
                <w:sz w:val="24"/>
                <w:szCs w:val="24"/>
              </w:rPr>
              <w:t>16,9</w:t>
            </w:r>
          </w:p>
        </w:tc>
      </w:tr>
      <w:tr w:rsidR="0061364A" w:rsidRPr="0061364A" w14:paraId="574630D1" w14:textId="77777777" w:rsidTr="0061364A">
        <w:trPr>
          <w:jc w:val="center"/>
        </w:trPr>
        <w:tc>
          <w:tcPr>
            <w:tcW w:w="4686" w:type="dxa"/>
            <w:vAlign w:val="center"/>
          </w:tcPr>
          <w:p w14:paraId="138398A4" w14:textId="2948CE79" w:rsidR="0061364A" w:rsidRPr="0061364A" w:rsidRDefault="00D45752" w:rsidP="0061364A">
            <w:pPr>
              <w:jc w:val="both"/>
              <w:rPr>
                <w:sz w:val="24"/>
                <w:szCs w:val="24"/>
              </w:rPr>
            </w:pPr>
            <w:r>
              <w:rPr>
                <w:sz w:val="24"/>
                <w:szCs w:val="24"/>
              </w:rPr>
              <w:t>л</w:t>
            </w:r>
            <w:r w:rsidR="004D7DD1">
              <w:rPr>
                <w:sz w:val="24"/>
                <w:szCs w:val="24"/>
              </w:rPr>
              <w:t>окальные вычислительные сети</w:t>
            </w:r>
          </w:p>
        </w:tc>
        <w:tc>
          <w:tcPr>
            <w:tcW w:w="989" w:type="dxa"/>
            <w:vAlign w:val="center"/>
          </w:tcPr>
          <w:p w14:paraId="07655527" w14:textId="04E80C73" w:rsidR="0061364A" w:rsidRPr="0061364A" w:rsidRDefault="00106C2F" w:rsidP="0061364A">
            <w:pPr>
              <w:jc w:val="center"/>
              <w:rPr>
                <w:sz w:val="24"/>
                <w:szCs w:val="24"/>
              </w:rPr>
            </w:pPr>
            <w:r>
              <w:rPr>
                <w:sz w:val="24"/>
                <w:szCs w:val="24"/>
              </w:rPr>
              <w:t>18,1</w:t>
            </w:r>
          </w:p>
        </w:tc>
        <w:tc>
          <w:tcPr>
            <w:tcW w:w="990" w:type="dxa"/>
            <w:vAlign w:val="center"/>
          </w:tcPr>
          <w:p w14:paraId="3A8375D7" w14:textId="494DB8DE" w:rsidR="0061364A" w:rsidRPr="0061364A" w:rsidRDefault="00106C2F" w:rsidP="0061364A">
            <w:pPr>
              <w:jc w:val="center"/>
              <w:rPr>
                <w:sz w:val="24"/>
                <w:szCs w:val="24"/>
              </w:rPr>
            </w:pPr>
            <w:r>
              <w:rPr>
                <w:sz w:val="24"/>
                <w:szCs w:val="24"/>
              </w:rPr>
              <w:t>55,0</w:t>
            </w:r>
          </w:p>
        </w:tc>
        <w:tc>
          <w:tcPr>
            <w:tcW w:w="989" w:type="dxa"/>
            <w:vAlign w:val="center"/>
          </w:tcPr>
          <w:p w14:paraId="604C7DAA" w14:textId="485B2D04" w:rsidR="0061364A" w:rsidRPr="0061364A" w:rsidRDefault="00106C2F" w:rsidP="0061364A">
            <w:pPr>
              <w:jc w:val="center"/>
              <w:rPr>
                <w:sz w:val="24"/>
                <w:szCs w:val="24"/>
              </w:rPr>
            </w:pPr>
            <w:r>
              <w:rPr>
                <w:sz w:val="24"/>
                <w:szCs w:val="24"/>
              </w:rPr>
              <w:t>71,4</w:t>
            </w:r>
          </w:p>
        </w:tc>
        <w:tc>
          <w:tcPr>
            <w:tcW w:w="990" w:type="dxa"/>
            <w:vAlign w:val="center"/>
          </w:tcPr>
          <w:p w14:paraId="717DC450" w14:textId="4908A17D" w:rsidR="0061364A" w:rsidRPr="0061364A" w:rsidRDefault="00106C2F" w:rsidP="0061364A">
            <w:pPr>
              <w:jc w:val="center"/>
              <w:rPr>
                <w:sz w:val="24"/>
                <w:szCs w:val="24"/>
              </w:rPr>
            </w:pPr>
            <w:r>
              <w:rPr>
                <w:sz w:val="24"/>
                <w:szCs w:val="24"/>
              </w:rPr>
              <w:t>55,2</w:t>
            </w:r>
          </w:p>
        </w:tc>
        <w:tc>
          <w:tcPr>
            <w:tcW w:w="990" w:type="dxa"/>
            <w:vAlign w:val="center"/>
          </w:tcPr>
          <w:p w14:paraId="00E11DF0" w14:textId="78F9B5E3" w:rsidR="0061364A" w:rsidRPr="0061364A" w:rsidRDefault="00106C2F" w:rsidP="0061364A">
            <w:pPr>
              <w:jc w:val="center"/>
              <w:rPr>
                <w:sz w:val="24"/>
                <w:szCs w:val="24"/>
              </w:rPr>
            </w:pPr>
            <w:r>
              <w:rPr>
                <w:sz w:val="24"/>
                <w:szCs w:val="24"/>
              </w:rPr>
              <w:t>15,1</w:t>
            </w:r>
          </w:p>
        </w:tc>
      </w:tr>
      <w:tr w:rsidR="0061364A" w:rsidRPr="0061364A" w14:paraId="3C0C252D" w14:textId="77777777" w:rsidTr="0061364A">
        <w:trPr>
          <w:jc w:val="center"/>
        </w:trPr>
        <w:tc>
          <w:tcPr>
            <w:tcW w:w="4686" w:type="dxa"/>
            <w:vAlign w:val="center"/>
          </w:tcPr>
          <w:p w14:paraId="3ACB9759" w14:textId="68E04872" w:rsidR="0061364A" w:rsidRPr="0061364A" w:rsidRDefault="004D7DD1" w:rsidP="0061364A">
            <w:pPr>
              <w:jc w:val="both"/>
              <w:rPr>
                <w:sz w:val="24"/>
                <w:szCs w:val="24"/>
              </w:rPr>
            </w:pPr>
            <w:r>
              <w:rPr>
                <w:sz w:val="24"/>
                <w:szCs w:val="24"/>
              </w:rPr>
              <w:t>«</w:t>
            </w:r>
            <w:r w:rsidR="00D45752">
              <w:rPr>
                <w:sz w:val="24"/>
                <w:szCs w:val="24"/>
              </w:rPr>
              <w:t>о</w:t>
            </w:r>
            <w:r>
              <w:rPr>
                <w:sz w:val="24"/>
                <w:szCs w:val="24"/>
              </w:rPr>
              <w:t>блачные» сервисы</w:t>
            </w:r>
          </w:p>
        </w:tc>
        <w:tc>
          <w:tcPr>
            <w:tcW w:w="989" w:type="dxa"/>
            <w:vAlign w:val="center"/>
          </w:tcPr>
          <w:p w14:paraId="386223CF" w14:textId="51C0E389" w:rsidR="0061364A" w:rsidRPr="0061364A" w:rsidRDefault="00106C2F" w:rsidP="0061364A">
            <w:pPr>
              <w:jc w:val="center"/>
              <w:rPr>
                <w:sz w:val="24"/>
                <w:szCs w:val="24"/>
              </w:rPr>
            </w:pPr>
            <w:r>
              <w:rPr>
                <w:sz w:val="24"/>
                <w:szCs w:val="24"/>
              </w:rPr>
              <w:t>11,1</w:t>
            </w:r>
          </w:p>
        </w:tc>
        <w:tc>
          <w:tcPr>
            <w:tcW w:w="990" w:type="dxa"/>
            <w:vAlign w:val="center"/>
          </w:tcPr>
          <w:p w14:paraId="2F79F2F8" w14:textId="2D660F53" w:rsidR="0061364A" w:rsidRPr="0061364A" w:rsidRDefault="00106C2F" w:rsidP="0061364A">
            <w:pPr>
              <w:jc w:val="center"/>
              <w:rPr>
                <w:sz w:val="24"/>
                <w:szCs w:val="24"/>
              </w:rPr>
            </w:pPr>
            <w:r>
              <w:rPr>
                <w:sz w:val="24"/>
                <w:szCs w:val="24"/>
              </w:rPr>
              <w:t>24,4</w:t>
            </w:r>
          </w:p>
        </w:tc>
        <w:tc>
          <w:tcPr>
            <w:tcW w:w="989" w:type="dxa"/>
            <w:vAlign w:val="center"/>
          </w:tcPr>
          <w:p w14:paraId="746AF26D" w14:textId="52055219" w:rsidR="0061364A" w:rsidRPr="0061364A" w:rsidRDefault="00106C2F" w:rsidP="0061364A">
            <w:pPr>
              <w:jc w:val="center"/>
              <w:rPr>
                <w:sz w:val="24"/>
                <w:szCs w:val="24"/>
              </w:rPr>
            </w:pPr>
            <w:r>
              <w:rPr>
                <w:sz w:val="24"/>
                <w:szCs w:val="24"/>
              </w:rPr>
              <w:t>40,2</w:t>
            </w:r>
          </w:p>
        </w:tc>
        <w:tc>
          <w:tcPr>
            <w:tcW w:w="990" w:type="dxa"/>
            <w:vAlign w:val="center"/>
          </w:tcPr>
          <w:p w14:paraId="45E333BD" w14:textId="19E06B3E" w:rsidR="0061364A" w:rsidRPr="0061364A" w:rsidRDefault="00106C2F" w:rsidP="0061364A">
            <w:pPr>
              <w:jc w:val="center"/>
              <w:rPr>
                <w:sz w:val="24"/>
                <w:szCs w:val="24"/>
              </w:rPr>
            </w:pPr>
            <w:r>
              <w:rPr>
                <w:sz w:val="24"/>
                <w:szCs w:val="24"/>
              </w:rPr>
              <w:t>24,0</w:t>
            </w:r>
          </w:p>
        </w:tc>
        <w:tc>
          <w:tcPr>
            <w:tcW w:w="990" w:type="dxa"/>
            <w:vAlign w:val="center"/>
          </w:tcPr>
          <w:p w14:paraId="3844A21E" w14:textId="30C7C0BA" w:rsidR="0061364A" w:rsidRPr="0061364A" w:rsidRDefault="00106C2F" w:rsidP="0061364A">
            <w:pPr>
              <w:jc w:val="center"/>
              <w:rPr>
                <w:sz w:val="24"/>
                <w:szCs w:val="24"/>
              </w:rPr>
            </w:pPr>
            <w:r>
              <w:rPr>
                <w:sz w:val="24"/>
                <w:szCs w:val="24"/>
              </w:rPr>
              <w:t>21,7</w:t>
            </w:r>
          </w:p>
        </w:tc>
      </w:tr>
      <w:tr w:rsidR="00F6710A" w:rsidRPr="0061364A" w14:paraId="6FFAAA0C" w14:textId="77777777" w:rsidTr="0061364A">
        <w:trPr>
          <w:jc w:val="center"/>
        </w:trPr>
        <w:tc>
          <w:tcPr>
            <w:tcW w:w="4686" w:type="dxa"/>
            <w:vAlign w:val="center"/>
          </w:tcPr>
          <w:p w14:paraId="36C75979" w14:textId="1F48C1B9" w:rsidR="00F6710A" w:rsidRDefault="00F6710A" w:rsidP="0061364A">
            <w:pPr>
              <w:jc w:val="both"/>
              <w:rPr>
                <w:sz w:val="24"/>
                <w:szCs w:val="24"/>
              </w:rPr>
            </w:pPr>
            <w:r>
              <w:rPr>
                <w:sz w:val="24"/>
                <w:szCs w:val="24"/>
              </w:rPr>
              <w:t>фиксированный доступ к сети интернет</w:t>
            </w:r>
          </w:p>
        </w:tc>
        <w:tc>
          <w:tcPr>
            <w:tcW w:w="989" w:type="dxa"/>
            <w:vAlign w:val="center"/>
          </w:tcPr>
          <w:p w14:paraId="18C03706" w14:textId="367619B5" w:rsidR="00F6710A" w:rsidRPr="0061364A" w:rsidRDefault="00106C2F" w:rsidP="0061364A">
            <w:pPr>
              <w:jc w:val="center"/>
              <w:rPr>
                <w:sz w:val="24"/>
                <w:szCs w:val="24"/>
              </w:rPr>
            </w:pPr>
            <w:r>
              <w:rPr>
                <w:sz w:val="24"/>
                <w:szCs w:val="24"/>
              </w:rPr>
              <w:t>46,0</w:t>
            </w:r>
          </w:p>
        </w:tc>
        <w:tc>
          <w:tcPr>
            <w:tcW w:w="990" w:type="dxa"/>
            <w:vAlign w:val="center"/>
          </w:tcPr>
          <w:p w14:paraId="210BA046" w14:textId="2BEE57A9" w:rsidR="00F6710A" w:rsidRPr="0061364A" w:rsidRDefault="00106C2F" w:rsidP="0061364A">
            <w:pPr>
              <w:jc w:val="center"/>
              <w:rPr>
                <w:sz w:val="24"/>
                <w:szCs w:val="24"/>
              </w:rPr>
            </w:pPr>
            <w:r>
              <w:rPr>
                <w:sz w:val="24"/>
                <w:szCs w:val="24"/>
              </w:rPr>
              <w:t>77,6</w:t>
            </w:r>
          </w:p>
        </w:tc>
        <w:tc>
          <w:tcPr>
            <w:tcW w:w="989" w:type="dxa"/>
            <w:vAlign w:val="center"/>
          </w:tcPr>
          <w:p w14:paraId="56104EA8" w14:textId="02AF4E3B" w:rsidR="00F6710A" w:rsidRPr="0061364A" w:rsidRDefault="00106C2F" w:rsidP="0061364A">
            <w:pPr>
              <w:jc w:val="center"/>
              <w:rPr>
                <w:sz w:val="24"/>
                <w:szCs w:val="24"/>
              </w:rPr>
            </w:pPr>
            <w:r>
              <w:rPr>
                <w:sz w:val="24"/>
                <w:szCs w:val="24"/>
              </w:rPr>
              <w:t>95,9</w:t>
            </w:r>
          </w:p>
        </w:tc>
        <w:tc>
          <w:tcPr>
            <w:tcW w:w="990" w:type="dxa"/>
            <w:vAlign w:val="center"/>
          </w:tcPr>
          <w:p w14:paraId="4AA669D5" w14:textId="0E488A30" w:rsidR="00F6710A" w:rsidRPr="0061364A" w:rsidRDefault="00106C2F" w:rsidP="0061364A">
            <w:pPr>
              <w:jc w:val="center"/>
              <w:rPr>
                <w:sz w:val="24"/>
                <w:szCs w:val="24"/>
              </w:rPr>
            </w:pPr>
            <w:r>
              <w:rPr>
                <w:sz w:val="24"/>
                <w:szCs w:val="24"/>
              </w:rPr>
              <w:t>77,0</w:t>
            </w:r>
          </w:p>
        </w:tc>
        <w:tc>
          <w:tcPr>
            <w:tcW w:w="990" w:type="dxa"/>
            <w:vAlign w:val="center"/>
          </w:tcPr>
          <w:p w14:paraId="6D36F24F" w14:textId="42D17825" w:rsidR="00F6710A" w:rsidRPr="0061364A" w:rsidRDefault="00106C2F" w:rsidP="0061364A">
            <w:pPr>
              <w:jc w:val="center"/>
              <w:rPr>
                <w:sz w:val="24"/>
                <w:szCs w:val="24"/>
              </w:rPr>
            </w:pPr>
            <w:r>
              <w:rPr>
                <w:sz w:val="24"/>
                <w:szCs w:val="24"/>
              </w:rPr>
              <w:t>9,4</w:t>
            </w:r>
          </w:p>
        </w:tc>
      </w:tr>
      <w:tr w:rsidR="0061364A" w:rsidRPr="0061364A" w14:paraId="64C2B0BE" w14:textId="77777777" w:rsidTr="0061364A">
        <w:trPr>
          <w:jc w:val="center"/>
        </w:trPr>
        <w:tc>
          <w:tcPr>
            <w:tcW w:w="4686" w:type="dxa"/>
            <w:vAlign w:val="center"/>
          </w:tcPr>
          <w:p w14:paraId="38FB05BE" w14:textId="0F685F7B" w:rsidR="0061364A" w:rsidRPr="0061364A" w:rsidRDefault="00D45752" w:rsidP="0061364A">
            <w:pPr>
              <w:ind w:right="-108"/>
              <w:jc w:val="both"/>
              <w:rPr>
                <w:sz w:val="24"/>
                <w:szCs w:val="24"/>
              </w:rPr>
            </w:pPr>
            <w:r>
              <w:rPr>
                <w:sz w:val="24"/>
                <w:szCs w:val="24"/>
              </w:rPr>
              <w:t>м</w:t>
            </w:r>
            <w:r w:rsidR="004D7DD1">
              <w:rPr>
                <w:sz w:val="24"/>
                <w:szCs w:val="24"/>
              </w:rPr>
              <w:t xml:space="preserve">обильный </w:t>
            </w:r>
            <w:r w:rsidR="00467727">
              <w:rPr>
                <w:sz w:val="24"/>
                <w:szCs w:val="24"/>
              </w:rPr>
              <w:t xml:space="preserve">доступ к сети </w:t>
            </w:r>
            <w:r w:rsidR="004D7DD1">
              <w:rPr>
                <w:sz w:val="24"/>
                <w:szCs w:val="24"/>
              </w:rPr>
              <w:t>интернет</w:t>
            </w:r>
          </w:p>
        </w:tc>
        <w:tc>
          <w:tcPr>
            <w:tcW w:w="989" w:type="dxa"/>
            <w:vAlign w:val="center"/>
          </w:tcPr>
          <w:p w14:paraId="4F92F69E" w14:textId="28C3DE7D" w:rsidR="0061364A" w:rsidRPr="0061364A" w:rsidRDefault="00106C2F" w:rsidP="0061364A">
            <w:pPr>
              <w:jc w:val="center"/>
              <w:rPr>
                <w:sz w:val="24"/>
                <w:szCs w:val="24"/>
              </w:rPr>
            </w:pPr>
            <w:r>
              <w:rPr>
                <w:sz w:val="24"/>
                <w:szCs w:val="24"/>
              </w:rPr>
              <w:t>21,4</w:t>
            </w:r>
          </w:p>
        </w:tc>
        <w:tc>
          <w:tcPr>
            <w:tcW w:w="990" w:type="dxa"/>
            <w:vAlign w:val="center"/>
          </w:tcPr>
          <w:p w14:paraId="11180E10" w14:textId="118B2051" w:rsidR="0061364A" w:rsidRPr="0061364A" w:rsidRDefault="00106C2F" w:rsidP="0061364A">
            <w:pPr>
              <w:jc w:val="center"/>
              <w:rPr>
                <w:sz w:val="24"/>
                <w:szCs w:val="24"/>
              </w:rPr>
            </w:pPr>
            <w:r>
              <w:rPr>
                <w:sz w:val="24"/>
                <w:szCs w:val="24"/>
              </w:rPr>
              <w:t>38,4</w:t>
            </w:r>
          </w:p>
        </w:tc>
        <w:tc>
          <w:tcPr>
            <w:tcW w:w="989" w:type="dxa"/>
            <w:vAlign w:val="center"/>
          </w:tcPr>
          <w:p w14:paraId="62E02C97" w14:textId="1B9E0015" w:rsidR="0061364A" w:rsidRPr="0061364A" w:rsidRDefault="00106C2F" w:rsidP="0061364A">
            <w:pPr>
              <w:jc w:val="center"/>
              <w:rPr>
                <w:sz w:val="24"/>
                <w:szCs w:val="24"/>
              </w:rPr>
            </w:pPr>
            <w:r>
              <w:rPr>
                <w:sz w:val="24"/>
                <w:szCs w:val="24"/>
              </w:rPr>
              <w:t>52,6</w:t>
            </w:r>
          </w:p>
        </w:tc>
        <w:tc>
          <w:tcPr>
            <w:tcW w:w="990" w:type="dxa"/>
            <w:vAlign w:val="center"/>
          </w:tcPr>
          <w:p w14:paraId="4D1B8036" w14:textId="54A59041" w:rsidR="0061364A" w:rsidRPr="0061364A" w:rsidRDefault="00106C2F" w:rsidP="0061364A">
            <w:pPr>
              <w:jc w:val="center"/>
              <w:rPr>
                <w:sz w:val="24"/>
                <w:szCs w:val="24"/>
              </w:rPr>
            </w:pPr>
            <w:r>
              <w:rPr>
                <w:sz w:val="24"/>
                <w:szCs w:val="24"/>
              </w:rPr>
              <w:t>39,4</w:t>
            </w:r>
          </w:p>
        </w:tc>
        <w:tc>
          <w:tcPr>
            <w:tcW w:w="990" w:type="dxa"/>
            <w:vAlign w:val="center"/>
          </w:tcPr>
          <w:p w14:paraId="33126BEA" w14:textId="4B1F9C6C" w:rsidR="0061364A" w:rsidRPr="0061364A" w:rsidRDefault="00106C2F" w:rsidP="0061364A">
            <w:pPr>
              <w:jc w:val="center"/>
              <w:rPr>
                <w:sz w:val="24"/>
                <w:szCs w:val="24"/>
              </w:rPr>
            </w:pPr>
            <w:r>
              <w:rPr>
                <w:sz w:val="24"/>
                <w:szCs w:val="24"/>
              </w:rPr>
              <w:t>15,5</w:t>
            </w:r>
          </w:p>
        </w:tc>
      </w:tr>
      <w:tr w:rsidR="0061364A" w:rsidRPr="0061364A" w14:paraId="21B256E2" w14:textId="77777777" w:rsidTr="004D7DD1">
        <w:trPr>
          <w:trHeight w:val="260"/>
          <w:jc w:val="center"/>
        </w:trPr>
        <w:tc>
          <w:tcPr>
            <w:tcW w:w="4686" w:type="dxa"/>
            <w:vAlign w:val="center"/>
          </w:tcPr>
          <w:p w14:paraId="15B7933F" w14:textId="1F020ADC" w:rsidR="0061364A" w:rsidRPr="0061364A" w:rsidRDefault="00D45752" w:rsidP="004D7DD1">
            <w:pPr>
              <w:jc w:val="both"/>
              <w:rPr>
                <w:sz w:val="24"/>
                <w:szCs w:val="24"/>
              </w:rPr>
            </w:pPr>
            <w:r>
              <w:rPr>
                <w:sz w:val="24"/>
                <w:szCs w:val="24"/>
              </w:rPr>
              <w:t>ш</w:t>
            </w:r>
            <w:r w:rsidR="004D7DD1">
              <w:rPr>
                <w:sz w:val="24"/>
                <w:szCs w:val="24"/>
              </w:rPr>
              <w:t>ирокополосный доступ к сети интернет</w:t>
            </w:r>
          </w:p>
        </w:tc>
        <w:tc>
          <w:tcPr>
            <w:tcW w:w="989" w:type="dxa"/>
            <w:vAlign w:val="center"/>
          </w:tcPr>
          <w:p w14:paraId="6B1ABC27" w14:textId="5163D313" w:rsidR="0061364A" w:rsidRPr="0061364A" w:rsidRDefault="00106C2F" w:rsidP="0061364A">
            <w:pPr>
              <w:jc w:val="center"/>
              <w:rPr>
                <w:sz w:val="24"/>
                <w:szCs w:val="24"/>
              </w:rPr>
            </w:pPr>
            <w:r>
              <w:rPr>
                <w:sz w:val="24"/>
                <w:szCs w:val="24"/>
              </w:rPr>
              <w:t>29,0</w:t>
            </w:r>
          </w:p>
        </w:tc>
        <w:tc>
          <w:tcPr>
            <w:tcW w:w="990" w:type="dxa"/>
            <w:vAlign w:val="center"/>
          </w:tcPr>
          <w:p w14:paraId="38BB17A0" w14:textId="7E8EF5F6" w:rsidR="0061364A" w:rsidRPr="0061364A" w:rsidRDefault="00106C2F" w:rsidP="0061364A">
            <w:pPr>
              <w:jc w:val="center"/>
              <w:rPr>
                <w:sz w:val="24"/>
                <w:szCs w:val="24"/>
              </w:rPr>
            </w:pPr>
            <w:r>
              <w:rPr>
                <w:sz w:val="24"/>
                <w:szCs w:val="24"/>
              </w:rPr>
              <w:t>59,2</w:t>
            </w:r>
          </w:p>
        </w:tc>
        <w:tc>
          <w:tcPr>
            <w:tcW w:w="989" w:type="dxa"/>
            <w:vAlign w:val="center"/>
          </w:tcPr>
          <w:p w14:paraId="32419865" w14:textId="689157DF" w:rsidR="0061364A" w:rsidRPr="0061364A" w:rsidRDefault="00106C2F" w:rsidP="0061364A">
            <w:pPr>
              <w:jc w:val="center"/>
              <w:rPr>
                <w:sz w:val="24"/>
                <w:szCs w:val="24"/>
              </w:rPr>
            </w:pPr>
            <w:r>
              <w:rPr>
                <w:sz w:val="24"/>
                <w:szCs w:val="24"/>
              </w:rPr>
              <w:t>74,1</w:t>
            </w:r>
          </w:p>
        </w:tc>
        <w:tc>
          <w:tcPr>
            <w:tcW w:w="990" w:type="dxa"/>
            <w:vAlign w:val="center"/>
          </w:tcPr>
          <w:p w14:paraId="46C9E505" w14:textId="3B67AC8E" w:rsidR="0061364A" w:rsidRPr="0061364A" w:rsidRDefault="00106C2F" w:rsidP="0061364A">
            <w:pPr>
              <w:jc w:val="center"/>
              <w:rPr>
                <w:sz w:val="24"/>
                <w:szCs w:val="24"/>
              </w:rPr>
            </w:pPr>
            <w:r>
              <w:rPr>
                <w:sz w:val="24"/>
                <w:szCs w:val="24"/>
              </w:rPr>
              <w:t>60,4</w:t>
            </w:r>
          </w:p>
        </w:tc>
        <w:tc>
          <w:tcPr>
            <w:tcW w:w="990" w:type="dxa"/>
            <w:vAlign w:val="center"/>
          </w:tcPr>
          <w:p w14:paraId="012C75DD" w14:textId="4DFBFAFB" w:rsidR="0061364A" w:rsidRPr="0061364A" w:rsidRDefault="00106C2F" w:rsidP="0061364A">
            <w:pPr>
              <w:ind w:right="-5"/>
              <w:jc w:val="center"/>
              <w:rPr>
                <w:sz w:val="24"/>
                <w:szCs w:val="24"/>
              </w:rPr>
            </w:pPr>
            <w:r>
              <w:rPr>
                <w:sz w:val="24"/>
                <w:szCs w:val="24"/>
              </w:rPr>
              <w:t>11,9</w:t>
            </w:r>
          </w:p>
        </w:tc>
      </w:tr>
      <w:tr w:rsidR="0061364A" w:rsidRPr="0061364A" w14:paraId="660AD0D2" w14:textId="77777777" w:rsidTr="0061364A">
        <w:trPr>
          <w:trHeight w:val="382"/>
          <w:jc w:val="center"/>
        </w:trPr>
        <w:tc>
          <w:tcPr>
            <w:tcW w:w="4686" w:type="dxa"/>
            <w:vAlign w:val="center"/>
          </w:tcPr>
          <w:p w14:paraId="51BBED66" w14:textId="12E00A6B" w:rsidR="0061364A" w:rsidRPr="0061364A" w:rsidRDefault="00D45752" w:rsidP="0061364A">
            <w:pPr>
              <w:jc w:val="both"/>
              <w:rPr>
                <w:sz w:val="24"/>
                <w:szCs w:val="24"/>
              </w:rPr>
            </w:pPr>
            <w:r>
              <w:rPr>
                <w:sz w:val="24"/>
                <w:szCs w:val="24"/>
              </w:rPr>
              <w:t>в</w:t>
            </w:r>
            <w:r w:rsidR="004D7DD1">
              <w:rPr>
                <w:sz w:val="24"/>
                <w:szCs w:val="24"/>
              </w:rPr>
              <w:t>еб-</w:t>
            </w:r>
            <w:r w:rsidR="0061364A" w:rsidRPr="0061364A">
              <w:rPr>
                <w:sz w:val="24"/>
                <w:szCs w:val="24"/>
              </w:rPr>
              <w:t xml:space="preserve">сайт в сети </w:t>
            </w:r>
            <w:r w:rsidR="004D7DD1">
              <w:rPr>
                <w:sz w:val="24"/>
                <w:szCs w:val="24"/>
              </w:rPr>
              <w:t>и</w:t>
            </w:r>
            <w:r w:rsidR="0061364A" w:rsidRPr="0061364A">
              <w:rPr>
                <w:sz w:val="24"/>
                <w:szCs w:val="24"/>
              </w:rPr>
              <w:t>нтернет</w:t>
            </w:r>
          </w:p>
        </w:tc>
        <w:tc>
          <w:tcPr>
            <w:tcW w:w="989" w:type="dxa"/>
            <w:vAlign w:val="center"/>
          </w:tcPr>
          <w:p w14:paraId="5326C0C7" w14:textId="5AA50BAF" w:rsidR="0061364A" w:rsidRPr="0061364A" w:rsidRDefault="00106C2F" w:rsidP="0061364A">
            <w:pPr>
              <w:jc w:val="center"/>
              <w:rPr>
                <w:sz w:val="24"/>
                <w:szCs w:val="24"/>
              </w:rPr>
            </w:pPr>
            <w:r>
              <w:rPr>
                <w:sz w:val="24"/>
                <w:szCs w:val="24"/>
              </w:rPr>
              <w:t>27,4</w:t>
            </w:r>
          </w:p>
        </w:tc>
        <w:tc>
          <w:tcPr>
            <w:tcW w:w="990" w:type="dxa"/>
            <w:vAlign w:val="center"/>
          </w:tcPr>
          <w:p w14:paraId="318F4A78" w14:textId="4D0504E0" w:rsidR="0061364A" w:rsidRPr="0061364A" w:rsidRDefault="00106C2F" w:rsidP="0061364A">
            <w:pPr>
              <w:jc w:val="center"/>
              <w:rPr>
                <w:sz w:val="24"/>
                <w:szCs w:val="24"/>
              </w:rPr>
            </w:pPr>
            <w:r>
              <w:rPr>
                <w:sz w:val="24"/>
                <w:szCs w:val="24"/>
              </w:rPr>
              <w:t>43,8</w:t>
            </w:r>
          </w:p>
        </w:tc>
        <w:tc>
          <w:tcPr>
            <w:tcW w:w="989" w:type="dxa"/>
            <w:vAlign w:val="center"/>
          </w:tcPr>
          <w:p w14:paraId="6128A8AC" w14:textId="03323711" w:rsidR="0061364A" w:rsidRPr="0061364A" w:rsidRDefault="00106C2F" w:rsidP="0061364A">
            <w:pPr>
              <w:jc w:val="center"/>
              <w:rPr>
                <w:sz w:val="24"/>
                <w:szCs w:val="24"/>
              </w:rPr>
            </w:pPr>
            <w:r>
              <w:rPr>
                <w:sz w:val="24"/>
                <w:szCs w:val="24"/>
              </w:rPr>
              <w:t>57,5</w:t>
            </w:r>
          </w:p>
        </w:tc>
        <w:tc>
          <w:tcPr>
            <w:tcW w:w="990" w:type="dxa"/>
            <w:vAlign w:val="center"/>
          </w:tcPr>
          <w:p w14:paraId="6FDBA878" w14:textId="7DE4E0CF" w:rsidR="0061364A" w:rsidRPr="0061364A" w:rsidRDefault="00106C2F" w:rsidP="0061364A">
            <w:pPr>
              <w:jc w:val="center"/>
              <w:rPr>
                <w:sz w:val="24"/>
                <w:szCs w:val="24"/>
              </w:rPr>
            </w:pPr>
            <w:r>
              <w:rPr>
                <w:sz w:val="24"/>
                <w:szCs w:val="24"/>
              </w:rPr>
              <w:t>43,3</w:t>
            </w:r>
          </w:p>
        </w:tc>
        <w:tc>
          <w:tcPr>
            <w:tcW w:w="990" w:type="dxa"/>
            <w:vAlign w:val="center"/>
          </w:tcPr>
          <w:p w14:paraId="58DB0990" w14:textId="08774141" w:rsidR="0061364A" w:rsidRPr="0061364A" w:rsidRDefault="00106C2F" w:rsidP="0061364A">
            <w:pPr>
              <w:ind w:right="-5"/>
              <w:jc w:val="center"/>
              <w:rPr>
                <w:sz w:val="24"/>
                <w:szCs w:val="24"/>
              </w:rPr>
            </w:pPr>
            <w:r>
              <w:rPr>
                <w:sz w:val="24"/>
                <w:szCs w:val="24"/>
              </w:rPr>
              <w:t>12,4</w:t>
            </w:r>
          </w:p>
        </w:tc>
      </w:tr>
      <w:tr w:rsidR="00D45752" w:rsidRPr="0061364A" w14:paraId="3BEA5FEA" w14:textId="77777777" w:rsidTr="0061364A">
        <w:trPr>
          <w:trHeight w:val="382"/>
          <w:jc w:val="center"/>
        </w:trPr>
        <w:tc>
          <w:tcPr>
            <w:tcW w:w="4686" w:type="dxa"/>
            <w:vAlign w:val="center"/>
          </w:tcPr>
          <w:p w14:paraId="3A021A77" w14:textId="7D0845EC" w:rsidR="00D45752" w:rsidRDefault="00D45752" w:rsidP="004424FC">
            <w:pPr>
              <w:rPr>
                <w:sz w:val="24"/>
                <w:szCs w:val="24"/>
              </w:rPr>
            </w:pPr>
            <w:r>
              <w:rPr>
                <w:sz w:val="24"/>
                <w:szCs w:val="24"/>
              </w:rPr>
              <w:t>электронный обмен данными между своими и внешними информационными системами по форматам обмена</w:t>
            </w:r>
          </w:p>
        </w:tc>
        <w:tc>
          <w:tcPr>
            <w:tcW w:w="989" w:type="dxa"/>
            <w:vAlign w:val="center"/>
          </w:tcPr>
          <w:p w14:paraId="7DBE251D" w14:textId="5124B24A" w:rsidR="00D45752" w:rsidRPr="0061364A" w:rsidRDefault="00106C2F" w:rsidP="0061364A">
            <w:pPr>
              <w:jc w:val="center"/>
              <w:rPr>
                <w:sz w:val="24"/>
                <w:szCs w:val="24"/>
              </w:rPr>
            </w:pPr>
            <w:r>
              <w:rPr>
                <w:sz w:val="24"/>
                <w:szCs w:val="24"/>
              </w:rPr>
              <w:t>29,1</w:t>
            </w:r>
          </w:p>
        </w:tc>
        <w:tc>
          <w:tcPr>
            <w:tcW w:w="990" w:type="dxa"/>
            <w:vAlign w:val="center"/>
          </w:tcPr>
          <w:p w14:paraId="02A2BA3B" w14:textId="46FD3427" w:rsidR="00D45752" w:rsidRPr="0061364A" w:rsidRDefault="00106C2F" w:rsidP="0061364A">
            <w:pPr>
              <w:jc w:val="center"/>
              <w:rPr>
                <w:sz w:val="24"/>
                <w:szCs w:val="24"/>
              </w:rPr>
            </w:pPr>
            <w:r>
              <w:rPr>
                <w:sz w:val="24"/>
                <w:szCs w:val="24"/>
              </w:rPr>
              <w:t>53,9</w:t>
            </w:r>
          </w:p>
        </w:tc>
        <w:tc>
          <w:tcPr>
            <w:tcW w:w="989" w:type="dxa"/>
            <w:vAlign w:val="center"/>
          </w:tcPr>
          <w:p w14:paraId="37CF241A" w14:textId="459689D2" w:rsidR="00D45752" w:rsidRPr="0061364A" w:rsidRDefault="00106C2F" w:rsidP="0061364A">
            <w:pPr>
              <w:jc w:val="center"/>
              <w:rPr>
                <w:sz w:val="24"/>
                <w:szCs w:val="24"/>
              </w:rPr>
            </w:pPr>
            <w:r>
              <w:rPr>
                <w:sz w:val="24"/>
                <w:szCs w:val="24"/>
              </w:rPr>
              <w:t>67,4</w:t>
            </w:r>
          </w:p>
        </w:tc>
        <w:tc>
          <w:tcPr>
            <w:tcW w:w="990" w:type="dxa"/>
            <w:vAlign w:val="center"/>
          </w:tcPr>
          <w:p w14:paraId="20A8DBE8" w14:textId="146D69E1" w:rsidR="00D45752" w:rsidRPr="0061364A" w:rsidRDefault="00106C2F" w:rsidP="0061364A">
            <w:pPr>
              <w:jc w:val="center"/>
              <w:rPr>
                <w:sz w:val="24"/>
                <w:szCs w:val="24"/>
              </w:rPr>
            </w:pPr>
            <w:r>
              <w:rPr>
                <w:sz w:val="24"/>
                <w:szCs w:val="24"/>
              </w:rPr>
              <w:t>54,2</w:t>
            </w:r>
          </w:p>
        </w:tc>
        <w:tc>
          <w:tcPr>
            <w:tcW w:w="990" w:type="dxa"/>
            <w:vAlign w:val="center"/>
          </w:tcPr>
          <w:p w14:paraId="09091153" w14:textId="2EEC10DF" w:rsidR="00D45752" w:rsidRPr="0061364A" w:rsidRDefault="00106C2F" w:rsidP="0061364A">
            <w:pPr>
              <w:ind w:right="-5"/>
              <w:jc w:val="center"/>
              <w:rPr>
                <w:sz w:val="24"/>
                <w:szCs w:val="24"/>
              </w:rPr>
            </w:pPr>
            <w:r>
              <w:rPr>
                <w:sz w:val="24"/>
                <w:szCs w:val="24"/>
              </w:rPr>
              <w:t>10,9</w:t>
            </w:r>
          </w:p>
        </w:tc>
      </w:tr>
    </w:tbl>
    <w:p w14:paraId="4A302024" w14:textId="299C9884" w:rsidR="0061364A" w:rsidRPr="00F6710A" w:rsidRDefault="0061364A" w:rsidP="001C0665">
      <w:pPr>
        <w:spacing w:line="240" w:lineRule="auto"/>
        <w:ind w:firstLine="567"/>
        <w:jc w:val="both"/>
        <w:rPr>
          <w:rFonts w:ascii="Times New Roman" w:hAnsi="Times New Roman" w:cs="Times New Roman"/>
          <w:sz w:val="24"/>
          <w:szCs w:val="24"/>
        </w:rPr>
      </w:pPr>
    </w:p>
    <w:p w14:paraId="7793D4D8" w14:textId="7E668943" w:rsidR="00BC0B3B" w:rsidRDefault="00BC0B3B"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Широкополосный доступ к сети интернет – доступ к сети интернет со скоростью передачи данных 256 Кбит</w:t>
      </w:r>
      <w:r w:rsidRPr="00BC0B3B">
        <w:rPr>
          <w:rFonts w:ascii="Times New Roman" w:hAnsi="Times New Roman" w:cs="Times New Roman"/>
          <w:sz w:val="24"/>
          <w:szCs w:val="24"/>
        </w:rPr>
        <w:t>/</w:t>
      </w:r>
      <w:r>
        <w:rPr>
          <w:rFonts w:ascii="Times New Roman" w:hAnsi="Times New Roman" w:cs="Times New Roman"/>
          <w:sz w:val="24"/>
          <w:szCs w:val="24"/>
        </w:rPr>
        <w:t>с и выше.</w:t>
      </w:r>
    </w:p>
    <w:p w14:paraId="3EACC7D3" w14:textId="301E6AAA" w:rsidR="00BC0B3B" w:rsidRDefault="00BC0B3B"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Локальная вычислительная сеть соединяет два или более ЭВМ (возможно, разного типа), а также принтеры, сканеры, системы сигнализации (охранной, пожарной) и другое производственное оборудование или периферийные устройства, расположенные в пределах одного здания или нескольких соседних зданий, и не использует для этого средства связи общего назначения.</w:t>
      </w:r>
    </w:p>
    <w:p w14:paraId="521D8545" w14:textId="2F5B4903" w:rsidR="00BC0B3B" w:rsidRDefault="00BC0B3B"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«Облачные» сервисы – технология распределенной обработки данных, в которой компьютерные ресурсы и мощности предоставляются пользователю как интернет-сервис.</w:t>
      </w:r>
    </w:p>
    <w:p w14:paraId="39F9A552" w14:textId="2F61DAD6" w:rsidR="00E50F9C" w:rsidRDefault="00E50F9C" w:rsidP="001C0665">
      <w:pPr>
        <w:spacing w:line="240" w:lineRule="auto"/>
        <w:ind w:firstLine="567"/>
        <w:jc w:val="both"/>
        <w:rPr>
          <w:rFonts w:ascii="Times New Roman" w:hAnsi="Times New Roman" w:cs="Times New Roman"/>
          <w:sz w:val="24"/>
          <w:szCs w:val="24"/>
        </w:rPr>
      </w:pPr>
    </w:p>
    <w:p w14:paraId="58151B68" w14:textId="3CC9528D" w:rsidR="00EB0A6D" w:rsidRDefault="00EB0A6D" w:rsidP="001C0665">
      <w:pPr>
        <w:spacing w:line="240" w:lineRule="auto"/>
        <w:ind w:firstLine="567"/>
        <w:jc w:val="both"/>
        <w:rPr>
          <w:rFonts w:ascii="Times New Roman" w:hAnsi="Times New Roman" w:cs="Times New Roman"/>
          <w:sz w:val="24"/>
          <w:szCs w:val="24"/>
        </w:rPr>
      </w:pPr>
    </w:p>
    <w:p w14:paraId="65DFA4B7" w14:textId="56722BF5" w:rsidR="002533DA" w:rsidRPr="002533DA" w:rsidRDefault="002533DA" w:rsidP="002533DA">
      <w:pPr>
        <w:spacing w:after="0" w:line="360" w:lineRule="auto"/>
        <w:ind w:firstLine="720"/>
        <w:jc w:val="right"/>
        <w:rPr>
          <w:rFonts w:ascii="Times New Roman" w:eastAsia="Times New Roman" w:hAnsi="Times New Roman" w:cs="Times New Roman"/>
          <w:i/>
          <w:iCs/>
          <w:sz w:val="24"/>
          <w:szCs w:val="24"/>
          <w:lang w:eastAsia="ru-RU"/>
        </w:rPr>
      </w:pPr>
      <w:bookmarkStart w:id="0" w:name="_Hlk117500452"/>
      <w:r w:rsidRPr="002533DA">
        <w:rPr>
          <w:rFonts w:ascii="Times New Roman" w:eastAsia="Times New Roman" w:hAnsi="Times New Roman" w:cs="Times New Roman"/>
          <w:i/>
          <w:iCs/>
          <w:sz w:val="24"/>
          <w:szCs w:val="24"/>
          <w:lang w:eastAsia="ru-RU"/>
        </w:rPr>
        <w:lastRenderedPageBreak/>
        <w:t xml:space="preserve">Таблица </w:t>
      </w:r>
      <w:r w:rsidR="0061364A">
        <w:rPr>
          <w:rFonts w:ascii="Times New Roman" w:eastAsia="Times New Roman" w:hAnsi="Times New Roman" w:cs="Times New Roman"/>
          <w:i/>
          <w:iCs/>
          <w:sz w:val="24"/>
          <w:szCs w:val="24"/>
          <w:lang w:eastAsia="ru-RU"/>
        </w:rPr>
        <w:t>2</w:t>
      </w:r>
    </w:p>
    <w:p w14:paraId="4FBEE2F0" w14:textId="21AA9ADE" w:rsidR="002533DA" w:rsidRPr="002533DA" w:rsidRDefault="00C82DD3" w:rsidP="002533DA">
      <w:pPr>
        <w:spacing w:after="0" w:line="288" w:lineRule="auto"/>
        <w:jc w:val="center"/>
        <w:rPr>
          <w:rFonts w:ascii="Times New Roman" w:eastAsia="Times New Roman" w:hAnsi="Times New Roman" w:cs="Times New Roman"/>
          <w:b/>
          <w:sz w:val="24"/>
          <w:szCs w:val="24"/>
          <w:lang w:eastAsia="ru-RU"/>
        </w:rPr>
      </w:pPr>
      <w:r w:rsidRPr="004F4AFF">
        <w:rPr>
          <w:rFonts w:ascii="Times New Roman" w:eastAsia="Times New Roman" w:hAnsi="Times New Roman" w:cs="Times New Roman"/>
          <w:b/>
          <w:sz w:val="24"/>
          <w:szCs w:val="24"/>
          <w:lang w:eastAsia="ru-RU"/>
        </w:rPr>
        <w:t>И</w:t>
      </w:r>
      <w:r w:rsidR="002533DA"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002533DA" w:rsidRPr="002533DA">
        <w:rPr>
          <w:rFonts w:ascii="Times New Roman" w:eastAsia="Times New Roman" w:hAnsi="Times New Roman" w:cs="Times New Roman"/>
          <w:b/>
          <w:sz w:val="24"/>
          <w:szCs w:val="24"/>
          <w:lang w:eastAsia="ru-RU"/>
        </w:rPr>
        <w:t xml:space="preserve"> </w:t>
      </w:r>
      <w:r w:rsidR="003310D5">
        <w:rPr>
          <w:rFonts w:ascii="Times New Roman" w:eastAsia="Times New Roman" w:hAnsi="Times New Roman" w:cs="Times New Roman"/>
          <w:b/>
          <w:sz w:val="24"/>
          <w:szCs w:val="24"/>
          <w:lang w:eastAsia="ru-RU"/>
        </w:rPr>
        <w:t xml:space="preserve">специальных </w:t>
      </w:r>
      <w:r w:rsidR="002533DA" w:rsidRPr="002533DA">
        <w:rPr>
          <w:rFonts w:ascii="Times New Roman" w:eastAsia="Times New Roman" w:hAnsi="Times New Roman" w:cs="Times New Roman"/>
          <w:b/>
          <w:sz w:val="24"/>
          <w:szCs w:val="24"/>
          <w:lang w:eastAsia="ru-RU"/>
        </w:rPr>
        <w:t>программн</w:t>
      </w:r>
      <w:r w:rsidR="003310D5">
        <w:rPr>
          <w:rFonts w:ascii="Times New Roman" w:eastAsia="Times New Roman" w:hAnsi="Times New Roman" w:cs="Times New Roman"/>
          <w:b/>
          <w:sz w:val="24"/>
          <w:szCs w:val="24"/>
          <w:lang w:eastAsia="ru-RU"/>
        </w:rPr>
        <w:t xml:space="preserve">ых средств </w:t>
      </w:r>
      <w:r w:rsidR="00CE38C9" w:rsidRPr="004F4AFF">
        <w:rPr>
          <w:rFonts w:ascii="Times New Roman" w:eastAsia="Times New Roman" w:hAnsi="Times New Roman" w:cs="Times New Roman"/>
          <w:b/>
          <w:sz w:val="24"/>
          <w:szCs w:val="24"/>
          <w:lang w:eastAsia="ru-RU"/>
        </w:rPr>
        <w:t>организациями в регионах РФ</w:t>
      </w:r>
    </w:p>
    <w:p w14:paraId="6914DE96" w14:textId="495ABB5B" w:rsidR="002533DA" w:rsidRPr="002533DA" w:rsidRDefault="002533DA" w:rsidP="002533DA">
      <w:pPr>
        <w:spacing w:after="0" w:line="288" w:lineRule="auto"/>
        <w:jc w:val="center"/>
        <w:rPr>
          <w:rFonts w:ascii="Times New Roman" w:eastAsia="Times New Roman" w:hAnsi="Times New Roman" w:cs="Times New Roman"/>
          <w:sz w:val="24"/>
          <w:szCs w:val="24"/>
          <w:lang w:eastAsia="ru-RU"/>
        </w:rPr>
      </w:pPr>
      <w:r w:rsidRPr="002533DA">
        <w:rPr>
          <w:rFonts w:ascii="Times New Roman" w:eastAsia="Times New Roman" w:hAnsi="Times New Roman" w:cs="Times New Roman"/>
          <w:sz w:val="24"/>
          <w:szCs w:val="24"/>
          <w:lang w:eastAsia="ru-RU"/>
        </w:rPr>
        <w:t xml:space="preserve"> (</w:t>
      </w:r>
      <w:r w:rsidR="00C82DD3"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p w14:paraId="60AC12AE" w14:textId="77777777" w:rsidR="002533DA" w:rsidRPr="002533DA" w:rsidRDefault="002533DA" w:rsidP="0061364A">
      <w:pPr>
        <w:spacing w:after="0" w:line="240" w:lineRule="auto"/>
        <w:jc w:val="center"/>
        <w:rPr>
          <w:rFonts w:ascii="Times New Roman" w:eastAsia="Times New Roman" w:hAnsi="Times New Roman" w:cs="Times New Roman"/>
          <w:sz w:val="24"/>
          <w:szCs w:val="24"/>
          <w:lang w:eastAsia="ru-RU"/>
        </w:rPr>
      </w:pPr>
    </w:p>
    <w:tbl>
      <w:tblPr>
        <w:tblStyle w:val="a4"/>
        <w:tblW w:w="9808" w:type="dxa"/>
        <w:jc w:val="center"/>
        <w:tblLayout w:type="fixed"/>
        <w:tblLook w:val="01E0" w:firstRow="1" w:lastRow="1" w:firstColumn="1" w:lastColumn="1" w:noHBand="0" w:noVBand="0"/>
      </w:tblPr>
      <w:tblGrid>
        <w:gridCol w:w="5188"/>
        <w:gridCol w:w="323"/>
        <w:gridCol w:w="859"/>
        <w:gridCol w:w="859"/>
        <w:gridCol w:w="860"/>
        <w:gridCol w:w="859"/>
        <w:gridCol w:w="860"/>
      </w:tblGrid>
      <w:tr w:rsidR="00EE3073" w:rsidRPr="004F4AFF" w14:paraId="63847CBE" w14:textId="77777777" w:rsidTr="003720EE">
        <w:trPr>
          <w:jc w:val="center"/>
        </w:trPr>
        <w:tc>
          <w:tcPr>
            <w:tcW w:w="5511" w:type="dxa"/>
            <w:gridSpan w:val="2"/>
            <w:vAlign w:val="center"/>
          </w:tcPr>
          <w:p w14:paraId="44559685" w14:textId="77777777" w:rsidR="00EE3073" w:rsidRPr="002533DA" w:rsidRDefault="00EE3073" w:rsidP="00EE3073">
            <w:pPr>
              <w:jc w:val="center"/>
              <w:rPr>
                <w:sz w:val="24"/>
                <w:szCs w:val="24"/>
              </w:rPr>
            </w:pPr>
            <w:bookmarkStart w:id="1" w:name="_Hlk117499845"/>
            <w:bookmarkEnd w:id="0"/>
            <w:r w:rsidRPr="002533DA">
              <w:rPr>
                <w:sz w:val="24"/>
                <w:szCs w:val="24"/>
              </w:rPr>
              <w:t>Цели использования</w:t>
            </w:r>
          </w:p>
        </w:tc>
        <w:tc>
          <w:tcPr>
            <w:tcW w:w="859" w:type="dxa"/>
            <w:vAlign w:val="center"/>
          </w:tcPr>
          <w:p w14:paraId="69373F28" w14:textId="769FC960" w:rsidR="00EE3073" w:rsidRPr="00DF67CC" w:rsidRDefault="00EE3073" w:rsidP="00EE3073">
            <w:pPr>
              <w:jc w:val="center"/>
              <w:rPr>
                <w:i/>
                <w:iCs/>
              </w:rPr>
            </w:pPr>
            <w:r w:rsidRPr="00DF67CC">
              <w:rPr>
                <w:i/>
                <w:iCs/>
              </w:rPr>
              <w:t xml:space="preserve"> </w:t>
            </w:r>
            <w:r w:rsidRPr="00DF67CC">
              <w:rPr>
                <w:i/>
                <w:iCs/>
                <w:lang w:val="en-US"/>
              </w:rPr>
              <w:t>X</w:t>
            </w:r>
            <w:r w:rsidRPr="00DF67CC">
              <w:rPr>
                <w:i/>
                <w:iCs/>
              </w:rPr>
              <w:t xml:space="preserve"> </w:t>
            </w:r>
            <w:r w:rsidRPr="00DF67CC">
              <w:rPr>
                <w:i/>
                <w:iCs/>
                <w:lang w:val="en-US"/>
              </w:rPr>
              <w:t>min</w:t>
            </w:r>
          </w:p>
        </w:tc>
        <w:tc>
          <w:tcPr>
            <w:tcW w:w="859" w:type="dxa"/>
            <w:vAlign w:val="center"/>
          </w:tcPr>
          <w:p w14:paraId="227C4914" w14:textId="57FFB384" w:rsidR="00EE3073" w:rsidRPr="00DF67CC" w:rsidRDefault="00DF67CC" w:rsidP="00EE3073">
            <w:pPr>
              <w:jc w:val="center"/>
              <w:rPr>
                <w:i/>
                <w:iCs/>
              </w:rPr>
            </w:pPr>
            <w:r w:rsidRPr="00DF67CC">
              <w:rPr>
                <w:rFonts w:asciiTheme="minorHAnsi" w:eastAsiaTheme="minorHAnsi" w:hAnsiTheme="minorHAnsi" w:cstheme="minorBidi"/>
                <w:i/>
                <w:iCs/>
                <w:position w:val="-6"/>
                <w:sz w:val="22"/>
                <w:szCs w:val="22"/>
                <w:lang w:eastAsia="en-US"/>
              </w:rPr>
              <w:object w:dxaOrig="220" w:dyaOrig="260" w14:anchorId="6AFD51AC">
                <v:shape id="_x0000_i1027" type="#_x0000_t75" style="width:14.5pt;height:16pt" o:ole="">
                  <v:imagedata r:id="rId6" o:title=""/>
                </v:shape>
                <o:OLEObject Type="Embed" ProgID="Equation.3" ShapeID="_x0000_i1027" DrawAspect="Content" ObjectID="_1728204406" r:id="rId10"/>
              </w:object>
            </w:r>
          </w:p>
        </w:tc>
        <w:tc>
          <w:tcPr>
            <w:tcW w:w="860" w:type="dxa"/>
            <w:vAlign w:val="center"/>
          </w:tcPr>
          <w:p w14:paraId="150C592A" w14:textId="2B505B58" w:rsidR="00EE3073" w:rsidRPr="00DF67CC" w:rsidRDefault="00EE3073" w:rsidP="00EE3073">
            <w:pPr>
              <w:jc w:val="center"/>
              <w:rPr>
                <w:i/>
                <w:iCs/>
              </w:rPr>
            </w:pPr>
            <w:r w:rsidRPr="00DF67CC">
              <w:rPr>
                <w:i/>
                <w:iCs/>
              </w:rPr>
              <w:t xml:space="preserve"> </w:t>
            </w:r>
            <w:r w:rsidRPr="00DF67CC">
              <w:rPr>
                <w:i/>
                <w:iCs/>
                <w:spacing w:val="-12"/>
                <w:lang w:val="en-US"/>
              </w:rPr>
              <w:t>X</w:t>
            </w:r>
            <w:r w:rsidRPr="00DF67CC">
              <w:rPr>
                <w:i/>
                <w:iCs/>
                <w:spacing w:val="-12"/>
              </w:rPr>
              <w:t xml:space="preserve"> </w:t>
            </w:r>
            <w:r w:rsidRPr="00DF67CC">
              <w:rPr>
                <w:i/>
                <w:iCs/>
                <w:spacing w:val="-12"/>
                <w:lang w:val="en-US"/>
              </w:rPr>
              <w:t>max</w:t>
            </w:r>
          </w:p>
        </w:tc>
        <w:tc>
          <w:tcPr>
            <w:tcW w:w="859" w:type="dxa"/>
            <w:vAlign w:val="center"/>
          </w:tcPr>
          <w:p w14:paraId="15C54C05" w14:textId="3E0F2042" w:rsidR="00EE3073" w:rsidRPr="00DF67CC" w:rsidRDefault="00DF67CC" w:rsidP="00EE3073">
            <w:pPr>
              <w:jc w:val="center"/>
              <w:rPr>
                <w:i/>
                <w:iCs/>
                <w:sz w:val="24"/>
                <w:szCs w:val="24"/>
              </w:rPr>
            </w:pPr>
            <w:r w:rsidRPr="00DF67CC">
              <w:rPr>
                <w:rFonts w:asciiTheme="minorHAnsi" w:eastAsiaTheme="minorHAnsi" w:hAnsiTheme="minorHAnsi" w:cstheme="minorBidi"/>
                <w:i/>
                <w:iCs/>
                <w:position w:val="-18"/>
                <w:sz w:val="24"/>
                <w:szCs w:val="24"/>
                <w:lang w:val="en-US" w:eastAsia="en-US"/>
              </w:rPr>
              <w:object w:dxaOrig="600" w:dyaOrig="440" w14:anchorId="44CD173C">
                <v:shape id="_x0000_i1028" type="#_x0000_t75" style="width:19.5pt;height:14.5pt" o:ole="">
                  <v:imagedata r:id="rId8" o:title=""/>
                </v:shape>
                <o:OLEObject Type="Embed" ProgID="Equation.3" ShapeID="_x0000_i1028" DrawAspect="Content" ObjectID="_1728204407" r:id="rId11"/>
              </w:object>
            </w:r>
          </w:p>
        </w:tc>
        <w:tc>
          <w:tcPr>
            <w:tcW w:w="860" w:type="dxa"/>
            <w:vAlign w:val="center"/>
          </w:tcPr>
          <w:p w14:paraId="4D02124A" w14:textId="6E7F3AEC" w:rsidR="00EE3073" w:rsidRPr="00DF67CC" w:rsidRDefault="00EE3073" w:rsidP="00EE3073">
            <w:pPr>
              <w:ind w:left="-94" w:right="-186"/>
              <w:jc w:val="center"/>
              <w:rPr>
                <w:i/>
                <w:iCs/>
                <w:sz w:val="24"/>
                <w:szCs w:val="24"/>
              </w:rPr>
            </w:pPr>
            <w:r w:rsidRPr="00DF67CC">
              <w:rPr>
                <w:i/>
                <w:iCs/>
                <w:sz w:val="24"/>
                <w:szCs w:val="24"/>
                <w:lang w:val="en-US"/>
              </w:rPr>
              <w:t>K</w:t>
            </w:r>
            <w:r w:rsidRPr="00DF67CC">
              <w:rPr>
                <w:i/>
                <w:iCs/>
                <w:sz w:val="24"/>
                <w:szCs w:val="24"/>
                <w:vertAlign w:val="subscript"/>
                <w:lang w:val="en-US"/>
              </w:rPr>
              <w:t>V</w:t>
            </w:r>
            <w:r w:rsidR="00DF67CC">
              <w:rPr>
                <w:i/>
                <w:iCs/>
                <w:sz w:val="24"/>
                <w:szCs w:val="24"/>
                <w:vertAlign w:val="subscript"/>
              </w:rPr>
              <w:t>,</w:t>
            </w:r>
            <w:r w:rsidRPr="00DF67CC">
              <w:rPr>
                <w:i/>
                <w:iCs/>
                <w:sz w:val="24"/>
                <w:szCs w:val="24"/>
              </w:rPr>
              <w:t xml:space="preserve"> %</w:t>
            </w:r>
          </w:p>
        </w:tc>
      </w:tr>
      <w:bookmarkEnd w:id="1"/>
      <w:tr w:rsidR="00EE3073" w:rsidRPr="004F4AFF" w14:paraId="491BA8C9" w14:textId="77777777" w:rsidTr="003720EE">
        <w:trPr>
          <w:trHeight w:val="70"/>
          <w:jc w:val="center"/>
        </w:trPr>
        <w:tc>
          <w:tcPr>
            <w:tcW w:w="5188" w:type="dxa"/>
            <w:tcBorders>
              <w:bottom w:val="single" w:sz="4" w:space="0" w:color="auto"/>
              <w:right w:val="nil"/>
            </w:tcBorders>
            <w:vAlign w:val="center"/>
          </w:tcPr>
          <w:p w14:paraId="6CB27962" w14:textId="57B051D9" w:rsidR="00EE3073" w:rsidRPr="002533DA" w:rsidRDefault="00FE62D9" w:rsidP="00EE3073">
            <w:pPr>
              <w:rPr>
                <w:sz w:val="24"/>
                <w:szCs w:val="24"/>
              </w:rPr>
            </w:pPr>
            <w:r>
              <w:rPr>
                <w:sz w:val="24"/>
                <w:szCs w:val="24"/>
              </w:rPr>
              <w:t>о</w:t>
            </w:r>
            <w:r w:rsidR="00EE3073" w:rsidRPr="002533DA">
              <w:rPr>
                <w:sz w:val="24"/>
                <w:szCs w:val="24"/>
              </w:rPr>
              <w:t xml:space="preserve">рганизации, использовавшие </w:t>
            </w:r>
          </w:p>
          <w:p w14:paraId="15E7A82E" w14:textId="77777777" w:rsidR="00EE3073" w:rsidRPr="002533DA" w:rsidRDefault="00EE3073" w:rsidP="00EE3073">
            <w:pPr>
              <w:rPr>
                <w:sz w:val="24"/>
                <w:szCs w:val="24"/>
              </w:rPr>
            </w:pPr>
            <w:r w:rsidRPr="002533DA">
              <w:rPr>
                <w:sz w:val="24"/>
                <w:szCs w:val="24"/>
              </w:rPr>
              <w:t>специализированное обеспечение - всего</w:t>
            </w:r>
          </w:p>
        </w:tc>
        <w:tc>
          <w:tcPr>
            <w:tcW w:w="323" w:type="dxa"/>
            <w:tcBorders>
              <w:left w:val="nil"/>
              <w:bottom w:val="single" w:sz="4" w:space="0" w:color="auto"/>
            </w:tcBorders>
            <w:vAlign w:val="center"/>
          </w:tcPr>
          <w:p w14:paraId="732B9EAF" w14:textId="77777777" w:rsidR="00EE3073" w:rsidRPr="002533DA" w:rsidRDefault="00EE3073" w:rsidP="00EE3073">
            <w:pPr>
              <w:rPr>
                <w:sz w:val="24"/>
                <w:szCs w:val="24"/>
              </w:rPr>
            </w:pPr>
          </w:p>
          <w:p w14:paraId="6B73A5B2" w14:textId="77777777" w:rsidR="00EE3073" w:rsidRPr="002533DA" w:rsidRDefault="00EE3073" w:rsidP="00EE3073">
            <w:pPr>
              <w:rPr>
                <w:sz w:val="24"/>
                <w:szCs w:val="24"/>
              </w:rPr>
            </w:pPr>
          </w:p>
        </w:tc>
        <w:tc>
          <w:tcPr>
            <w:tcW w:w="859" w:type="dxa"/>
            <w:tcBorders>
              <w:bottom w:val="single" w:sz="4" w:space="0" w:color="auto"/>
            </w:tcBorders>
            <w:vAlign w:val="center"/>
          </w:tcPr>
          <w:p w14:paraId="26D25B90" w14:textId="13FFA6CC" w:rsidR="00EE3073" w:rsidRPr="004F4AFF" w:rsidRDefault="00172C9F" w:rsidP="00EE3073">
            <w:pPr>
              <w:jc w:val="center"/>
              <w:rPr>
                <w:sz w:val="24"/>
                <w:szCs w:val="24"/>
              </w:rPr>
            </w:pPr>
            <w:r>
              <w:rPr>
                <w:sz w:val="24"/>
                <w:szCs w:val="24"/>
              </w:rPr>
              <w:t>29,4</w:t>
            </w:r>
          </w:p>
        </w:tc>
        <w:tc>
          <w:tcPr>
            <w:tcW w:w="859" w:type="dxa"/>
            <w:tcBorders>
              <w:bottom w:val="single" w:sz="4" w:space="0" w:color="auto"/>
            </w:tcBorders>
            <w:vAlign w:val="center"/>
          </w:tcPr>
          <w:p w14:paraId="4EA87CE6" w14:textId="0E5CABCE" w:rsidR="00EE3073" w:rsidRPr="002533DA" w:rsidRDefault="00172C9F" w:rsidP="00EE3073">
            <w:pPr>
              <w:jc w:val="center"/>
              <w:rPr>
                <w:sz w:val="24"/>
                <w:szCs w:val="24"/>
              </w:rPr>
            </w:pPr>
            <w:r>
              <w:rPr>
                <w:sz w:val="24"/>
                <w:szCs w:val="24"/>
              </w:rPr>
              <w:t>66,7</w:t>
            </w:r>
          </w:p>
        </w:tc>
        <w:tc>
          <w:tcPr>
            <w:tcW w:w="860" w:type="dxa"/>
            <w:tcBorders>
              <w:bottom w:val="single" w:sz="4" w:space="0" w:color="auto"/>
            </w:tcBorders>
            <w:vAlign w:val="center"/>
          </w:tcPr>
          <w:p w14:paraId="30CC584D" w14:textId="1D00803C" w:rsidR="00EE3073" w:rsidRPr="002533DA" w:rsidRDefault="00172C9F" w:rsidP="00EE3073">
            <w:pPr>
              <w:jc w:val="center"/>
              <w:rPr>
                <w:sz w:val="24"/>
                <w:szCs w:val="24"/>
              </w:rPr>
            </w:pPr>
            <w:r>
              <w:rPr>
                <w:sz w:val="24"/>
                <w:szCs w:val="24"/>
              </w:rPr>
              <w:t>84,7</w:t>
            </w:r>
          </w:p>
        </w:tc>
        <w:tc>
          <w:tcPr>
            <w:tcW w:w="859" w:type="dxa"/>
            <w:tcBorders>
              <w:bottom w:val="single" w:sz="4" w:space="0" w:color="auto"/>
            </w:tcBorders>
            <w:vAlign w:val="center"/>
          </w:tcPr>
          <w:p w14:paraId="2A644629" w14:textId="2E707D5D" w:rsidR="00EE3073" w:rsidRPr="002533DA" w:rsidRDefault="0072758A" w:rsidP="00EE3073">
            <w:pPr>
              <w:jc w:val="center"/>
              <w:rPr>
                <w:sz w:val="24"/>
                <w:szCs w:val="24"/>
              </w:rPr>
            </w:pPr>
            <w:r>
              <w:rPr>
                <w:sz w:val="24"/>
                <w:szCs w:val="24"/>
              </w:rPr>
              <w:t>65,8</w:t>
            </w:r>
          </w:p>
        </w:tc>
        <w:tc>
          <w:tcPr>
            <w:tcW w:w="860" w:type="dxa"/>
            <w:tcBorders>
              <w:bottom w:val="single" w:sz="4" w:space="0" w:color="auto"/>
            </w:tcBorders>
            <w:vAlign w:val="center"/>
          </w:tcPr>
          <w:p w14:paraId="63E4519C" w14:textId="02698963" w:rsidR="00EE3073" w:rsidRPr="002533DA" w:rsidRDefault="005126B0" w:rsidP="00EE3073">
            <w:pPr>
              <w:jc w:val="center"/>
              <w:rPr>
                <w:sz w:val="24"/>
                <w:szCs w:val="24"/>
              </w:rPr>
            </w:pPr>
            <w:r>
              <w:rPr>
                <w:sz w:val="24"/>
                <w:szCs w:val="24"/>
              </w:rPr>
              <w:t>11,2</w:t>
            </w:r>
          </w:p>
        </w:tc>
      </w:tr>
      <w:tr w:rsidR="00EE3073" w:rsidRPr="004F4AFF" w14:paraId="5F1096AA" w14:textId="77777777" w:rsidTr="003720EE">
        <w:trPr>
          <w:trHeight w:val="70"/>
          <w:jc w:val="center"/>
        </w:trPr>
        <w:tc>
          <w:tcPr>
            <w:tcW w:w="5511" w:type="dxa"/>
            <w:gridSpan w:val="2"/>
            <w:vAlign w:val="center"/>
          </w:tcPr>
          <w:p w14:paraId="4526FC10" w14:textId="77777777" w:rsidR="00EE3073" w:rsidRPr="002533DA" w:rsidRDefault="00EE3073" w:rsidP="00EE3073">
            <w:pPr>
              <w:rPr>
                <w:sz w:val="24"/>
                <w:szCs w:val="24"/>
              </w:rPr>
            </w:pPr>
            <w:r w:rsidRPr="002533DA">
              <w:rPr>
                <w:sz w:val="24"/>
                <w:szCs w:val="24"/>
              </w:rPr>
              <w:t>из них:</w:t>
            </w:r>
          </w:p>
        </w:tc>
        <w:tc>
          <w:tcPr>
            <w:tcW w:w="859" w:type="dxa"/>
            <w:vAlign w:val="center"/>
          </w:tcPr>
          <w:p w14:paraId="3AD7912D" w14:textId="77777777" w:rsidR="00EE3073" w:rsidRPr="004F4AFF" w:rsidRDefault="00EE3073" w:rsidP="00EE3073">
            <w:pPr>
              <w:jc w:val="center"/>
              <w:rPr>
                <w:sz w:val="24"/>
                <w:szCs w:val="24"/>
              </w:rPr>
            </w:pPr>
          </w:p>
        </w:tc>
        <w:tc>
          <w:tcPr>
            <w:tcW w:w="859" w:type="dxa"/>
            <w:vAlign w:val="center"/>
          </w:tcPr>
          <w:p w14:paraId="03A0D1E0" w14:textId="77FDECEE" w:rsidR="00EE3073" w:rsidRPr="002533DA" w:rsidRDefault="00EE3073" w:rsidP="00EE3073">
            <w:pPr>
              <w:jc w:val="center"/>
              <w:rPr>
                <w:sz w:val="24"/>
                <w:szCs w:val="24"/>
              </w:rPr>
            </w:pPr>
          </w:p>
        </w:tc>
        <w:tc>
          <w:tcPr>
            <w:tcW w:w="860" w:type="dxa"/>
            <w:vAlign w:val="center"/>
          </w:tcPr>
          <w:p w14:paraId="4BA02C9B" w14:textId="77777777" w:rsidR="00EE3073" w:rsidRPr="002533DA" w:rsidRDefault="00EE3073" w:rsidP="00EE3073">
            <w:pPr>
              <w:jc w:val="center"/>
              <w:rPr>
                <w:sz w:val="24"/>
                <w:szCs w:val="24"/>
              </w:rPr>
            </w:pPr>
          </w:p>
        </w:tc>
        <w:tc>
          <w:tcPr>
            <w:tcW w:w="859" w:type="dxa"/>
            <w:vAlign w:val="center"/>
          </w:tcPr>
          <w:p w14:paraId="5ADC12EB" w14:textId="77777777" w:rsidR="00EE3073" w:rsidRPr="002533DA" w:rsidRDefault="00EE3073" w:rsidP="00EE3073">
            <w:pPr>
              <w:jc w:val="center"/>
              <w:rPr>
                <w:sz w:val="24"/>
                <w:szCs w:val="24"/>
              </w:rPr>
            </w:pPr>
          </w:p>
        </w:tc>
        <w:tc>
          <w:tcPr>
            <w:tcW w:w="860" w:type="dxa"/>
            <w:vAlign w:val="center"/>
          </w:tcPr>
          <w:p w14:paraId="47CEAEB1" w14:textId="77777777" w:rsidR="00EE3073" w:rsidRPr="002533DA" w:rsidRDefault="00EE3073" w:rsidP="00EE3073">
            <w:pPr>
              <w:jc w:val="center"/>
              <w:rPr>
                <w:sz w:val="24"/>
                <w:szCs w:val="24"/>
              </w:rPr>
            </w:pPr>
          </w:p>
        </w:tc>
      </w:tr>
      <w:tr w:rsidR="00EE3073" w:rsidRPr="004F4AFF" w14:paraId="75D6B104" w14:textId="77777777" w:rsidTr="003720EE">
        <w:trPr>
          <w:trHeight w:val="70"/>
          <w:jc w:val="center"/>
        </w:trPr>
        <w:tc>
          <w:tcPr>
            <w:tcW w:w="5188" w:type="dxa"/>
            <w:tcBorders>
              <w:right w:val="nil"/>
            </w:tcBorders>
            <w:vAlign w:val="center"/>
          </w:tcPr>
          <w:p w14:paraId="1A70D3D9" w14:textId="579024B4" w:rsidR="00EE3073" w:rsidRPr="002533DA" w:rsidRDefault="00067096" w:rsidP="00745223">
            <w:pPr>
              <w:rPr>
                <w:sz w:val="24"/>
                <w:szCs w:val="24"/>
              </w:rPr>
            </w:pPr>
            <w:r>
              <w:rPr>
                <w:sz w:val="24"/>
                <w:szCs w:val="24"/>
              </w:rPr>
              <w:t>для научных исследований</w:t>
            </w:r>
          </w:p>
        </w:tc>
        <w:tc>
          <w:tcPr>
            <w:tcW w:w="323" w:type="dxa"/>
            <w:tcBorders>
              <w:left w:val="nil"/>
            </w:tcBorders>
            <w:vAlign w:val="center"/>
          </w:tcPr>
          <w:p w14:paraId="2D8E7BB9" w14:textId="77777777" w:rsidR="00EE3073" w:rsidRPr="002533DA" w:rsidRDefault="00EE3073" w:rsidP="00745223">
            <w:pPr>
              <w:rPr>
                <w:sz w:val="24"/>
                <w:szCs w:val="24"/>
              </w:rPr>
            </w:pPr>
          </w:p>
        </w:tc>
        <w:tc>
          <w:tcPr>
            <w:tcW w:w="859" w:type="dxa"/>
            <w:vAlign w:val="center"/>
          </w:tcPr>
          <w:p w14:paraId="60B723A0" w14:textId="7D538B0D" w:rsidR="00EE3073" w:rsidRPr="004F4AFF" w:rsidRDefault="00172C9F" w:rsidP="00745223">
            <w:pPr>
              <w:jc w:val="center"/>
              <w:rPr>
                <w:sz w:val="24"/>
                <w:szCs w:val="24"/>
              </w:rPr>
            </w:pPr>
            <w:r>
              <w:rPr>
                <w:sz w:val="24"/>
                <w:szCs w:val="24"/>
              </w:rPr>
              <w:t>1,1</w:t>
            </w:r>
          </w:p>
        </w:tc>
        <w:tc>
          <w:tcPr>
            <w:tcW w:w="859" w:type="dxa"/>
            <w:vAlign w:val="center"/>
          </w:tcPr>
          <w:p w14:paraId="4E2D41BF" w14:textId="519D4C96" w:rsidR="00EE3073" w:rsidRPr="002533DA" w:rsidRDefault="00172C9F" w:rsidP="00745223">
            <w:pPr>
              <w:jc w:val="center"/>
              <w:rPr>
                <w:sz w:val="24"/>
                <w:szCs w:val="24"/>
              </w:rPr>
            </w:pPr>
            <w:r>
              <w:rPr>
                <w:sz w:val="24"/>
                <w:szCs w:val="24"/>
              </w:rPr>
              <w:t>3,4</w:t>
            </w:r>
          </w:p>
        </w:tc>
        <w:tc>
          <w:tcPr>
            <w:tcW w:w="860" w:type="dxa"/>
            <w:vAlign w:val="center"/>
          </w:tcPr>
          <w:p w14:paraId="3940188D" w14:textId="165D81A4" w:rsidR="00EE3073" w:rsidRPr="002533DA" w:rsidRDefault="00172C9F" w:rsidP="00745223">
            <w:pPr>
              <w:jc w:val="center"/>
              <w:rPr>
                <w:sz w:val="24"/>
                <w:szCs w:val="24"/>
              </w:rPr>
            </w:pPr>
            <w:r>
              <w:rPr>
                <w:sz w:val="24"/>
                <w:szCs w:val="24"/>
              </w:rPr>
              <w:t>11,2</w:t>
            </w:r>
          </w:p>
        </w:tc>
        <w:tc>
          <w:tcPr>
            <w:tcW w:w="859" w:type="dxa"/>
            <w:vAlign w:val="center"/>
          </w:tcPr>
          <w:p w14:paraId="6AFA9CBB" w14:textId="7EF2F81F" w:rsidR="00EE3073" w:rsidRPr="002533DA" w:rsidRDefault="0072758A" w:rsidP="00745223">
            <w:pPr>
              <w:jc w:val="center"/>
              <w:rPr>
                <w:sz w:val="24"/>
                <w:szCs w:val="24"/>
              </w:rPr>
            </w:pPr>
            <w:r>
              <w:rPr>
                <w:sz w:val="24"/>
                <w:szCs w:val="24"/>
              </w:rPr>
              <w:t>3,0</w:t>
            </w:r>
          </w:p>
        </w:tc>
        <w:tc>
          <w:tcPr>
            <w:tcW w:w="860" w:type="dxa"/>
            <w:vAlign w:val="center"/>
          </w:tcPr>
          <w:p w14:paraId="2B5BA506" w14:textId="7C9A943F" w:rsidR="00EE3073" w:rsidRPr="002533DA" w:rsidRDefault="005126B0" w:rsidP="00745223">
            <w:pPr>
              <w:jc w:val="center"/>
              <w:rPr>
                <w:sz w:val="24"/>
                <w:szCs w:val="24"/>
              </w:rPr>
            </w:pPr>
            <w:r>
              <w:rPr>
                <w:sz w:val="24"/>
                <w:szCs w:val="24"/>
              </w:rPr>
              <w:t>51,0</w:t>
            </w:r>
          </w:p>
        </w:tc>
      </w:tr>
      <w:tr w:rsidR="00EE3073" w:rsidRPr="004F4AFF" w14:paraId="1E791BFA" w14:textId="77777777" w:rsidTr="003720EE">
        <w:trPr>
          <w:trHeight w:val="70"/>
          <w:jc w:val="center"/>
        </w:trPr>
        <w:tc>
          <w:tcPr>
            <w:tcW w:w="5511" w:type="dxa"/>
            <w:gridSpan w:val="2"/>
            <w:vAlign w:val="center"/>
          </w:tcPr>
          <w:p w14:paraId="4851DE7D" w14:textId="27455E5F" w:rsidR="00EE3073" w:rsidRPr="002533DA" w:rsidRDefault="00067096" w:rsidP="00EE3073">
            <w:pPr>
              <w:rPr>
                <w:sz w:val="24"/>
                <w:szCs w:val="24"/>
              </w:rPr>
            </w:pPr>
            <w:r>
              <w:rPr>
                <w:sz w:val="24"/>
                <w:szCs w:val="24"/>
              </w:rPr>
              <w:t>для проектирования</w:t>
            </w:r>
          </w:p>
        </w:tc>
        <w:tc>
          <w:tcPr>
            <w:tcW w:w="859" w:type="dxa"/>
            <w:vAlign w:val="center"/>
          </w:tcPr>
          <w:p w14:paraId="35993CF3" w14:textId="771D78AE" w:rsidR="00EE3073" w:rsidRPr="004F4AFF" w:rsidRDefault="00172C9F" w:rsidP="00EE3073">
            <w:pPr>
              <w:jc w:val="center"/>
              <w:rPr>
                <w:sz w:val="24"/>
                <w:szCs w:val="24"/>
              </w:rPr>
            </w:pPr>
            <w:r>
              <w:rPr>
                <w:sz w:val="24"/>
                <w:szCs w:val="24"/>
              </w:rPr>
              <w:t>1,7</w:t>
            </w:r>
          </w:p>
        </w:tc>
        <w:tc>
          <w:tcPr>
            <w:tcW w:w="859" w:type="dxa"/>
            <w:vAlign w:val="center"/>
          </w:tcPr>
          <w:p w14:paraId="07D13AF4" w14:textId="207B6A73" w:rsidR="00EE3073" w:rsidRPr="002533DA" w:rsidRDefault="00172C9F" w:rsidP="00EE3073">
            <w:pPr>
              <w:jc w:val="center"/>
              <w:rPr>
                <w:sz w:val="24"/>
                <w:szCs w:val="24"/>
              </w:rPr>
            </w:pPr>
            <w:r>
              <w:rPr>
                <w:sz w:val="24"/>
                <w:szCs w:val="24"/>
              </w:rPr>
              <w:t>9,0</w:t>
            </w:r>
          </w:p>
        </w:tc>
        <w:tc>
          <w:tcPr>
            <w:tcW w:w="860" w:type="dxa"/>
            <w:vAlign w:val="center"/>
          </w:tcPr>
          <w:p w14:paraId="00CF5871" w14:textId="54B57909" w:rsidR="00EE3073" w:rsidRPr="002533DA" w:rsidRDefault="00172C9F" w:rsidP="00EE3073">
            <w:pPr>
              <w:jc w:val="center"/>
              <w:rPr>
                <w:sz w:val="24"/>
                <w:szCs w:val="24"/>
              </w:rPr>
            </w:pPr>
            <w:r>
              <w:rPr>
                <w:sz w:val="24"/>
                <w:szCs w:val="24"/>
              </w:rPr>
              <w:t>17,9</w:t>
            </w:r>
          </w:p>
        </w:tc>
        <w:tc>
          <w:tcPr>
            <w:tcW w:w="859" w:type="dxa"/>
            <w:vAlign w:val="center"/>
          </w:tcPr>
          <w:p w14:paraId="2D80AA90" w14:textId="7B80C762" w:rsidR="00EE3073" w:rsidRPr="002533DA" w:rsidRDefault="0072758A" w:rsidP="00EE3073">
            <w:pPr>
              <w:jc w:val="center"/>
              <w:rPr>
                <w:sz w:val="24"/>
                <w:szCs w:val="24"/>
              </w:rPr>
            </w:pPr>
            <w:r>
              <w:rPr>
                <w:sz w:val="24"/>
                <w:szCs w:val="24"/>
              </w:rPr>
              <w:t>8,9</w:t>
            </w:r>
          </w:p>
        </w:tc>
        <w:tc>
          <w:tcPr>
            <w:tcW w:w="860" w:type="dxa"/>
            <w:vAlign w:val="center"/>
          </w:tcPr>
          <w:p w14:paraId="3C1C230A" w14:textId="26D50832" w:rsidR="00EE3073" w:rsidRPr="002533DA" w:rsidRDefault="005126B0" w:rsidP="00EE3073">
            <w:pPr>
              <w:jc w:val="center"/>
              <w:rPr>
                <w:sz w:val="24"/>
                <w:szCs w:val="24"/>
              </w:rPr>
            </w:pPr>
            <w:r>
              <w:rPr>
                <w:sz w:val="24"/>
                <w:szCs w:val="24"/>
              </w:rPr>
              <w:t>33,1</w:t>
            </w:r>
          </w:p>
        </w:tc>
      </w:tr>
      <w:tr w:rsidR="00EE3073" w:rsidRPr="004F4AFF" w14:paraId="2060D8F4" w14:textId="77777777" w:rsidTr="003720EE">
        <w:trPr>
          <w:trHeight w:val="70"/>
          <w:jc w:val="center"/>
        </w:trPr>
        <w:tc>
          <w:tcPr>
            <w:tcW w:w="5188" w:type="dxa"/>
            <w:tcBorders>
              <w:right w:val="nil"/>
            </w:tcBorders>
            <w:vAlign w:val="center"/>
          </w:tcPr>
          <w:p w14:paraId="2732FFD1" w14:textId="144B33C5" w:rsidR="00EE3073" w:rsidRPr="00067096" w:rsidRDefault="00067096" w:rsidP="00EE3073">
            <w:pPr>
              <w:rPr>
                <w:sz w:val="24"/>
                <w:szCs w:val="24"/>
              </w:rPr>
            </w:pPr>
            <w:r>
              <w:rPr>
                <w:sz w:val="24"/>
                <w:szCs w:val="24"/>
              </w:rPr>
              <w:t>для управления автоматизированным производством и</w:t>
            </w:r>
            <w:r w:rsidRPr="00067096">
              <w:rPr>
                <w:sz w:val="24"/>
                <w:szCs w:val="24"/>
              </w:rPr>
              <w:t>/</w:t>
            </w:r>
            <w:r>
              <w:rPr>
                <w:sz w:val="24"/>
                <w:szCs w:val="24"/>
              </w:rPr>
              <w:t>или отдельными техническими средствами и технологическими процессами</w:t>
            </w:r>
          </w:p>
        </w:tc>
        <w:tc>
          <w:tcPr>
            <w:tcW w:w="323" w:type="dxa"/>
            <w:tcBorders>
              <w:left w:val="nil"/>
            </w:tcBorders>
            <w:vAlign w:val="center"/>
          </w:tcPr>
          <w:p w14:paraId="34896209" w14:textId="77777777" w:rsidR="00EE3073" w:rsidRPr="002533DA" w:rsidRDefault="00EE3073" w:rsidP="00EE3073">
            <w:pPr>
              <w:rPr>
                <w:sz w:val="24"/>
                <w:szCs w:val="24"/>
              </w:rPr>
            </w:pPr>
          </w:p>
        </w:tc>
        <w:tc>
          <w:tcPr>
            <w:tcW w:w="859" w:type="dxa"/>
            <w:vAlign w:val="center"/>
          </w:tcPr>
          <w:p w14:paraId="436F45D1" w14:textId="7B913BA8" w:rsidR="00EE3073" w:rsidRPr="004F4AFF" w:rsidRDefault="00172C9F" w:rsidP="00EE3073">
            <w:pPr>
              <w:jc w:val="center"/>
              <w:rPr>
                <w:sz w:val="24"/>
                <w:szCs w:val="24"/>
              </w:rPr>
            </w:pPr>
            <w:r>
              <w:rPr>
                <w:sz w:val="24"/>
                <w:szCs w:val="24"/>
              </w:rPr>
              <w:t>1,6</w:t>
            </w:r>
          </w:p>
        </w:tc>
        <w:tc>
          <w:tcPr>
            <w:tcW w:w="859" w:type="dxa"/>
            <w:vAlign w:val="center"/>
          </w:tcPr>
          <w:p w14:paraId="1582BBBA" w14:textId="1829A206" w:rsidR="00EE3073" w:rsidRPr="002533DA" w:rsidRDefault="00172C9F" w:rsidP="00EE3073">
            <w:pPr>
              <w:jc w:val="center"/>
              <w:rPr>
                <w:sz w:val="24"/>
                <w:szCs w:val="24"/>
              </w:rPr>
            </w:pPr>
            <w:r>
              <w:rPr>
                <w:sz w:val="24"/>
                <w:szCs w:val="24"/>
              </w:rPr>
              <w:t>7,4</w:t>
            </w:r>
          </w:p>
        </w:tc>
        <w:tc>
          <w:tcPr>
            <w:tcW w:w="860" w:type="dxa"/>
            <w:vAlign w:val="center"/>
          </w:tcPr>
          <w:p w14:paraId="53689AD9" w14:textId="2E0093F2" w:rsidR="00EE3073" w:rsidRPr="002533DA" w:rsidRDefault="00172C9F" w:rsidP="00EE3073">
            <w:pPr>
              <w:jc w:val="center"/>
              <w:rPr>
                <w:sz w:val="24"/>
                <w:szCs w:val="24"/>
              </w:rPr>
            </w:pPr>
            <w:r>
              <w:rPr>
                <w:sz w:val="24"/>
                <w:szCs w:val="24"/>
              </w:rPr>
              <w:t>15,3</w:t>
            </w:r>
          </w:p>
        </w:tc>
        <w:tc>
          <w:tcPr>
            <w:tcW w:w="859" w:type="dxa"/>
            <w:vAlign w:val="center"/>
          </w:tcPr>
          <w:p w14:paraId="6F094D39" w14:textId="714E62D5" w:rsidR="00EE3073" w:rsidRPr="002533DA" w:rsidRDefault="0072758A" w:rsidP="00EE3073">
            <w:pPr>
              <w:jc w:val="center"/>
              <w:rPr>
                <w:sz w:val="24"/>
                <w:szCs w:val="24"/>
              </w:rPr>
            </w:pPr>
            <w:r>
              <w:rPr>
                <w:sz w:val="24"/>
                <w:szCs w:val="24"/>
              </w:rPr>
              <w:t>7,2</w:t>
            </w:r>
          </w:p>
        </w:tc>
        <w:tc>
          <w:tcPr>
            <w:tcW w:w="860" w:type="dxa"/>
            <w:vAlign w:val="center"/>
          </w:tcPr>
          <w:p w14:paraId="52E46E1B" w14:textId="096428D7" w:rsidR="00EE3073" w:rsidRPr="002533DA" w:rsidRDefault="005126B0" w:rsidP="00EE3073">
            <w:pPr>
              <w:jc w:val="center"/>
              <w:rPr>
                <w:sz w:val="24"/>
                <w:szCs w:val="24"/>
              </w:rPr>
            </w:pPr>
            <w:r>
              <w:rPr>
                <w:sz w:val="24"/>
                <w:szCs w:val="24"/>
              </w:rPr>
              <w:t>32,5</w:t>
            </w:r>
          </w:p>
        </w:tc>
      </w:tr>
      <w:tr w:rsidR="00EE3073" w:rsidRPr="004F4AFF" w14:paraId="1E1535D8" w14:textId="77777777" w:rsidTr="003720EE">
        <w:trPr>
          <w:trHeight w:val="70"/>
          <w:jc w:val="center"/>
        </w:trPr>
        <w:tc>
          <w:tcPr>
            <w:tcW w:w="5511" w:type="dxa"/>
            <w:gridSpan w:val="2"/>
            <w:vAlign w:val="center"/>
          </w:tcPr>
          <w:p w14:paraId="3E6FC5A2" w14:textId="411F2EC7" w:rsidR="00EE3073" w:rsidRPr="002533DA" w:rsidRDefault="00067096" w:rsidP="00EE3073">
            <w:pPr>
              <w:rPr>
                <w:sz w:val="24"/>
                <w:szCs w:val="24"/>
              </w:rPr>
            </w:pPr>
            <w:r>
              <w:rPr>
                <w:sz w:val="24"/>
                <w:szCs w:val="24"/>
              </w:rPr>
              <w:t>для осуществления финансовых расчетов в электронном виде</w:t>
            </w:r>
          </w:p>
        </w:tc>
        <w:tc>
          <w:tcPr>
            <w:tcW w:w="859" w:type="dxa"/>
            <w:vAlign w:val="center"/>
          </w:tcPr>
          <w:p w14:paraId="1B78C1CB" w14:textId="7994943F" w:rsidR="00EE3073" w:rsidRPr="004F4AFF" w:rsidRDefault="00172C9F" w:rsidP="00EE3073">
            <w:pPr>
              <w:jc w:val="center"/>
              <w:rPr>
                <w:sz w:val="24"/>
                <w:szCs w:val="24"/>
              </w:rPr>
            </w:pPr>
            <w:r>
              <w:rPr>
                <w:sz w:val="24"/>
                <w:szCs w:val="24"/>
              </w:rPr>
              <w:t>18,4</w:t>
            </w:r>
          </w:p>
        </w:tc>
        <w:tc>
          <w:tcPr>
            <w:tcW w:w="859" w:type="dxa"/>
            <w:vAlign w:val="center"/>
          </w:tcPr>
          <w:p w14:paraId="60FDAC25" w14:textId="123FAB40" w:rsidR="00EE3073" w:rsidRPr="002533DA" w:rsidRDefault="00172C9F" w:rsidP="00EE3073">
            <w:pPr>
              <w:jc w:val="center"/>
              <w:rPr>
                <w:sz w:val="24"/>
                <w:szCs w:val="24"/>
              </w:rPr>
            </w:pPr>
            <w:r>
              <w:rPr>
                <w:sz w:val="24"/>
                <w:szCs w:val="24"/>
              </w:rPr>
              <w:t>41,7</w:t>
            </w:r>
          </w:p>
        </w:tc>
        <w:tc>
          <w:tcPr>
            <w:tcW w:w="860" w:type="dxa"/>
            <w:vAlign w:val="center"/>
          </w:tcPr>
          <w:p w14:paraId="7EC1EE8A" w14:textId="2B55BF0F" w:rsidR="00EE3073" w:rsidRPr="002533DA" w:rsidRDefault="00172C9F" w:rsidP="00EE3073">
            <w:pPr>
              <w:jc w:val="center"/>
              <w:rPr>
                <w:sz w:val="24"/>
                <w:szCs w:val="24"/>
              </w:rPr>
            </w:pPr>
            <w:r>
              <w:rPr>
                <w:sz w:val="24"/>
                <w:szCs w:val="24"/>
              </w:rPr>
              <w:t>52,9</w:t>
            </w:r>
          </w:p>
        </w:tc>
        <w:tc>
          <w:tcPr>
            <w:tcW w:w="859" w:type="dxa"/>
            <w:vAlign w:val="center"/>
          </w:tcPr>
          <w:p w14:paraId="70E921EF" w14:textId="738B89FD" w:rsidR="00EE3073" w:rsidRPr="002533DA" w:rsidRDefault="0072758A" w:rsidP="00EE3073">
            <w:pPr>
              <w:jc w:val="center"/>
              <w:rPr>
                <w:sz w:val="24"/>
                <w:szCs w:val="24"/>
              </w:rPr>
            </w:pPr>
            <w:r>
              <w:rPr>
                <w:sz w:val="24"/>
                <w:szCs w:val="24"/>
              </w:rPr>
              <w:t>42,2</w:t>
            </w:r>
          </w:p>
        </w:tc>
        <w:tc>
          <w:tcPr>
            <w:tcW w:w="860" w:type="dxa"/>
            <w:vAlign w:val="center"/>
          </w:tcPr>
          <w:p w14:paraId="3AC7CD21" w14:textId="1EA97455" w:rsidR="00EE3073" w:rsidRPr="002533DA" w:rsidRDefault="005126B0" w:rsidP="00EE3073">
            <w:pPr>
              <w:jc w:val="center"/>
              <w:rPr>
                <w:sz w:val="24"/>
                <w:szCs w:val="24"/>
              </w:rPr>
            </w:pPr>
            <w:r>
              <w:rPr>
                <w:sz w:val="24"/>
                <w:szCs w:val="24"/>
              </w:rPr>
              <w:t>13,5</w:t>
            </w:r>
          </w:p>
        </w:tc>
      </w:tr>
      <w:tr w:rsidR="00EE3073" w:rsidRPr="004F4AFF" w14:paraId="6DC0E234" w14:textId="77777777" w:rsidTr="003720EE">
        <w:trPr>
          <w:trHeight w:val="70"/>
          <w:jc w:val="center"/>
        </w:trPr>
        <w:tc>
          <w:tcPr>
            <w:tcW w:w="5511" w:type="dxa"/>
            <w:gridSpan w:val="2"/>
            <w:vAlign w:val="center"/>
          </w:tcPr>
          <w:p w14:paraId="2EBF648E" w14:textId="41386D4A" w:rsidR="00EE3073" w:rsidRPr="002533DA" w:rsidRDefault="00067096" w:rsidP="00EE3073">
            <w:pPr>
              <w:rPr>
                <w:sz w:val="24"/>
                <w:szCs w:val="24"/>
              </w:rPr>
            </w:pPr>
            <w:r>
              <w:rPr>
                <w:sz w:val="24"/>
                <w:szCs w:val="24"/>
              </w:rPr>
              <w:t xml:space="preserve">для предоставления доступа к базам данных через глобальные информационные сети, включая </w:t>
            </w:r>
            <w:r w:rsidR="005C02CD">
              <w:rPr>
                <w:sz w:val="24"/>
                <w:szCs w:val="24"/>
              </w:rPr>
              <w:t>И</w:t>
            </w:r>
            <w:r>
              <w:rPr>
                <w:sz w:val="24"/>
                <w:szCs w:val="24"/>
              </w:rPr>
              <w:t>нтернет</w:t>
            </w:r>
          </w:p>
        </w:tc>
        <w:tc>
          <w:tcPr>
            <w:tcW w:w="859" w:type="dxa"/>
            <w:vAlign w:val="center"/>
          </w:tcPr>
          <w:p w14:paraId="180DA3BA" w14:textId="3597C3CD" w:rsidR="00EE3073" w:rsidRPr="004F4AFF" w:rsidRDefault="00172C9F" w:rsidP="00EE3073">
            <w:pPr>
              <w:jc w:val="center"/>
              <w:rPr>
                <w:sz w:val="24"/>
                <w:szCs w:val="24"/>
              </w:rPr>
            </w:pPr>
            <w:r>
              <w:rPr>
                <w:sz w:val="24"/>
                <w:szCs w:val="24"/>
              </w:rPr>
              <w:t>10,5</w:t>
            </w:r>
          </w:p>
        </w:tc>
        <w:tc>
          <w:tcPr>
            <w:tcW w:w="859" w:type="dxa"/>
            <w:vAlign w:val="center"/>
          </w:tcPr>
          <w:p w14:paraId="7F816131" w14:textId="58D80A63" w:rsidR="00EE3073" w:rsidRPr="002533DA" w:rsidRDefault="00172C9F" w:rsidP="00EE3073">
            <w:pPr>
              <w:jc w:val="center"/>
              <w:rPr>
                <w:sz w:val="24"/>
                <w:szCs w:val="24"/>
              </w:rPr>
            </w:pPr>
            <w:r>
              <w:rPr>
                <w:sz w:val="24"/>
                <w:szCs w:val="24"/>
              </w:rPr>
              <w:t>22,0</w:t>
            </w:r>
          </w:p>
        </w:tc>
        <w:tc>
          <w:tcPr>
            <w:tcW w:w="860" w:type="dxa"/>
            <w:vAlign w:val="center"/>
          </w:tcPr>
          <w:p w14:paraId="217A8B31" w14:textId="0618E661" w:rsidR="00EE3073" w:rsidRPr="002533DA" w:rsidRDefault="00172C9F" w:rsidP="00EE3073">
            <w:pPr>
              <w:jc w:val="center"/>
              <w:rPr>
                <w:sz w:val="24"/>
                <w:szCs w:val="24"/>
              </w:rPr>
            </w:pPr>
            <w:r>
              <w:rPr>
                <w:sz w:val="24"/>
                <w:szCs w:val="24"/>
              </w:rPr>
              <w:t>35,8</w:t>
            </w:r>
          </w:p>
        </w:tc>
        <w:tc>
          <w:tcPr>
            <w:tcW w:w="859" w:type="dxa"/>
            <w:vAlign w:val="center"/>
          </w:tcPr>
          <w:p w14:paraId="753A89F9" w14:textId="5EE57852" w:rsidR="00EE3073" w:rsidRPr="002533DA" w:rsidRDefault="0072758A" w:rsidP="00EE3073">
            <w:pPr>
              <w:jc w:val="center"/>
              <w:rPr>
                <w:sz w:val="24"/>
                <w:szCs w:val="24"/>
              </w:rPr>
            </w:pPr>
            <w:r>
              <w:rPr>
                <w:sz w:val="24"/>
                <w:szCs w:val="24"/>
              </w:rPr>
              <w:t>22,0</w:t>
            </w:r>
          </w:p>
        </w:tc>
        <w:tc>
          <w:tcPr>
            <w:tcW w:w="860" w:type="dxa"/>
            <w:vAlign w:val="center"/>
          </w:tcPr>
          <w:p w14:paraId="61CC17FB" w14:textId="67828A7C" w:rsidR="00EE3073" w:rsidRPr="002533DA" w:rsidRDefault="005126B0" w:rsidP="00EE3073">
            <w:pPr>
              <w:jc w:val="center"/>
              <w:rPr>
                <w:sz w:val="24"/>
                <w:szCs w:val="24"/>
              </w:rPr>
            </w:pPr>
            <w:r>
              <w:rPr>
                <w:sz w:val="24"/>
                <w:szCs w:val="24"/>
              </w:rPr>
              <w:t>17,5</w:t>
            </w:r>
          </w:p>
        </w:tc>
      </w:tr>
      <w:tr w:rsidR="00EE3073" w:rsidRPr="004F4AFF" w14:paraId="68282EB5" w14:textId="77777777" w:rsidTr="003720EE">
        <w:trPr>
          <w:trHeight w:val="70"/>
          <w:jc w:val="center"/>
        </w:trPr>
        <w:tc>
          <w:tcPr>
            <w:tcW w:w="5188" w:type="dxa"/>
            <w:tcBorders>
              <w:right w:val="nil"/>
            </w:tcBorders>
            <w:vAlign w:val="center"/>
          </w:tcPr>
          <w:p w14:paraId="1BB2E5EB" w14:textId="5FAA28CF" w:rsidR="00EE3073" w:rsidRPr="002533DA" w:rsidRDefault="00067096" w:rsidP="00EE3073">
            <w:pPr>
              <w:rPr>
                <w:sz w:val="24"/>
                <w:szCs w:val="24"/>
              </w:rPr>
            </w:pPr>
            <w:r>
              <w:rPr>
                <w:sz w:val="24"/>
                <w:szCs w:val="24"/>
              </w:rPr>
              <w:t>редакционно-издательские системы</w:t>
            </w:r>
          </w:p>
        </w:tc>
        <w:tc>
          <w:tcPr>
            <w:tcW w:w="323" w:type="dxa"/>
            <w:tcBorders>
              <w:left w:val="nil"/>
            </w:tcBorders>
            <w:vAlign w:val="center"/>
          </w:tcPr>
          <w:p w14:paraId="4A617142" w14:textId="77777777" w:rsidR="00EE3073" w:rsidRPr="002533DA" w:rsidRDefault="00EE3073" w:rsidP="00EE3073">
            <w:pPr>
              <w:rPr>
                <w:sz w:val="24"/>
                <w:szCs w:val="24"/>
              </w:rPr>
            </w:pPr>
          </w:p>
        </w:tc>
        <w:tc>
          <w:tcPr>
            <w:tcW w:w="859" w:type="dxa"/>
            <w:vAlign w:val="center"/>
          </w:tcPr>
          <w:p w14:paraId="105C4F05" w14:textId="4E1C7ED0" w:rsidR="00EE3073" w:rsidRPr="004F4AFF" w:rsidRDefault="00172C9F" w:rsidP="00EE3073">
            <w:pPr>
              <w:jc w:val="center"/>
              <w:rPr>
                <w:sz w:val="24"/>
                <w:szCs w:val="24"/>
              </w:rPr>
            </w:pPr>
            <w:r>
              <w:rPr>
                <w:sz w:val="24"/>
                <w:szCs w:val="24"/>
              </w:rPr>
              <w:t>1,9</w:t>
            </w:r>
          </w:p>
        </w:tc>
        <w:tc>
          <w:tcPr>
            <w:tcW w:w="859" w:type="dxa"/>
            <w:vAlign w:val="center"/>
          </w:tcPr>
          <w:p w14:paraId="1742BB15" w14:textId="4E356DF7" w:rsidR="00EE3073" w:rsidRPr="002533DA" w:rsidRDefault="00172C9F" w:rsidP="00EE3073">
            <w:pPr>
              <w:jc w:val="center"/>
              <w:rPr>
                <w:sz w:val="24"/>
                <w:szCs w:val="24"/>
              </w:rPr>
            </w:pPr>
            <w:r>
              <w:rPr>
                <w:sz w:val="24"/>
                <w:szCs w:val="24"/>
              </w:rPr>
              <w:t>5,1</w:t>
            </w:r>
          </w:p>
        </w:tc>
        <w:tc>
          <w:tcPr>
            <w:tcW w:w="860" w:type="dxa"/>
            <w:vAlign w:val="center"/>
          </w:tcPr>
          <w:p w14:paraId="760FE0C1" w14:textId="51D9CAB6" w:rsidR="00EE3073" w:rsidRPr="002533DA" w:rsidRDefault="00172C9F" w:rsidP="00EE3073">
            <w:pPr>
              <w:jc w:val="center"/>
              <w:rPr>
                <w:sz w:val="24"/>
                <w:szCs w:val="24"/>
              </w:rPr>
            </w:pPr>
            <w:r>
              <w:rPr>
                <w:sz w:val="24"/>
                <w:szCs w:val="24"/>
              </w:rPr>
              <w:t>12,3</w:t>
            </w:r>
          </w:p>
        </w:tc>
        <w:tc>
          <w:tcPr>
            <w:tcW w:w="859" w:type="dxa"/>
            <w:vAlign w:val="center"/>
          </w:tcPr>
          <w:p w14:paraId="5A2E3AEE" w14:textId="6DDC63F6" w:rsidR="00EE3073" w:rsidRPr="002533DA" w:rsidRDefault="0072758A" w:rsidP="00EE3073">
            <w:pPr>
              <w:jc w:val="center"/>
              <w:rPr>
                <w:sz w:val="24"/>
                <w:szCs w:val="24"/>
              </w:rPr>
            </w:pPr>
            <w:r>
              <w:rPr>
                <w:sz w:val="24"/>
                <w:szCs w:val="24"/>
              </w:rPr>
              <w:t>4,8</w:t>
            </w:r>
          </w:p>
        </w:tc>
        <w:tc>
          <w:tcPr>
            <w:tcW w:w="860" w:type="dxa"/>
            <w:vAlign w:val="center"/>
          </w:tcPr>
          <w:p w14:paraId="3A97AF2D" w14:textId="6B6A02C7" w:rsidR="00EE3073" w:rsidRPr="002533DA" w:rsidRDefault="005126B0" w:rsidP="00EE3073">
            <w:pPr>
              <w:jc w:val="center"/>
              <w:rPr>
                <w:sz w:val="24"/>
                <w:szCs w:val="24"/>
              </w:rPr>
            </w:pPr>
            <w:r>
              <w:rPr>
                <w:sz w:val="24"/>
                <w:szCs w:val="24"/>
              </w:rPr>
              <w:t>34,1</w:t>
            </w:r>
          </w:p>
        </w:tc>
      </w:tr>
      <w:tr w:rsidR="00EE3073" w:rsidRPr="004F4AFF" w14:paraId="43958731" w14:textId="77777777" w:rsidTr="003720EE">
        <w:trPr>
          <w:trHeight w:val="70"/>
          <w:jc w:val="center"/>
        </w:trPr>
        <w:tc>
          <w:tcPr>
            <w:tcW w:w="5511" w:type="dxa"/>
            <w:gridSpan w:val="2"/>
            <w:vAlign w:val="center"/>
          </w:tcPr>
          <w:p w14:paraId="6894BC07" w14:textId="61486E33" w:rsidR="00EE3073" w:rsidRPr="002533DA" w:rsidRDefault="00067096" w:rsidP="00EE3073">
            <w:pPr>
              <w:rPr>
                <w:sz w:val="24"/>
                <w:szCs w:val="24"/>
              </w:rPr>
            </w:pPr>
            <w:r>
              <w:rPr>
                <w:sz w:val="24"/>
                <w:szCs w:val="24"/>
              </w:rPr>
              <w:t>обучающие программы</w:t>
            </w:r>
          </w:p>
        </w:tc>
        <w:tc>
          <w:tcPr>
            <w:tcW w:w="859" w:type="dxa"/>
            <w:vAlign w:val="center"/>
          </w:tcPr>
          <w:p w14:paraId="5E60F6D7" w14:textId="552D4967" w:rsidR="00EE3073" w:rsidRPr="004F4AFF" w:rsidRDefault="00172C9F" w:rsidP="00EE3073">
            <w:pPr>
              <w:jc w:val="center"/>
              <w:rPr>
                <w:sz w:val="24"/>
                <w:szCs w:val="24"/>
              </w:rPr>
            </w:pPr>
            <w:r>
              <w:rPr>
                <w:sz w:val="24"/>
                <w:szCs w:val="24"/>
              </w:rPr>
              <w:t>6,9</w:t>
            </w:r>
          </w:p>
        </w:tc>
        <w:tc>
          <w:tcPr>
            <w:tcW w:w="859" w:type="dxa"/>
            <w:vAlign w:val="center"/>
          </w:tcPr>
          <w:p w14:paraId="2CFE566D" w14:textId="51F92C31" w:rsidR="00EE3073" w:rsidRPr="002533DA" w:rsidRDefault="00172C9F" w:rsidP="00EE3073">
            <w:pPr>
              <w:jc w:val="center"/>
              <w:rPr>
                <w:sz w:val="24"/>
                <w:szCs w:val="24"/>
              </w:rPr>
            </w:pPr>
            <w:r>
              <w:rPr>
                <w:sz w:val="24"/>
                <w:szCs w:val="24"/>
              </w:rPr>
              <w:t>15,2</w:t>
            </w:r>
          </w:p>
        </w:tc>
        <w:tc>
          <w:tcPr>
            <w:tcW w:w="860" w:type="dxa"/>
            <w:vAlign w:val="center"/>
          </w:tcPr>
          <w:p w14:paraId="34464D12" w14:textId="1FB65ACF" w:rsidR="00EE3073" w:rsidRPr="002533DA" w:rsidRDefault="00172C9F" w:rsidP="00EE3073">
            <w:pPr>
              <w:jc w:val="center"/>
              <w:rPr>
                <w:sz w:val="24"/>
                <w:szCs w:val="24"/>
              </w:rPr>
            </w:pPr>
            <w:r>
              <w:rPr>
                <w:sz w:val="24"/>
                <w:szCs w:val="24"/>
              </w:rPr>
              <w:t>27,0</w:t>
            </w:r>
          </w:p>
        </w:tc>
        <w:tc>
          <w:tcPr>
            <w:tcW w:w="859" w:type="dxa"/>
            <w:vAlign w:val="center"/>
          </w:tcPr>
          <w:p w14:paraId="08076B3B" w14:textId="54CEF2FA" w:rsidR="00EE3073" w:rsidRPr="002533DA" w:rsidRDefault="0072758A" w:rsidP="00EE3073">
            <w:pPr>
              <w:jc w:val="center"/>
              <w:rPr>
                <w:sz w:val="24"/>
                <w:szCs w:val="24"/>
              </w:rPr>
            </w:pPr>
            <w:r>
              <w:rPr>
                <w:sz w:val="24"/>
                <w:szCs w:val="24"/>
              </w:rPr>
              <w:t>14,7</w:t>
            </w:r>
          </w:p>
        </w:tc>
        <w:tc>
          <w:tcPr>
            <w:tcW w:w="860" w:type="dxa"/>
            <w:vAlign w:val="center"/>
          </w:tcPr>
          <w:p w14:paraId="1FA9790C" w14:textId="5503EA1A" w:rsidR="00EE3073" w:rsidRPr="002533DA" w:rsidRDefault="005126B0" w:rsidP="00EE3073">
            <w:pPr>
              <w:jc w:val="center"/>
              <w:rPr>
                <w:sz w:val="24"/>
                <w:szCs w:val="24"/>
              </w:rPr>
            </w:pPr>
            <w:r>
              <w:rPr>
                <w:sz w:val="24"/>
                <w:szCs w:val="24"/>
              </w:rPr>
              <w:t>21,7</w:t>
            </w:r>
          </w:p>
        </w:tc>
      </w:tr>
      <w:tr w:rsidR="00067096" w:rsidRPr="004F4AFF" w14:paraId="14898603" w14:textId="77777777" w:rsidTr="003720EE">
        <w:trPr>
          <w:trHeight w:val="70"/>
          <w:jc w:val="center"/>
        </w:trPr>
        <w:tc>
          <w:tcPr>
            <w:tcW w:w="5188" w:type="dxa"/>
            <w:tcBorders>
              <w:right w:val="nil"/>
            </w:tcBorders>
            <w:vAlign w:val="center"/>
          </w:tcPr>
          <w:p w14:paraId="67CA7575" w14:textId="33A1A5EB" w:rsidR="00067096" w:rsidRPr="002533DA" w:rsidRDefault="00067096" w:rsidP="00067096">
            <w:pPr>
              <w:rPr>
                <w:sz w:val="24"/>
                <w:szCs w:val="24"/>
              </w:rPr>
            </w:pPr>
            <w:r w:rsidRPr="002533DA">
              <w:rPr>
                <w:sz w:val="24"/>
                <w:szCs w:val="24"/>
                <w:lang w:val="en-US"/>
              </w:rPr>
              <w:t>CR</w:t>
            </w:r>
            <w:r w:rsidR="00EB7558">
              <w:rPr>
                <w:sz w:val="24"/>
                <w:szCs w:val="24"/>
                <w:lang w:val="en-US"/>
              </w:rPr>
              <w:t>M</w:t>
            </w:r>
            <w:r w:rsidRPr="002533DA">
              <w:rPr>
                <w:sz w:val="24"/>
                <w:szCs w:val="24"/>
              </w:rPr>
              <w:t xml:space="preserve">-системы </w:t>
            </w:r>
          </w:p>
        </w:tc>
        <w:tc>
          <w:tcPr>
            <w:tcW w:w="323" w:type="dxa"/>
            <w:tcBorders>
              <w:left w:val="nil"/>
              <w:bottom w:val="single" w:sz="4" w:space="0" w:color="auto"/>
            </w:tcBorders>
            <w:vAlign w:val="center"/>
          </w:tcPr>
          <w:p w14:paraId="0B414B20" w14:textId="77777777" w:rsidR="00067096" w:rsidRPr="002533DA" w:rsidRDefault="00067096" w:rsidP="00067096">
            <w:pPr>
              <w:rPr>
                <w:sz w:val="24"/>
                <w:szCs w:val="24"/>
              </w:rPr>
            </w:pPr>
          </w:p>
        </w:tc>
        <w:tc>
          <w:tcPr>
            <w:tcW w:w="859" w:type="dxa"/>
            <w:vAlign w:val="center"/>
          </w:tcPr>
          <w:p w14:paraId="647C4C98" w14:textId="506A0FEF" w:rsidR="00067096" w:rsidRPr="004F4AFF" w:rsidRDefault="00172C9F" w:rsidP="00067096">
            <w:pPr>
              <w:jc w:val="center"/>
              <w:rPr>
                <w:sz w:val="24"/>
                <w:szCs w:val="24"/>
              </w:rPr>
            </w:pPr>
            <w:r>
              <w:rPr>
                <w:sz w:val="24"/>
                <w:szCs w:val="24"/>
              </w:rPr>
              <w:t>2,4</w:t>
            </w:r>
          </w:p>
        </w:tc>
        <w:tc>
          <w:tcPr>
            <w:tcW w:w="859" w:type="dxa"/>
            <w:vAlign w:val="center"/>
          </w:tcPr>
          <w:p w14:paraId="62EBBB7A" w14:textId="70A8FF10" w:rsidR="00067096" w:rsidRPr="002533DA" w:rsidRDefault="00172C9F" w:rsidP="00067096">
            <w:pPr>
              <w:jc w:val="center"/>
              <w:rPr>
                <w:sz w:val="24"/>
                <w:szCs w:val="24"/>
              </w:rPr>
            </w:pPr>
            <w:r>
              <w:rPr>
                <w:sz w:val="24"/>
                <w:szCs w:val="24"/>
              </w:rPr>
              <w:t>10,9</w:t>
            </w:r>
          </w:p>
        </w:tc>
        <w:tc>
          <w:tcPr>
            <w:tcW w:w="860" w:type="dxa"/>
            <w:vAlign w:val="center"/>
          </w:tcPr>
          <w:p w14:paraId="088421A6" w14:textId="51B6C047" w:rsidR="00067096" w:rsidRPr="002533DA" w:rsidRDefault="00172C9F" w:rsidP="00067096">
            <w:pPr>
              <w:jc w:val="center"/>
              <w:rPr>
                <w:sz w:val="24"/>
                <w:szCs w:val="24"/>
              </w:rPr>
            </w:pPr>
            <w:r>
              <w:rPr>
                <w:sz w:val="24"/>
                <w:szCs w:val="24"/>
              </w:rPr>
              <w:t>20,8</w:t>
            </w:r>
          </w:p>
        </w:tc>
        <w:tc>
          <w:tcPr>
            <w:tcW w:w="859" w:type="dxa"/>
            <w:vAlign w:val="center"/>
          </w:tcPr>
          <w:p w14:paraId="500B871D" w14:textId="44209F39" w:rsidR="00067096" w:rsidRPr="002533DA" w:rsidRDefault="0072758A" w:rsidP="00067096">
            <w:pPr>
              <w:jc w:val="center"/>
              <w:rPr>
                <w:sz w:val="24"/>
                <w:szCs w:val="24"/>
              </w:rPr>
            </w:pPr>
            <w:r>
              <w:rPr>
                <w:sz w:val="24"/>
                <w:szCs w:val="24"/>
              </w:rPr>
              <w:t>10,7</w:t>
            </w:r>
          </w:p>
        </w:tc>
        <w:tc>
          <w:tcPr>
            <w:tcW w:w="860" w:type="dxa"/>
            <w:vAlign w:val="center"/>
          </w:tcPr>
          <w:p w14:paraId="654B4B02" w14:textId="3C3C31B7" w:rsidR="00067096" w:rsidRPr="002533DA" w:rsidRDefault="005126B0" w:rsidP="00067096">
            <w:pPr>
              <w:jc w:val="center"/>
              <w:rPr>
                <w:sz w:val="24"/>
                <w:szCs w:val="24"/>
              </w:rPr>
            </w:pPr>
            <w:r>
              <w:rPr>
                <w:sz w:val="24"/>
                <w:szCs w:val="24"/>
              </w:rPr>
              <w:t>30,4</w:t>
            </w:r>
          </w:p>
        </w:tc>
      </w:tr>
      <w:tr w:rsidR="00F23908" w:rsidRPr="004F4AFF" w14:paraId="73D54BAF" w14:textId="77777777" w:rsidTr="003720EE">
        <w:trPr>
          <w:trHeight w:val="70"/>
          <w:jc w:val="center"/>
        </w:trPr>
        <w:tc>
          <w:tcPr>
            <w:tcW w:w="5188" w:type="dxa"/>
            <w:tcBorders>
              <w:right w:val="nil"/>
            </w:tcBorders>
            <w:vAlign w:val="center"/>
          </w:tcPr>
          <w:p w14:paraId="7AE6E559" w14:textId="31D9E89E" w:rsidR="00F23908" w:rsidRPr="002533DA" w:rsidRDefault="00F23908" w:rsidP="00F23908">
            <w:pPr>
              <w:rPr>
                <w:sz w:val="24"/>
                <w:szCs w:val="24"/>
              </w:rPr>
            </w:pPr>
            <w:r w:rsidRPr="002533DA">
              <w:rPr>
                <w:sz w:val="24"/>
                <w:szCs w:val="24"/>
                <w:lang w:val="en-US"/>
              </w:rPr>
              <w:t>ERP</w:t>
            </w:r>
            <w:r w:rsidRPr="002533DA">
              <w:rPr>
                <w:sz w:val="24"/>
                <w:szCs w:val="24"/>
              </w:rPr>
              <w:t xml:space="preserve">-системы </w:t>
            </w:r>
          </w:p>
        </w:tc>
        <w:tc>
          <w:tcPr>
            <w:tcW w:w="323" w:type="dxa"/>
            <w:tcBorders>
              <w:left w:val="nil"/>
            </w:tcBorders>
            <w:vAlign w:val="center"/>
          </w:tcPr>
          <w:p w14:paraId="06F97362" w14:textId="77777777" w:rsidR="00F23908" w:rsidRPr="002533DA" w:rsidRDefault="00F23908" w:rsidP="00F23908">
            <w:pPr>
              <w:rPr>
                <w:sz w:val="24"/>
                <w:szCs w:val="24"/>
              </w:rPr>
            </w:pPr>
          </w:p>
        </w:tc>
        <w:tc>
          <w:tcPr>
            <w:tcW w:w="859" w:type="dxa"/>
            <w:vAlign w:val="center"/>
          </w:tcPr>
          <w:p w14:paraId="206EC50B" w14:textId="00DDA87B" w:rsidR="00F23908" w:rsidRPr="004F4AFF" w:rsidRDefault="00172C9F" w:rsidP="00F23908">
            <w:pPr>
              <w:jc w:val="center"/>
              <w:rPr>
                <w:sz w:val="24"/>
                <w:szCs w:val="24"/>
              </w:rPr>
            </w:pPr>
            <w:r>
              <w:rPr>
                <w:sz w:val="24"/>
                <w:szCs w:val="24"/>
              </w:rPr>
              <w:t>2,5</w:t>
            </w:r>
          </w:p>
        </w:tc>
        <w:tc>
          <w:tcPr>
            <w:tcW w:w="859" w:type="dxa"/>
            <w:vAlign w:val="center"/>
          </w:tcPr>
          <w:p w14:paraId="2ACC2762" w14:textId="641FB1C2" w:rsidR="00F23908" w:rsidRPr="002533DA" w:rsidRDefault="00172C9F" w:rsidP="00F23908">
            <w:pPr>
              <w:jc w:val="center"/>
              <w:rPr>
                <w:sz w:val="24"/>
                <w:szCs w:val="24"/>
              </w:rPr>
            </w:pPr>
            <w:r>
              <w:rPr>
                <w:sz w:val="24"/>
                <w:szCs w:val="24"/>
              </w:rPr>
              <w:t>11,7</w:t>
            </w:r>
          </w:p>
        </w:tc>
        <w:tc>
          <w:tcPr>
            <w:tcW w:w="860" w:type="dxa"/>
            <w:vAlign w:val="center"/>
          </w:tcPr>
          <w:p w14:paraId="750F9797" w14:textId="43DC6192" w:rsidR="00F23908" w:rsidRPr="002533DA" w:rsidRDefault="00172C9F" w:rsidP="00F23908">
            <w:pPr>
              <w:jc w:val="center"/>
              <w:rPr>
                <w:sz w:val="24"/>
                <w:szCs w:val="24"/>
              </w:rPr>
            </w:pPr>
            <w:r>
              <w:rPr>
                <w:sz w:val="24"/>
                <w:szCs w:val="24"/>
              </w:rPr>
              <w:t>22,4</w:t>
            </w:r>
          </w:p>
        </w:tc>
        <w:tc>
          <w:tcPr>
            <w:tcW w:w="859" w:type="dxa"/>
            <w:vAlign w:val="center"/>
          </w:tcPr>
          <w:p w14:paraId="72377683" w14:textId="005DCEBD" w:rsidR="00F23908" w:rsidRPr="002533DA" w:rsidRDefault="0072758A" w:rsidP="00F23908">
            <w:pPr>
              <w:jc w:val="center"/>
              <w:rPr>
                <w:sz w:val="24"/>
                <w:szCs w:val="24"/>
              </w:rPr>
            </w:pPr>
            <w:r>
              <w:rPr>
                <w:sz w:val="24"/>
                <w:szCs w:val="24"/>
              </w:rPr>
              <w:t>11,4</w:t>
            </w:r>
          </w:p>
        </w:tc>
        <w:tc>
          <w:tcPr>
            <w:tcW w:w="860" w:type="dxa"/>
            <w:vAlign w:val="center"/>
          </w:tcPr>
          <w:p w14:paraId="54CA66C4" w14:textId="2C3DBD6B" w:rsidR="00F23908" w:rsidRPr="002533DA" w:rsidRDefault="005126B0" w:rsidP="00F23908">
            <w:pPr>
              <w:jc w:val="center"/>
              <w:rPr>
                <w:sz w:val="24"/>
                <w:szCs w:val="24"/>
              </w:rPr>
            </w:pPr>
            <w:r>
              <w:rPr>
                <w:sz w:val="24"/>
                <w:szCs w:val="24"/>
              </w:rPr>
              <w:t>32,8</w:t>
            </w:r>
          </w:p>
        </w:tc>
      </w:tr>
      <w:tr w:rsidR="00EB7558" w:rsidRPr="004F4AFF" w14:paraId="21A7478B" w14:textId="77777777" w:rsidTr="003720EE">
        <w:trPr>
          <w:trHeight w:val="70"/>
          <w:jc w:val="center"/>
        </w:trPr>
        <w:tc>
          <w:tcPr>
            <w:tcW w:w="5188" w:type="dxa"/>
            <w:tcBorders>
              <w:right w:val="nil"/>
            </w:tcBorders>
            <w:vAlign w:val="center"/>
          </w:tcPr>
          <w:p w14:paraId="58C57AA6" w14:textId="607AFB62" w:rsidR="00EB7558" w:rsidRPr="002533DA" w:rsidRDefault="00EB7558" w:rsidP="00EB7558">
            <w:pPr>
              <w:rPr>
                <w:sz w:val="24"/>
                <w:szCs w:val="24"/>
              </w:rPr>
            </w:pPr>
            <w:r w:rsidRPr="002533DA">
              <w:rPr>
                <w:sz w:val="24"/>
                <w:szCs w:val="24"/>
                <w:lang w:val="en-US"/>
              </w:rPr>
              <w:t>SCM</w:t>
            </w:r>
            <w:r w:rsidRPr="002533DA">
              <w:rPr>
                <w:sz w:val="24"/>
                <w:szCs w:val="24"/>
              </w:rPr>
              <w:t xml:space="preserve">-системы </w:t>
            </w:r>
          </w:p>
        </w:tc>
        <w:tc>
          <w:tcPr>
            <w:tcW w:w="323" w:type="dxa"/>
            <w:tcBorders>
              <w:left w:val="nil"/>
            </w:tcBorders>
            <w:vAlign w:val="center"/>
          </w:tcPr>
          <w:p w14:paraId="2AFF18BC" w14:textId="77777777" w:rsidR="00EB7558" w:rsidRPr="002533DA" w:rsidRDefault="00EB7558" w:rsidP="00EB7558">
            <w:pPr>
              <w:rPr>
                <w:sz w:val="24"/>
                <w:szCs w:val="24"/>
              </w:rPr>
            </w:pPr>
          </w:p>
        </w:tc>
        <w:tc>
          <w:tcPr>
            <w:tcW w:w="859" w:type="dxa"/>
            <w:vAlign w:val="center"/>
          </w:tcPr>
          <w:p w14:paraId="4CB535F2" w14:textId="0508661B" w:rsidR="00EB7558" w:rsidRPr="004F4AFF" w:rsidRDefault="00172C9F" w:rsidP="00EB7558">
            <w:pPr>
              <w:jc w:val="center"/>
              <w:rPr>
                <w:sz w:val="24"/>
                <w:szCs w:val="24"/>
              </w:rPr>
            </w:pPr>
            <w:r>
              <w:rPr>
                <w:sz w:val="24"/>
                <w:szCs w:val="24"/>
              </w:rPr>
              <w:t>1,1</w:t>
            </w:r>
          </w:p>
        </w:tc>
        <w:tc>
          <w:tcPr>
            <w:tcW w:w="859" w:type="dxa"/>
            <w:vAlign w:val="center"/>
          </w:tcPr>
          <w:p w14:paraId="1764A364" w14:textId="43EC6BED" w:rsidR="00EB7558" w:rsidRPr="002533DA" w:rsidRDefault="00172C9F" w:rsidP="00EB7558">
            <w:pPr>
              <w:jc w:val="center"/>
              <w:rPr>
                <w:sz w:val="24"/>
                <w:szCs w:val="24"/>
              </w:rPr>
            </w:pPr>
            <w:r>
              <w:rPr>
                <w:sz w:val="24"/>
                <w:szCs w:val="24"/>
              </w:rPr>
              <w:t>4,5</w:t>
            </w:r>
          </w:p>
        </w:tc>
        <w:tc>
          <w:tcPr>
            <w:tcW w:w="860" w:type="dxa"/>
            <w:vAlign w:val="center"/>
          </w:tcPr>
          <w:p w14:paraId="0ADCE48F" w14:textId="3EA73AAA" w:rsidR="00EB7558" w:rsidRPr="002533DA" w:rsidRDefault="00172C9F" w:rsidP="00EB7558">
            <w:pPr>
              <w:jc w:val="center"/>
              <w:rPr>
                <w:sz w:val="24"/>
                <w:szCs w:val="24"/>
              </w:rPr>
            </w:pPr>
            <w:r>
              <w:rPr>
                <w:sz w:val="24"/>
                <w:szCs w:val="24"/>
              </w:rPr>
              <w:t>12,1</w:t>
            </w:r>
          </w:p>
        </w:tc>
        <w:tc>
          <w:tcPr>
            <w:tcW w:w="859" w:type="dxa"/>
            <w:vAlign w:val="center"/>
          </w:tcPr>
          <w:p w14:paraId="57390263" w14:textId="7E5A1826" w:rsidR="00EB7558" w:rsidRPr="002533DA" w:rsidRDefault="0072758A" w:rsidP="00EB7558">
            <w:pPr>
              <w:jc w:val="center"/>
              <w:rPr>
                <w:sz w:val="24"/>
                <w:szCs w:val="24"/>
              </w:rPr>
            </w:pPr>
            <w:r>
              <w:rPr>
                <w:sz w:val="24"/>
                <w:szCs w:val="24"/>
              </w:rPr>
              <w:t>4,2</w:t>
            </w:r>
          </w:p>
        </w:tc>
        <w:tc>
          <w:tcPr>
            <w:tcW w:w="860" w:type="dxa"/>
            <w:vAlign w:val="center"/>
          </w:tcPr>
          <w:p w14:paraId="411D71E5" w14:textId="2F9E9ACD" w:rsidR="00EB7558" w:rsidRPr="002533DA" w:rsidRDefault="005126B0" w:rsidP="00EB7558">
            <w:pPr>
              <w:jc w:val="center"/>
              <w:rPr>
                <w:sz w:val="24"/>
                <w:szCs w:val="24"/>
              </w:rPr>
            </w:pPr>
            <w:r>
              <w:rPr>
                <w:sz w:val="24"/>
                <w:szCs w:val="24"/>
              </w:rPr>
              <w:t>45,5</w:t>
            </w:r>
          </w:p>
        </w:tc>
      </w:tr>
      <w:tr w:rsidR="00EB7558" w:rsidRPr="004F4AFF" w14:paraId="349F2839" w14:textId="77777777" w:rsidTr="003720EE">
        <w:trPr>
          <w:trHeight w:val="70"/>
          <w:jc w:val="center"/>
        </w:trPr>
        <w:tc>
          <w:tcPr>
            <w:tcW w:w="5188" w:type="dxa"/>
            <w:tcBorders>
              <w:right w:val="nil"/>
            </w:tcBorders>
            <w:vAlign w:val="center"/>
          </w:tcPr>
          <w:p w14:paraId="297061CF" w14:textId="326B0221" w:rsidR="00EB7558" w:rsidRPr="00C615AA" w:rsidRDefault="00C615AA" w:rsidP="00EB7558">
            <w:pPr>
              <w:rPr>
                <w:sz w:val="24"/>
                <w:szCs w:val="24"/>
              </w:rPr>
            </w:pPr>
            <w:r>
              <w:rPr>
                <w:sz w:val="24"/>
                <w:szCs w:val="24"/>
              </w:rPr>
              <w:t>электронные справочно-правовые системы</w:t>
            </w:r>
          </w:p>
        </w:tc>
        <w:tc>
          <w:tcPr>
            <w:tcW w:w="323" w:type="dxa"/>
            <w:tcBorders>
              <w:left w:val="nil"/>
            </w:tcBorders>
            <w:vAlign w:val="center"/>
          </w:tcPr>
          <w:p w14:paraId="57651285" w14:textId="77777777" w:rsidR="00EB7558" w:rsidRPr="002533DA" w:rsidRDefault="00EB7558" w:rsidP="00EB7558">
            <w:pPr>
              <w:rPr>
                <w:sz w:val="24"/>
                <w:szCs w:val="24"/>
              </w:rPr>
            </w:pPr>
          </w:p>
        </w:tc>
        <w:tc>
          <w:tcPr>
            <w:tcW w:w="859" w:type="dxa"/>
            <w:vAlign w:val="center"/>
          </w:tcPr>
          <w:p w14:paraId="51D119A4" w14:textId="2DC0DBF2" w:rsidR="00EB7558" w:rsidRPr="004F4AFF" w:rsidRDefault="00172C9F" w:rsidP="00EB7558">
            <w:pPr>
              <w:jc w:val="center"/>
              <w:rPr>
                <w:sz w:val="24"/>
                <w:szCs w:val="24"/>
              </w:rPr>
            </w:pPr>
            <w:r>
              <w:rPr>
                <w:sz w:val="24"/>
                <w:szCs w:val="24"/>
              </w:rPr>
              <w:t>11,1</w:t>
            </w:r>
          </w:p>
        </w:tc>
        <w:tc>
          <w:tcPr>
            <w:tcW w:w="859" w:type="dxa"/>
            <w:vAlign w:val="center"/>
          </w:tcPr>
          <w:p w14:paraId="5B846DBA" w14:textId="1AA231EE" w:rsidR="00EB7558" w:rsidRPr="002533DA" w:rsidRDefault="00172C9F" w:rsidP="00EB7558">
            <w:pPr>
              <w:jc w:val="center"/>
              <w:rPr>
                <w:sz w:val="24"/>
                <w:szCs w:val="24"/>
              </w:rPr>
            </w:pPr>
            <w:r>
              <w:rPr>
                <w:sz w:val="24"/>
                <w:szCs w:val="24"/>
              </w:rPr>
              <w:t>42,1</w:t>
            </w:r>
          </w:p>
        </w:tc>
        <w:tc>
          <w:tcPr>
            <w:tcW w:w="860" w:type="dxa"/>
            <w:vAlign w:val="center"/>
          </w:tcPr>
          <w:p w14:paraId="02726A9E" w14:textId="0DE76F64" w:rsidR="00EB7558" w:rsidRPr="002533DA" w:rsidRDefault="00172C9F" w:rsidP="00EB7558">
            <w:pPr>
              <w:jc w:val="center"/>
              <w:rPr>
                <w:sz w:val="24"/>
                <w:szCs w:val="24"/>
              </w:rPr>
            </w:pPr>
            <w:r>
              <w:rPr>
                <w:sz w:val="24"/>
                <w:szCs w:val="24"/>
              </w:rPr>
              <w:t>55,3</w:t>
            </w:r>
          </w:p>
        </w:tc>
        <w:tc>
          <w:tcPr>
            <w:tcW w:w="859" w:type="dxa"/>
            <w:vAlign w:val="center"/>
          </w:tcPr>
          <w:p w14:paraId="7A70CE0A" w14:textId="0B8FB22E" w:rsidR="00EB7558" w:rsidRPr="002533DA" w:rsidRDefault="0072758A" w:rsidP="00EB7558">
            <w:pPr>
              <w:jc w:val="center"/>
              <w:rPr>
                <w:sz w:val="24"/>
                <w:szCs w:val="24"/>
              </w:rPr>
            </w:pPr>
            <w:r>
              <w:rPr>
                <w:sz w:val="24"/>
                <w:szCs w:val="24"/>
              </w:rPr>
              <w:t>42,8</w:t>
            </w:r>
          </w:p>
        </w:tc>
        <w:tc>
          <w:tcPr>
            <w:tcW w:w="860" w:type="dxa"/>
            <w:vAlign w:val="center"/>
          </w:tcPr>
          <w:p w14:paraId="549D6100" w14:textId="3228B962" w:rsidR="00EB7558" w:rsidRPr="002533DA" w:rsidRDefault="005126B0" w:rsidP="00EB7558">
            <w:pPr>
              <w:jc w:val="center"/>
              <w:rPr>
                <w:sz w:val="24"/>
                <w:szCs w:val="24"/>
              </w:rPr>
            </w:pPr>
            <w:r>
              <w:rPr>
                <w:sz w:val="24"/>
                <w:szCs w:val="24"/>
              </w:rPr>
              <w:t>17,5</w:t>
            </w:r>
          </w:p>
        </w:tc>
      </w:tr>
      <w:tr w:rsidR="00EB7558" w:rsidRPr="004F4AFF" w14:paraId="23BE1C34" w14:textId="77777777" w:rsidTr="003720EE">
        <w:trPr>
          <w:trHeight w:val="70"/>
          <w:jc w:val="center"/>
        </w:trPr>
        <w:tc>
          <w:tcPr>
            <w:tcW w:w="5188" w:type="dxa"/>
            <w:tcBorders>
              <w:right w:val="nil"/>
            </w:tcBorders>
            <w:vAlign w:val="center"/>
          </w:tcPr>
          <w:p w14:paraId="58D6E9C6" w14:textId="6609CA46" w:rsidR="00EB7558" w:rsidRPr="002533DA" w:rsidRDefault="00C615AA" w:rsidP="00EB7558">
            <w:pPr>
              <w:rPr>
                <w:sz w:val="24"/>
                <w:szCs w:val="24"/>
              </w:rPr>
            </w:pPr>
            <w:r>
              <w:rPr>
                <w:sz w:val="24"/>
                <w:szCs w:val="24"/>
              </w:rPr>
              <w:t>прочие программные средства</w:t>
            </w:r>
          </w:p>
        </w:tc>
        <w:tc>
          <w:tcPr>
            <w:tcW w:w="323" w:type="dxa"/>
            <w:tcBorders>
              <w:left w:val="nil"/>
            </w:tcBorders>
            <w:vAlign w:val="center"/>
          </w:tcPr>
          <w:p w14:paraId="47D32D51" w14:textId="77777777" w:rsidR="00EB7558" w:rsidRPr="002533DA" w:rsidRDefault="00EB7558" w:rsidP="00EB7558">
            <w:pPr>
              <w:rPr>
                <w:sz w:val="24"/>
                <w:szCs w:val="24"/>
              </w:rPr>
            </w:pPr>
          </w:p>
        </w:tc>
        <w:tc>
          <w:tcPr>
            <w:tcW w:w="859" w:type="dxa"/>
            <w:vAlign w:val="center"/>
          </w:tcPr>
          <w:p w14:paraId="4A56EB1A" w14:textId="1DA2DC04" w:rsidR="00EB7558" w:rsidRPr="004F4AFF" w:rsidRDefault="00172C9F" w:rsidP="00EB7558">
            <w:pPr>
              <w:jc w:val="center"/>
              <w:rPr>
                <w:sz w:val="24"/>
                <w:szCs w:val="24"/>
              </w:rPr>
            </w:pPr>
            <w:r>
              <w:rPr>
                <w:sz w:val="24"/>
                <w:szCs w:val="24"/>
              </w:rPr>
              <w:t>11,1</w:t>
            </w:r>
          </w:p>
        </w:tc>
        <w:tc>
          <w:tcPr>
            <w:tcW w:w="859" w:type="dxa"/>
            <w:vAlign w:val="center"/>
          </w:tcPr>
          <w:p w14:paraId="0B7E54D8" w14:textId="30E66D17" w:rsidR="00EB7558" w:rsidRPr="002533DA" w:rsidRDefault="00172C9F" w:rsidP="00EB7558">
            <w:pPr>
              <w:jc w:val="center"/>
              <w:rPr>
                <w:sz w:val="24"/>
                <w:szCs w:val="24"/>
              </w:rPr>
            </w:pPr>
            <w:r>
              <w:rPr>
                <w:sz w:val="24"/>
                <w:szCs w:val="24"/>
              </w:rPr>
              <w:t>20,2</w:t>
            </w:r>
          </w:p>
        </w:tc>
        <w:tc>
          <w:tcPr>
            <w:tcW w:w="860" w:type="dxa"/>
            <w:vAlign w:val="center"/>
          </w:tcPr>
          <w:p w14:paraId="0889A2D6" w14:textId="146D240A" w:rsidR="00EB7558" w:rsidRPr="002533DA" w:rsidRDefault="00172C9F" w:rsidP="00EB7558">
            <w:pPr>
              <w:jc w:val="center"/>
              <w:rPr>
                <w:sz w:val="24"/>
                <w:szCs w:val="24"/>
              </w:rPr>
            </w:pPr>
            <w:r>
              <w:rPr>
                <w:sz w:val="24"/>
                <w:szCs w:val="24"/>
              </w:rPr>
              <w:t>30,4</w:t>
            </w:r>
          </w:p>
        </w:tc>
        <w:tc>
          <w:tcPr>
            <w:tcW w:w="859" w:type="dxa"/>
            <w:vAlign w:val="center"/>
          </w:tcPr>
          <w:p w14:paraId="2338A058" w14:textId="52DE25F0" w:rsidR="00EB7558" w:rsidRPr="002533DA" w:rsidRDefault="0072758A" w:rsidP="00EB7558">
            <w:pPr>
              <w:jc w:val="center"/>
              <w:rPr>
                <w:sz w:val="24"/>
                <w:szCs w:val="24"/>
              </w:rPr>
            </w:pPr>
            <w:r>
              <w:rPr>
                <w:sz w:val="24"/>
                <w:szCs w:val="24"/>
              </w:rPr>
              <w:t>20,0</w:t>
            </w:r>
          </w:p>
        </w:tc>
        <w:tc>
          <w:tcPr>
            <w:tcW w:w="860" w:type="dxa"/>
            <w:vAlign w:val="center"/>
          </w:tcPr>
          <w:p w14:paraId="4E6C1713" w14:textId="5B0AE2B3" w:rsidR="00EB7558" w:rsidRPr="002533DA" w:rsidRDefault="005126B0" w:rsidP="00EB7558">
            <w:pPr>
              <w:jc w:val="center"/>
              <w:rPr>
                <w:sz w:val="24"/>
                <w:szCs w:val="24"/>
              </w:rPr>
            </w:pPr>
            <w:r>
              <w:rPr>
                <w:sz w:val="24"/>
                <w:szCs w:val="24"/>
              </w:rPr>
              <w:t>15,2</w:t>
            </w:r>
          </w:p>
        </w:tc>
      </w:tr>
    </w:tbl>
    <w:p w14:paraId="54537D66" w14:textId="4BBF747D" w:rsidR="000063D9" w:rsidRDefault="000063D9" w:rsidP="001C0665">
      <w:pPr>
        <w:spacing w:line="240" w:lineRule="auto"/>
        <w:ind w:firstLine="567"/>
        <w:jc w:val="both"/>
        <w:rPr>
          <w:rFonts w:ascii="Times New Roman" w:hAnsi="Times New Roman" w:cs="Times New Roman"/>
          <w:sz w:val="24"/>
          <w:szCs w:val="24"/>
        </w:rPr>
      </w:pPr>
    </w:p>
    <w:p w14:paraId="405E1F7E" w14:textId="77777777" w:rsidR="00474170" w:rsidRDefault="00474170" w:rsidP="00474170">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Специальные программные средства – программные средства, используемые для решения задач определенного класса независимо от того, разработаны ли эти программные средства собственными силами организации, приобретены у других разработчиков, выполнены по заказу сторонними фирмами или специалистами либо получены в пользование на иных условиях. В их составе не учитываются программные средства общего назначения, такие как операционные системы, компиляторы, стандартные программные средства, используемые для решения определенного класса задач (например, текстовые или графические редакторы, электронные таблицы, системы управления базами данных), если на их основе не разработано специальное приложение, антивирусные программы, программы электронной почты и т.п.</w:t>
      </w:r>
    </w:p>
    <w:p w14:paraId="0AE4AF83" w14:textId="119AAF6A" w:rsidR="00474170" w:rsidRDefault="00474170"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CRM</w:t>
      </w:r>
      <w:r w:rsidRPr="00474170">
        <w:rPr>
          <w:rFonts w:ascii="Times New Roman" w:hAnsi="Times New Roman" w:cs="Times New Roman"/>
          <w:sz w:val="24"/>
          <w:szCs w:val="24"/>
        </w:rPr>
        <w:t>-</w:t>
      </w:r>
      <w:r>
        <w:rPr>
          <w:rFonts w:ascii="Times New Roman" w:hAnsi="Times New Roman" w:cs="Times New Roman"/>
          <w:sz w:val="24"/>
          <w:szCs w:val="24"/>
        </w:rPr>
        <w:t>система – система управления отношениями с клиентами, с помощью которой организация собирает и накапливает информацию о различных сторонах деятельности своих клиентов, например, о наличии товаров (услуг), потребности в них, циклах продаж, ценах на продукцию.</w:t>
      </w:r>
    </w:p>
    <w:p w14:paraId="76481D24" w14:textId="12168EA3" w:rsidR="00474170" w:rsidRPr="006C7B88" w:rsidRDefault="006C7B88"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ERP</w:t>
      </w:r>
      <w:r w:rsidRPr="006C7B88">
        <w:rPr>
          <w:rFonts w:ascii="Times New Roman" w:hAnsi="Times New Roman" w:cs="Times New Roman"/>
          <w:sz w:val="24"/>
          <w:szCs w:val="24"/>
        </w:rPr>
        <w:t>-</w:t>
      </w:r>
      <w:r>
        <w:rPr>
          <w:rFonts w:ascii="Times New Roman" w:hAnsi="Times New Roman" w:cs="Times New Roman"/>
          <w:sz w:val="24"/>
          <w:szCs w:val="24"/>
        </w:rPr>
        <w:t>система – информационная система для идентификации и планирования всех ресурсов организации, которые необходимы для осуществления продаж, производства, закупок и учета в процессе выполнения клиентских заказов.</w:t>
      </w:r>
    </w:p>
    <w:p w14:paraId="372C7A57" w14:textId="5D5CE6EB" w:rsidR="00474170" w:rsidRPr="00F22BBC" w:rsidRDefault="00F22BBC"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SCM</w:t>
      </w:r>
      <w:r w:rsidRPr="00F22BBC">
        <w:rPr>
          <w:rFonts w:ascii="Times New Roman" w:hAnsi="Times New Roman" w:cs="Times New Roman"/>
          <w:sz w:val="24"/>
          <w:szCs w:val="24"/>
        </w:rPr>
        <w:t>-</w:t>
      </w:r>
      <w:r>
        <w:rPr>
          <w:rFonts w:ascii="Times New Roman" w:hAnsi="Times New Roman" w:cs="Times New Roman"/>
          <w:sz w:val="24"/>
          <w:szCs w:val="24"/>
        </w:rPr>
        <w:t xml:space="preserve">система – система управления цепочками поставок, предназначенная для автоматизации и управления закупок </w:t>
      </w:r>
      <w:r w:rsidRPr="00F22BBC">
        <w:rPr>
          <w:rFonts w:ascii="Times New Roman" w:hAnsi="Times New Roman" w:cs="Times New Roman"/>
          <w:sz w:val="24"/>
          <w:szCs w:val="24"/>
        </w:rPr>
        <w:t>/</w:t>
      </w:r>
      <w:r>
        <w:rPr>
          <w:rFonts w:ascii="Times New Roman" w:hAnsi="Times New Roman" w:cs="Times New Roman"/>
          <w:sz w:val="24"/>
          <w:szCs w:val="24"/>
        </w:rPr>
        <w:t xml:space="preserve"> снабжения организации, контроля товародвижения.</w:t>
      </w:r>
    </w:p>
    <w:p w14:paraId="40FBAC87" w14:textId="394538AD" w:rsidR="00EA273D" w:rsidRDefault="00EA273D" w:rsidP="001C0665">
      <w:pPr>
        <w:spacing w:line="240" w:lineRule="auto"/>
        <w:ind w:firstLine="567"/>
        <w:jc w:val="both"/>
        <w:rPr>
          <w:rFonts w:ascii="Times New Roman" w:hAnsi="Times New Roman" w:cs="Times New Roman"/>
          <w:sz w:val="24"/>
          <w:szCs w:val="24"/>
        </w:rPr>
      </w:pPr>
    </w:p>
    <w:p w14:paraId="2AA4431A" w14:textId="18108AB3" w:rsidR="00391754" w:rsidRPr="00391754" w:rsidRDefault="00391754" w:rsidP="00391754">
      <w:pPr>
        <w:spacing w:after="0" w:line="360" w:lineRule="auto"/>
        <w:ind w:firstLine="709"/>
        <w:jc w:val="right"/>
        <w:rPr>
          <w:rFonts w:ascii="Times New Roman" w:eastAsia="Times New Roman" w:hAnsi="Times New Roman" w:cs="Times New Roman"/>
          <w:i/>
          <w:iCs/>
          <w:sz w:val="24"/>
          <w:szCs w:val="24"/>
          <w:lang w:eastAsia="ru-RU"/>
        </w:rPr>
      </w:pPr>
      <w:bookmarkStart w:id="2" w:name="_Hlk117509443"/>
      <w:r w:rsidRPr="00391754">
        <w:rPr>
          <w:rFonts w:ascii="Times New Roman" w:eastAsia="Times New Roman" w:hAnsi="Times New Roman" w:cs="Times New Roman"/>
          <w:i/>
          <w:iCs/>
          <w:sz w:val="24"/>
          <w:szCs w:val="24"/>
          <w:lang w:eastAsia="ru-RU"/>
        </w:rPr>
        <w:lastRenderedPageBreak/>
        <w:t xml:space="preserve">Таблица </w:t>
      </w:r>
      <w:r w:rsidR="0061364A">
        <w:rPr>
          <w:rFonts w:ascii="Times New Roman" w:eastAsia="Times New Roman" w:hAnsi="Times New Roman" w:cs="Times New Roman"/>
          <w:i/>
          <w:iCs/>
          <w:sz w:val="24"/>
          <w:szCs w:val="24"/>
          <w:lang w:eastAsia="ru-RU"/>
        </w:rPr>
        <w:t>3</w:t>
      </w:r>
    </w:p>
    <w:p w14:paraId="5BB65118" w14:textId="0C995EF9" w:rsidR="00AC4ED1" w:rsidRDefault="00AC4ED1" w:rsidP="00AC4ED1">
      <w:pPr>
        <w:spacing w:after="0" w:line="288" w:lineRule="auto"/>
        <w:jc w:val="center"/>
        <w:rPr>
          <w:rFonts w:ascii="Times New Roman" w:eastAsia="Times New Roman" w:hAnsi="Times New Roman" w:cs="Times New Roman"/>
          <w:b/>
          <w:spacing w:val="-8"/>
          <w:sz w:val="24"/>
          <w:szCs w:val="24"/>
          <w:lang w:eastAsia="ru-RU"/>
        </w:rPr>
      </w:pPr>
      <w:r>
        <w:rPr>
          <w:rFonts w:ascii="Times New Roman" w:eastAsia="Times New Roman" w:hAnsi="Times New Roman" w:cs="Times New Roman"/>
          <w:b/>
          <w:spacing w:val="-8"/>
          <w:sz w:val="24"/>
          <w:szCs w:val="24"/>
          <w:lang w:eastAsia="ru-RU"/>
        </w:rPr>
        <w:t>З</w:t>
      </w:r>
      <w:r w:rsidRPr="00391754">
        <w:rPr>
          <w:rFonts w:ascii="Times New Roman" w:eastAsia="Times New Roman" w:hAnsi="Times New Roman" w:cs="Times New Roman"/>
          <w:b/>
          <w:spacing w:val="-8"/>
          <w:sz w:val="24"/>
          <w:szCs w:val="24"/>
          <w:lang w:eastAsia="ru-RU"/>
        </w:rPr>
        <w:t>атрат</w:t>
      </w:r>
      <w:r>
        <w:rPr>
          <w:rFonts w:ascii="Times New Roman" w:eastAsia="Times New Roman" w:hAnsi="Times New Roman" w:cs="Times New Roman"/>
          <w:b/>
          <w:spacing w:val="-8"/>
          <w:sz w:val="24"/>
          <w:szCs w:val="24"/>
          <w:lang w:eastAsia="ru-RU"/>
        </w:rPr>
        <w:t>ы</w:t>
      </w:r>
      <w:r w:rsidRPr="00391754">
        <w:rPr>
          <w:rFonts w:ascii="Times New Roman" w:eastAsia="Times New Roman" w:hAnsi="Times New Roman" w:cs="Times New Roman"/>
          <w:b/>
          <w:spacing w:val="-8"/>
          <w:sz w:val="24"/>
          <w:szCs w:val="24"/>
          <w:lang w:eastAsia="ru-RU"/>
        </w:rPr>
        <w:t xml:space="preserve"> на </w:t>
      </w:r>
      <w:r>
        <w:rPr>
          <w:rFonts w:ascii="Times New Roman" w:eastAsia="Times New Roman" w:hAnsi="Times New Roman" w:cs="Times New Roman"/>
          <w:b/>
          <w:spacing w:val="-8"/>
          <w:sz w:val="24"/>
          <w:szCs w:val="24"/>
          <w:lang w:eastAsia="ru-RU"/>
        </w:rPr>
        <w:t>использование цифровых</w:t>
      </w:r>
      <w:r w:rsidRPr="00391754">
        <w:rPr>
          <w:rFonts w:ascii="Times New Roman" w:eastAsia="Times New Roman" w:hAnsi="Times New Roman" w:cs="Times New Roman"/>
          <w:b/>
          <w:spacing w:val="-8"/>
          <w:sz w:val="24"/>
          <w:szCs w:val="24"/>
          <w:lang w:eastAsia="ru-RU"/>
        </w:rPr>
        <w:t xml:space="preserve"> технологи</w:t>
      </w:r>
      <w:r w:rsidR="00FF1033">
        <w:rPr>
          <w:rFonts w:ascii="Times New Roman" w:eastAsia="Times New Roman" w:hAnsi="Times New Roman" w:cs="Times New Roman"/>
          <w:b/>
          <w:spacing w:val="-8"/>
          <w:sz w:val="24"/>
          <w:szCs w:val="24"/>
          <w:lang w:eastAsia="ru-RU"/>
        </w:rPr>
        <w:t>й</w:t>
      </w:r>
      <w:r w:rsidRPr="00391754">
        <w:rPr>
          <w:rFonts w:ascii="Times New Roman" w:eastAsia="Times New Roman" w:hAnsi="Times New Roman" w:cs="Times New Roman"/>
          <w:b/>
          <w:spacing w:val="-8"/>
          <w:sz w:val="24"/>
          <w:szCs w:val="24"/>
          <w:lang w:eastAsia="ru-RU"/>
        </w:rPr>
        <w:t xml:space="preserve"> </w:t>
      </w:r>
      <w:r>
        <w:rPr>
          <w:rFonts w:ascii="Times New Roman" w:eastAsia="Times New Roman" w:hAnsi="Times New Roman" w:cs="Times New Roman"/>
          <w:b/>
          <w:spacing w:val="-8"/>
          <w:sz w:val="24"/>
          <w:szCs w:val="24"/>
          <w:lang w:eastAsia="ru-RU"/>
        </w:rPr>
        <w:t xml:space="preserve">в организациях </w:t>
      </w:r>
      <w:r w:rsidRPr="00391754">
        <w:rPr>
          <w:rFonts w:ascii="Times New Roman" w:eastAsia="Times New Roman" w:hAnsi="Times New Roman" w:cs="Times New Roman"/>
          <w:b/>
          <w:spacing w:val="-8"/>
          <w:sz w:val="24"/>
          <w:szCs w:val="24"/>
          <w:lang w:eastAsia="ru-RU"/>
        </w:rPr>
        <w:t xml:space="preserve">в </w:t>
      </w:r>
      <w:r>
        <w:rPr>
          <w:rFonts w:ascii="Times New Roman" w:eastAsia="Times New Roman" w:hAnsi="Times New Roman" w:cs="Times New Roman"/>
          <w:b/>
          <w:spacing w:val="-8"/>
          <w:sz w:val="24"/>
          <w:szCs w:val="24"/>
          <w:lang w:eastAsia="ru-RU"/>
        </w:rPr>
        <w:t xml:space="preserve">регионах </w:t>
      </w:r>
      <w:r w:rsidRPr="00391754">
        <w:rPr>
          <w:rFonts w:ascii="Times New Roman" w:eastAsia="Times New Roman" w:hAnsi="Times New Roman" w:cs="Times New Roman"/>
          <w:b/>
          <w:spacing w:val="-8"/>
          <w:sz w:val="24"/>
          <w:szCs w:val="24"/>
          <w:lang w:eastAsia="ru-RU"/>
        </w:rPr>
        <w:t>Р</w:t>
      </w:r>
      <w:r>
        <w:rPr>
          <w:rFonts w:ascii="Times New Roman" w:eastAsia="Times New Roman" w:hAnsi="Times New Roman" w:cs="Times New Roman"/>
          <w:b/>
          <w:spacing w:val="-8"/>
          <w:sz w:val="24"/>
          <w:szCs w:val="24"/>
          <w:lang w:eastAsia="ru-RU"/>
        </w:rPr>
        <w:t>Ф</w:t>
      </w:r>
    </w:p>
    <w:p w14:paraId="41B9DB3D" w14:textId="77777777" w:rsidR="00391754" w:rsidRPr="00391754" w:rsidRDefault="00391754" w:rsidP="00391754">
      <w:pPr>
        <w:spacing w:after="0" w:line="240" w:lineRule="auto"/>
        <w:jc w:val="center"/>
        <w:rPr>
          <w:rFonts w:ascii="Times New Roman" w:eastAsia="Times New Roman" w:hAnsi="Times New Roman" w:cs="Times New Roman"/>
          <w:sz w:val="24"/>
          <w:szCs w:val="24"/>
          <w:lang w:eastAsia="ru-RU"/>
        </w:rPr>
      </w:pPr>
    </w:p>
    <w:tbl>
      <w:tblPr>
        <w:tblStyle w:val="a4"/>
        <w:tblW w:w="9644" w:type="dxa"/>
        <w:jc w:val="center"/>
        <w:tblLayout w:type="fixed"/>
        <w:tblLook w:val="01E0" w:firstRow="1" w:lastRow="1" w:firstColumn="1" w:lastColumn="1" w:noHBand="0" w:noVBand="0"/>
      </w:tblPr>
      <w:tblGrid>
        <w:gridCol w:w="3397"/>
        <w:gridCol w:w="1249"/>
        <w:gridCol w:w="1249"/>
        <w:gridCol w:w="1250"/>
        <w:gridCol w:w="1249"/>
        <w:gridCol w:w="1250"/>
      </w:tblGrid>
      <w:tr w:rsidR="00B05D3B" w:rsidRPr="009F6AC9" w14:paraId="76898F70" w14:textId="77777777" w:rsidTr="006709A2">
        <w:trPr>
          <w:jc w:val="center"/>
        </w:trPr>
        <w:tc>
          <w:tcPr>
            <w:tcW w:w="3397" w:type="dxa"/>
            <w:vAlign w:val="center"/>
          </w:tcPr>
          <w:p w14:paraId="0A3F8B07" w14:textId="38C1AA40" w:rsidR="00B05D3B" w:rsidRPr="00A94EFA" w:rsidRDefault="00EB0A6D" w:rsidP="00B05D3B">
            <w:pPr>
              <w:jc w:val="center"/>
              <w:rPr>
                <w:sz w:val="24"/>
                <w:szCs w:val="24"/>
              </w:rPr>
            </w:pPr>
            <w:r>
              <w:rPr>
                <w:sz w:val="24"/>
                <w:szCs w:val="24"/>
              </w:rPr>
              <w:t>Показатели</w:t>
            </w:r>
          </w:p>
        </w:tc>
        <w:tc>
          <w:tcPr>
            <w:tcW w:w="1249" w:type="dxa"/>
            <w:vAlign w:val="center"/>
          </w:tcPr>
          <w:p w14:paraId="38C8E35E" w14:textId="15C9C94C" w:rsidR="00B05D3B" w:rsidRPr="00DF67CC" w:rsidRDefault="00B05D3B" w:rsidP="00B05D3B">
            <w:pPr>
              <w:jc w:val="center"/>
              <w:rPr>
                <w:i/>
                <w:iCs/>
              </w:rPr>
            </w:pPr>
            <w:r w:rsidRPr="00DF67CC">
              <w:rPr>
                <w:i/>
                <w:iCs/>
              </w:rPr>
              <w:t xml:space="preserve"> </w:t>
            </w:r>
            <w:r w:rsidRPr="00DF67CC">
              <w:rPr>
                <w:i/>
                <w:iCs/>
                <w:lang w:val="en-US"/>
              </w:rPr>
              <w:t>X</w:t>
            </w:r>
            <w:r w:rsidRPr="00DF67CC">
              <w:rPr>
                <w:i/>
                <w:iCs/>
              </w:rPr>
              <w:t xml:space="preserve"> </w:t>
            </w:r>
            <w:r w:rsidRPr="00DF67CC">
              <w:rPr>
                <w:i/>
                <w:iCs/>
                <w:lang w:val="en-US"/>
              </w:rPr>
              <w:t>min</w:t>
            </w:r>
          </w:p>
        </w:tc>
        <w:tc>
          <w:tcPr>
            <w:tcW w:w="1249" w:type="dxa"/>
            <w:vAlign w:val="center"/>
          </w:tcPr>
          <w:p w14:paraId="42C53534" w14:textId="537970B0" w:rsidR="00B05D3B" w:rsidRPr="00DF67CC" w:rsidRDefault="00DF67CC" w:rsidP="00B05D3B">
            <w:pPr>
              <w:jc w:val="center"/>
              <w:rPr>
                <w:i/>
                <w:iCs/>
              </w:rPr>
            </w:pPr>
            <w:r w:rsidRPr="00DF67CC">
              <w:rPr>
                <w:rFonts w:asciiTheme="minorHAnsi" w:eastAsiaTheme="minorHAnsi" w:hAnsiTheme="minorHAnsi" w:cstheme="minorBidi"/>
                <w:i/>
                <w:iCs/>
                <w:position w:val="-6"/>
                <w:sz w:val="22"/>
                <w:szCs w:val="22"/>
                <w:lang w:eastAsia="en-US"/>
              </w:rPr>
              <w:object w:dxaOrig="220" w:dyaOrig="260" w14:anchorId="793C20BA">
                <v:shape id="_x0000_i1459" type="#_x0000_t75" style="width:14pt;height:15.5pt" o:ole="">
                  <v:imagedata r:id="rId6" o:title=""/>
                </v:shape>
                <o:OLEObject Type="Embed" ProgID="Equation.3" ShapeID="_x0000_i1459" DrawAspect="Content" ObjectID="_1728204408" r:id="rId12"/>
              </w:object>
            </w:r>
          </w:p>
        </w:tc>
        <w:tc>
          <w:tcPr>
            <w:tcW w:w="1250" w:type="dxa"/>
            <w:vAlign w:val="center"/>
          </w:tcPr>
          <w:p w14:paraId="2296E56F" w14:textId="7E3A7D5D" w:rsidR="00B05D3B" w:rsidRPr="00DF67CC" w:rsidRDefault="00B05D3B" w:rsidP="00B05D3B">
            <w:pPr>
              <w:jc w:val="center"/>
              <w:rPr>
                <w:i/>
                <w:iCs/>
              </w:rPr>
            </w:pPr>
            <w:r w:rsidRPr="00DF67CC">
              <w:rPr>
                <w:i/>
                <w:iCs/>
              </w:rPr>
              <w:t xml:space="preserve"> </w:t>
            </w:r>
            <w:r w:rsidRPr="00DF67CC">
              <w:rPr>
                <w:i/>
                <w:iCs/>
                <w:spacing w:val="-12"/>
                <w:lang w:val="en-US"/>
              </w:rPr>
              <w:t>X</w:t>
            </w:r>
            <w:r w:rsidRPr="00DF67CC">
              <w:rPr>
                <w:i/>
                <w:iCs/>
                <w:spacing w:val="-12"/>
              </w:rPr>
              <w:t xml:space="preserve"> </w:t>
            </w:r>
            <w:r w:rsidRPr="00DF67CC">
              <w:rPr>
                <w:i/>
                <w:iCs/>
                <w:spacing w:val="-12"/>
                <w:lang w:val="en-US"/>
              </w:rPr>
              <w:t>max</w:t>
            </w:r>
          </w:p>
        </w:tc>
        <w:tc>
          <w:tcPr>
            <w:tcW w:w="1249" w:type="dxa"/>
            <w:vAlign w:val="center"/>
          </w:tcPr>
          <w:p w14:paraId="11EC8920" w14:textId="0E75F71F" w:rsidR="00B05D3B" w:rsidRPr="00DF67CC" w:rsidRDefault="00DF67CC" w:rsidP="00B05D3B">
            <w:pPr>
              <w:jc w:val="center"/>
              <w:rPr>
                <w:i/>
                <w:iCs/>
                <w:sz w:val="24"/>
                <w:szCs w:val="24"/>
              </w:rPr>
            </w:pPr>
            <w:r w:rsidRPr="00DF67CC">
              <w:rPr>
                <w:rFonts w:asciiTheme="minorHAnsi" w:eastAsiaTheme="minorHAnsi" w:hAnsiTheme="minorHAnsi" w:cstheme="minorBidi"/>
                <w:i/>
                <w:iCs/>
                <w:position w:val="-18"/>
                <w:sz w:val="24"/>
                <w:szCs w:val="24"/>
                <w:lang w:val="en-US" w:eastAsia="en-US"/>
              </w:rPr>
              <w:object w:dxaOrig="600" w:dyaOrig="440" w14:anchorId="24E8649A">
                <v:shape id="_x0000_i1460" type="#_x0000_t75" style="width:19pt;height:14pt" o:ole="">
                  <v:imagedata r:id="rId8" o:title=""/>
                </v:shape>
                <o:OLEObject Type="Embed" ProgID="Equation.3" ShapeID="_x0000_i1460" DrawAspect="Content" ObjectID="_1728204409" r:id="rId13"/>
              </w:object>
            </w:r>
          </w:p>
        </w:tc>
        <w:tc>
          <w:tcPr>
            <w:tcW w:w="1250" w:type="dxa"/>
            <w:vAlign w:val="center"/>
          </w:tcPr>
          <w:p w14:paraId="3A555423" w14:textId="220455A4" w:rsidR="00B05D3B" w:rsidRPr="00DF67CC" w:rsidRDefault="00B05D3B" w:rsidP="00B05D3B">
            <w:pPr>
              <w:ind w:left="-94" w:right="-186"/>
              <w:jc w:val="center"/>
              <w:rPr>
                <w:i/>
                <w:iCs/>
                <w:sz w:val="24"/>
                <w:szCs w:val="24"/>
              </w:rPr>
            </w:pPr>
            <w:r w:rsidRPr="00DF67CC">
              <w:rPr>
                <w:i/>
                <w:iCs/>
                <w:sz w:val="24"/>
                <w:szCs w:val="24"/>
                <w:lang w:val="en-US"/>
              </w:rPr>
              <w:t>K</w:t>
            </w:r>
            <w:r w:rsidRPr="00DF67CC">
              <w:rPr>
                <w:i/>
                <w:iCs/>
                <w:sz w:val="24"/>
                <w:szCs w:val="24"/>
                <w:vertAlign w:val="subscript"/>
                <w:lang w:val="en-US"/>
              </w:rPr>
              <w:t>V</w:t>
            </w:r>
            <w:r w:rsidR="00DF67CC">
              <w:rPr>
                <w:i/>
                <w:iCs/>
                <w:sz w:val="24"/>
                <w:szCs w:val="24"/>
                <w:vertAlign w:val="subscript"/>
              </w:rPr>
              <w:t>,</w:t>
            </w:r>
            <w:r w:rsidRPr="00DF67CC">
              <w:rPr>
                <w:i/>
                <w:iCs/>
                <w:sz w:val="24"/>
                <w:szCs w:val="24"/>
              </w:rPr>
              <w:t xml:space="preserve"> %</w:t>
            </w:r>
          </w:p>
        </w:tc>
      </w:tr>
      <w:tr w:rsidR="00B05D3B" w:rsidRPr="009F6AC9" w14:paraId="6FAE2E73" w14:textId="77777777" w:rsidTr="006709A2">
        <w:trPr>
          <w:jc w:val="center"/>
        </w:trPr>
        <w:tc>
          <w:tcPr>
            <w:tcW w:w="3397" w:type="dxa"/>
            <w:vAlign w:val="center"/>
          </w:tcPr>
          <w:p w14:paraId="1650BBE5" w14:textId="1AE7EF5E" w:rsidR="00EB0A6D" w:rsidRPr="00EB0A6D" w:rsidRDefault="00EB0A6D" w:rsidP="00EB0A6D">
            <w:pPr>
              <w:spacing w:line="288" w:lineRule="auto"/>
              <w:ind w:right="-289"/>
              <w:rPr>
                <w:sz w:val="24"/>
                <w:szCs w:val="24"/>
              </w:rPr>
            </w:pPr>
            <w:r>
              <w:rPr>
                <w:sz w:val="24"/>
                <w:szCs w:val="24"/>
              </w:rPr>
              <w:t>Всего, млн. руб.</w:t>
            </w:r>
          </w:p>
        </w:tc>
        <w:tc>
          <w:tcPr>
            <w:tcW w:w="1249" w:type="dxa"/>
            <w:vAlign w:val="center"/>
          </w:tcPr>
          <w:p w14:paraId="36E63CA6" w14:textId="05FE87BF" w:rsidR="00B05D3B" w:rsidRPr="00A94EFA" w:rsidRDefault="00937989" w:rsidP="006709A2">
            <w:pPr>
              <w:jc w:val="right"/>
              <w:rPr>
                <w:sz w:val="24"/>
                <w:szCs w:val="24"/>
              </w:rPr>
            </w:pPr>
            <w:r>
              <w:rPr>
                <w:sz w:val="24"/>
                <w:szCs w:val="24"/>
              </w:rPr>
              <w:t>536,6</w:t>
            </w:r>
          </w:p>
        </w:tc>
        <w:tc>
          <w:tcPr>
            <w:tcW w:w="1249" w:type="dxa"/>
            <w:vAlign w:val="center"/>
          </w:tcPr>
          <w:p w14:paraId="3244EB93" w14:textId="0C7E761B" w:rsidR="00B05D3B" w:rsidRPr="00A94EFA" w:rsidRDefault="00937989" w:rsidP="006709A2">
            <w:pPr>
              <w:jc w:val="right"/>
              <w:rPr>
                <w:sz w:val="24"/>
                <w:szCs w:val="24"/>
              </w:rPr>
            </w:pPr>
            <w:r>
              <w:rPr>
                <w:sz w:val="24"/>
                <w:szCs w:val="24"/>
              </w:rPr>
              <w:t>30153,6</w:t>
            </w:r>
          </w:p>
        </w:tc>
        <w:tc>
          <w:tcPr>
            <w:tcW w:w="1250" w:type="dxa"/>
            <w:vAlign w:val="center"/>
          </w:tcPr>
          <w:p w14:paraId="190E46C3" w14:textId="1B98C05D" w:rsidR="00B05D3B" w:rsidRPr="00A94EFA" w:rsidRDefault="00937989" w:rsidP="006709A2">
            <w:pPr>
              <w:jc w:val="right"/>
              <w:rPr>
                <w:sz w:val="24"/>
                <w:szCs w:val="24"/>
              </w:rPr>
            </w:pPr>
            <w:r>
              <w:rPr>
                <w:sz w:val="24"/>
                <w:szCs w:val="24"/>
              </w:rPr>
              <w:t>1522664,0</w:t>
            </w:r>
          </w:p>
        </w:tc>
        <w:tc>
          <w:tcPr>
            <w:tcW w:w="1249" w:type="dxa"/>
            <w:vAlign w:val="center"/>
          </w:tcPr>
          <w:p w14:paraId="53BD70F1" w14:textId="2DBE06E0" w:rsidR="00B05D3B" w:rsidRPr="00A94EFA" w:rsidRDefault="00937989" w:rsidP="006709A2">
            <w:pPr>
              <w:jc w:val="right"/>
              <w:rPr>
                <w:sz w:val="24"/>
                <w:szCs w:val="24"/>
              </w:rPr>
            </w:pPr>
            <w:r>
              <w:rPr>
                <w:sz w:val="24"/>
                <w:szCs w:val="24"/>
              </w:rPr>
              <w:t>6348,9</w:t>
            </w:r>
          </w:p>
        </w:tc>
        <w:tc>
          <w:tcPr>
            <w:tcW w:w="1250" w:type="dxa"/>
            <w:vAlign w:val="center"/>
          </w:tcPr>
          <w:p w14:paraId="25A2C00B" w14:textId="764964B0" w:rsidR="00B05D3B" w:rsidRPr="00A94EFA" w:rsidRDefault="00937989" w:rsidP="006709A2">
            <w:pPr>
              <w:jc w:val="right"/>
              <w:rPr>
                <w:sz w:val="24"/>
                <w:szCs w:val="24"/>
              </w:rPr>
            </w:pPr>
            <w:r>
              <w:rPr>
                <w:sz w:val="24"/>
                <w:szCs w:val="24"/>
              </w:rPr>
              <w:t>556,5</w:t>
            </w:r>
          </w:p>
        </w:tc>
      </w:tr>
      <w:tr w:rsidR="00B05D3B" w:rsidRPr="009F6AC9" w14:paraId="5C56AF0C" w14:textId="77777777" w:rsidTr="006709A2">
        <w:trPr>
          <w:jc w:val="center"/>
        </w:trPr>
        <w:tc>
          <w:tcPr>
            <w:tcW w:w="3397" w:type="dxa"/>
            <w:vAlign w:val="center"/>
          </w:tcPr>
          <w:p w14:paraId="0838E46C" w14:textId="0E6C6D81" w:rsidR="00B05D3B" w:rsidRPr="00A94EFA" w:rsidRDefault="00EB0A6D" w:rsidP="00EB0A6D">
            <w:pPr>
              <w:spacing w:line="288" w:lineRule="auto"/>
              <w:ind w:left="457" w:right="-289"/>
              <w:rPr>
                <w:sz w:val="24"/>
                <w:szCs w:val="24"/>
              </w:rPr>
            </w:pPr>
            <w:r>
              <w:rPr>
                <w:sz w:val="24"/>
                <w:szCs w:val="24"/>
              </w:rPr>
              <w:t>внутренние</w:t>
            </w:r>
          </w:p>
        </w:tc>
        <w:tc>
          <w:tcPr>
            <w:tcW w:w="1249" w:type="dxa"/>
            <w:vAlign w:val="center"/>
          </w:tcPr>
          <w:p w14:paraId="6BDE3AD1" w14:textId="23916BB6" w:rsidR="00B05D3B" w:rsidRPr="00A94EFA" w:rsidRDefault="00B05D3B" w:rsidP="006709A2">
            <w:pPr>
              <w:jc w:val="right"/>
              <w:rPr>
                <w:sz w:val="24"/>
                <w:szCs w:val="24"/>
              </w:rPr>
            </w:pPr>
          </w:p>
        </w:tc>
        <w:tc>
          <w:tcPr>
            <w:tcW w:w="1249" w:type="dxa"/>
            <w:vAlign w:val="center"/>
          </w:tcPr>
          <w:p w14:paraId="099FB36B" w14:textId="08E7115A" w:rsidR="00B05D3B" w:rsidRPr="00A94EFA" w:rsidRDefault="00B05D3B" w:rsidP="006709A2">
            <w:pPr>
              <w:jc w:val="right"/>
              <w:rPr>
                <w:sz w:val="24"/>
                <w:szCs w:val="24"/>
              </w:rPr>
            </w:pPr>
          </w:p>
        </w:tc>
        <w:tc>
          <w:tcPr>
            <w:tcW w:w="1250" w:type="dxa"/>
            <w:vAlign w:val="center"/>
          </w:tcPr>
          <w:p w14:paraId="4EB2BB7B" w14:textId="01B418E7" w:rsidR="00B05D3B" w:rsidRPr="00A94EFA" w:rsidRDefault="00B05D3B" w:rsidP="006709A2">
            <w:pPr>
              <w:jc w:val="right"/>
              <w:rPr>
                <w:sz w:val="24"/>
                <w:szCs w:val="24"/>
              </w:rPr>
            </w:pPr>
          </w:p>
        </w:tc>
        <w:tc>
          <w:tcPr>
            <w:tcW w:w="1249" w:type="dxa"/>
            <w:vAlign w:val="center"/>
          </w:tcPr>
          <w:p w14:paraId="39CF2C95" w14:textId="607E75EB" w:rsidR="00B05D3B" w:rsidRPr="00A94EFA" w:rsidRDefault="00B05D3B" w:rsidP="006709A2">
            <w:pPr>
              <w:jc w:val="right"/>
              <w:rPr>
                <w:sz w:val="24"/>
                <w:szCs w:val="24"/>
              </w:rPr>
            </w:pPr>
          </w:p>
        </w:tc>
        <w:tc>
          <w:tcPr>
            <w:tcW w:w="1250" w:type="dxa"/>
            <w:vAlign w:val="center"/>
          </w:tcPr>
          <w:p w14:paraId="5BEE343B" w14:textId="624B8CEB" w:rsidR="00B05D3B" w:rsidRPr="00A94EFA" w:rsidRDefault="00B05D3B" w:rsidP="006709A2">
            <w:pPr>
              <w:jc w:val="right"/>
              <w:rPr>
                <w:sz w:val="24"/>
                <w:szCs w:val="24"/>
              </w:rPr>
            </w:pPr>
          </w:p>
        </w:tc>
      </w:tr>
      <w:tr w:rsidR="00B05D3B" w:rsidRPr="009F6AC9" w14:paraId="42D0B137" w14:textId="77777777" w:rsidTr="006709A2">
        <w:trPr>
          <w:jc w:val="center"/>
        </w:trPr>
        <w:tc>
          <w:tcPr>
            <w:tcW w:w="3397" w:type="dxa"/>
            <w:vAlign w:val="center"/>
          </w:tcPr>
          <w:p w14:paraId="0486439E" w14:textId="6594EF10" w:rsidR="00B05D3B" w:rsidRPr="00A94EFA" w:rsidRDefault="00EB0A6D" w:rsidP="00EB0A6D">
            <w:pPr>
              <w:spacing w:line="288" w:lineRule="auto"/>
              <w:ind w:left="883" w:right="-289"/>
              <w:rPr>
                <w:sz w:val="24"/>
                <w:szCs w:val="24"/>
              </w:rPr>
            </w:pPr>
            <w:r>
              <w:rPr>
                <w:sz w:val="24"/>
                <w:szCs w:val="24"/>
              </w:rPr>
              <w:t>млн. руб.</w:t>
            </w:r>
          </w:p>
        </w:tc>
        <w:tc>
          <w:tcPr>
            <w:tcW w:w="1249" w:type="dxa"/>
            <w:vAlign w:val="center"/>
          </w:tcPr>
          <w:p w14:paraId="13803BF3" w14:textId="73152CA7" w:rsidR="00B05D3B" w:rsidRPr="00A94EFA" w:rsidRDefault="00937989" w:rsidP="006709A2">
            <w:pPr>
              <w:jc w:val="right"/>
              <w:rPr>
                <w:sz w:val="24"/>
                <w:szCs w:val="24"/>
              </w:rPr>
            </w:pPr>
            <w:r>
              <w:rPr>
                <w:sz w:val="24"/>
                <w:szCs w:val="24"/>
              </w:rPr>
              <w:t>407,3</w:t>
            </w:r>
          </w:p>
        </w:tc>
        <w:tc>
          <w:tcPr>
            <w:tcW w:w="1249" w:type="dxa"/>
            <w:vAlign w:val="center"/>
          </w:tcPr>
          <w:p w14:paraId="2DDCB939" w14:textId="132A257D" w:rsidR="00B05D3B" w:rsidRPr="00A94EFA" w:rsidRDefault="00937989" w:rsidP="006709A2">
            <w:pPr>
              <w:jc w:val="right"/>
              <w:rPr>
                <w:sz w:val="24"/>
                <w:szCs w:val="24"/>
              </w:rPr>
            </w:pPr>
            <w:r>
              <w:rPr>
                <w:sz w:val="24"/>
                <w:szCs w:val="24"/>
              </w:rPr>
              <w:t>21457,6</w:t>
            </w:r>
          </w:p>
        </w:tc>
        <w:tc>
          <w:tcPr>
            <w:tcW w:w="1250" w:type="dxa"/>
            <w:vAlign w:val="center"/>
          </w:tcPr>
          <w:p w14:paraId="07BA9BB9" w14:textId="752BF742" w:rsidR="00B05D3B" w:rsidRPr="00A94EFA" w:rsidRDefault="00937989" w:rsidP="006709A2">
            <w:pPr>
              <w:jc w:val="right"/>
              <w:rPr>
                <w:sz w:val="24"/>
                <w:szCs w:val="24"/>
              </w:rPr>
            </w:pPr>
            <w:r>
              <w:rPr>
                <w:sz w:val="24"/>
                <w:szCs w:val="24"/>
              </w:rPr>
              <w:t>1035898,0</w:t>
            </w:r>
          </w:p>
        </w:tc>
        <w:tc>
          <w:tcPr>
            <w:tcW w:w="1249" w:type="dxa"/>
            <w:vAlign w:val="center"/>
          </w:tcPr>
          <w:p w14:paraId="1CF4BDC9" w14:textId="748A7CD6" w:rsidR="00B05D3B" w:rsidRPr="00A94EFA" w:rsidRDefault="00937989" w:rsidP="006709A2">
            <w:pPr>
              <w:jc w:val="right"/>
              <w:rPr>
                <w:sz w:val="24"/>
                <w:szCs w:val="24"/>
              </w:rPr>
            </w:pPr>
            <w:r>
              <w:rPr>
                <w:sz w:val="24"/>
                <w:szCs w:val="24"/>
              </w:rPr>
              <w:t>4909,5</w:t>
            </w:r>
          </w:p>
        </w:tc>
        <w:tc>
          <w:tcPr>
            <w:tcW w:w="1250" w:type="dxa"/>
            <w:vAlign w:val="center"/>
          </w:tcPr>
          <w:p w14:paraId="7421769F" w14:textId="4D1C9EC1" w:rsidR="00B05D3B" w:rsidRPr="00A94EFA" w:rsidRDefault="00937989" w:rsidP="006709A2">
            <w:pPr>
              <w:jc w:val="right"/>
              <w:rPr>
                <w:sz w:val="24"/>
                <w:szCs w:val="24"/>
              </w:rPr>
            </w:pPr>
            <w:r>
              <w:rPr>
                <w:sz w:val="24"/>
                <w:szCs w:val="24"/>
              </w:rPr>
              <w:t>532,0</w:t>
            </w:r>
          </w:p>
        </w:tc>
      </w:tr>
      <w:tr w:rsidR="00AC65D0" w:rsidRPr="009F6AC9" w14:paraId="05B6DABB" w14:textId="77777777" w:rsidTr="006709A2">
        <w:trPr>
          <w:jc w:val="center"/>
        </w:trPr>
        <w:tc>
          <w:tcPr>
            <w:tcW w:w="3397" w:type="dxa"/>
            <w:vAlign w:val="center"/>
          </w:tcPr>
          <w:p w14:paraId="5B2B63C5" w14:textId="67C87BA3" w:rsidR="00AC65D0" w:rsidRPr="00A94EFA" w:rsidRDefault="00AC65D0" w:rsidP="00AC65D0">
            <w:pPr>
              <w:spacing w:line="288" w:lineRule="auto"/>
              <w:ind w:left="883" w:right="-289"/>
              <w:rPr>
                <w:sz w:val="24"/>
                <w:szCs w:val="24"/>
              </w:rPr>
            </w:pPr>
            <w:r>
              <w:rPr>
                <w:sz w:val="24"/>
                <w:szCs w:val="24"/>
              </w:rPr>
              <w:t>проц.</w:t>
            </w:r>
          </w:p>
        </w:tc>
        <w:tc>
          <w:tcPr>
            <w:tcW w:w="1249" w:type="dxa"/>
            <w:vAlign w:val="center"/>
          </w:tcPr>
          <w:p w14:paraId="47F9A95C" w14:textId="68C23AA9" w:rsidR="00AC65D0" w:rsidRPr="00A94EFA" w:rsidRDefault="00AC65D0" w:rsidP="006709A2">
            <w:pPr>
              <w:jc w:val="right"/>
              <w:rPr>
                <w:sz w:val="24"/>
                <w:szCs w:val="24"/>
              </w:rPr>
            </w:pPr>
            <w:r>
              <w:rPr>
                <w:sz w:val="24"/>
                <w:szCs w:val="24"/>
              </w:rPr>
              <w:t>58,1</w:t>
            </w:r>
          </w:p>
        </w:tc>
        <w:tc>
          <w:tcPr>
            <w:tcW w:w="1249" w:type="dxa"/>
            <w:vAlign w:val="center"/>
          </w:tcPr>
          <w:p w14:paraId="2A9F5FC6" w14:textId="7E515F60" w:rsidR="00AC65D0" w:rsidRPr="00A94EFA" w:rsidRDefault="00AC65D0" w:rsidP="006709A2">
            <w:pPr>
              <w:jc w:val="right"/>
              <w:rPr>
                <w:sz w:val="24"/>
                <w:szCs w:val="24"/>
              </w:rPr>
            </w:pPr>
            <w:r>
              <w:rPr>
                <w:sz w:val="24"/>
                <w:szCs w:val="24"/>
              </w:rPr>
              <w:t>79,6</w:t>
            </w:r>
          </w:p>
        </w:tc>
        <w:tc>
          <w:tcPr>
            <w:tcW w:w="1250" w:type="dxa"/>
            <w:vAlign w:val="center"/>
          </w:tcPr>
          <w:p w14:paraId="3F29F54A" w14:textId="12C4DAFE" w:rsidR="00AC65D0" w:rsidRPr="00A94EFA" w:rsidRDefault="00AC65D0" w:rsidP="006709A2">
            <w:pPr>
              <w:jc w:val="right"/>
              <w:rPr>
                <w:sz w:val="24"/>
                <w:szCs w:val="24"/>
              </w:rPr>
            </w:pPr>
            <w:r>
              <w:rPr>
                <w:sz w:val="24"/>
                <w:szCs w:val="24"/>
              </w:rPr>
              <w:t>96,4</w:t>
            </w:r>
          </w:p>
        </w:tc>
        <w:tc>
          <w:tcPr>
            <w:tcW w:w="1249" w:type="dxa"/>
            <w:vAlign w:val="center"/>
          </w:tcPr>
          <w:p w14:paraId="47B3E0DD" w14:textId="2511F228" w:rsidR="00AC65D0" w:rsidRPr="00A94EFA" w:rsidRDefault="00AC65D0" w:rsidP="006709A2">
            <w:pPr>
              <w:jc w:val="right"/>
              <w:rPr>
                <w:sz w:val="24"/>
                <w:szCs w:val="24"/>
              </w:rPr>
            </w:pPr>
            <w:r>
              <w:rPr>
                <w:sz w:val="24"/>
                <w:szCs w:val="24"/>
              </w:rPr>
              <w:t>81,1</w:t>
            </w:r>
          </w:p>
        </w:tc>
        <w:tc>
          <w:tcPr>
            <w:tcW w:w="1250" w:type="dxa"/>
            <w:vAlign w:val="center"/>
          </w:tcPr>
          <w:p w14:paraId="5AC654FA" w14:textId="2D8A0BA0" w:rsidR="00AC65D0" w:rsidRPr="00A94EFA" w:rsidRDefault="00536091" w:rsidP="006709A2">
            <w:pPr>
              <w:jc w:val="right"/>
              <w:rPr>
                <w:sz w:val="24"/>
                <w:szCs w:val="24"/>
              </w:rPr>
            </w:pPr>
            <w:r>
              <w:rPr>
                <w:sz w:val="24"/>
                <w:szCs w:val="24"/>
              </w:rPr>
              <w:t>9,9</w:t>
            </w:r>
          </w:p>
        </w:tc>
      </w:tr>
      <w:tr w:rsidR="00AC65D0" w:rsidRPr="009F6AC9" w14:paraId="63057D0A" w14:textId="77777777" w:rsidTr="006709A2">
        <w:trPr>
          <w:jc w:val="center"/>
        </w:trPr>
        <w:tc>
          <w:tcPr>
            <w:tcW w:w="3397" w:type="dxa"/>
            <w:vAlign w:val="center"/>
          </w:tcPr>
          <w:p w14:paraId="28C0CBB6" w14:textId="35440E64" w:rsidR="00AC65D0" w:rsidRPr="00A94EFA" w:rsidRDefault="00AC65D0" w:rsidP="00AC65D0">
            <w:pPr>
              <w:spacing w:line="288" w:lineRule="auto"/>
              <w:ind w:left="457" w:right="-289"/>
              <w:rPr>
                <w:sz w:val="24"/>
                <w:szCs w:val="24"/>
              </w:rPr>
            </w:pPr>
            <w:r>
              <w:rPr>
                <w:sz w:val="24"/>
                <w:szCs w:val="24"/>
              </w:rPr>
              <w:t>внешние</w:t>
            </w:r>
          </w:p>
        </w:tc>
        <w:tc>
          <w:tcPr>
            <w:tcW w:w="1249" w:type="dxa"/>
            <w:vAlign w:val="center"/>
          </w:tcPr>
          <w:p w14:paraId="55BD8D1F" w14:textId="77777777" w:rsidR="00AC65D0" w:rsidRPr="00A94EFA" w:rsidRDefault="00AC65D0" w:rsidP="006709A2">
            <w:pPr>
              <w:jc w:val="right"/>
              <w:rPr>
                <w:sz w:val="24"/>
                <w:szCs w:val="24"/>
              </w:rPr>
            </w:pPr>
          </w:p>
        </w:tc>
        <w:tc>
          <w:tcPr>
            <w:tcW w:w="1249" w:type="dxa"/>
            <w:vAlign w:val="center"/>
          </w:tcPr>
          <w:p w14:paraId="0753CB54" w14:textId="4FE31586" w:rsidR="00AC65D0" w:rsidRPr="00A94EFA" w:rsidRDefault="00AC65D0" w:rsidP="006709A2">
            <w:pPr>
              <w:jc w:val="right"/>
              <w:rPr>
                <w:sz w:val="24"/>
                <w:szCs w:val="24"/>
              </w:rPr>
            </w:pPr>
          </w:p>
        </w:tc>
        <w:tc>
          <w:tcPr>
            <w:tcW w:w="1250" w:type="dxa"/>
            <w:vAlign w:val="center"/>
          </w:tcPr>
          <w:p w14:paraId="34AC108F" w14:textId="2888E2A6" w:rsidR="00AC65D0" w:rsidRPr="00A94EFA" w:rsidRDefault="00AC65D0" w:rsidP="006709A2">
            <w:pPr>
              <w:jc w:val="right"/>
              <w:rPr>
                <w:sz w:val="24"/>
                <w:szCs w:val="24"/>
              </w:rPr>
            </w:pPr>
          </w:p>
        </w:tc>
        <w:tc>
          <w:tcPr>
            <w:tcW w:w="1249" w:type="dxa"/>
            <w:vAlign w:val="center"/>
          </w:tcPr>
          <w:p w14:paraId="48041CE2" w14:textId="200387A9" w:rsidR="00AC65D0" w:rsidRPr="00A94EFA" w:rsidRDefault="00AC65D0" w:rsidP="006709A2">
            <w:pPr>
              <w:jc w:val="right"/>
              <w:rPr>
                <w:sz w:val="24"/>
                <w:szCs w:val="24"/>
              </w:rPr>
            </w:pPr>
          </w:p>
        </w:tc>
        <w:tc>
          <w:tcPr>
            <w:tcW w:w="1250" w:type="dxa"/>
            <w:vAlign w:val="center"/>
          </w:tcPr>
          <w:p w14:paraId="60D4E942" w14:textId="4DE68830" w:rsidR="00AC65D0" w:rsidRPr="00A94EFA" w:rsidRDefault="00AC65D0" w:rsidP="006709A2">
            <w:pPr>
              <w:jc w:val="right"/>
              <w:rPr>
                <w:sz w:val="24"/>
                <w:szCs w:val="24"/>
              </w:rPr>
            </w:pPr>
          </w:p>
        </w:tc>
      </w:tr>
      <w:tr w:rsidR="00AC65D0" w:rsidRPr="009F6AC9" w14:paraId="609734B7" w14:textId="77777777" w:rsidTr="006709A2">
        <w:trPr>
          <w:trHeight w:val="361"/>
          <w:jc w:val="center"/>
        </w:trPr>
        <w:tc>
          <w:tcPr>
            <w:tcW w:w="3397" w:type="dxa"/>
            <w:vAlign w:val="center"/>
          </w:tcPr>
          <w:p w14:paraId="649AD055" w14:textId="73A2BAF8" w:rsidR="00AC65D0" w:rsidRPr="00A94EFA" w:rsidRDefault="00AC65D0" w:rsidP="00AC65D0">
            <w:pPr>
              <w:spacing w:line="288" w:lineRule="auto"/>
              <w:ind w:left="883" w:right="-289"/>
              <w:rPr>
                <w:sz w:val="24"/>
                <w:szCs w:val="24"/>
              </w:rPr>
            </w:pPr>
            <w:r>
              <w:rPr>
                <w:sz w:val="24"/>
                <w:szCs w:val="24"/>
              </w:rPr>
              <w:t>млн. руб.</w:t>
            </w:r>
          </w:p>
        </w:tc>
        <w:tc>
          <w:tcPr>
            <w:tcW w:w="1249" w:type="dxa"/>
            <w:vAlign w:val="center"/>
          </w:tcPr>
          <w:p w14:paraId="7F0D30CB" w14:textId="7B768ABD" w:rsidR="00AC65D0" w:rsidRPr="00A94EFA" w:rsidRDefault="00937989" w:rsidP="006709A2">
            <w:pPr>
              <w:jc w:val="right"/>
              <w:rPr>
                <w:sz w:val="24"/>
                <w:szCs w:val="24"/>
              </w:rPr>
            </w:pPr>
            <w:r>
              <w:rPr>
                <w:sz w:val="24"/>
                <w:szCs w:val="24"/>
              </w:rPr>
              <w:t>39,8</w:t>
            </w:r>
          </w:p>
        </w:tc>
        <w:tc>
          <w:tcPr>
            <w:tcW w:w="1249" w:type="dxa"/>
            <w:vAlign w:val="center"/>
          </w:tcPr>
          <w:p w14:paraId="223735B5" w14:textId="14017435" w:rsidR="00AC65D0" w:rsidRPr="00A94EFA" w:rsidRDefault="00937989" w:rsidP="006709A2">
            <w:pPr>
              <w:jc w:val="right"/>
              <w:rPr>
                <w:sz w:val="24"/>
                <w:szCs w:val="24"/>
              </w:rPr>
            </w:pPr>
            <w:r>
              <w:rPr>
                <w:sz w:val="24"/>
                <w:szCs w:val="24"/>
              </w:rPr>
              <w:t>8696,1</w:t>
            </w:r>
          </w:p>
        </w:tc>
        <w:tc>
          <w:tcPr>
            <w:tcW w:w="1250" w:type="dxa"/>
            <w:vAlign w:val="center"/>
          </w:tcPr>
          <w:p w14:paraId="3B1418A7" w14:textId="266BC0E4" w:rsidR="00AC65D0" w:rsidRPr="00A94EFA" w:rsidRDefault="00937989" w:rsidP="006709A2">
            <w:pPr>
              <w:jc w:val="right"/>
              <w:rPr>
                <w:sz w:val="24"/>
                <w:szCs w:val="24"/>
              </w:rPr>
            </w:pPr>
            <w:r>
              <w:rPr>
                <w:sz w:val="24"/>
                <w:szCs w:val="24"/>
              </w:rPr>
              <w:t>486766,0</w:t>
            </w:r>
          </w:p>
        </w:tc>
        <w:tc>
          <w:tcPr>
            <w:tcW w:w="1249" w:type="dxa"/>
            <w:vAlign w:val="center"/>
          </w:tcPr>
          <w:p w14:paraId="0D02857B" w14:textId="2FD4E301" w:rsidR="00AC65D0" w:rsidRPr="00A94EFA" w:rsidRDefault="00937989" w:rsidP="006709A2">
            <w:pPr>
              <w:jc w:val="right"/>
              <w:rPr>
                <w:sz w:val="24"/>
                <w:szCs w:val="24"/>
              </w:rPr>
            </w:pPr>
            <w:r>
              <w:rPr>
                <w:sz w:val="24"/>
                <w:szCs w:val="24"/>
              </w:rPr>
              <w:t>1232,3</w:t>
            </w:r>
          </w:p>
        </w:tc>
        <w:tc>
          <w:tcPr>
            <w:tcW w:w="1250" w:type="dxa"/>
            <w:vAlign w:val="center"/>
          </w:tcPr>
          <w:p w14:paraId="34C765C0" w14:textId="2E336A1A" w:rsidR="00AC65D0" w:rsidRPr="00A94EFA" w:rsidRDefault="00937989" w:rsidP="006709A2">
            <w:pPr>
              <w:jc w:val="right"/>
              <w:rPr>
                <w:sz w:val="24"/>
                <w:szCs w:val="24"/>
              </w:rPr>
            </w:pPr>
            <w:r>
              <w:rPr>
                <w:sz w:val="24"/>
                <w:szCs w:val="24"/>
              </w:rPr>
              <w:t>617,3</w:t>
            </w:r>
          </w:p>
        </w:tc>
      </w:tr>
      <w:tr w:rsidR="00AC65D0" w:rsidRPr="009F6AC9" w14:paraId="64605D88" w14:textId="77777777" w:rsidTr="006709A2">
        <w:trPr>
          <w:trHeight w:val="361"/>
          <w:jc w:val="center"/>
        </w:trPr>
        <w:tc>
          <w:tcPr>
            <w:tcW w:w="3397" w:type="dxa"/>
            <w:vAlign w:val="center"/>
          </w:tcPr>
          <w:p w14:paraId="23CE32A3" w14:textId="44EBBC5F" w:rsidR="00AC65D0" w:rsidRPr="00A94EFA" w:rsidRDefault="00AC65D0" w:rsidP="00AC65D0">
            <w:pPr>
              <w:spacing w:line="288" w:lineRule="auto"/>
              <w:ind w:left="883" w:right="-289"/>
              <w:rPr>
                <w:sz w:val="24"/>
                <w:szCs w:val="24"/>
              </w:rPr>
            </w:pPr>
            <w:r>
              <w:rPr>
                <w:sz w:val="24"/>
                <w:szCs w:val="24"/>
              </w:rPr>
              <w:t>проц.</w:t>
            </w:r>
          </w:p>
        </w:tc>
        <w:tc>
          <w:tcPr>
            <w:tcW w:w="1249" w:type="dxa"/>
            <w:vAlign w:val="center"/>
          </w:tcPr>
          <w:p w14:paraId="3BDA1179" w14:textId="0C94E8FC" w:rsidR="00AC65D0" w:rsidRPr="00A94EFA" w:rsidRDefault="00536091" w:rsidP="006709A2">
            <w:pPr>
              <w:jc w:val="right"/>
              <w:rPr>
                <w:sz w:val="24"/>
                <w:szCs w:val="24"/>
              </w:rPr>
            </w:pPr>
            <w:r>
              <w:rPr>
                <w:sz w:val="24"/>
                <w:szCs w:val="24"/>
              </w:rPr>
              <w:t>3,6</w:t>
            </w:r>
          </w:p>
        </w:tc>
        <w:tc>
          <w:tcPr>
            <w:tcW w:w="1249" w:type="dxa"/>
            <w:vAlign w:val="center"/>
          </w:tcPr>
          <w:p w14:paraId="38796F1B" w14:textId="0ACE4178" w:rsidR="00AC65D0" w:rsidRPr="00A94EFA" w:rsidRDefault="00536091" w:rsidP="006709A2">
            <w:pPr>
              <w:jc w:val="right"/>
              <w:rPr>
                <w:sz w:val="24"/>
                <w:szCs w:val="24"/>
              </w:rPr>
            </w:pPr>
            <w:r>
              <w:rPr>
                <w:sz w:val="24"/>
                <w:szCs w:val="24"/>
              </w:rPr>
              <w:t>20,4</w:t>
            </w:r>
          </w:p>
        </w:tc>
        <w:tc>
          <w:tcPr>
            <w:tcW w:w="1250" w:type="dxa"/>
            <w:vAlign w:val="center"/>
          </w:tcPr>
          <w:p w14:paraId="25A83B1F" w14:textId="63BFD006" w:rsidR="00AC65D0" w:rsidRPr="00A94EFA" w:rsidRDefault="00536091" w:rsidP="006709A2">
            <w:pPr>
              <w:jc w:val="right"/>
              <w:rPr>
                <w:sz w:val="24"/>
                <w:szCs w:val="24"/>
              </w:rPr>
            </w:pPr>
            <w:r>
              <w:rPr>
                <w:sz w:val="24"/>
                <w:szCs w:val="24"/>
              </w:rPr>
              <w:t>41,9</w:t>
            </w:r>
          </w:p>
        </w:tc>
        <w:tc>
          <w:tcPr>
            <w:tcW w:w="1249" w:type="dxa"/>
            <w:vAlign w:val="center"/>
          </w:tcPr>
          <w:p w14:paraId="41F0E5B5" w14:textId="4B870C84" w:rsidR="00AC65D0" w:rsidRPr="00A94EFA" w:rsidRDefault="00536091" w:rsidP="006709A2">
            <w:pPr>
              <w:jc w:val="right"/>
              <w:rPr>
                <w:sz w:val="24"/>
                <w:szCs w:val="24"/>
              </w:rPr>
            </w:pPr>
            <w:r>
              <w:rPr>
                <w:sz w:val="24"/>
                <w:szCs w:val="24"/>
              </w:rPr>
              <w:t>18,9</w:t>
            </w:r>
          </w:p>
        </w:tc>
        <w:tc>
          <w:tcPr>
            <w:tcW w:w="1250" w:type="dxa"/>
            <w:vAlign w:val="center"/>
          </w:tcPr>
          <w:p w14:paraId="51A93B9A" w14:textId="22825C29" w:rsidR="00AC65D0" w:rsidRPr="00A94EFA" w:rsidRDefault="00536091" w:rsidP="006709A2">
            <w:pPr>
              <w:jc w:val="right"/>
              <w:rPr>
                <w:sz w:val="24"/>
                <w:szCs w:val="24"/>
              </w:rPr>
            </w:pPr>
            <w:r>
              <w:rPr>
                <w:sz w:val="24"/>
                <w:szCs w:val="24"/>
              </w:rPr>
              <w:t>38,7</w:t>
            </w:r>
          </w:p>
        </w:tc>
      </w:tr>
    </w:tbl>
    <w:p w14:paraId="5CCE1EB1" w14:textId="7097E076" w:rsidR="000063D9" w:rsidRDefault="000063D9" w:rsidP="001C0665">
      <w:pPr>
        <w:spacing w:line="240" w:lineRule="auto"/>
        <w:ind w:firstLine="567"/>
        <w:jc w:val="both"/>
        <w:rPr>
          <w:rFonts w:ascii="Times New Roman" w:hAnsi="Times New Roman" w:cs="Times New Roman"/>
          <w:sz w:val="24"/>
          <w:szCs w:val="24"/>
        </w:rPr>
      </w:pPr>
    </w:p>
    <w:p w14:paraId="0D8AFF30" w14:textId="678807AA" w:rsidR="00092AEB" w:rsidRPr="00C2491E" w:rsidRDefault="00092AEB" w:rsidP="001C0665">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Затраты на цифровые технологии представляют собой выраженные в денежной форме фактические расходы организаций на создание, распространение и использование цифровых технологий и связанных с ними продуктов и услуг. В составе затрат на внедрение и использование цифровых технологий учитываются текущие и капитальные затраты обследованных организаций (без субъектов малого предпринимательства).</w:t>
      </w:r>
    </w:p>
    <w:p w14:paraId="4345D05E" w14:textId="067AE41E" w:rsidR="00092AEB" w:rsidRDefault="00092AEB" w:rsidP="001C0665">
      <w:pPr>
        <w:spacing w:line="240" w:lineRule="auto"/>
        <w:ind w:firstLine="567"/>
        <w:jc w:val="both"/>
        <w:rPr>
          <w:rFonts w:ascii="Times New Roman" w:hAnsi="Times New Roman" w:cs="Times New Roman"/>
          <w:sz w:val="24"/>
          <w:szCs w:val="24"/>
        </w:rPr>
      </w:pPr>
    </w:p>
    <w:p w14:paraId="338E13F0" w14:textId="1F28B35D" w:rsidR="00E65E36" w:rsidRPr="00C2029E" w:rsidRDefault="00C2491E" w:rsidP="00A04B44">
      <w:pPr>
        <w:spacing w:line="240" w:lineRule="auto"/>
        <w:jc w:val="center"/>
        <w:rPr>
          <w:rFonts w:ascii="Times New Roman" w:hAnsi="Times New Roman" w:cs="Times New Roman"/>
          <w:sz w:val="24"/>
          <w:szCs w:val="24"/>
        </w:rPr>
      </w:pPr>
      <w:r>
        <w:rPr>
          <w:noProof/>
        </w:rPr>
        <w:drawing>
          <wp:inline distT="0" distB="0" distL="0" distR="0" wp14:anchorId="761F44B0" wp14:editId="2F1E206A">
            <wp:extent cx="4960620" cy="3729347"/>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9890" cy="3736316"/>
                    </a:xfrm>
                    <a:prstGeom prst="rect">
                      <a:avLst/>
                    </a:prstGeom>
                    <a:noFill/>
                    <a:ln>
                      <a:noFill/>
                    </a:ln>
                  </pic:spPr>
                </pic:pic>
              </a:graphicData>
            </a:graphic>
          </wp:inline>
        </w:drawing>
      </w:r>
    </w:p>
    <w:p w14:paraId="0796289B" w14:textId="39F3E610" w:rsidR="00E65E36" w:rsidRDefault="00E65E36" w:rsidP="001C0665">
      <w:pPr>
        <w:spacing w:line="240" w:lineRule="auto"/>
        <w:ind w:firstLine="567"/>
        <w:jc w:val="both"/>
        <w:rPr>
          <w:rFonts w:ascii="Times New Roman" w:hAnsi="Times New Roman" w:cs="Times New Roman"/>
          <w:sz w:val="24"/>
          <w:szCs w:val="24"/>
        </w:rPr>
      </w:pPr>
    </w:p>
    <w:p w14:paraId="5198C618" w14:textId="2882B987" w:rsidR="00E65E36" w:rsidRDefault="00E65E36" w:rsidP="001C0665">
      <w:pPr>
        <w:spacing w:line="240" w:lineRule="auto"/>
        <w:ind w:firstLine="567"/>
        <w:jc w:val="both"/>
        <w:rPr>
          <w:rFonts w:ascii="Times New Roman" w:hAnsi="Times New Roman" w:cs="Times New Roman"/>
          <w:sz w:val="24"/>
          <w:szCs w:val="24"/>
        </w:rPr>
      </w:pPr>
    </w:p>
    <w:p w14:paraId="3A142F0F" w14:textId="77777777" w:rsidR="00E65E36" w:rsidRDefault="00E65E36" w:rsidP="001C0665">
      <w:pPr>
        <w:spacing w:line="240" w:lineRule="auto"/>
        <w:ind w:firstLine="567"/>
        <w:jc w:val="both"/>
        <w:rPr>
          <w:rFonts w:ascii="Times New Roman" w:hAnsi="Times New Roman" w:cs="Times New Roman"/>
          <w:sz w:val="24"/>
          <w:szCs w:val="24"/>
        </w:rPr>
      </w:pPr>
    </w:p>
    <w:bookmarkEnd w:id="2"/>
    <w:p w14:paraId="22CC8201" w14:textId="77777777" w:rsidR="00B05D3B" w:rsidRPr="00391754" w:rsidRDefault="00B05D3B" w:rsidP="001C0665">
      <w:pPr>
        <w:spacing w:line="240" w:lineRule="auto"/>
        <w:ind w:firstLine="567"/>
        <w:jc w:val="both"/>
        <w:rPr>
          <w:rFonts w:ascii="Times New Roman" w:hAnsi="Times New Roman" w:cs="Times New Roman"/>
          <w:sz w:val="24"/>
          <w:szCs w:val="24"/>
        </w:rPr>
      </w:pPr>
    </w:p>
    <w:p w14:paraId="3DC3B76E" w14:textId="1860CDE1" w:rsidR="000063D9" w:rsidRDefault="000063D9" w:rsidP="001C0665">
      <w:pPr>
        <w:spacing w:line="240" w:lineRule="auto"/>
        <w:ind w:firstLine="567"/>
        <w:jc w:val="both"/>
        <w:rPr>
          <w:rFonts w:ascii="Times New Roman" w:hAnsi="Times New Roman" w:cs="Times New Roman"/>
          <w:sz w:val="24"/>
          <w:szCs w:val="24"/>
        </w:rPr>
      </w:pPr>
    </w:p>
    <w:p w14:paraId="54C6FF30" w14:textId="37A78D5D" w:rsidR="000063D9" w:rsidRDefault="00766703" w:rsidP="00766703">
      <w:pPr>
        <w:spacing w:line="240" w:lineRule="auto"/>
        <w:jc w:val="center"/>
        <w:rPr>
          <w:rFonts w:ascii="Times New Roman" w:hAnsi="Times New Roman" w:cs="Times New Roman"/>
          <w:sz w:val="24"/>
          <w:szCs w:val="24"/>
        </w:rPr>
      </w:pPr>
      <w:r>
        <w:rPr>
          <w:noProof/>
        </w:rPr>
        <w:lastRenderedPageBreak/>
        <w:drawing>
          <wp:inline distT="0" distB="0" distL="0" distR="0" wp14:anchorId="4814F4BC" wp14:editId="7CE52CB4">
            <wp:extent cx="5006340" cy="4069290"/>
            <wp:effectExtent l="0" t="0" r="381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8196" cy="4087055"/>
                    </a:xfrm>
                    <a:prstGeom prst="rect">
                      <a:avLst/>
                    </a:prstGeom>
                    <a:noFill/>
                    <a:ln>
                      <a:noFill/>
                    </a:ln>
                  </pic:spPr>
                </pic:pic>
              </a:graphicData>
            </a:graphic>
          </wp:inline>
        </w:drawing>
      </w:r>
    </w:p>
    <w:p w14:paraId="221AB95A" w14:textId="77777777" w:rsidR="00E4204B" w:rsidRDefault="00E4204B" w:rsidP="00E4204B">
      <w:pPr>
        <w:autoSpaceDE w:val="0"/>
        <w:autoSpaceDN w:val="0"/>
        <w:adjustRightInd w:val="0"/>
        <w:spacing w:after="0" w:line="240" w:lineRule="auto"/>
        <w:rPr>
          <w:rFonts w:ascii="Courier New CYR" w:hAnsi="Courier New CYR" w:cs="Courier New CYR"/>
          <w:sz w:val="17"/>
          <w:szCs w:val="17"/>
        </w:rPr>
      </w:pPr>
    </w:p>
    <w:p w14:paraId="7645768D" w14:textId="77777777" w:rsidR="00E4204B" w:rsidRPr="00E4204B" w:rsidRDefault="00E4204B" w:rsidP="00E4204B">
      <w:pPr>
        <w:autoSpaceDE w:val="0"/>
        <w:autoSpaceDN w:val="0"/>
        <w:adjustRightInd w:val="0"/>
        <w:spacing w:after="0" w:line="240" w:lineRule="auto"/>
        <w:rPr>
          <w:rFonts w:ascii="Courier New CYR" w:hAnsi="Courier New CYR" w:cs="Courier New CYR"/>
          <w:color w:val="0000FF"/>
          <w:sz w:val="24"/>
          <w:szCs w:val="24"/>
          <w:lang w:val="en-US"/>
        </w:rPr>
      </w:pPr>
      <w:r w:rsidRPr="00E4204B">
        <w:rPr>
          <w:rFonts w:ascii="Courier New CYR" w:hAnsi="Courier New CYR" w:cs="Courier New CYR"/>
          <w:sz w:val="24"/>
          <w:szCs w:val="24"/>
          <w:lang w:val="en-US"/>
        </w:rPr>
        <w:t xml:space="preserve">  </w:t>
      </w:r>
      <w:r w:rsidRPr="00E4204B">
        <w:rPr>
          <w:rFonts w:ascii="Courier New CYR" w:hAnsi="Courier New CYR" w:cs="Courier New CYR"/>
          <w:color w:val="000000"/>
          <w:sz w:val="24"/>
          <w:szCs w:val="24"/>
          <w:lang w:val="en-US"/>
        </w:rPr>
        <w:t xml:space="preserve">Number of variables: </w:t>
      </w:r>
      <w:r w:rsidRPr="00E4204B">
        <w:rPr>
          <w:rFonts w:ascii="Courier New CYR" w:hAnsi="Courier New CYR" w:cs="Courier New CYR"/>
          <w:color w:val="0000FF"/>
          <w:sz w:val="24"/>
          <w:szCs w:val="24"/>
          <w:lang w:val="en-US"/>
        </w:rPr>
        <w:t>22</w:t>
      </w:r>
    </w:p>
    <w:p w14:paraId="61E1FCA7" w14:textId="77777777" w:rsidR="00E4204B" w:rsidRPr="00E4204B" w:rsidRDefault="00E4204B" w:rsidP="00E4204B">
      <w:pPr>
        <w:autoSpaceDE w:val="0"/>
        <w:autoSpaceDN w:val="0"/>
        <w:adjustRightInd w:val="0"/>
        <w:spacing w:after="0" w:line="240" w:lineRule="auto"/>
        <w:rPr>
          <w:rFonts w:ascii="Courier New CYR" w:hAnsi="Courier New CYR" w:cs="Courier New CYR"/>
          <w:color w:val="0000FF"/>
          <w:sz w:val="24"/>
          <w:szCs w:val="24"/>
          <w:lang w:val="en-US"/>
        </w:rPr>
      </w:pPr>
      <w:r w:rsidRPr="00E4204B">
        <w:rPr>
          <w:rFonts w:ascii="Courier New CYR" w:hAnsi="Courier New CYR" w:cs="Courier New CYR"/>
          <w:color w:val="0000FF"/>
          <w:sz w:val="24"/>
          <w:szCs w:val="24"/>
          <w:lang w:val="en-US"/>
        </w:rPr>
        <w:t xml:space="preserve">  </w:t>
      </w:r>
      <w:r w:rsidRPr="00E4204B">
        <w:rPr>
          <w:rFonts w:ascii="Courier New CYR" w:hAnsi="Courier New CYR" w:cs="Courier New CYR"/>
          <w:color w:val="000000"/>
          <w:sz w:val="24"/>
          <w:szCs w:val="24"/>
          <w:lang w:val="en-US"/>
        </w:rPr>
        <w:t xml:space="preserve">Number of cases: </w:t>
      </w:r>
      <w:r w:rsidRPr="00E4204B">
        <w:rPr>
          <w:rFonts w:ascii="Courier New CYR" w:hAnsi="Courier New CYR" w:cs="Courier New CYR"/>
          <w:color w:val="0000FF"/>
          <w:sz w:val="24"/>
          <w:szCs w:val="24"/>
          <w:lang w:val="en-US"/>
        </w:rPr>
        <w:t>82</w:t>
      </w:r>
    </w:p>
    <w:p w14:paraId="35A66F35" w14:textId="77777777" w:rsidR="00E4204B" w:rsidRPr="00E4204B" w:rsidRDefault="00E4204B" w:rsidP="00E4204B">
      <w:pPr>
        <w:autoSpaceDE w:val="0"/>
        <w:autoSpaceDN w:val="0"/>
        <w:adjustRightInd w:val="0"/>
        <w:spacing w:after="0" w:line="240" w:lineRule="auto"/>
        <w:rPr>
          <w:rFonts w:ascii="Courier New CYR" w:hAnsi="Courier New CYR" w:cs="Courier New CYR"/>
          <w:color w:val="000000"/>
          <w:sz w:val="24"/>
          <w:szCs w:val="24"/>
          <w:lang w:val="en-US"/>
        </w:rPr>
      </w:pPr>
      <w:r w:rsidRPr="00E4204B">
        <w:rPr>
          <w:rFonts w:ascii="Courier New CYR" w:hAnsi="Courier New CYR" w:cs="Courier New CYR"/>
          <w:color w:val="0000FF"/>
          <w:sz w:val="24"/>
          <w:szCs w:val="24"/>
          <w:lang w:val="en-US"/>
        </w:rPr>
        <w:t xml:space="preserve">  </w:t>
      </w:r>
      <w:r w:rsidRPr="00E4204B">
        <w:rPr>
          <w:rFonts w:ascii="Courier New CYR" w:hAnsi="Courier New CYR" w:cs="Courier New CYR"/>
          <w:color w:val="000000"/>
          <w:sz w:val="24"/>
          <w:szCs w:val="24"/>
          <w:lang w:val="en-US"/>
        </w:rPr>
        <w:t>Joining of cases</w:t>
      </w:r>
    </w:p>
    <w:p w14:paraId="4D05043E" w14:textId="77777777" w:rsidR="00E4204B" w:rsidRPr="00E4204B" w:rsidRDefault="00E4204B" w:rsidP="00E4204B">
      <w:pPr>
        <w:autoSpaceDE w:val="0"/>
        <w:autoSpaceDN w:val="0"/>
        <w:adjustRightInd w:val="0"/>
        <w:spacing w:after="0" w:line="240" w:lineRule="auto"/>
        <w:rPr>
          <w:rFonts w:ascii="Courier New CYR" w:hAnsi="Courier New CYR" w:cs="Courier New CYR"/>
          <w:color w:val="0000FF"/>
          <w:sz w:val="24"/>
          <w:szCs w:val="24"/>
          <w:lang w:val="en-US"/>
        </w:rPr>
      </w:pPr>
      <w:r w:rsidRPr="00E4204B">
        <w:rPr>
          <w:rFonts w:ascii="Courier New CYR" w:hAnsi="Courier New CYR" w:cs="Courier New CYR"/>
          <w:color w:val="000000"/>
          <w:sz w:val="24"/>
          <w:szCs w:val="24"/>
          <w:lang w:val="en-US"/>
        </w:rPr>
        <w:t xml:space="preserve">  Missing data were </w:t>
      </w:r>
      <w:r w:rsidRPr="00E4204B">
        <w:rPr>
          <w:rFonts w:ascii="Courier New CYR" w:hAnsi="Courier New CYR" w:cs="Courier New CYR"/>
          <w:color w:val="0000FF"/>
          <w:sz w:val="24"/>
          <w:szCs w:val="24"/>
          <w:lang w:val="en-US"/>
        </w:rPr>
        <w:t>casewise deleted</w:t>
      </w:r>
    </w:p>
    <w:p w14:paraId="54809D02" w14:textId="77777777" w:rsidR="00E4204B" w:rsidRPr="00E4204B" w:rsidRDefault="00E4204B" w:rsidP="00E4204B">
      <w:pPr>
        <w:autoSpaceDE w:val="0"/>
        <w:autoSpaceDN w:val="0"/>
        <w:adjustRightInd w:val="0"/>
        <w:spacing w:after="0" w:line="240" w:lineRule="auto"/>
        <w:rPr>
          <w:rFonts w:ascii="Courier New CYR" w:hAnsi="Courier New CYR" w:cs="Courier New CYR"/>
          <w:color w:val="0000FF"/>
          <w:sz w:val="24"/>
          <w:szCs w:val="24"/>
          <w:lang w:val="en-US"/>
        </w:rPr>
      </w:pPr>
      <w:r w:rsidRPr="00E4204B">
        <w:rPr>
          <w:rFonts w:ascii="Courier New CYR" w:hAnsi="Courier New CYR" w:cs="Courier New CYR"/>
          <w:color w:val="0000FF"/>
          <w:sz w:val="24"/>
          <w:szCs w:val="24"/>
          <w:lang w:val="en-US"/>
        </w:rPr>
        <w:t xml:space="preserve">  </w:t>
      </w:r>
      <w:r w:rsidRPr="00E4204B">
        <w:rPr>
          <w:rFonts w:ascii="Courier New CYR" w:hAnsi="Courier New CYR" w:cs="Courier New CYR"/>
          <w:color w:val="000000"/>
          <w:sz w:val="24"/>
          <w:szCs w:val="24"/>
          <w:lang w:val="en-US"/>
        </w:rPr>
        <w:t xml:space="preserve">Amalgamation (joining) rule: </w:t>
      </w:r>
      <w:r w:rsidRPr="00E4204B">
        <w:rPr>
          <w:rFonts w:ascii="Courier New CYR" w:hAnsi="Courier New CYR" w:cs="Courier New CYR"/>
          <w:color w:val="0000FF"/>
          <w:sz w:val="24"/>
          <w:szCs w:val="24"/>
          <w:lang w:val="en-US"/>
        </w:rPr>
        <w:t xml:space="preserve">Ward`s method                         </w:t>
      </w:r>
    </w:p>
    <w:p w14:paraId="65143170" w14:textId="77777777" w:rsidR="00E4204B" w:rsidRPr="00E4204B" w:rsidRDefault="00E4204B" w:rsidP="00E4204B">
      <w:pPr>
        <w:autoSpaceDE w:val="0"/>
        <w:autoSpaceDN w:val="0"/>
        <w:adjustRightInd w:val="0"/>
        <w:spacing w:after="0" w:line="240" w:lineRule="auto"/>
        <w:rPr>
          <w:rFonts w:ascii="Courier New CYR" w:hAnsi="Courier New CYR" w:cs="Courier New CYR"/>
          <w:sz w:val="24"/>
          <w:szCs w:val="24"/>
          <w:lang w:val="en-US"/>
        </w:rPr>
      </w:pPr>
      <w:r w:rsidRPr="00E4204B">
        <w:rPr>
          <w:rFonts w:ascii="Courier New CYR" w:hAnsi="Courier New CYR" w:cs="Courier New CYR"/>
          <w:sz w:val="24"/>
          <w:szCs w:val="24"/>
          <w:lang w:val="en-US"/>
        </w:rPr>
        <w:t xml:space="preserve">  </w:t>
      </w:r>
      <w:r w:rsidRPr="00E4204B">
        <w:rPr>
          <w:rFonts w:ascii="Courier New CYR" w:hAnsi="Courier New CYR" w:cs="Courier New CYR"/>
          <w:color w:val="000000"/>
          <w:sz w:val="24"/>
          <w:szCs w:val="24"/>
          <w:lang w:val="en-US"/>
        </w:rPr>
        <w:t xml:space="preserve">Distance metric is: </w:t>
      </w:r>
      <w:r w:rsidRPr="00E4204B">
        <w:rPr>
          <w:rFonts w:ascii="Courier New CYR" w:hAnsi="Courier New CYR" w:cs="Courier New CYR"/>
          <w:color w:val="0000FF"/>
          <w:sz w:val="24"/>
          <w:szCs w:val="24"/>
          <w:lang w:val="en-US"/>
        </w:rPr>
        <w:t>City-block (Manhattan) distances</w:t>
      </w:r>
    </w:p>
    <w:p w14:paraId="27883FB3" w14:textId="5F211250" w:rsidR="000063D9" w:rsidRDefault="000063D9" w:rsidP="00766703">
      <w:pPr>
        <w:spacing w:line="240" w:lineRule="auto"/>
        <w:ind w:firstLine="709"/>
        <w:jc w:val="both"/>
        <w:rPr>
          <w:rFonts w:ascii="Times New Roman" w:hAnsi="Times New Roman" w:cs="Times New Roman"/>
          <w:sz w:val="24"/>
          <w:szCs w:val="24"/>
          <w:lang w:val="en-US"/>
        </w:rPr>
      </w:pPr>
    </w:p>
    <w:p w14:paraId="12C85FC8" w14:textId="2C0F3188" w:rsidR="00FE62D9" w:rsidRDefault="00FE62D9" w:rsidP="00766703">
      <w:pPr>
        <w:spacing w:line="240" w:lineRule="auto"/>
        <w:ind w:firstLine="709"/>
        <w:jc w:val="both"/>
        <w:rPr>
          <w:rFonts w:ascii="Times New Roman" w:hAnsi="Times New Roman" w:cs="Times New Roman"/>
          <w:sz w:val="24"/>
          <w:szCs w:val="24"/>
          <w:lang w:val="en-US"/>
        </w:rPr>
      </w:pPr>
    </w:p>
    <w:p w14:paraId="5DEBF8E2" w14:textId="40B7E512" w:rsidR="00FE62D9" w:rsidRDefault="00FE62D9" w:rsidP="00766703">
      <w:pPr>
        <w:spacing w:line="240" w:lineRule="auto"/>
        <w:ind w:firstLine="709"/>
        <w:jc w:val="both"/>
        <w:rPr>
          <w:rFonts w:ascii="Times New Roman" w:hAnsi="Times New Roman" w:cs="Times New Roman"/>
          <w:sz w:val="24"/>
          <w:szCs w:val="24"/>
          <w:lang w:val="en-US"/>
        </w:rPr>
      </w:pPr>
    </w:p>
    <w:p w14:paraId="69DBBDC0" w14:textId="2E0B6344" w:rsidR="00FE62D9" w:rsidRDefault="00FE62D9" w:rsidP="00766703">
      <w:pPr>
        <w:spacing w:line="240" w:lineRule="auto"/>
        <w:ind w:firstLine="709"/>
        <w:jc w:val="both"/>
        <w:rPr>
          <w:rFonts w:ascii="Times New Roman" w:hAnsi="Times New Roman" w:cs="Times New Roman"/>
          <w:sz w:val="24"/>
          <w:szCs w:val="24"/>
          <w:lang w:val="en-US"/>
        </w:rPr>
      </w:pPr>
    </w:p>
    <w:p w14:paraId="05EBEC7E" w14:textId="46DC4782" w:rsidR="00FE62D9" w:rsidRDefault="00FE62D9" w:rsidP="00766703">
      <w:pPr>
        <w:spacing w:line="240" w:lineRule="auto"/>
        <w:ind w:firstLine="709"/>
        <w:jc w:val="both"/>
        <w:rPr>
          <w:rFonts w:ascii="Times New Roman" w:hAnsi="Times New Roman" w:cs="Times New Roman"/>
          <w:sz w:val="24"/>
          <w:szCs w:val="24"/>
          <w:lang w:val="en-US"/>
        </w:rPr>
      </w:pPr>
    </w:p>
    <w:p w14:paraId="0BB026BD" w14:textId="7FCAD256" w:rsidR="00FE62D9" w:rsidRDefault="00FE62D9" w:rsidP="00766703">
      <w:pPr>
        <w:spacing w:line="240" w:lineRule="auto"/>
        <w:ind w:firstLine="709"/>
        <w:jc w:val="both"/>
        <w:rPr>
          <w:rFonts w:ascii="Times New Roman" w:hAnsi="Times New Roman" w:cs="Times New Roman"/>
          <w:sz w:val="24"/>
          <w:szCs w:val="24"/>
          <w:lang w:val="en-US"/>
        </w:rPr>
      </w:pPr>
    </w:p>
    <w:p w14:paraId="22F4177E" w14:textId="09360622" w:rsidR="00FE62D9" w:rsidRDefault="00FE62D9" w:rsidP="00766703">
      <w:pPr>
        <w:spacing w:line="240" w:lineRule="auto"/>
        <w:ind w:firstLine="709"/>
        <w:jc w:val="both"/>
        <w:rPr>
          <w:rFonts w:ascii="Times New Roman" w:hAnsi="Times New Roman" w:cs="Times New Roman"/>
          <w:sz w:val="24"/>
          <w:szCs w:val="24"/>
          <w:lang w:val="en-US"/>
        </w:rPr>
      </w:pPr>
    </w:p>
    <w:p w14:paraId="7895F328" w14:textId="2B9E3733" w:rsidR="00FE62D9" w:rsidRDefault="00FE62D9" w:rsidP="00766703">
      <w:pPr>
        <w:spacing w:line="240" w:lineRule="auto"/>
        <w:ind w:firstLine="709"/>
        <w:jc w:val="both"/>
        <w:rPr>
          <w:rFonts w:ascii="Times New Roman" w:hAnsi="Times New Roman" w:cs="Times New Roman"/>
          <w:sz w:val="24"/>
          <w:szCs w:val="24"/>
          <w:lang w:val="en-US"/>
        </w:rPr>
      </w:pPr>
    </w:p>
    <w:p w14:paraId="6FB86821" w14:textId="107FBA92" w:rsidR="00FE62D9" w:rsidRDefault="00FE62D9" w:rsidP="00766703">
      <w:pPr>
        <w:spacing w:line="240" w:lineRule="auto"/>
        <w:ind w:firstLine="709"/>
        <w:jc w:val="both"/>
        <w:rPr>
          <w:rFonts w:ascii="Times New Roman" w:hAnsi="Times New Roman" w:cs="Times New Roman"/>
          <w:sz w:val="24"/>
          <w:szCs w:val="24"/>
          <w:lang w:val="en-US"/>
        </w:rPr>
      </w:pPr>
    </w:p>
    <w:p w14:paraId="0F251AD4" w14:textId="1D82FBCD" w:rsidR="00FE62D9" w:rsidRDefault="00FE62D9" w:rsidP="00766703">
      <w:pPr>
        <w:spacing w:line="240" w:lineRule="auto"/>
        <w:ind w:firstLine="709"/>
        <w:jc w:val="both"/>
        <w:rPr>
          <w:rFonts w:ascii="Times New Roman" w:hAnsi="Times New Roman" w:cs="Times New Roman"/>
          <w:sz w:val="24"/>
          <w:szCs w:val="24"/>
          <w:lang w:val="en-US"/>
        </w:rPr>
      </w:pPr>
    </w:p>
    <w:p w14:paraId="4502B792" w14:textId="14493C8D" w:rsidR="00FE62D9" w:rsidRDefault="00FE62D9" w:rsidP="00766703">
      <w:pPr>
        <w:spacing w:line="240" w:lineRule="auto"/>
        <w:ind w:firstLine="709"/>
        <w:jc w:val="both"/>
        <w:rPr>
          <w:rFonts w:ascii="Times New Roman" w:hAnsi="Times New Roman" w:cs="Times New Roman"/>
          <w:sz w:val="24"/>
          <w:szCs w:val="24"/>
          <w:lang w:val="en-US"/>
        </w:rPr>
      </w:pPr>
    </w:p>
    <w:p w14:paraId="58A49EE6" w14:textId="3E70C7CE" w:rsidR="00FE62D9" w:rsidRDefault="00FE62D9" w:rsidP="00766703">
      <w:pPr>
        <w:spacing w:line="240" w:lineRule="auto"/>
        <w:ind w:firstLine="709"/>
        <w:jc w:val="both"/>
        <w:rPr>
          <w:rFonts w:ascii="Times New Roman" w:hAnsi="Times New Roman" w:cs="Times New Roman"/>
          <w:sz w:val="24"/>
          <w:szCs w:val="24"/>
          <w:lang w:val="en-US"/>
        </w:rPr>
      </w:pPr>
    </w:p>
    <w:p w14:paraId="07ADF30B" w14:textId="3751B23B" w:rsidR="00FE62D9" w:rsidRDefault="00FE62D9" w:rsidP="00766703">
      <w:pPr>
        <w:spacing w:line="240" w:lineRule="auto"/>
        <w:ind w:firstLine="709"/>
        <w:jc w:val="both"/>
        <w:rPr>
          <w:rFonts w:ascii="Times New Roman" w:hAnsi="Times New Roman" w:cs="Times New Roman"/>
          <w:sz w:val="24"/>
          <w:szCs w:val="24"/>
          <w:lang w:val="en-US"/>
        </w:rPr>
      </w:pPr>
    </w:p>
    <w:p w14:paraId="542F54FA" w14:textId="77777777" w:rsidR="00FE62D9" w:rsidRPr="00E4204B" w:rsidRDefault="00FE62D9" w:rsidP="00766703">
      <w:pPr>
        <w:spacing w:line="240" w:lineRule="auto"/>
        <w:ind w:firstLine="709"/>
        <w:jc w:val="both"/>
        <w:rPr>
          <w:rFonts w:ascii="Times New Roman" w:hAnsi="Times New Roman" w:cs="Times New Roman"/>
          <w:sz w:val="24"/>
          <w:szCs w:val="24"/>
          <w:lang w:val="en-US"/>
        </w:rPr>
      </w:pPr>
    </w:p>
    <w:p w14:paraId="74F4F44E" w14:textId="0ACCF5DD" w:rsidR="00BB68A7" w:rsidRPr="00BB68A7" w:rsidRDefault="00BB68A7" w:rsidP="00BB68A7">
      <w:pPr>
        <w:spacing w:after="0" w:line="360" w:lineRule="auto"/>
        <w:ind w:firstLine="709"/>
        <w:jc w:val="right"/>
        <w:rPr>
          <w:rFonts w:ascii="Times New Roman" w:eastAsia="Times New Roman" w:hAnsi="Times New Roman" w:cs="Times New Roman"/>
          <w:i/>
          <w:iCs/>
          <w:sz w:val="24"/>
          <w:szCs w:val="24"/>
          <w:lang w:eastAsia="ru-RU"/>
        </w:rPr>
      </w:pPr>
      <w:r w:rsidRPr="00391754">
        <w:rPr>
          <w:rFonts w:ascii="Times New Roman" w:eastAsia="Times New Roman" w:hAnsi="Times New Roman" w:cs="Times New Roman"/>
          <w:i/>
          <w:iCs/>
          <w:sz w:val="24"/>
          <w:szCs w:val="24"/>
          <w:lang w:eastAsia="ru-RU"/>
        </w:rPr>
        <w:lastRenderedPageBreak/>
        <w:t xml:space="preserve">Таблица </w:t>
      </w:r>
      <w:r w:rsidRPr="00BB68A7">
        <w:rPr>
          <w:rFonts w:ascii="Times New Roman" w:eastAsia="Times New Roman" w:hAnsi="Times New Roman" w:cs="Times New Roman"/>
          <w:i/>
          <w:iCs/>
          <w:sz w:val="24"/>
          <w:szCs w:val="24"/>
          <w:lang w:eastAsia="ru-RU"/>
        </w:rPr>
        <w:t>4</w:t>
      </w:r>
    </w:p>
    <w:p w14:paraId="54D68DB5" w14:textId="7FEA0973" w:rsidR="00BB68A7" w:rsidRDefault="00BB68A7" w:rsidP="00BB68A7">
      <w:pPr>
        <w:spacing w:after="0" w:line="288" w:lineRule="auto"/>
        <w:jc w:val="center"/>
        <w:rPr>
          <w:rFonts w:ascii="Times New Roman" w:eastAsia="Times New Roman" w:hAnsi="Times New Roman" w:cs="Times New Roman"/>
          <w:b/>
          <w:spacing w:val="-8"/>
          <w:sz w:val="24"/>
          <w:szCs w:val="24"/>
          <w:lang w:eastAsia="ru-RU"/>
        </w:rPr>
      </w:pPr>
      <w:r>
        <w:rPr>
          <w:rFonts w:ascii="Times New Roman" w:eastAsia="Times New Roman" w:hAnsi="Times New Roman" w:cs="Times New Roman"/>
          <w:b/>
          <w:spacing w:val="-8"/>
          <w:sz w:val="24"/>
          <w:szCs w:val="24"/>
          <w:lang w:eastAsia="ru-RU"/>
        </w:rPr>
        <w:t>И</w:t>
      </w:r>
      <w:r>
        <w:rPr>
          <w:rFonts w:ascii="Times New Roman" w:eastAsia="Times New Roman" w:hAnsi="Times New Roman" w:cs="Times New Roman"/>
          <w:b/>
          <w:spacing w:val="-8"/>
          <w:sz w:val="24"/>
          <w:szCs w:val="24"/>
          <w:lang w:eastAsia="ru-RU"/>
        </w:rPr>
        <w:t>спользование цифровых</w:t>
      </w:r>
      <w:r w:rsidRPr="00391754">
        <w:rPr>
          <w:rFonts w:ascii="Times New Roman" w:eastAsia="Times New Roman" w:hAnsi="Times New Roman" w:cs="Times New Roman"/>
          <w:b/>
          <w:spacing w:val="-8"/>
          <w:sz w:val="24"/>
          <w:szCs w:val="24"/>
          <w:lang w:eastAsia="ru-RU"/>
        </w:rPr>
        <w:t xml:space="preserve"> технологи</w:t>
      </w:r>
      <w:r>
        <w:rPr>
          <w:rFonts w:ascii="Times New Roman" w:eastAsia="Times New Roman" w:hAnsi="Times New Roman" w:cs="Times New Roman"/>
          <w:b/>
          <w:spacing w:val="-8"/>
          <w:sz w:val="24"/>
          <w:szCs w:val="24"/>
          <w:lang w:eastAsia="ru-RU"/>
        </w:rPr>
        <w:t>й</w:t>
      </w:r>
      <w:r w:rsidRPr="00391754">
        <w:rPr>
          <w:rFonts w:ascii="Times New Roman" w:eastAsia="Times New Roman" w:hAnsi="Times New Roman" w:cs="Times New Roman"/>
          <w:b/>
          <w:spacing w:val="-8"/>
          <w:sz w:val="24"/>
          <w:szCs w:val="24"/>
          <w:lang w:eastAsia="ru-RU"/>
        </w:rPr>
        <w:t xml:space="preserve"> </w:t>
      </w:r>
      <w:r w:rsidR="002621D3">
        <w:rPr>
          <w:rFonts w:ascii="Times New Roman" w:eastAsia="Times New Roman" w:hAnsi="Times New Roman" w:cs="Times New Roman"/>
          <w:b/>
          <w:spacing w:val="-8"/>
          <w:sz w:val="24"/>
          <w:szCs w:val="24"/>
          <w:lang w:eastAsia="ru-RU"/>
        </w:rPr>
        <w:t xml:space="preserve">организациями </w:t>
      </w:r>
      <w:r w:rsidRPr="00391754">
        <w:rPr>
          <w:rFonts w:ascii="Times New Roman" w:eastAsia="Times New Roman" w:hAnsi="Times New Roman" w:cs="Times New Roman"/>
          <w:b/>
          <w:spacing w:val="-8"/>
          <w:sz w:val="24"/>
          <w:szCs w:val="24"/>
          <w:lang w:eastAsia="ru-RU"/>
        </w:rPr>
        <w:t xml:space="preserve">в </w:t>
      </w:r>
      <w:r>
        <w:rPr>
          <w:rFonts w:ascii="Times New Roman" w:eastAsia="Times New Roman" w:hAnsi="Times New Roman" w:cs="Times New Roman"/>
          <w:b/>
          <w:spacing w:val="-8"/>
          <w:sz w:val="24"/>
          <w:szCs w:val="24"/>
          <w:lang w:eastAsia="ru-RU"/>
        </w:rPr>
        <w:t>региона</w:t>
      </w:r>
      <w:r>
        <w:rPr>
          <w:rFonts w:ascii="Times New Roman" w:eastAsia="Times New Roman" w:hAnsi="Times New Roman" w:cs="Times New Roman"/>
          <w:b/>
          <w:spacing w:val="-8"/>
          <w:sz w:val="24"/>
          <w:szCs w:val="24"/>
          <w:lang w:eastAsia="ru-RU"/>
        </w:rPr>
        <w:t>льных кластерах</w:t>
      </w:r>
    </w:p>
    <w:p w14:paraId="256415A3" w14:textId="3D623BC6" w:rsidR="00503843" w:rsidRPr="002533DA" w:rsidRDefault="00503843" w:rsidP="00503843">
      <w:pPr>
        <w:spacing w:after="0" w:line="288" w:lineRule="auto"/>
        <w:jc w:val="center"/>
        <w:rPr>
          <w:rFonts w:ascii="Times New Roman" w:eastAsia="Times New Roman" w:hAnsi="Times New Roman" w:cs="Times New Roman"/>
          <w:sz w:val="24"/>
          <w:szCs w:val="24"/>
          <w:lang w:eastAsia="ru-RU"/>
        </w:rPr>
      </w:pPr>
      <w:r w:rsidRPr="002533DA">
        <w:rPr>
          <w:rFonts w:ascii="Times New Roman" w:eastAsia="Times New Roman" w:hAnsi="Times New Roman" w:cs="Times New Roman"/>
          <w:sz w:val="24"/>
          <w:szCs w:val="24"/>
          <w:lang w:eastAsia="ru-RU"/>
        </w:rPr>
        <w:t>(</w:t>
      </w:r>
      <w:r w:rsidR="00E933FB">
        <w:rPr>
          <w:rFonts w:ascii="Times New Roman" w:eastAsia="Times New Roman" w:hAnsi="Times New Roman" w:cs="Times New Roman"/>
          <w:sz w:val="24"/>
          <w:szCs w:val="24"/>
          <w:lang w:eastAsia="ru-RU"/>
        </w:rPr>
        <w:t xml:space="preserve">усредненные значения, </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p w14:paraId="7248275F" w14:textId="77777777" w:rsidR="00BB68A7" w:rsidRPr="00391754" w:rsidRDefault="00BB68A7" w:rsidP="00503843">
      <w:pPr>
        <w:spacing w:after="0" w:line="240" w:lineRule="auto"/>
        <w:jc w:val="center"/>
        <w:rPr>
          <w:rFonts w:ascii="Times New Roman" w:eastAsia="Times New Roman" w:hAnsi="Times New Roman" w:cs="Times New Roman"/>
          <w:sz w:val="24"/>
          <w:szCs w:val="24"/>
          <w:lang w:eastAsia="ru-RU"/>
        </w:rPr>
      </w:pPr>
    </w:p>
    <w:tbl>
      <w:tblPr>
        <w:tblStyle w:val="a4"/>
        <w:tblW w:w="9351" w:type="dxa"/>
        <w:jc w:val="center"/>
        <w:tblLayout w:type="fixed"/>
        <w:tblLook w:val="01E0" w:firstRow="1" w:lastRow="1" w:firstColumn="1" w:lastColumn="1" w:noHBand="0" w:noVBand="0"/>
      </w:tblPr>
      <w:tblGrid>
        <w:gridCol w:w="5524"/>
        <w:gridCol w:w="1275"/>
        <w:gridCol w:w="1276"/>
        <w:gridCol w:w="1276"/>
      </w:tblGrid>
      <w:tr w:rsidR="00BB68A7" w:rsidRPr="009F6AC9" w14:paraId="768B93A7" w14:textId="77777777" w:rsidTr="00BB68A7">
        <w:trPr>
          <w:jc w:val="center"/>
        </w:trPr>
        <w:tc>
          <w:tcPr>
            <w:tcW w:w="5524" w:type="dxa"/>
            <w:vAlign w:val="center"/>
          </w:tcPr>
          <w:p w14:paraId="46073F7B" w14:textId="77777777" w:rsidR="00BB68A7" w:rsidRPr="00A94EFA" w:rsidRDefault="00BB68A7" w:rsidP="00796870">
            <w:pPr>
              <w:jc w:val="center"/>
              <w:rPr>
                <w:sz w:val="24"/>
                <w:szCs w:val="24"/>
              </w:rPr>
            </w:pPr>
            <w:r>
              <w:rPr>
                <w:sz w:val="24"/>
                <w:szCs w:val="24"/>
              </w:rPr>
              <w:t>Показатели</w:t>
            </w:r>
          </w:p>
        </w:tc>
        <w:tc>
          <w:tcPr>
            <w:tcW w:w="1275" w:type="dxa"/>
            <w:vAlign w:val="center"/>
          </w:tcPr>
          <w:p w14:paraId="5E65DB71" w14:textId="194BBB90" w:rsidR="00BB68A7" w:rsidRPr="00E933FB" w:rsidRDefault="00E933FB" w:rsidP="00BB68A7">
            <w:pPr>
              <w:jc w:val="center"/>
              <w:rPr>
                <w:sz w:val="24"/>
                <w:szCs w:val="24"/>
              </w:rPr>
            </w:pPr>
            <w:r w:rsidRPr="00E933FB">
              <w:rPr>
                <w:sz w:val="24"/>
                <w:szCs w:val="24"/>
              </w:rPr>
              <w:t>Кластер А</w:t>
            </w:r>
          </w:p>
        </w:tc>
        <w:tc>
          <w:tcPr>
            <w:tcW w:w="1276" w:type="dxa"/>
            <w:vAlign w:val="center"/>
          </w:tcPr>
          <w:p w14:paraId="04A07843" w14:textId="332212D2" w:rsidR="00BB68A7" w:rsidRPr="00E933FB" w:rsidRDefault="00E933FB" w:rsidP="00BB68A7">
            <w:pPr>
              <w:jc w:val="center"/>
              <w:rPr>
                <w:sz w:val="24"/>
                <w:szCs w:val="24"/>
              </w:rPr>
            </w:pPr>
            <w:r w:rsidRPr="00E933FB">
              <w:rPr>
                <w:sz w:val="24"/>
                <w:szCs w:val="24"/>
              </w:rPr>
              <w:t>Кластер Б</w:t>
            </w:r>
          </w:p>
        </w:tc>
        <w:tc>
          <w:tcPr>
            <w:tcW w:w="1276" w:type="dxa"/>
            <w:vAlign w:val="center"/>
          </w:tcPr>
          <w:p w14:paraId="1B325FA2" w14:textId="097C4A28" w:rsidR="00BB68A7" w:rsidRPr="00E933FB" w:rsidRDefault="00E933FB" w:rsidP="00BB68A7">
            <w:pPr>
              <w:ind w:left="-94" w:right="-186"/>
              <w:jc w:val="center"/>
              <w:rPr>
                <w:sz w:val="24"/>
                <w:szCs w:val="24"/>
              </w:rPr>
            </w:pPr>
            <w:r w:rsidRPr="00E933FB">
              <w:rPr>
                <w:sz w:val="24"/>
                <w:szCs w:val="24"/>
              </w:rPr>
              <w:t>Кластер В</w:t>
            </w:r>
          </w:p>
        </w:tc>
      </w:tr>
      <w:tr w:rsidR="00210EE3" w:rsidRPr="009F6AC9" w14:paraId="5634741D" w14:textId="77777777" w:rsidTr="00BB68A7">
        <w:trPr>
          <w:jc w:val="center"/>
        </w:trPr>
        <w:tc>
          <w:tcPr>
            <w:tcW w:w="5524" w:type="dxa"/>
            <w:vAlign w:val="center"/>
          </w:tcPr>
          <w:p w14:paraId="47DAF601" w14:textId="27E1E357" w:rsidR="00210EE3" w:rsidRPr="00A94EFA" w:rsidRDefault="00210EE3" w:rsidP="002A6324">
            <w:pPr>
              <w:spacing w:line="288" w:lineRule="auto"/>
              <w:ind w:right="37"/>
              <w:rPr>
                <w:sz w:val="24"/>
                <w:szCs w:val="24"/>
              </w:rPr>
            </w:pPr>
            <w:r>
              <w:rPr>
                <w:sz w:val="24"/>
                <w:szCs w:val="24"/>
              </w:rPr>
              <w:t>п</w:t>
            </w:r>
            <w:r w:rsidRPr="0061364A">
              <w:rPr>
                <w:sz w:val="24"/>
                <w:szCs w:val="24"/>
              </w:rPr>
              <w:t>ерсональные компьютеры</w:t>
            </w:r>
          </w:p>
        </w:tc>
        <w:tc>
          <w:tcPr>
            <w:tcW w:w="1275" w:type="dxa"/>
            <w:vAlign w:val="center"/>
          </w:tcPr>
          <w:p w14:paraId="7A6F1509" w14:textId="51185A4B" w:rsidR="00210EE3" w:rsidRPr="00B656AE" w:rsidRDefault="00B656AE" w:rsidP="00210EE3">
            <w:pPr>
              <w:jc w:val="center"/>
              <w:rPr>
                <w:sz w:val="24"/>
                <w:szCs w:val="24"/>
                <w:lang w:val="en-US"/>
              </w:rPr>
            </w:pPr>
            <w:r>
              <w:rPr>
                <w:sz w:val="24"/>
                <w:szCs w:val="24"/>
                <w:lang w:val="en-US"/>
              </w:rPr>
              <w:t>88</w:t>
            </w:r>
            <w:r>
              <w:rPr>
                <w:sz w:val="24"/>
                <w:szCs w:val="24"/>
              </w:rPr>
              <w:t>,</w:t>
            </w:r>
            <w:r>
              <w:rPr>
                <w:sz w:val="24"/>
                <w:szCs w:val="24"/>
                <w:lang w:val="en-US"/>
              </w:rPr>
              <w:t>3</w:t>
            </w:r>
          </w:p>
        </w:tc>
        <w:tc>
          <w:tcPr>
            <w:tcW w:w="1276" w:type="dxa"/>
            <w:vAlign w:val="center"/>
          </w:tcPr>
          <w:p w14:paraId="1286E917" w14:textId="673FFF08" w:rsidR="00210EE3" w:rsidRPr="00A94EFA" w:rsidRDefault="00055919" w:rsidP="00210EE3">
            <w:pPr>
              <w:jc w:val="center"/>
              <w:rPr>
                <w:sz w:val="24"/>
                <w:szCs w:val="24"/>
              </w:rPr>
            </w:pPr>
            <w:r>
              <w:rPr>
                <w:sz w:val="24"/>
                <w:szCs w:val="24"/>
              </w:rPr>
              <w:t>81,8</w:t>
            </w:r>
          </w:p>
        </w:tc>
        <w:tc>
          <w:tcPr>
            <w:tcW w:w="1276" w:type="dxa"/>
            <w:vAlign w:val="center"/>
          </w:tcPr>
          <w:p w14:paraId="5CA8E3B5" w14:textId="06E6DD3D" w:rsidR="00210EE3" w:rsidRPr="00A94EFA" w:rsidRDefault="00DF15E1" w:rsidP="00210EE3">
            <w:pPr>
              <w:jc w:val="center"/>
              <w:rPr>
                <w:sz w:val="24"/>
                <w:szCs w:val="24"/>
              </w:rPr>
            </w:pPr>
            <w:r>
              <w:rPr>
                <w:sz w:val="24"/>
                <w:szCs w:val="24"/>
              </w:rPr>
              <w:t>71,6</w:t>
            </w:r>
          </w:p>
        </w:tc>
      </w:tr>
      <w:tr w:rsidR="00210EE3" w:rsidRPr="009F6AC9" w14:paraId="0A2F2135" w14:textId="77777777" w:rsidTr="00BB68A7">
        <w:trPr>
          <w:jc w:val="center"/>
        </w:trPr>
        <w:tc>
          <w:tcPr>
            <w:tcW w:w="5524" w:type="dxa"/>
            <w:vAlign w:val="center"/>
          </w:tcPr>
          <w:p w14:paraId="355762D0" w14:textId="1FDB502E" w:rsidR="00210EE3" w:rsidRPr="00A94EFA" w:rsidRDefault="00210EE3" w:rsidP="002A6324">
            <w:pPr>
              <w:spacing w:line="288" w:lineRule="auto"/>
              <w:ind w:right="37"/>
              <w:rPr>
                <w:sz w:val="24"/>
                <w:szCs w:val="24"/>
              </w:rPr>
            </w:pPr>
            <w:r>
              <w:rPr>
                <w:sz w:val="24"/>
                <w:szCs w:val="24"/>
              </w:rPr>
              <w:t>серверы</w:t>
            </w:r>
          </w:p>
        </w:tc>
        <w:tc>
          <w:tcPr>
            <w:tcW w:w="1275" w:type="dxa"/>
            <w:vAlign w:val="center"/>
          </w:tcPr>
          <w:p w14:paraId="70F8ED35" w14:textId="7571B499" w:rsidR="00210EE3" w:rsidRPr="00A94EFA" w:rsidRDefault="00B656AE" w:rsidP="00210EE3">
            <w:pPr>
              <w:jc w:val="center"/>
              <w:rPr>
                <w:sz w:val="24"/>
                <w:szCs w:val="24"/>
              </w:rPr>
            </w:pPr>
            <w:r>
              <w:rPr>
                <w:sz w:val="24"/>
                <w:szCs w:val="24"/>
              </w:rPr>
              <w:t>53,7</w:t>
            </w:r>
          </w:p>
        </w:tc>
        <w:tc>
          <w:tcPr>
            <w:tcW w:w="1276" w:type="dxa"/>
            <w:vAlign w:val="center"/>
          </w:tcPr>
          <w:p w14:paraId="18B0FA33" w14:textId="76F80E17" w:rsidR="00210EE3" w:rsidRPr="00A94EFA" w:rsidRDefault="00055919" w:rsidP="00210EE3">
            <w:pPr>
              <w:jc w:val="center"/>
              <w:rPr>
                <w:sz w:val="24"/>
                <w:szCs w:val="24"/>
              </w:rPr>
            </w:pPr>
            <w:r>
              <w:rPr>
                <w:sz w:val="24"/>
                <w:szCs w:val="24"/>
              </w:rPr>
              <w:t>45,3</w:t>
            </w:r>
          </w:p>
        </w:tc>
        <w:tc>
          <w:tcPr>
            <w:tcW w:w="1276" w:type="dxa"/>
            <w:vAlign w:val="center"/>
          </w:tcPr>
          <w:p w14:paraId="587B3863" w14:textId="6D0306F2" w:rsidR="00210EE3" w:rsidRPr="00A94EFA" w:rsidRDefault="00DF15E1" w:rsidP="00210EE3">
            <w:pPr>
              <w:jc w:val="center"/>
              <w:rPr>
                <w:sz w:val="24"/>
                <w:szCs w:val="24"/>
              </w:rPr>
            </w:pPr>
            <w:r>
              <w:rPr>
                <w:sz w:val="24"/>
                <w:szCs w:val="24"/>
              </w:rPr>
              <w:t>34,8</w:t>
            </w:r>
          </w:p>
        </w:tc>
      </w:tr>
      <w:tr w:rsidR="00210EE3" w:rsidRPr="009F6AC9" w14:paraId="0142B071" w14:textId="77777777" w:rsidTr="00BB68A7">
        <w:trPr>
          <w:jc w:val="center"/>
        </w:trPr>
        <w:tc>
          <w:tcPr>
            <w:tcW w:w="5524" w:type="dxa"/>
            <w:vAlign w:val="center"/>
          </w:tcPr>
          <w:p w14:paraId="4D19AFAA" w14:textId="3B9FCACE" w:rsidR="00210EE3" w:rsidRPr="00A94EFA" w:rsidRDefault="00210EE3" w:rsidP="002A6324">
            <w:pPr>
              <w:spacing w:line="288" w:lineRule="auto"/>
              <w:ind w:right="37"/>
              <w:rPr>
                <w:sz w:val="24"/>
                <w:szCs w:val="24"/>
              </w:rPr>
            </w:pPr>
            <w:r>
              <w:rPr>
                <w:sz w:val="24"/>
                <w:szCs w:val="24"/>
              </w:rPr>
              <w:t>локальные вычислительные сети</w:t>
            </w:r>
          </w:p>
        </w:tc>
        <w:tc>
          <w:tcPr>
            <w:tcW w:w="1275" w:type="dxa"/>
            <w:vAlign w:val="center"/>
          </w:tcPr>
          <w:p w14:paraId="549AC20B" w14:textId="3F5EF759" w:rsidR="00210EE3" w:rsidRPr="00A94EFA" w:rsidRDefault="00B656AE" w:rsidP="00210EE3">
            <w:pPr>
              <w:jc w:val="center"/>
              <w:rPr>
                <w:sz w:val="24"/>
                <w:szCs w:val="24"/>
              </w:rPr>
            </w:pPr>
            <w:r>
              <w:rPr>
                <w:sz w:val="24"/>
                <w:szCs w:val="24"/>
              </w:rPr>
              <w:t>62,9</w:t>
            </w:r>
          </w:p>
        </w:tc>
        <w:tc>
          <w:tcPr>
            <w:tcW w:w="1276" w:type="dxa"/>
            <w:vAlign w:val="center"/>
          </w:tcPr>
          <w:p w14:paraId="5012EFDE" w14:textId="63C12081" w:rsidR="00210EE3" w:rsidRPr="00A94EFA" w:rsidRDefault="00055919" w:rsidP="00210EE3">
            <w:pPr>
              <w:jc w:val="center"/>
              <w:rPr>
                <w:sz w:val="24"/>
                <w:szCs w:val="24"/>
              </w:rPr>
            </w:pPr>
            <w:r>
              <w:rPr>
                <w:sz w:val="24"/>
                <w:szCs w:val="24"/>
              </w:rPr>
              <w:t>55,7</w:t>
            </w:r>
          </w:p>
        </w:tc>
        <w:tc>
          <w:tcPr>
            <w:tcW w:w="1276" w:type="dxa"/>
            <w:vAlign w:val="center"/>
          </w:tcPr>
          <w:p w14:paraId="0189099E" w14:textId="075EEEA3" w:rsidR="00210EE3" w:rsidRPr="00A94EFA" w:rsidRDefault="00DF15E1" w:rsidP="00210EE3">
            <w:pPr>
              <w:jc w:val="center"/>
              <w:rPr>
                <w:sz w:val="24"/>
                <w:szCs w:val="24"/>
              </w:rPr>
            </w:pPr>
            <w:r>
              <w:rPr>
                <w:sz w:val="24"/>
                <w:szCs w:val="24"/>
              </w:rPr>
              <w:t>41,5</w:t>
            </w:r>
          </w:p>
        </w:tc>
      </w:tr>
      <w:tr w:rsidR="00210EE3" w:rsidRPr="009F6AC9" w14:paraId="0A2715A2" w14:textId="77777777" w:rsidTr="00BB68A7">
        <w:trPr>
          <w:jc w:val="center"/>
        </w:trPr>
        <w:tc>
          <w:tcPr>
            <w:tcW w:w="5524" w:type="dxa"/>
            <w:vAlign w:val="center"/>
          </w:tcPr>
          <w:p w14:paraId="7677A1CF" w14:textId="7C340F5C" w:rsidR="00210EE3" w:rsidRPr="00A94EFA" w:rsidRDefault="00210EE3" w:rsidP="002A6324">
            <w:pPr>
              <w:spacing w:line="288" w:lineRule="auto"/>
              <w:ind w:right="37"/>
              <w:rPr>
                <w:sz w:val="24"/>
                <w:szCs w:val="24"/>
              </w:rPr>
            </w:pPr>
            <w:r>
              <w:rPr>
                <w:sz w:val="24"/>
                <w:szCs w:val="24"/>
              </w:rPr>
              <w:t>«облачные» сервисы</w:t>
            </w:r>
          </w:p>
        </w:tc>
        <w:tc>
          <w:tcPr>
            <w:tcW w:w="1275" w:type="dxa"/>
            <w:vAlign w:val="center"/>
          </w:tcPr>
          <w:p w14:paraId="66DBCF53" w14:textId="5E2E9A85" w:rsidR="00210EE3" w:rsidRPr="00A94EFA" w:rsidRDefault="00B656AE" w:rsidP="00210EE3">
            <w:pPr>
              <w:jc w:val="center"/>
              <w:rPr>
                <w:sz w:val="24"/>
                <w:szCs w:val="24"/>
              </w:rPr>
            </w:pPr>
            <w:r>
              <w:rPr>
                <w:sz w:val="24"/>
                <w:szCs w:val="24"/>
              </w:rPr>
              <w:t>30,2</w:t>
            </w:r>
          </w:p>
        </w:tc>
        <w:tc>
          <w:tcPr>
            <w:tcW w:w="1276" w:type="dxa"/>
            <w:vAlign w:val="center"/>
          </w:tcPr>
          <w:p w14:paraId="19AD98DE" w14:textId="7F5C3A81" w:rsidR="00210EE3" w:rsidRPr="00A94EFA" w:rsidRDefault="00055919" w:rsidP="00210EE3">
            <w:pPr>
              <w:jc w:val="center"/>
              <w:rPr>
                <w:sz w:val="24"/>
                <w:szCs w:val="24"/>
              </w:rPr>
            </w:pPr>
            <w:r>
              <w:rPr>
                <w:sz w:val="24"/>
                <w:szCs w:val="24"/>
              </w:rPr>
              <w:t>24,6</w:t>
            </w:r>
          </w:p>
        </w:tc>
        <w:tc>
          <w:tcPr>
            <w:tcW w:w="1276" w:type="dxa"/>
            <w:vAlign w:val="center"/>
          </w:tcPr>
          <w:p w14:paraId="33CE3DD6" w14:textId="0C88D569" w:rsidR="00210EE3" w:rsidRPr="00A94EFA" w:rsidRDefault="00DF15E1" w:rsidP="00210EE3">
            <w:pPr>
              <w:jc w:val="center"/>
              <w:rPr>
                <w:sz w:val="24"/>
                <w:szCs w:val="24"/>
              </w:rPr>
            </w:pPr>
            <w:r>
              <w:rPr>
                <w:sz w:val="24"/>
                <w:szCs w:val="24"/>
              </w:rPr>
              <w:t>20,4</w:t>
            </w:r>
          </w:p>
        </w:tc>
      </w:tr>
      <w:tr w:rsidR="00210EE3" w:rsidRPr="009F6AC9" w14:paraId="0772EDF6" w14:textId="77777777" w:rsidTr="00BB68A7">
        <w:trPr>
          <w:trHeight w:val="361"/>
          <w:jc w:val="center"/>
        </w:trPr>
        <w:tc>
          <w:tcPr>
            <w:tcW w:w="5524" w:type="dxa"/>
            <w:vAlign w:val="center"/>
          </w:tcPr>
          <w:p w14:paraId="1875A7FE" w14:textId="743E240B" w:rsidR="00210EE3" w:rsidRPr="00A94EFA" w:rsidRDefault="00210EE3" w:rsidP="002A6324">
            <w:pPr>
              <w:spacing w:line="288" w:lineRule="auto"/>
              <w:ind w:right="37"/>
              <w:rPr>
                <w:sz w:val="24"/>
                <w:szCs w:val="24"/>
              </w:rPr>
            </w:pPr>
            <w:r>
              <w:rPr>
                <w:sz w:val="24"/>
                <w:szCs w:val="24"/>
              </w:rPr>
              <w:t>фиксированный доступ к сети интернет</w:t>
            </w:r>
          </w:p>
        </w:tc>
        <w:tc>
          <w:tcPr>
            <w:tcW w:w="1275" w:type="dxa"/>
            <w:vAlign w:val="center"/>
          </w:tcPr>
          <w:p w14:paraId="556FD6A8" w14:textId="568E5F44" w:rsidR="00210EE3" w:rsidRPr="00A94EFA" w:rsidRDefault="00B656AE" w:rsidP="00210EE3">
            <w:pPr>
              <w:jc w:val="center"/>
              <w:rPr>
                <w:sz w:val="24"/>
                <w:szCs w:val="24"/>
              </w:rPr>
            </w:pPr>
            <w:r>
              <w:rPr>
                <w:sz w:val="24"/>
                <w:szCs w:val="24"/>
              </w:rPr>
              <w:t>84,9</w:t>
            </w:r>
          </w:p>
        </w:tc>
        <w:tc>
          <w:tcPr>
            <w:tcW w:w="1276" w:type="dxa"/>
            <w:vAlign w:val="center"/>
          </w:tcPr>
          <w:p w14:paraId="3E8AD761" w14:textId="70A29C4E" w:rsidR="00210EE3" w:rsidRPr="00A94EFA" w:rsidRDefault="00055919" w:rsidP="00210EE3">
            <w:pPr>
              <w:jc w:val="center"/>
              <w:rPr>
                <w:sz w:val="24"/>
                <w:szCs w:val="24"/>
              </w:rPr>
            </w:pPr>
            <w:r>
              <w:rPr>
                <w:sz w:val="24"/>
                <w:szCs w:val="24"/>
              </w:rPr>
              <w:t>77,9</w:t>
            </w:r>
          </w:p>
        </w:tc>
        <w:tc>
          <w:tcPr>
            <w:tcW w:w="1276" w:type="dxa"/>
            <w:vAlign w:val="center"/>
          </w:tcPr>
          <w:p w14:paraId="6F7570BD" w14:textId="4CB54BF1" w:rsidR="00210EE3" w:rsidRPr="00A94EFA" w:rsidRDefault="00DF15E1" w:rsidP="00210EE3">
            <w:pPr>
              <w:jc w:val="center"/>
              <w:rPr>
                <w:sz w:val="24"/>
                <w:szCs w:val="24"/>
              </w:rPr>
            </w:pPr>
            <w:r>
              <w:rPr>
                <w:sz w:val="24"/>
                <w:szCs w:val="24"/>
              </w:rPr>
              <w:t>67,8</w:t>
            </w:r>
          </w:p>
        </w:tc>
      </w:tr>
      <w:tr w:rsidR="00210EE3" w:rsidRPr="009F6AC9" w14:paraId="79AC26FC" w14:textId="77777777" w:rsidTr="00BB68A7">
        <w:trPr>
          <w:trHeight w:val="361"/>
          <w:jc w:val="center"/>
        </w:trPr>
        <w:tc>
          <w:tcPr>
            <w:tcW w:w="5524" w:type="dxa"/>
            <w:vAlign w:val="center"/>
          </w:tcPr>
          <w:p w14:paraId="5F1FAE0A" w14:textId="0EF9C24B" w:rsidR="00210EE3" w:rsidRPr="00A94EFA" w:rsidRDefault="00210EE3" w:rsidP="002A6324">
            <w:pPr>
              <w:spacing w:line="288" w:lineRule="auto"/>
              <w:ind w:right="37"/>
              <w:rPr>
                <w:sz w:val="24"/>
                <w:szCs w:val="24"/>
              </w:rPr>
            </w:pPr>
            <w:r>
              <w:rPr>
                <w:sz w:val="24"/>
                <w:szCs w:val="24"/>
              </w:rPr>
              <w:t>мобильный доступ к сети интернет</w:t>
            </w:r>
          </w:p>
        </w:tc>
        <w:tc>
          <w:tcPr>
            <w:tcW w:w="1275" w:type="dxa"/>
            <w:vAlign w:val="center"/>
          </w:tcPr>
          <w:p w14:paraId="4435D82D" w14:textId="183BF215" w:rsidR="00210EE3" w:rsidRPr="00A94EFA" w:rsidRDefault="00B656AE" w:rsidP="00210EE3">
            <w:pPr>
              <w:jc w:val="center"/>
              <w:rPr>
                <w:sz w:val="24"/>
                <w:szCs w:val="24"/>
              </w:rPr>
            </w:pPr>
            <w:r>
              <w:rPr>
                <w:sz w:val="24"/>
                <w:szCs w:val="24"/>
              </w:rPr>
              <w:t>45,5</w:t>
            </w:r>
          </w:p>
        </w:tc>
        <w:tc>
          <w:tcPr>
            <w:tcW w:w="1276" w:type="dxa"/>
            <w:vAlign w:val="center"/>
          </w:tcPr>
          <w:p w14:paraId="60B2FCB4" w14:textId="0A706DFA" w:rsidR="00210EE3" w:rsidRPr="00A94EFA" w:rsidRDefault="00055919" w:rsidP="00210EE3">
            <w:pPr>
              <w:jc w:val="center"/>
              <w:rPr>
                <w:sz w:val="24"/>
                <w:szCs w:val="24"/>
              </w:rPr>
            </w:pPr>
            <w:r>
              <w:rPr>
                <w:sz w:val="24"/>
                <w:szCs w:val="24"/>
              </w:rPr>
              <w:t>38,3</w:t>
            </w:r>
          </w:p>
        </w:tc>
        <w:tc>
          <w:tcPr>
            <w:tcW w:w="1276" w:type="dxa"/>
            <w:vAlign w:val="center"/>
          </w:tcPr>
          <w:p w14:paraId="4D9574BC" w14:textId="1EBEB2DB" w:rsidR="00210EE3" w:rsidRPr="00A94EFA" w:rsidRDefault="00DF15E1" w:rsidP="00210EE3">
            <w:pPr>
              <w:jc w:val="center"/>
              <w:rPr>
                <w:sz w:val="24"/>
                <w:szCs w:val="24"/>
              </w:rPr>
            </w:pPr>
            <w:r>
              <w:rPr>
                <w:sz w:val="24"/>
                <w:szCs w:val="24"/>
              </w:rPr>
              <w:t>30,5</w:t>
            </w:r>
          </w:p>
        </w:tc>
      </w:tr>
      <w:tr w:rsidR="00210EE3" w:rsidRPr="009F6AC9" w14:paraId="7F24B0B7" w14:textId="77777777" w:rsidTr="00BB68A7">
        <w:trPr>
          <w:trHeight w:val="361"/>
          <w:jc w:val="center"/>
        </w:trPr>
        <w:tc>
          <w:tcPr>
            <w:tcW w:w="5524" w:type="dxa"/>
            <w:vAlign w:val="center"/>
          </w:tcPr>
          <w:p w14:paraId="32B9DB7C" w14:textId="3D9C6BE5" w:rsidR="00210EE3" w:rsidRDefault="00210EE3" w:rsidP="002A6324">
            <w:pPr>
              <w:spacing w:line="288" w:lineRule="auto"/>
              <w:ind w:right="37"/>
              <w:rPr>
                <w:sz w:val="24"/>
                <w:szCs w:val="24"/>
              </w:rPr>
            </w:pPr>
            <w:r>
              <w:rPr>
                <w:sz w:val="24"/>
                <w:szCs w:val="24"/>
              </w:rPr>
              <w:t>широкополосный доступ к сети интернет</w:t>
            </w:r>
          </w:p>
        </w:tc>
        <w:tc>
          <w:tcPr>
            <w:tcW w:w="1275" w:type="dxa"/>
            <w:vAlign w:val="center"/>
          </w:tcPr>
          <w:p w14:paraId="1F25FAD1" w14:textId="025BD8A9" w:rsidR="00210EE3" w:rsidRPr="00A94EFA" w:rsidRDefault="00B656AE" w:rsidP="00210EE3">
            <w:pPr>
              <w:jc w:val="center"/>
              <w:rPr>
                <w:sz w:val="24"/>
                <w:szCs w:val="24"/>
              </w:rPr>
            </w:pPr>
            <w:r>
              <w:rPr>
                <w:sz w:val="24"/>
                <w:szCs w:val="24"/>
              </w:rPr>
              <w:t>63,5</w:t>
            </w:r>
          </w:p>
        </w:tc>
        <w:tc>
          <w:tcPr>
            <w:tcW w:w="1276" w:type="dxa"/>
            <w:vAlign w:val="center"/>
          </w:tcPr>
          <w:p w14:paraId="0F13E471" w14:textId="062465C0" w:rsidR="00210EE3" w:rsidRPr="00A94EFA" w:rsidRDefault="00055919" w:rsidP="00210EE3">
            <w:pPr>
              <w:jc w:val="center"/>
              <w:rPr>
                <w:sz w:val="24"/>
                <w:szCs w:val="24"/>
              </w:rPr>
            </w:pPr>
            <w:r>
              <w:rPr>
                <w:sz w:val="24"/>
                <w:szCs w:val="24"/>
              </w:rPr>
              <w:t>59,2</w:t>
            </w:r>
          </w:p>
        </w:tc>
        <w:tc>
          <w:tcPr>
            <w:tcW w:w="1276" w:type="dxa"/>
            <w:vAlign w:val="center"/>
          </w:tcPr>
          <w:p w14:paraId="092F8597" w14:textId="3DCCD0EB" w:rsidR="00210EE3" w:rsidRPr="00A94EFA" w:rsidRDefault="00DF15E1" w:rsidP="00210EE3">
            <w:pPr>
              <w:jc w:val="center"/>
              <w:rPr>
                <w:sz w:val="24"/>
                <w:szCs w:val="24"/>
              </w:rPr>
            </w:pPr>
            <w:r>
              <w:rPr>
                <w:sz w:val="24"/>
                <w:szCs w:val="24"/>
              </w:rPr>
              <w:t>49,2</w:t>
            </w:r>
          </w:p>
        </w:tc>
      </w:tr>
      <w:tr w:rsidR="00210EE3" w:rsidRPr="009F6AC9" w14:paraId="3395C9EF" w14:textId="77777777" w:rsidTr="00BB68A7">
        <w:trPr>
          <w:trHeight w:val="361"/>
          <w:jc w:val="center"/>
        </w:trPr>
        <w:tc>
          <w:tcPr>
            <w:tcW w:w="5524" w:type="dxa"/>
            <w:vAlign w:val="center"/>
          </w:tcPr>
          <w:p w14:paraId="1F7903C4" w14:textId="1470955E" w:rsidR="00210EE3" w:rsidRDefault="00210EE3" w:rsidP="002A6324">
            <w:pPr>
              <w:spacing w:line="288" w:lineRule="auto"/>
              <w:ind w:right="37"/>
              <w:rPr>
                <w:sz w:val="24"/>
                <w:szCs w:val="24"/>
              </w:rPr>
            </w:pPr>
            <w:r>
              <w:rPr>
                <w:sz w:val="24"/>
                <w:szCs w:val="24"/>
              </w:rPr>
              <w:t>веб-</w:t>
            </w:r>
            <w:r w:rsidRPr="0061364A">
              <w:rPr>
                <w:sz w:val="24"/>
                <w:szCs w:val="24"/>
              </w:rPr>
              <w:t xml:space="preserve">сайт в сети </w:t>
            </w:r>
            <w:r>
              <w:rPr>
                <w:sz w:val="24"/>
                <w:szCs w:val="24"/>
              </w:rPr>
              <w:t>и</w:t>
            </w:r>
            <w:r w:rsidRPr="0061364A">
              <w:rPr>
                <w:sz w:val="24"/>
                <w:szCs w:val="24"/>
              </w:rPr>
              <w:t>нтернет</w:t>
            </w:r>
          </w:p>
        </w:tc>
        <w:tc>
          <w:tcPr>
            <w:tcW w:w="1275" w:type="dxa"/>
            <w:vAlign w:val="center"/>
          </w:tcPr>
          <w:p w14:paraId="00922A95" w14:textId="363C4F9E" w:rsidR="00210EE3" w:rsidRPr="00A94EFA" w:rsidRDefault="00B656AE" w:rsidP="00210EE3">
            <w:pPr>
              <w:jc w:val="center"/>
              <w:rPr>
                <w:sz w:val="24"/>
                <w:szCs w:val="24"/>
              </w:rPr>
            </w:pPr>
            <w:r>
              <w:rPr>
                <w:sz w:val="24"/>
                <w:szCs w:val="24"/>
              </w:rPr>
              <w:t>51,0</w:t>
            </w:r>
          </w:p>
        </w:tc>
        <w:tc>
          <w:tcPr>
            <w:tcW w:w="1276" w:type="dxa"/>
            <w:vAlign w:val="center"/>
          </w:tcPr>
          <w:p w14:paraId="02784856" w14:textId="0318A461" w:rsidR="00210EE3" w:rsidRPr="00A94EFA" w:rsidRDefault="00055919" w:rsidP="00210EE3">
            <w:pPr>
              <w:jc w:val="center"/>
              <w:rPr>
                <w:sz w:val="24"/>
                <w:szCs w:val="24"/>
              </w:rPr>
            </w:pPr>
            <w:r>
              <w:rPr>
                <w:sz w:val="24"/>
                <w:szCs w:val="24"/>
              </w:rPr>
              <w:t>44,3</w:t>
            </w:r>
          </w:p>
        </w:tc>
        <w:tc>
          <w:tcPr>
            <w:tcW w:w="1276" w:type="dxa"/>
            <w:vAlign w:val="center"/>
          </w:tcPr>
          <w:p w14:paraId="5B7BB32E" w14:textId="7D450276" w:rsidR="00210EE3" w:rsidRPr="00A94EFA" w:rsidRDefault="00DF15E1" w:rsidP="00210EE3">
            <w:pPr>
              <w:jc w:val="center"/>
              <w:rPr>
                <w:sz w:val="24"/>
                <w:szCs w:val="24"/>
              </w:rPr>
            </w:pPr>
            <w:r>
              <w:rPr>
                <w:sz w:val="24"/>
                <w:szCs w:val="24"/>
              </w:rPr>
              <w:t>38,2</w:t>
            </w:r>
          </w:p>
        </w:tc>
      </w:tr>
      <w:tr w:rsidR="00210EE3" w:rsidRPr="009F6AC9" w14:paraId="057D9EEB" w14:textId="77777777" w:rsidTr="00BB68A7">
        <w:trPr>
          <w:trHeight w:val="361"/>
          <w:jc w:val="center"/>
        </w:trPr>
        <w:tc>
          <w:tcPr>
            <w:tcW w:w="5524" w:type="dxa"/>
            <w:vAlign w:val="center"/>
          </w:tcPr>
          <w:p w14:paraId="5605B13A" w14:textId="3F4643BC" w:rsidR="00210EE3" w:rsidRDefault="00210EE3" w:rsidP="002A6324">
            <w:pPr>
              <w:spacing w:line="288" w:lineRule="auto"/>
              <w:ind w:right="37"/>
              <w:rPr>
                <w:sz w:val="24"/>
                <w:szCs w:val="24"/>
              </w:rPr>
            </w:pPr>
            <w:r>
              <w:rPr>
                <w:sz w:val="24"/>
                <w:szCs w:val="24"/>
              </w:rPr>
              <w:t>электронный обмен данными между своими и внешними информационными системами по форматам обмена</w:t>
            </w:r>
          </w:p>
        </w:tc>
        <w:tc>
          <w:tcPr>
            <w:tcW w:w="1275" w:type="dxa"/>
            <w:vAlign w:val="center"/>
          </w:tcPr>
          <w:p w14:paraId="336CE519" w14:textId="2BD06F4A" w:rsidR="00210EE3" w:rsidRPr="00A94EFA" w:rsidRDefault="00B656AE" w:rsidP="00210EE3">
            <w:pPr>
              <w:jc w:val="center"/>
              <w:rPr>
                <w:sz w:val="24"/>
                <w:szCs w:val="24"/>
              </w:rPr>
            </w:pPr>
            <w:r>
              <w:rPr>
                <w:sz w:val="24"/>
                <w:szCs w:val="24"/>
              </w:rPr>
              <w:t>61,2</w:t>
            </w:r>
          </w:p>
        </w:tc>
        <w:tc>
          <w:tcPr>
            <w:tcW w:w="1276" w:type="dxa"/>
            <w:vAlign w:val="center"/>
          </w:tcPr>
          <w:p w14:paraId="739DC08D" w14:textId="5C58329B" w:rsidR="00210EE3" w:rsidRPr="00A94EFA" w:rsidRDefault="00055919" w:rsidP="00210EE3">
            <w:pPr>
              <w:jc w:val="center"/>
              <w:rPr>
                <w:sz w:val="24"/>
                <w:szCs w:val="24"/>
              </w:rPr>
            </w:pPr>
            <w:r>
              <w:rPr>
                <w:sz w:val="24"/>
                <w:szCs w:val="24"/>
              </w:rPr>
              <w:t>54,8</w:t>
            </w:r>
          </w:p>
        </w:tc>
        <w:tc>
          <w:tcPr>
            <w:tcW w:w="1276" w:type="dxa"/>
            <w:vAlign w:val="center"/>
          </w:tcPr>
          <w:p w14:paraId="05F0E493" w14:textId="2F21AA8D" w:rsidR="00210EE3" w:rsidRPr="00A94EFA" w:rsidRDefault="00DF15E1" w:rsidP="00210EE3">
            <w:pPr>
              <w:jc w:val="center"/>
              <w:rPr>
                <w:sz w:val="24"/>
                <w:szCs w:val="24"/>
              </w:rPr>
            </w:pPr>
            <w:r>
              <w:rPr>
                <w:sz w:val="24"/>
                <w:szCs w:val="24"/>
              </w:rPr>
              <w:t>44,8</w:t>
            </w:r>
          </w:p>
        </w:tc>
      </w:tr>
      <w:tr w:rsidR="00CB0C8A" w:rsidRPr="009F6AC9" w14:paraId="60EB7F67" w14:textId="77777777" w:rsidTr="00BB68A7">
        <w:trPr>
          <w:trHeight w:val="361"/>
          <w:jc w:val="center"/>
        </w:trPr>
        <w:tc>
          <w:tcPr>
            <w:tcW w:w="5524" w:type="dxa"/>
            <w:vAlign w:val="center"/>
          </w:tcPr>
          <w:p w14:paraId="4B66C369" w14:textId="2D852605" w:rsidR="00CB0C8A" w:rsidRPr="002533DA" w:rsidRDefault="00FE62D9" w:rsidP="002A6324">
            <w:pPr>
              <w:rPr>
                <w:sz w:val="24"/>
                <w:szCs w:val="24"/>
              </w:rPr>
            </w:pPr>
            <w:r>
              <w:rPr>
                <w:sz w:val="24"/>
                <w:szCs w:val="24"/>
              </w:rPr>
              <w:t>о</w:t>
            </w:r>
            <w:r w:rsidR="00CB0C8A" w:rsidRPr="002533DA">
              <w:rPr>
                <w:sz w:val="24"/>
                <w:szCs w:val="24"/>
              </w:rPr>
              <w:t xml:space="preserve">рганизации, использовавшие </w:t>
            </w:r>
          </w:p>
          <w:p w14:paraId="34412B55" w14:textId="406377C6" w:rsidR="00CB0C8A" w:rsidRDefault="00CB0C8A" w:rsidP="002A6324">
            <w:pPr>
              <w:spacing w:line="288" w:lineRule="auto"/>
              <w:rPr>
                <w:sz w:val="24"/>
                <w:szCs w:val="24"/>
              </w:rPr>
            </w:pPr>
            <w:r w:rsidRPr="002533DA">
              <w:rPr>
                <w:sz w:val="24"/>
                <w:szCs w:val="24"/>
              </w:rPr>
              <w:t>специализированное обеспечение - всего</w:t>
            </w:r>
          </w:p>
        </w:tc>
        <w:tc>
          <w:tcPr>
            <w:tcW w:w="1275" w:type="dxa"/>
            <w:vAlign w:val="center"/>
          </w:tcPr>
          <w:p w14:paraId="43282C80" w14:textId="597FA920" w:rsidR="00CB0C8A" w:rsidRPr="00A94EFA" w:rsidRDefault="00B656AE" w:rsidP="00CB0C8A">
            <w:pPr>
              <w:jc w:val="center"/>
              <w:rPr>
                <w:sz w:val="24"/>
                <w:szCs w:val="24"/>
              </w:rPr>
            </w:pPr>
            <w:r>
              <w:rPr>
                <w:sz w:val="24"/>
                <w:szCs w:val="24"/>
              </w:rPr>
              <w:t>73,9</w:t>
            </w:r>
          </w:p>
        </w:tc>
        <w:tc>
          <w:tcPr>
            <w:tcW w:w="1276" w:type="dxa"/>
            <w:vAlign w:val="center"/>
          </w:tcPr>
          <w:p w14:paraId="7740156B" w14:textId="31E00BB5" w:rsidR="00CB0C8A" w:rsidRPr="00A94EFA" w:rsidRDefault="00055919" w:rsidP="00CB0C8A">
            <w:pPr>
              <w:jc w:val="center"/>
              <w:rPr>
                <w:sz w:val="24"/>
                <w:szCs w:val="24"/>
              </w:rPr>
            </w:pPr>
            <w:r>
              <w:rPr>
                <w:sz w:val="24"/>
                <w:szCs w:val="24"/>
              </w:rPr>
              <w:t>66,4</w:t>
            </w:r>
          </w:p>
        </w:tc>
        <w:tc>
          <w:tcPr>
            <w:tcW w:w="1276" w:type="dxa"/>
            <w:vAlign w:val="center"/>
          </w:tcPr>
          <w:p w14:paraId="7082B1CA" w14:textId="49F9C51D" w:rsidR="00CB0C8A" w:rsidRPr="00A94EFA" w:rsidRDefault="00DF15E1" w:rsidP="00CB0C8A">
            <w:pPr>
              <w:jc w:val="center"/>
              <w:rPr>
                <w:sz w:val="24"/>
                <w:szCs w:val="24"/>
              </w:rPr>
            </w:pPr>
            <w:r>
              <w:rPr>
                <w:sz w:val="24"/>
                <w:szCs w:val="24"/>
              </w:rPr>
              <w:t>54,8</w:t>
            </w:r>
          </w:p>
        </w:tc>
      </w:tr>
      <w:tr w:rsidR="00CB0C8A" w:rsidRPr="009F6AC9" w14:paraId="6F6AC130" w14:textId="77777777" w:rsidTr="00BB68A7">
        <w:trPr>
          <w:trHeight w:val="361"/>
          <w:jc w:val="center"/>
        </w:trPr>
        <w:tc>
          <w:tcPr>
            <w:tcW w:w="5524" w:type="dxa"/>
            <w:vAlign w:val="center"/>
          </w:tcPr>
          <w:p w14:paraId="45837759" w14:textId="42F6BE99" w:rsidR="00CB0C8A" w:rsidRDefault="00CB0C8A" w:rsidP="002A6324">
            <w:pPr>
              <w:spacing w:line="288" w:lineRule="auto"/>
              <w:rPr>
                <w:sz w:val="24"/>
                <w:szCs w:val="24"/>
              </w:rPr>
            </w:pPr>
            <w:r w:rsidRPr="002533DA">
              <w:rPr>
                <w:sz w:val="24"/>
                <w:szCs w:val="24"/>
              </w:rPr>
              <w:t>из них:</w:t>
            </w:r>
          </w:p>
        </w:tc>
        <w:tc>
          <w:tcPr>
            <w:tcW w:w="1275" w:type="dxa"/>
            <w:vAlign w:val="center"/>
          </w:tcPr>
          <w:p w14:paraId="5F865E82" w14:textId="77777777" w:rsidR="00CB0C8A" w:rsidRPr="00A94EFA" w:rsidRDefault="00CB0C8A" w:rsidP="00CB0C8A">
            <w:pPr>
              <w:jc w:val="center"/>
              <w:rPr>
                <w:sz w:val="24"/>
                <w:szCs w:val="24"/>
              </w:rPr>
            </w:pPr>
          </w:p>
        </w:tc>
        <w:tc>
          <w:tcPr>
            <w:tcW w:w="1276" w:type="dxa"/>
            <w:vAlign w:val="center"/>
          </w:tcPr>
          <w:p w14:paraId="40E47E83" w14:textId="77777777" w:rsidR="00CB0C8A" w:rsidRPr="00A94EFA" w:rsidRDefault="00CB0C8A" w:rsidP="00CB0C8A">
            <w:pPr>
              <w:jc w:val="center"/>
              <w:rPr>
                <w:sz w:val="24"/>
                <w:szCs w:val="24"/>
              </w:rPr>
            </w:pPr>
          </w:p>
        </w:tc>
        <w:tc>
          <w:tcPr>
            <w:tcW w:w="1276" w:type="dxa"/>
            <w:vAlign w:val="center"/>
          </w:tcPr>
          <w:p w14:paraId="18D646E7" w14:textId="77777777" w:rsidR="00CB0C8A" w:rsidRPr="00A94EFA" w:rsidRDefault="00CB0C8A" w:rsidP="00CB0C8A">
            <w:pPr>
              <w:jc w:val="center"/>
              <w:rPr>
                <w:sz w:val="24"/>
                <w:szCs w:val="24"/>
              </w:rPr>
            </w:pPr>
          </w:p>
        </w:tc>
      </w:tr>
      <w:tr w:rsidR="00CB0C8A" w:rsidRPr="009F6AC9" w14:paraId="61D8A18F" w14:textId="77777777" w:rsidTr="00BB68A7">
        <w:trPr>
          <w:trHeight w:val="361"/>
          <w:jc w:val="center"/>
        </w:trPr>
        <w:tc>
          <w:tcPr>
            <w:tcW w:w="5524" w:type="dxa"/>
            <w:vAlign w:val="center"/>
          </w:tcPr>
          <w:p w14:paraId="6D825442" w14:textId="0EFABAFE" w:rsidR="00CB0C8A" w:rsidRDefault="00CB0C8A" w:rsidP="002A6324">
            <w:pPr>
              <w:spacing w:line="288" w:lineRule="auto"/>
              <w:rPr>
                <w:sz w:val="24"/>
                <w:szCs w:val="24"/>
              </w:rPr>
            </w:pPr>
            <w:r>
              <w:rPr>
                <w:sz w:val="24"/>
                <w:szCs w:val="24"/>
              </w:rPr>
              <w:t>для научных исследований</w:t>
            </w:r>
          </w:p>
        </w:tc>
        <w:tc>
          <w:tcPr>
            <w:tcW w:w="1275" w:type="dxa"/>
            <w:vAlign w:val="center"/>
          </w:tcPr>
          <w:p w14:paraId="3BE751B3" w14:textId="680F0EFF" w:rsidR="00CB0C8A" w:rsidRPr="00A94EFA" w:rsidRDefault="00B656AE" w:rsidP="00CB0C8A">
            <w:pPr>
              <w:jc w:val="center"/>
              <w:rPr>
                <w:sz w:val="24"/>
                <w:szCs w:val="24"/>
              </w:rPr>
            </w:pPr>
            <w:r>
              <w:rPr>
                <w:sz w:val="24"/>
                <w:szCs w:val="24"/>
              </w:rPr>
              <w:t>5,5</w:t>
            </w:r>
          </w:p>
        </w:tc>
        <w:tc>
          <w:tcPr>
            <w:tcW w:w="1276" w:type="dxa"/>
            <w:vAlign w:val="center"/>
          </w:tcPr>
          <w:p w14:paraId="34362542" w14:textId="41A9199E" w:rsidR="00CB0C8A" w:rsidRPr="00A94EFA" w:rsidRDefault="00055919" w:rsidP="00CB0C8A">
            <w:pPr>
              <w:jc w:val="center"/>
              <w:rPr>
                <w:sz w:val="24"/>
                <w:szCs w:val="24"/>
              </w:rPr>
            </w:pPr>
            <w:r>
              <w:rPr>
                <w:sz w:val="24"/>
                <w:szCs w:val="24"/>
              </w:rPr>
              <w:t>3,1</w:t>
            </w:r>
          </w:p>
        </w:tc>
        <w:tc>
          <w:tcPr>
            <w:tcW w:w="1276" w:type="dxa"/>
            <w:vAlign w:val="center"/>
          </w:tcPr>
          <w:p w14:paraId="1C4017AA" w14:textId="30917BEE" w:rsidR="00CB0C8A" w:rsidRPr="00A94EFA" w:rsidRDefault="00DF15E1" w:rsidP="00CB0C8A">
            <w:pPr>
              <w:jc w:val="center"/>
              <w:rPr>
                <w:sz w:val="24"/>
                <w:szCs w:val="24"/>
              </w:rPr>
            </w:pPr>
            <w:r>
              <w:rPr>
                <w:sz w:val="24"/>
                <w:szCs w:val="24"/>
              </w:rPr>
              <w:t>2,4</w:t>
            </w:r>
          </w:p>
        </w:tc>
      </w:tr>
      <w:tr w:rsidR="00CB0C8A" w:rsidRPr="009F6AC9" w14:paraId="62B03AAB" w14:textId="77777777" w:rsidTr="00BB68A7">
        <w:trPr>
          <w:trHeight w:val="361"/>
          <w:jc w:val="center"/>
        </w:trPr>
        <w:tc>
          <w:tcPr>
            <w:tcW w:w="5524" w:type="dxa"/>
            <w:vAlign w:val="center"/>
          </w:tcPr>
          <w:p w14:paraId="4EBACBC2" w14:textId="43E459B8" w:rsidR="00CB0C8A" w:rsidRDefault="00CB0C8A" w:rsidP="002A6324">
            <w:pPr>
              <w:spacing w:line="288" w:lineRule="auto"/>
              <w:rPr>
                <w:sz w:val="24"/>
                <w:szCs w:val="24"/>
              </w:rPr>
            </w:pPr>
            <w:r>
              <w:rPr>
                <w:sz w:val="24"/>
                <w:szCs w:val="24"/>
              </w:rPr>
              <w:t>для проектирования</w:t>
            </w:r>
          </w:p>
        </w:tc>
        <w:tc>
          <w:tcPr>
            <w:tcW w:w="1275" w:type="dxa"/>
            <w:vAlign w:val="center"/>
          </w:tcPr>
          <w:p w14:paraId="6F279F06" w14:textId="3898C99B" w:rsidR="00CB0C8A" w:rsidRPr="00A94EFA" w:rsidRDefault="00B656AE" w:rsidP="00CB0C8A">
            <w:pPr>
              <w:jc w:val="center"/>
              <w:rPr>
                <w:sz w:val="24"/>
                <w:szCs w:val="24"/>
              </w:rPr>
            </w:pPr>
            <w:r>
              <w:rPr>
                <w:sz w:val="24"/>
                <w:szCs w:val="24"/>
              </w:rPr>
              <w:t>12,8</w:t>
            </w:r>
          </w:p>
        </w:tc>
        <w:tc>
          <w:tcPr>
            <w:tcW w:w="1276" w:type="dxa"/>
            <w:vAlign w:val="center"/>
          </w:tcPr>
          <w:p w14:paraId="5E0CA94E" w14:textId="2C36CE9F" w:rsidR="00CB0C8A" w:rsidRPr="00A94EFA" w:rsidRDefault="00055919" w:rsidP="00CB0C8A">
            <w:pPr>
              <w:jc w:val="center"/>
              <w:rPr>
                <w:sz w:val="24"/>
                <w:szCs w:val="24"/>
              </w:rPr>
            </w:pPr>
            <w:r>
              <w:rPr>
                <w:sz w:val="24"/>
                <w:szCs w:val="24"/>
              </w:rPr>
              <w:t>8,8</w:t>
            </w:r>
          </w:p>
        </w:tc>
        <w:tc>
          <w:tcPr>
            <w:tcW w:w="1276" w:type="dxa"/>
            <w:vAlign w:val="center"/>
          </w:tcPr>
          <w:p w14:paraId="26C8068E" w14:textId="52DF4BA2" w:rsidR="00CB0C8A" w:rsidRPr="00A94EFA" w:rsidRDefault="00DF15E1" w:rsidP="00CB0C8A">
            <w:pPr>
              <w:jc w:val="center"/>
              <w:rPr>
                <w:sz w:val="24"/>
                <w:szCs w:val="24"/>
              </w:rPr>
            </w:pPr>
            <w:r>
              <w:rPr>
                <w:sz w:val="24"/>
                <w:szCs w:val="24"/>
              </w:rPr>
              <w:t>5,8</w:t>
            </w:r>
          </w:p>
        </w:tc>
      </w:tr>
      <w:tr w:rsidR="00CB0C8A" w:rsidRPr="009F6AC9" w14:paraId="075923D6" w14:textId="77777777" w:rsidTr="00BB68A7">
        <w:trPr>
          <w:trHeight w:val="361"/>
          <w:jc w:val="center"/>
        </w:trPr>
        <w:tc>
          <w:tcPr>
            <w:tcW w:w="5524" w:type="dxa"/>
            <w:vAlign w:val="center"/>
          </w:tcPr>
          <w:p w14:paraId="1DC79E18" w14:textId="2A52D192" w:rsidR="00CB0C8A" w:rsidRDefault="00CB0C8A" w:rsidP="002A6324">
            <w:pPr>
              <w:spacing w:line="288" w:lineRule="auto"/>
              <w:rPr>
                <w:sz w:val="24"/>
                <w:szCs w:val="24"/>
              </w:rPr>
            </w:pPr>
            <w:r>
              <w:rPr>
                <w:sz w:val="24"/>
                <w:szCs w:val="24"/>
              </w:rPr>
              <w:t>для управления автоматизированным производством и</w:t>
            </w:r>
            <w:r w:rsidRPr="00067096">
              <w:rPr>
                <w:sz w:val="24"/>
                <w:szCs w:val="24"/>
              </w:rPr>
              <w:t>/</w:t>
            </w:r>
            <w:r>
              <w:rPr>
                <w:sz w:val="24"/>
                <w:szCs w:val="24"/>
              </w:rPr>
              <w:t>или отдельными техническими средствами и технологическими процессами</w:t>
            </w:r>
          </w:p>
        </w:tc>
        <w:tc>
          <w:tcPr>
            <w:tcW w:w="1275" w:type="dxa"/>
            <w:vAlign w:val="center"/>
          </w:tcPr>
          <w:p w14:paraId="0E08CEBF" w14:textId="1A44F71D" w:rsidR="00CB0C8A" w:rsidRPr="00A94EFA" w:rsidRDefault="00B656AE" w:rsidP="00CB0C8A">
            <w:pPr>
              <w:jc w:val="center"/>
              <w:rPr>
                <w:sz w:val="24"/>
                <w:szCs w:val="24"/>
              </w:rPr>
            </w:pPr>
            <w:r>
              <w:rPr>
                <w:sz w:val="24"/>
                <w:szCs w:val="24"/>
              </w:rPr>
              <w:t>10,3</w:t>
            </w:r>
          </w:p>
        </w:tc>
        <w:tc>
          <w:tcPr>
            <w:tcW w:w="1276" w:type="dxa"/>
            <w:vAlign w:val="center"/>
          </w:tcPr>
          <w:p w14:paraId="02F02891" w14:textId="694AC607" w:rsidR="00CB0C8A" w:rsidRPr="00A94EFA" w:rsidRDefault="00055919" w:rsidP="00CB0C8A">
            <w:pPr>
              <w:jc w:val="center"/>
              <w:rPr>
                <w:sz w:val="24"/>
                <w:szCs w:val="24"/>
              </w:rPr>
            </w:pPr>
            <w:r>
              <w:rPr>
                <w:sz w:val="24"/>
                <w:szCs w:val="24"/>
              </w:rPr>
              <w:t>7,1</w:t>
            </w:r>
          </w:p>
        </w:tc>
        <w:tc>
          <w:tcPr>
            <w:tcW w:w="1276" w:type="dxa"/>
            <w:vAlign w:val="center"/>
          </w:tcPr>
          <w:p w14:paraId="5250F879" w14:textId="77732C16" w:rsidR="00DF15E1" w:rsidRPr="00A94EFA" w:rsidRDefault="00DF15E1" w:rsidP="00DF15E1">
            <w:pPr>
              <w:jc w:val="center"/>
              <w:rPr>
                <w:sz w:val="24"/>
                <w:szCs w:val="24"/>
              </w:rPr>
            </w:pPr>
            <w:r>
              <w:rPr>
                <w:sz w:val="24"/>
                <w:szCs w:val="24"/>
              </w:rPr>
              <w:t>4,7</w:t>
            </w:r>
          </w:p>
        </w:tc>
      </w:tr>
      <w:tr w:rsidR="00CB0C8A" w:rsidRPr="009F6AC9" w14:paraId="51D5C57F" w14:textId="77777777" w:rsidTr="00BB68A7">
        <w:trPr>
          <w:trHeight w:val="361"/>
          <w:jc w:val="center"/>
        </w:trPr>
        <w:tc>
          <w:tcPr>
            <w:tcW w:w="5524" w:type="dxa"/>
            <w:vAlign w:val="center"/>
          </w:tcPr>
          <w:p w14:paraId="01C0861D" w14:textId="463E8CD4" w:rsidR="00CB0C8A" w:rsidRDefault="00CB0C8A" w:rsidP="002A6324">
            <w:pPr>
              <w:spacing w:line="288" w:lineRule="auto"/>
              <w:rPr>
                <w:sz w:val="24"/>
                <w:szCs w:val="24"/>
              </w:rPr>
            </w:pPr>
            <w:r>
              <w:rPr>
                <w:sz w:val="24"/>
                <w:szCs w:val="24"/>
              </w:rPr>
              <w:t>для осуществления финансовых расчетов в электронном виде</w:t>
            </w:r>
          </w:p>
        </w:tc>
        <w:tc>
          <w:tcPr>
            <w:tcW w:w="1275" w:type="dxa"/>
            <w:vAlign w:val="center"/>
          </w:tcPr>
          <w:p w14:paraId="51E5B0F2" w14:textId="0B6BD993" w:rsidR="00CB0C8A" w:rsidRPr="00A94EFA" w:rsidRDefault="00B656AE" w:rsidP="00CB0C8A">
            <w:pPr>
              <w:jc w:val="center"/>
              <w:rPr>
                <w:sz w:val="24"/>
                <w:szCs w:val="24"/>
              </w:rPr>
            </w:pPr>
            <w:r>
              <w:rPr>
                <w:sz w:val="24"/>
                <w:szCs w:val="24"/>
              </w:rPr>
              <w:t>47,3</w:t>
            </w:r>
          </w:p>
        </w:tc>
        <w:tc>
          <w:tcPr>
            <w:tcW w:w="1276" w:type="dxa"/>
            <w:vAlign w:val="center"/>
          </w:tcPr>
          <w:p w14:paraId="73C20669" w14:textId="7446C6F8" w:rsidR="00CB0C8A" w:rsidRPr="00A94EFA" w:rsidRDefault="00055919" w:rsidP="00CB0C8A">
            <w:pPr>
              <w:jc w:val="center"/>
              <w:rPr>
                <w:sz w:val="24"/>
                <w:szCs w:val="24"/>
              </w:rPr>
            </w:pPr>
            <w:r>
              <w:rPr>
                <w:sz w:val="24"/>
                <w:szCs w:val="24"/>
              </w:rPr>
              <w:t>41,7</w:t>
            </w:r>
          </w:p>
        </w:tc>
        <w:tc>
          <w:tcPr>
            <w:tcW w:w="1276" w:type="dxa"/>
            <w:vAlign w:val="center"/>
          </w:tcPr>
          <w:p w14:paraId="757CDA76" w14:textId="33E8A1AD" w:rsidR="00CB0C8A" w:rsidRPr="00A94EFA" w:rsidRDefault="00DF15E1" w:rsidP="00CB0C8A">
            <w:pPr>
              <w:jc w:val="center"/>
              <w:rPr>
                <w:sz w:val="24"/>
                <w:szCs w:val="24"/>
              </w:rPr>
            </w:pPr>
            <w:r>
              <w:rPr>
                <w:sz w:val="24"/>
                <w:szCs w:val="24"/>
              </w:rPr>
              <w:t>35,3</w:t>
            </w:r>
          </w:p>
        </w:tc>
      </w:tr>
      <w:tr w:rsidR="00CB0C8A" w:rsidRPr="009F6AC9" w14:paraId="31833478" w14:textId="77777777" w:rsidTr="00BB68A7">
        <w:trPr>
          <w:trHeight w:val="361"/>
          <w:jc w:val="center"/>
        </w:trPr>
        <w:tc>
          <w:tcPr>
            <w:tcW w:w="5524" w:type="dxa"/>
            <w:vAlign w:val="center"/>
          </w:tcPr>
          <w:p w14:paraId="110670E2" w14:textId="68AD8318" w:rsidR="00CB0C8A" w:rsidRDefault="00CB0C8A" w:rsidP="002A6324">
            <w:pPr>
              <w:spacing w:line="288" w:lineRule="auto"/>
              <w:rPr>
                <w:sz w:val="24"/>
                <w:szCs w:val="24"/>
              </w:rPr>
            </w:pPr>
            <w:r>
              <w:rPr>
                <w:sz w:val="24"/>
                <w:szCs w:val="24"/>
              </w:rPr>
              <w:t>для предоставления доступа к базам данных через глобальные информационные сети, включая Интернет</w:t>
            </w:r>
          </w:p>
        </w:tc>
        <w:tc>
          <w:tcPr>
            <w:tcW w:w="1275" w:type="dxa"/>
            <w:vAlign w:val="center"/>
          </w:tcPr>
          <w:p w14:paraId="3F25361D" w14:textId="28875647" w:rsidR="00CB0C8A" w:rsidRPr="00A94EFA" w:rsidRDefault="00B656AE" w:rsidP="00CB0C8A">
            <w:pPr>
              <w:jc w:val="center"/>
              <w:rPr>
                <w:sz w:val="24"/>
                <w:szCs w:val="24"/>
              </w:rPr>
            </w:pPr>
            <w:r>
              <w:rPr>
                <w:sz w:val="24"/>
                <w:szCs w:val="24"/>
              </w:rPr>
              <w:t>25,0</w:t>
            </w:r>
          </w:p>
        </w:tc>
        <w:tc>
          <w:tcPr>
            <w:tcW w:w="1276" w:type="dxa"/>
            <w:vAlign w:val="center"/>
          </w:tcPr>
          <w:p w14:paraId="1199D03A" w14:textId="009CEEB9" w:rsidR="00CB0C8A" w:rsidRPr="00A94EFA" w:rsidRDefault="00055919" w:rsidP="00CB0C8A">
            <w:pPr>
              <w:jc w:val="center"/>
              <w:rPr>
                <w:sz w:val="24"/>
                <w:szCs w:val="24"/>
              </w:rPr>
            </w:pPr>
            <w:r>
              <w:rPr>
                <w:sz w:val="24"/>
                <w:szCs w:val="24"/>
              </w:rPr>
              <w:t>21,5</w:t>
            </w:r>
          </w:p>
        </w:tc>
        <w:tc>
          <w:tcPr>
            <w:tcW w:w="1276" w:type="dxa"/>
            <w:vAlign w:val="center"/>
          </w:tcPr>
          <w:p w14:paraId="54D604CE" w14:textId="25BE3C74" w:rsidR="00CB0C8A" w:rsidRPr="00A94EFA" w:rsidRDefault="00DF15E1" w:rsidP="00CB0C8A">
            <w:pPr>
              <w:jc w:val="center"/>
              <w:rPr>
                <w:sz w:val="24"/>
                <w:szCs w:val="24"/>
              </w:rPr>
            </w:pPr>
            <w:r>
              <w:rPr>
                <w:sz w:val="24"/>
                <w:szCs w:val="24"/>
              </w:rPr>
              <w:t>18,3</w:t>
            </w:r>
          </w:p>
        </w:tc>
      </w:tr>
      <w:tr w:rsidR="00CB0C8A" w:rsidRPr="009F6AC9" w14:paraId="3CBC8B6F" w14:textId="77777777" w:rsidTr="00BB68A7">
        <w:trPr>
          <w:trHeight w:val="361"/>
          <w:jc w:val="center"/>
        </w:trPr>
        <w:tc>
          <w:tcPr>
            <w:tcW w:w="5524" w:type="dxa"/>
            <w:vAlign w:val="center"/>
          </w:tcPr>
          <w:p w14:paraId="1180AD13" w14:textId="638B2701" w:rsidR="00CB0C8A" w:rsidRDefault="00CB0C8A" w:rsidP="002A6324">
            <w:pPr>
              <w:spacing w:line="288" w:lineRule="auto"/>
              <w:rPr>
                <w:sz w:val="24"/>
                <w:szCs w:val="24"/>
              </w:rPr>
            </w:pPr>
            <w:r>
              <w:rPr>
                <w:sz w:val="24"/>
                <w:szCs w:val="24"/>
              </w:rPr>
              <w:t>редакционно-издательские системы</w:t>
            </w:r>
          </w:p>
        </w:tc>
        <w:tc>
          <w:tcPr>
            <w:tcW w:w="1275" w:type="dxa"/>
            <w:vAlign w:val="center"/>
          </w:tcPr>
          <w:p w14:paraId="107C5E57" w14:textId="4CDD8018" w:rsidR="00CB0C8A" w:rsidRPr="00A94EFA" w:rsidRDefault="00B656AE" w:rsidP="00CB0C8A">
            <w:pPr>
              <w:jc w:val="center"/>
              <w:rPr>
                <w:sz w:val="24"/>
                <w:szCs w:val="24"/>
              </w:rPr>
            </w:pPr>
            <w:r>
              <w:rPr>
                <w:sz w:val="24"/>
                <w:szCs w:val="24"/>
              </w:rPr>
              <w:t>7,0</w:t>
            </w:r>
          </w:p>
        </w:tc>
        <w:tc>
          <w:tcPr>
            <w:tcW w:w="1276" w:type="dxa"/>
            <w:vAlign w:val="center"/>
          </w:tcPr>
          <w:p w14:paraId="0E3BD812" w14:textId="5D4FEAF5" w:rsidR="00CB0C8A" w:rsidRPr="00A94EFA" w:rsidRDefault="00055919" w:rsidP="00CB0C8A">
            <w:pPr>
              <w:jc w:val="center"/>
              <w:rPr>
                <w:sz w:val="24"/>
                <w:szCs w:val="24"/>
              </w:rPr>
            </w:pPr>
            <w:r>
              <w:rPr>
                <w:sz w:val="24"/>
                <w:szCs w:val="24"/>
              </w:rPr>
              <w:t>4,8</w:t>
            </w:r>
          </w:p>
        </w:tc>
        <w:tc>
          <w:tcPr>
            <w:tcW w:w="1276" w:type="dxa"/>
            <w:vAlign w:val="center"/>
          </w:tcPr>
          <w:p w14:paraId="28DCE150" w14:textId="0B80A252" w:rsidR="00CB0C8A" w:rsidRPr="00A94EFA" w:rsidRDefault="00DF15E1" w:rsidP="00CB0C8A">
            <w:pPr>
              <w:jc w:val="center"/>
              <w:rPr>
                <w:sz w:val="24"/>
                <w:szCs w:val="24"/>
              </w:rPr>
            </w:pPr>
            <w:r>
              <w:rPr>
                <w:sz w:val="24"/>
                <w:szCs w:val="24"/>
              </w:rPr>
              <w:t>4,0</w:t>
            </w:r>
          </w:p>
        </w:tc>
      </w:tr>
      <w:tr w:rsidR="00CB0C8A" w:rsidRPr="009F6AC9" w14:paraId="4D6FDD4D" w14:textId="77777777" w:rsidTr="00BB68A7">
        <w:trPr>
          <w:trHeight w:val="361"/>
          <w:jc w:val="center"/>
        </w:trPr>
        <w:tc>
          <w:tcPr>
            <w:tcW w:w="5524" w:type="dxa"/>
            <w:vAlign w:val="center"/>
          </w:tcPr>
          <w:p w14:paraId="283E0535" w14:textId="6C6431CB" w:rsidR="00CB0C8A" w:rsidRDefault="00CB0C8A" w:rsidP="002A6324">
            <w:pPr>
              <w:spacing w:line="288" w:lineRule="auto"/>
              <w:rPr>
                <w:sz w:val="24"/>
                <w:szCs w:val="24"/>
              </w:rPr>
            </w:pPr>
            <w:r>
              <w:rPr>
                <w:sz w:val="24"/>
                <w:szCs w:val="24"/>
              </w:rPr>
              <w:t>обучающие программы</w:t>
            </w:r>
          </w:p>
        </w:tc>
        <w:tc>
          <w:tcPr>
            <w:tcW w:w="1275" w:type="dxa"/>
            <w:vAlign w:val="center"/>
          </w:tcPr>
          <w:p w14:paraId="6E5A7A99" w14:textId="32E56031" w:rsidR="00CB0C8A" w:rsidRPr="00A94EFA" w:rsidRDefault="00B656AE" w:rsidP="00CB0C8A">
            <w:pPr>
              <w:jc w:val="center"/>
              <w:rPr>
                <w:sz w:val="24"/>
                <w:szCs w:val="24"/>
              </w:rPr>
            </w:pPr>
            <w:r>
              <w:rPr>
                <w:sz w:val="24"/>
                <w:szCs w:val="24"/>
              </w:rPr>
              <w:t>17,9</w:t>
            </w:r>
          </w:p>
        </w:tc>
        <w:tc>
          <w:tcPr>
            <w:tcW w:w="1276" w:type="dxa"/>
            <w:vAlign w:val="center"/>
          </w:tcPr>
          <w:p w14:paraId="201E3034" w14:textId="4C3D72FB" w:rsidR="00CB0C8A" w:rsidRPr="00A94EFA" w:rsidRDefault="00055919" w:rsidP="00CB0C8A">
            <w:pPr>
              <w:jc w:val="center"/>
              <w:rPr>
                <w:sz w:val="24"/>
                <w:szCs w:val="24"/>
              </w:rPr>
            </w:pPr>
            <w:r>
              <w:rPr>
                <w:sz w:val="24"/>
                <w:szCs w:val="24"/>
              </w:rPr>
              <w:t>14,4</w:t>
            </w:r>
          </w:p>
        </w:tc>
        <w:tc>
          <w:tcPr>
            <w:tcW w:w="1276" w:type="dxa"/>
            <w:vAlign w:val="center"/>
          </w:tcPr>
          <w:p w14:paraId="412BEEAB" w14:textId="176AA5D0" w:rsidR="00CB0C8A" w:rsidRPr="00A94EFA" w:rsidRDefault="00DF15E1" w:rsidP="00CB0C8A">
            <w:pPr>
              <w:jc w:val="center"/>
              <w:rPr>
                <w:sz w:val="24"/>
                <w:szCs w:val="24"/>
              </w:rPr>
            </w:pPr>
            <w:r>
              <w:rPr>
                <w:sz w:val="24"/>
                <w:szCs w:val="24"/>
              </w:rPr>
              <w:t>11,4</w:t>
            </w:r>
          </w:p>
        </w:tc>
      </w:tr>
      <w:tr w:rsidR="00CB0C8A" w:rsidRPr="009F6AC9" w14:paraId="65F2B00B" w14:textId="77777777" w:rsidTr="00BB68A7">
        <w:trPr>
          <w:trHeight w:val="361"/>
          <w:jc w:val="center"/>
        </w:trPr>
        <w:tc>
          <w:tcPr>
            <w:tcW w:w="5524" w:type="dxa"/>
            <w:vAlign w:val="center"/>
          </w:tcPr>
          <w:p w14:paraId="5789C23D" w14:textId="5AD7302E" w:rsidR="00CB0C8A" w:rsidRDefault="00CB0C8A" w:rsidP="002A6324">
            <w:pPr>
              <w:spacing w:line="288" w:lineRule="auto"/>
              <w:rPr>
                <w:sz w:val="24"/>
                <w:szCs w:val="24"/>
              </w:rPr>
            </w:pPr>
            <w:r w:rsidRPr="002533DA">
              <w:rPr>
                <w:sz w:val="24"/>
                <w:szCs w:val="24"/>
                <w:lang w:val="en-US"/>
              </w:rPr>
              <w:t>CR</w:t>
            </w:r>
            <w:r>
              <w:rPr>
                <w:sz w:val="24"/>
                <w:szCs w:val="24"/>
                <w:lang w:val="en-US"/>
              </w:rPr>
              <w:t>M</w:t>
            </w:r>
            <w:r w:rsidRPr="002533DA">
              <w:rPr>
                <w:sz w:val="24"/>
                <w:szCs w:val="24"/>
              </w:rPr>
              <w:t xml:space="preserve">-системы </w:t>
            </w:r>
          </w:p>
        </w:tc>
        <w:tc>
          <w:tcPr>
            <w:tcW w:w="1275" w:type="dxa"/>
            <w:vAlign w:val="center"/>
          </w:tcPr>
          <w:p w14:paraId="5AED943F" w14:textId="44618737" w:rsidR="00CB0C8A" w:rsidRPr="00A94EFA" w:rsidRDefault="00B656AE" w:rsidP="00CB0C8A">
            <w:pPr>
              <w:jc w:val="center"/>
              <w:rPr>
                <w:sz w:val="24"/>
                <w:szCs w:val="24"/>
              </w:rPr>
            </w:pPr>
            <w:r>
              <w:rPr>
                <w:sz w:val="24"/>
                <w:szCs w:val="24"/>
              </w:rPr>
              <w:t>15,5</w:t>
            </w:r>
          </w:p>
        </w:tc>
        <w:tc>
          <w:tcPr>
            <w:tcW w:w="1276" w:type="dxa"/>
            <w:vAlign w:val="center"/>
          </w:tcPr>
          <w:p w14:paraId="675D18EA" w14:textId="60D6E062" w:rsidR="00CB0C8A" w:rsidRPr="00A94EFA" w:rsidRDefault="00055919" w:rsidP="00CB0C8A">
            <w:pPr>
              <w:jc w:val="center"/>
              <w:rPr>
                <w:sz w:val="24"/>
                <w:szCs w:val="24"/>
              </w:rPr>
            </w:pPr>
            <w:r>
              <w:rPr>
                <w:sz w:val="24"/>
                <w:szCs w:val="24"/>
              </w:rPr>
              <w:t>11,2</w:t>
            </w:r>
          </w:p>
        </w:tc>
        <w:tc>
          <w:tcPr>
            <w:tcW w:w="1276" w:type="dxa"/>
            <w:vAlign w:val="center"/>
          </w:tcPr>
          <w:p w14:paraId="7991B5A7" w14:textId="78441270" w:rsidR="00CB0C8A" w:rsidRPr="00A94EFA" w:rsidRDefault="00DF15E1" w:rsidP="00CB0C8A">
            <w:pPr>
              <w:jc w:val="center"/>
              <w:rPr>
                <w:sz w:val="24"/>
                <w:szCs w:val="24"/>
              </w:rPr>
            </w:pPr>
            <w:r>
              <w:rPr>
                <w:sz w:val="24"/>
                <w:szCs w:val="24"/>
              </w:rPr>
              <w:t>7,1</w:t>
            </w:r>
          </w:p>
        </w:tc>
      </w:tr>
      <w:tr w:rsidR="00CB0C8A" w:rsidRPr="009F6AC9" w14:paraId="4A41577A" w14:textId="77777777" w:rsidTr="00BB68A7">
        <w:trPr>
          <w:trHeight w:val="361"/>
          <w:jc w:val="center"/>
        </w:trPr>
        <w:tc>
          <w:tcPr>
            <w:tcW w:w="5524" w:type="dxa"/>
            <w:vAlign w:val="center"/>
          </w:tcPr>
          <w:p w14:paraId="732873A3" w14:textId="0C60433C" w:rsidR="00CB0C8A" w:rsidRDefault="00CB0C8A" w:rsidP="002A6324">
            <w:pPr>
              <w:spacing w:line="288" w:lineRule="auto"/>
              <w:rPr>
                <w:sz w:val="24"/>
                <w:szCs w:val="24"/>
              </w:rPr>
            </w:pPr>
            <w:r w:rsidRPr="002533DA">
              <w:rPr>
                <w:sz w:val="24"/>
                <w:szCs w:val="24"/>
                <w:lang w:val="en-US"/>
              </w:rPr>
              <w:t>ERP</w:t>
            </w:r>
            <w:r w:rsidRPr="002533DA">
              <w:rPr>
                <w:sz w:val="24"/>
                <w:szCs w:val="24"/>
              </w:rPr>
              <w:t xml:space="preserve">-системы </w:t>
            </w:r>
          </w:p>
        </w:tc>
        <w:tc>
          <w:tcPr>
            <w:tcW w:w="1275" w:type="dxa"/>
            <w:vAlign w:val="center"/>
          </w:tcPr>
          <w:p w14:paraId="71E921E8" w14:textId="778BDDA5" w:rsidR="00CB0C8A" w:rsidRPr="00A94EFA" w:rsidRDefault="00B656AE" w:rsidP="00CB0C8A">
            <w:pPr>
              <w:jc w:val="center"/>
              <w:rPr>
                <w:sz w:val="24"/>
                <w:szCs w:val="24"/>
              </w:rPr>
            </w:pPr>
            <w:r>
              <w:rPr>
                <w:sz w:val="24"/>
                <w:szCs w:val="24"/>
              </w:rPr>
              <w:t>16,5</w:t>
            </w:r>
          </w:p>
        </w:tc>
        <w:tc>
          <w:tcPr>
            <w:tcW w:w="1276" w:type="dxa"/>
            <w:vAlign w:val="center"/>
          </w:tcPr>
          <w:p w14:paraId="17C6BE7D" w14:textId="13CDA50E" w:rsidR="00CB0C8A" w:rsidRPr="00A94EFA" w:rsidRDefault="00055919" w:rsidP="00CB0C8A">
            <w:pPr>
              <w:jc w:val="center"/>
              <w:rPr>
                <w:sz w:val="24"/>
                <w:szCs w:val="24"/>
              </w:rPr>
            </w:pPr>
            <w:r>
              <w:rPr>
                <w:sz w:val="24"/>
                <w:szCs w:val="24"/>
              </w:rPr>
              <w:t>12,0</w:t>
            </w:r>
          </w:p>
        </w:tc>
        <w:tc>
          <w:tcPr>
            <w:tcW w:w="1276" w:type="dxa"/>
            <w:vAlign w:val="center"/>
          </w:tcPr>
          <w:p w14:paraId="3E8688F8" w14:textId="38C0D56F" w:rsidR="00CB0C8A" w:rsidRPr="00A94EFA" w:rsidRDefault="00DF15E1" w:rsidP="00CB0C8A">
            <w:pPr>
              <w:jc w:val="center"/>
              <w:rPr>
                <w:sz w:val="24"/>
                <w:szCs w:val="24"/>
              </w:rPr>
            </w:pPr>
            <w:r>
              <w:rPr>
                <w:sz w:val="24"/>
                <w:szCs w:val="24"/>
              </w:rPr>
              <w:t>7,2</w:t>
            </w:r>
          </w:p>
        </w:tc>
      </w:tr>
      <w:tr w:rsidR="00CB0C8A" w:rsidRPr="009F6AC9" w14:paraId="7D950BCE" w14:textId="77777777" w:rsidTr="00BB68A7">
        <w:trPr>
          <w:trHeight w:val="361"/>
          <w:jc w:val="center"/>
        </w:trPr>
        <w:tc>
          <w:tcPr>
            <w:tcW w:w="5524" w:type="dxa"/>
            <w:vAlign w:val="center"/>
          </w:tcPr>
          <w:p w14:paraId="47C5C4CD" w14:textId="64000533" w:rsidR="00CB0C8A" w:rsidRDefault="00CB0C8A" w:rsidP="002A6324">
            <w:pPr>
              <w:spacing w:line="288" w:lineRule="auto"/>
              <w:rPr>
                <w:sz w:val="24"/>
                <w:szCs w:val="24"/>
              </w:rPr>
            </w:pPr>
            <w:r w:rsidRPr="002533DA">
              <w:rPr>
                <w:sz w:val="24"/>
                <w:szCs w:val="24"/>
                <w:lang w:val="en-US"/>
              </w:rPr>
              <w:t>SCM</w:t>
            </w:r>
            <w:r w:rsidRPr="002533DA">
              <w:rPr>
                <w:sz w:val="24"/>
                <w:szCs w:val="24"/>
              </w:rPr>
              <w:t xml:space="preserve">-системы </w:t>
            </w:r>
          </w:p>
        </w:tc>
        <w:tc>
          <w:tcPr>
            <w:tcW w:w="1275" w:type="dxa"/>
            <w:vAlign w:val="center"/>
          </w:tcPr>
          <w:p w14:paraId="091BD261" w14:textId="6DED136D" w:rsidR="00CB0C8A" w:rsidRPr="00A94EFA" w:rsidRDefault="00B656AE" w:rsidP="00CB0C8A">
            <w:pPr>
              <w:jc w:val="center"/>
              <w:rPr>
                <w:sz w:val="24"/>
                <w:szCs w:val="24"/>
              </w:rPr>
            </w:pPr>
            <w:r>
              <w:rPr>
                <w:sz w:val="24"/>
                <w:szCs w:val="24"/>
              </w:rPr>
              <w:t>6,6</w:t>
            </w:r>
          </w:p>
        </w:tc>
        <w:tc>
          <w:tcPr>
            <w:tcW w:w="1276" w:type="dxa"/>
            <w:vAlign w:val="center"/>
          </w:tcPr>
          <w:p w14:paraId="0B6287EB" w14:textId="3E33949B" w:rsidR="00CB0C8A" w:rsidRPr="00A94EFA" w:rsidRDefault="00055919" w:rsidP="00CB0C8A">
            <w:pPr>
              <w:jc w:val="center"/>
              <w:rPr>
                <w:sz w:val="24"/>
                <w:szCs w:val="24"/>
              </w:rPr>
            </w:pPr>
            <w:r>
              <w:rPr>
                <w:sz w:val="24"/>
                <w:szCs w:val="24"/>
              </w:rPr>
              <w:t>4,1</w:t>
            </w:r>
          </w:p>
        </w:tc>
        <w:tc>
          <w:tcPr>
            <w:tcW w:w="1276" w:type="dxa"/>
            <w:vAlign w:val="center"/>
          </w:tcPr>
          <w:p w14:paraId="5E04EA15" w14:textId="6666FAB0" w:rsidR="00CB0C8A" w:rsidRPr="00A94EFA" w:rsidRDefault="00DF15E1" w:rsidP="00CB0C8A">
            <w:pPr>
              <w:jc w:val="center"/>
              <w:rPr>
                <w:sz w:val="24"/>
                <w:szCs w:val="24"/>
              </w:rPr>
            </w:pPr>
            <w:r>
              <w:rPr>
                <w:sz w:val="24"/>
                <w:szCs w:val="24"/>
              </w:rPr>
              <w:t>2,9</w:t>
            </w:r>
          </w:p>
        </w:tc>
      </w:tr>
      <w:tr w:rsidR="00CB0C8A" w:rsidRPr="009F6AC9" w14:paraId="0C128231" w14:textId="77777777" w:rsidTr="00BB68A7">
        <w:trPr>
          <w:trHeight w:val="361"/>
          <w:jc w:val="center"/>
        </w:trPr>
        <w:tc>
          <w:tcPr>
            <w:tcW w:w="5524" w:type="dxa"/>
            <w:vAlign w:val="center"/>
          </w:tcPr>
          <w:p w14:paraId="59F2D86B" w14:textId="6FD45C67" w:rsidR="00CB0C8A" w:rsidRDefault="00CB0C8A" w:rsidP="002A6324">
            <w:pPr>
              <w:spacing w:line="288" w:lineRule="auto"/>
              <w:rPr>
                <w:sz w:val="24"/>
                <w:szCs w:val="24"/>
              </w:rPr>
            </w:pPr>
            <w:r>
              <w:rPr>
                <w:sz w:val="24"/>
                <w:szCs w:val="24"/>
              </w:rPr>
              <w:t>электронные справочно-правовые системы</w:t>
            </w:r>
          </w:p>
        </w:tc>
        <w:tc>
          <w:tcPr>
            <w:tcW w:w="1275" w:type="dxa"/>
            <w:vAlign w:val="center"/>
          </w:tcPr>
          <w:p w14:paraId="54656101" w14:textId="722AED32" w:rsidR="00CB0C8A" w:rsidRPr="00A94EFA" w:rsidRDefault="00B656AE" w:rsidP="00CB0C8A">
            <w:pPr>
              <w:jc w:val="center"/>
              <w:rPr>
                <w:sz w:val="24"/>
                <w:szCs w:val="24"/>
              </w:rPr>
            </w:pPr>
            <w:r>
              <w:rPr>
                <w:sz w:val="24"/>
                <w:szCs w:val="24"/>
              </w:rPr>
              <w:t>49,4</w:t>
            </w:r>
          </w:p>
        </w:tc>
        <w:tc>
          <w:tcPr>
            <w:tcW w:w="1276" w:type="dxa"/>
            <w:vAlign w:val="center"/>
          </w:tcPr>
          <w:p w14:paraId="50473EED" w14:textId="6A873BCE" w:rsidR="00CB0C8A" w:rsidRPr="00A94EFA" w:rsidRDefault="00055919" w:rsidP="00CB0C8A">
            <w:pPr>
              <w:jc w:val="center"/>
              <w:rPr>
                <w:sz w:val="24"/>
                <w:szCs w:val="24"/>
              </w:rPr>
            </w:pPr>
            <w:r>
              <w:rPr>
                <w:sz w:val="24"/>
                <w:szCs w:val="24"/>
              </w:rPr>
              <w:t>42,8</w:t>
            </w:r>
          </w:p>
        </w:tc>
        <w:tc>
          <w:tcPr>
            <w:tcW w:w="1276" w:type="dxa"/>
            <w:vAlign w:val="center"/>
          </w:tcPr>
          <w:p w14:paraId="5845E296" w14:textId="24A93373" w:rsidR="00CB0C8A" w:rsidRPr="00A94EFA" w:rsidRDefault="00DF15E1" w:rsidP="00CB0C8A">
            <w:pPr>
              <w:jc w:val="center"/>
              <w:rPr>
                <w:sz w:val="24"/>
                <w:szCs w:val="24"/>
              </w:rPr>
            </w:pPr>
            <w:r>
              <w:rPr>
                <w:sz w:val="24"/>
                <w:szCs w:val="24"/>
              </w:rPr>
              <w:t>30,8</w:t>
            </w:r>
          </w:p>
        </w:tc>
      </w:tr>
      <w:tr w:rsidR="00CB0C8A" w:rsidRPr="009F6AC9" w14:paraId="1813C7E8" w14:textId="77777777" w:rsidTr="00BB68A7">
        <w:trPr>
          <w:trHeight w:val="361"/>
          <w:jc w:val="center"/>
        </w:trPr>
        <w:tc>
          <w:tcPr>
            <w:tcW w:w="5524" w:type="dxa"/>
            <w:vAlign w:val="center"/>
          </w:tcPr>
          <w:p w14:paraId="3D194248" w14:textId="40E9C451" w:rsidR="00CB0C8A" w:rsidRDefault="00CB0C8A" w:rsidP="002A6324">
            <w:pPr>
              <w:spacing w:line="288" w:lineRule="auto"/>
              <w:rPr>
                <w:sz w:val="24"/>
                <w:szCs w:val="24"/>
              </w:rPr>
            </w:pPr>
            <w:r>
              <w:rPr>
                <w:sz w:val="24"/>
                <w:szCs w:val="24"/>
              </w:rPr>
              <w:t>прочие программные средства</w:t>
            </w:r>
          </w:p>
        </w:tc>
        <w:tc>
          <w:tcPr>
            <w:tcW w:w="1275" w:type="dxa"/>
            <w:vAlign w:val="center"/>
          </w:tcPr>
          <w:p w14:paraId="0D108BA4" w14:textId="004B8FB4" w:rsidR="00CB0C8A" w:rsidRPr="00A94EFA" w:rsidRDefault="00B656AE" w:rsidP="00CB0C8A">
            <w:pPr>
              <w:jc w:val="center"/>
              <w:rPr>
                <w:sz w:val="24"/>
                <w:szCs w:val="24"/>
              </w:rPr>
            </w:pPr>
            <w:r>
              <w:rPr>
                <w:sz w:val="24"/>
                <w:szCs w:val="24"/>
              </w:rPr>
              <w:t>22,5</w:t>
            </w:r>
          </w:p>
        </w:tc>
        <w:tc>
          <w:tcPr>
            <w:tcW w:w="1276" w:type="dxa"/>
            <w:vAlign w:val="center"/>
          </w:tcPr>
          <w:p w14:paraId="4EC9D0FE" w14:textId="7F51371A" w:rsidR="00CB0C8A" w:rsidRPr="00A94EFA" w:rsidRDefault="00055919" w:rsidP="00CB0C8A">
            <w:pPr>
              <w:jc w:val="center"/>
              <w:rPr>
                <w:sz w:val="24"/>
                <w:szCs w:val="24"/>
              </w:rPr>
            </w:pPr>
            <w:r>
              <w:rPr>
                <w:sz w:val="24"/>
                <w:szCs w:val="24"/>
              </w:rPr>
              <w:t>20,1</w:t>
            </w:r>
          </w:p>
        </w:tc>
        <w:tc>
          <w:tcPr>
            <w:tcW w:w="1276" w:type="dxa"/>
            <w:vAlign w:val="center"/>
          </w:tcPr>
          <w:p w14:paraId="2F6385E1" w14:textId="7FD79482" w:rsidR="00CB0C8A" w:rsidRPr="00A94EFA" w:rsidRDefault="00DF15E1" w:rsidP="00CB0C8A">
            <w:pPr>
              <w:jc w:val="center"/>
              <w:rPr>
                <w:sz w:val="24"/>
                <w:szCs w:val="24"/>
              </w:rPr>
            </w:pPr>
            <w:r>
              <w:rPr>
                <w:sz w:val="24"/>
                <w:szCs w:val="24"/>
              </w:rPr>
              <w:t>16,6</w:t>
            </w:r>
          </w:p>
        </w:tc>
      </w:tr>
      <w:tr w:rsidR="002A6324" w:rsidRPr="009F6AC9" w14:paraId="0488DEF4" w14:textId="77777777" w:rsidTr="00BB68A7">
        <w:trPr>
          <w:trHeight w:val="361"/>
          <w:jc w:val="center"/>
        </w:trPr>
        <w:tc>
          <w:tcPr>
            <w:tcW w:w="5524" w:type="dxa"/>
            <w:vAlign w:val="center"/>
          </w:tcPr>
          <w:p w14:paraId="525578BC" w14:textId="224CF547" w:rsidR="002A6324" w:rsidRDefault="007A2065" w:rsidP="002A6324">
            <w:pPr>
              <w:spacing w:line="288" w:lineRule="auto"/>
              <w:rPr>
                <w:sz w:val="24"/>
                <w:szCs w:val="24"/>
              </w:rPr>
            </w:pPr>
            <w:r>
              <w:rPr>
                <w:sz w:val="24"/>
                <w:szCs w:val="24"/>
              </w:rPr>
              <w:t>Усредненный уровень применения организациями цифровых технологий</w:t>
            </w:r>
          </w:p>
        </w:tc>
        <w:tc>
          <w:tcPr>
            <w:tcW w:w="1275" w:type="dxa"/>
            <w:vAlign w:val="center"/>
          </w:tcPr>
          <w:p w14:paraId="34059FDC" w14:textId="75F3BD6C" w:rsidR="002A6324" w:rsidRPr="00A94EFA" w:rsidRDefault="00B656AE" w:rsidP="00CB0C8A">
            <w:pPr>
              <w:jc w:val="center"/>
              <w:rPr>
                <w:sz w:val="24"/>
                <w:szCs w:val="24"/>
              </w:rPr>
            </w:pPr>
            <w:r>
              <w:rPr>
                <w:sz w:val="24"/>
                <w:szCs w:val="24"/>
              </w:rPr>
              <w:t>38,7</w:t>
            </w:r>
          </w:p>
        </w:tc>
        <w:tc>
          <w:tcPr>
            <w:tcW w:w="1276" w:type="dxa"/>
            <w:vAlign w:val="center"/>
          </w:tcPr>
          <w:p w14:paraId="56D29369" w14:textId="2BBD57BF" w:rsidR="002A6324" w:rsidRPr="00A94EFA" w:rsidRDefault="00055919" w:rsidP="00CB0C8A">
            <w:pPr>
              <w:jc w:val="center"/>
              <w:rPr>
                <w:sz w:val="24"/>
                <w:szCs w:val="24"/>
              </w:rPr>
            </w:pPr>
            <w:r>
              <w:rPr>
                <w:sz w:val="24"/>
                <w:szCs w:val="24"/>
              </w:rPr>
              <w:t>33,6</w:t>
            </w:r>
          </w:p>
        </w:tc>
        <w:tc>
          <w:tcPr>
            <w:tcW w:w="1276" w:type="dxa"/>
            <w:vAlign w:val="center"/>
          </w:tcPr>
          <w:p w14:paraId="676E10D6" w14:textId="450B87D4" w:rsidR="002A6324" w:rsidRPr="00A94EFA" w:rsidRDefault="00DF15E1" w:rsidP="00CB0C8A">
            <w:pPr>
              <w:jc w:val="center"/>
              <w:rPr>
                <w:sz w:val="24"/>
                <w:szCs w:val="24"/>
              </w:rPr>
            </w:pPr>
            <w:r>
              <w:rPr>
                <w:sz w:val="24"/>
                <w:szCs w:val="24"/>
              </w:rPr>
              <w:t>27,3</w:t>
            </w:r>
          </w:p>
        </w:tc>
      </w:tr>
    </w:tbl>
    <w:p w14:paraId="5C6097D1" w14:textId="77777777" w:rsidR="00BB68A7" w:rsidRDefault="00BB68A7" w:rsidP="00BB68A7">
      <w:pPr>
        <w:spacing w:line="240" w:lineRule="auto"/>
        <w:ind w:firstLine="567"/>
        <w:jc w:val="both"/>
        <w:rPr>
          <w:rFonts w:ascii="Times New Roman" w:hAnsi="Times New Roman" w:cs="Times New Roman"/>
          <w:sz w:val="24"/>
          <w:szCs w:val="24"/>
        </w:rPr>
      </w:pPr>
    </w:p>
    <w:p w14:paraId="2A742EA5" w14:textId="13005B7F" w:rsidR="00766703" w:rsidRPr="00210EE3" w:rsidRDefault="00766703" w:rsidP="00766703">
      <w:pPr>
        <w:spacing w:line="240" w:lineRule="auto"/>
        <w:ind w:firstLine="709"/>
        <w:jc w:val="both"/>
        <w:rPr>
          <w:rFonts w:ascii="Times New Roman" w:hAnsi="Times New Roman" w:cs="Times New Roman"/>
          <w:sz w:val="24"/>
          <w:szCs w:val="24"/>
        </w:rPr>
      </w:pPr>
    </w:p>
    <w:p w14:paraId="0FC2CD3D" w14:textId="3F48562E" w:rsidR="00BB68A7" w:rsidRPr="00210EE3" w:rsidRDefault="00BB68A7" w:rsidP="00766703">
      <w:pPr>
        <w:spacing w:line="240" w:lineRule="auto"/>
        <w:ind w:firstLine="709"/>
        <w:jc w:val="both"/>
        <w:rPr>
          <w:rFonts w:ascii="Times New Roman" w:hAnsi="Times New Roman" w:cs="Times New Roman"/>
          <w:sz w:val="24"/>
          <w:szCs w:val="24"/>
        </w:rPr>
      </w:pPr>
    </w:p>
    <w:p w14:paraId="551F0551" w14:textId="77777777" w:rsidR="00BB68A7" w:rsidRPr="00210EE3" w:rsidRDefault="00BB68A7" w:rsidP="00766703">
      <w:pPr>
        <w:spacing w:line="240" w:lineRule="auto"/>
        <w:ind w:firstLine="709"/>
        <w:jc w:val="both"/>
        <w:rPr>
          <w:rFonts w:ascii="Times New Roman" w:hAnsi="Times New Roman" w:cs="Times New Roman"/>
          <w:sz w:val="24"/>
          <w:szCs w:val="24"/>
        </w:rPr>
      </w:pPr>
    </w:p>
    <w:p w14:paraId="234A7476" w14:textId="381EE676" w:rsidR="00CA58B7" w:rsidRPr="006B42B1" w:rsidRDefault="006B42B1" w:rsidP="006B42B1">
      <w:pPr>
        <w:spacing w:line="240" w:lineRule="auto"/>
        <w:ind w:firstLine="567"/>
        <w:jc w:val="center"/>
        <w:rPr>
          <w:rFonts w:ascii="Times New Roman" w:hAnsi="Times New Roman" w:cs="Times New Roman"/>
          <w:b/>
          <w:bCs/>
          <w:sz w:val="24"/>
          <w:szCs w:val="24"/>
        </w:rPr>
      </w:pPr>
      <w:r w:rsidRPr="006B42B1">
        <w:rPr>
          <w:rFonts w:ascii="Times New Roman" w:hAnsi="Times New Roman" w:cs="Times New Roman"/>
          <w:b/>
          <w:bCs/>
          <w:sz w:val="24"/>
          <w:szCs w:val="24"/>
        </w:rPr>
        <w:t>СПИСОК ЛИТЕРАТУРЫ</w:t>
      </w:r>
    </w:p>
    <w:p w14:paraId="51F322FC" w14:textId="77777777" w:rsidR="00A137CC" w:rsidRDefault="00CA58B7" w:rsidP="00A137CC">
      <w:pPr>
        <w:pStyle w:val="a3"/>
        <w:numPr>
          <w:ilvl w:val="0"/>
          <w:numId w:val="2"/>
        </w:numPr>
        <w:ind w:left="426"/>
        <w:jc w:val="both"/>
        <w:rPr>
          <w:rFonts w:ascii="Times New Roman" w:hAnsi="Times New Roman" w:cs="Times New Roman"/>
          <w:sz w:val="24"/>
          <w:szCs w:val="24"/>
        </w:rPr>
      </w:pPr>
      <w:r w:rsidRPr="00A137CC">
        <w:rPr>
          <w:rFonts w:ascii="Times New Roman" w:hAnsi="Times New Roman" w:cs="Times New Roman"/>
          <w:sz w:val="24"/>
          <w:szCs w:val="24"/>
        </w:rPr>
        <w:t>Цифровая трансформация отраслей: стартовые условия и приоритеты: докл. к XXII Апр. междунар. науч. конф. по проблемам развития экономики и общества, Москва, 13–30 апр. 2021 г. / Г. И. Абдрахманова, К. Б. Быховский, Н. Н. Веселитская, К. О. Вишневский, Л. М. Гохберг и др. ; рук. авт. кол. П. Б. Рудник ; науч. ред. Л. М. Гохберг, П. Б. Рудник, К. О. Вишневский, Т. С. Зинина ; Нац. исслед. ун-т «Высшая школа экономики». — М. : Изд. дом Высшей школы экономики, 2021. — 239, [1] с. — ISBN 978-5-7598-2510-4 (в обл.). — ISBN 978-5-7598-2270-7 (e-book).</w:t>
      </w:r>
    </w:p>
    <w:p w14:paraId="0C08C0FF" w14:textId="35019270" w:rsidR="00606A5E" w:rsidRDefault="00606A5E" w:rsidP="00A137CC">
      <w:pPr>
        <w:pStyle w:val="a3"/>
        <w:numPr>
          <w:ilvl w:val="0"/>
          <w:numId w:val="2"/>
        </w:numPr>
        <w:ind w:left="426"/>
        <w:jc w:val="both"/>
        <w:rPr>
          <w:rFonts w:ascii="Times New Roman" w:hAnsi="Times New Roman" w:cs="Times New Roman"/>
          <w:sz w:val="24"/>
          <w:szCs w:val="24"/>
        </w:rPr>
      </w:pPr>
      <w:r w:rsidRPr="00A137CC">
        <w:rPr>
          <w:rFonts w:ascii="Times New Roman" w:hAnsi="Times New Roman" w:cs="Times New Roman"/>
          <w:sz w:val="24"/>
          <w:szCs w:val="24"/>
          <w:lang w:val="en-US"/>
        </w:rPr>
        <w:t xml:space="preserve">Science and Technology: Vectors of Digital Transformation. </w:t>
      </w:r>
      <w:r w:rsidRPr="00A137CC">
        <w:rPr>
          <w:rFonts w:ascii="Times New Roman" w:hAnsi="Times New Roman" w:cs="Times New Roman"/>
          <w:sz w:val="24"/>
          <w:szCs w:val="24"/>
        </w:rPr>
        <w:t>&lt;</w:t>
      </w:r>
      <w:r w:rsidRPr="00A137CC">
        <w:rPr>
          <w:rFonts w:ascii="Times New Roman" w:hAnsi="Times New Roman" w:cs="Times New Roman"/>
          <w:sz w:val="24"/>
          <w:szCs w:val="24"/>
          <w:lang w:val="en-US"/>
        </w:rPr>
        <w:t>https</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www</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oecd</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ilibrary</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org</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proxylibrary</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hse</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ru</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science</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and</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technology</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vectors</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of</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digital</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transformation</w:t>
      </w:r>
      <w:r w:rsidRPr="00A137CC">
        <w:rPr>
          <w:rFonts w:ascii="Times New Roman" w:hAnsi="Times New Roman" w:cs="Times New Roman"/>
          <w:sz w:val="24"/>
          <w:szCs w:val="24"/>
        </w:rPr>
        <w:t>_5</w:t>
      </w:r>
      <w:r w:rsidRPr="00A137CC">
        <w:rPr>
          <w:rFonts w:ascii="Times New Roman" w:hAnsi="Times New Roman" w:cs="Times New Roman"/>
          <w:sz w:val="24"/>
          <w:szCs w:val="24"/>
          <w:lang w:val="en-US"/>
        </w:rPr>
        <w:t>ade</w:t>
      </w:r>
      <w:r w:rsidRPr="00A137CC">
        <w:rPr>
          <w:rFonts w:ascii="Times New Roman" w:hAnsi="Times New Roman" w:cs="Times New Roman"/>
          <w:sz w:val="24"/>
          <w:szCs w:val="24"/>
        </w:rPr>
        <w:t>2</w:t>
      </w:r>
      <w:r w:rsidRPr="00A137CC">
        <w:rPr>
          <w:rFonts w:ascii="Times New Roman" w:hAnsi="Times New Roman" w:cs="Times New Roman"/>
          <w:sz w:val="24"/>
          <w:szCs w:val="24"/>
          <w:lang w:val="en-US"/>
        </w:rPr>
        <w:t>bba</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en</w:t>
      </w:r>
      <w:r w:rsidRPr="00A137CC">
        <w:rPr>
          <w:rFonts w:ascii="Times New Roman" w:hAnsi="Times New Roman" w:cs="Times New Roman"/>
          <w:sz w:val="24"/>
          <w:szCs w:val="24"/>
        </w:rPr>
        <w:t>&gt; (дата обращения: 15.03.2021).</w:t>
      </w:r>
    </w:p>
    <w:p w14:paraId="185B924E" w14:textId="33A548A9" w:rsidR="00A137CC" w:rsidRDefault="00A137CC" w:rsidP="00A137CC">
      <w:pPr>
        <w:pStyle w:val="a3"/>
        <w:numPr>
          <w:ilvl w:val="0"/>
          <w:numId w:val="2"/>
        </w:numPr>
        <w:ind w:left="426"/>
        <w:jc w:val="both"/>
        <w:rPr>
          <w:rFonts w:ascii="Times New Roman" w:hAnsi="Times New Roman" w:cs="Times New Roman"/>
          <w:sz w:val="24"/>
          <w:szCs w:val="24"/>
        </w:rPr>
      </w:pPr>
      <w:r w:rsidRPr="00A137CC">
        <w:rPr>
          <w:rFonts w:ascii="Times New Roman" w:hAnsi="Times New Roman" w:cs="Times New Roman"/>
          <w:sz w:val="24"/>
          <w:szCs w:val="24"/>
          <w:lang w:val="en-US"/>
        </w:rPr>
        <w:t xml:space="preserve">Digital Transformation and the Role of Enterprise Architecture. </w:t>
      </w:r>
      <w:r w:rsidRPr="00A137CC">
        <w:rPr>
          <w:rFonts w:ascii="Times New Roman" w:hAnsi="Times New Roman" w:cs="Times New Roman"/>
          <w:sz w:val="24"/>
          <w:szCs w:val="24"/>
        </w:rPr>
        <w:t>&lt;</w:t>
      </w:r>
      <w:r w:rsidRPr="00A137CC">
        <w:rPr>
          <w:rFonts w:ascii="Times New Roman" w:hAnsi="Times New Roman" w:cs="Times New Roman"/>
          <w:sz w:val="24"/>
          <w:szCs w:val="24"/>
          <w:lang w:val="en-US"/>
        </w:rPr>
        <w:t>https</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www</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itu</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int</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pub</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D</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STR</w:t>
      </w:r>
      <w:r w:rsidRPr="00A137CC">
        <w:rPr>
          <w:rFonts w:ascii="Times New Roman" w:hAnsi="Times New Roman" w:cs="Times New Roman"/>
          <w:sz w:val="24"/>
          <w:szCs w:val="24"/>
        </w:rPr>
        <w:t>-</w:t>
      </w:r>
      <w:r w:rsidRPr="00A137CC">
        <w:rPr>
          <w:rFonts w:ascii="Times New Roman" w:hAnsi="Times New Roman" w:cs="Times New Roman"/>
          <w:sz w:val="24"/>
          <w:szCs w:val="24"/>
          <w:lang w:val="en-US"/>
        </w:rPr>
        <w:t>DIG</w:t>
      </w:r>
      <w:r w:rsidRPr="00A137CC">
        <w:rPr>
          <w:rFonts w:ascii="Times New Roman" w:hAnsi="Times New Roman" w:cs="Times New Roman"/>
          <w:sz w:val="24"/>
          <w:szCs w:val="24"/>
        </w:rPr>
        <w:t>_</w:t>
      </w:r>
      <w:r w:rsidRPr="00A137CC">
        <w:rPr>
          <w:rFonts w:ascii="Times New Roman" w:hAnsi="Times New Roman" w:cs="Times New Roman"/>
          <w:sz w:val="24"/>
          <w:szCs w:val="24"/>
          <w:lang w:val="en-US"/>
        </w:rPr>
        <w:t>TRANSF</w:t>
      </w:r>
      <w:r w:rsidRPr="00A137CC">
        <w:rPr>
          <w:rFonts w:ascii="Times New Roman" w:hAnsi="Times New Roman" w:cs="Times New Roman"/>
          <w:sz w:val="24"/>
          <w:szCs w:val="24"/>
        </w:rPr>
        <w:t>-2019&gt; (дата обращения: 24.03.2021).</w:t>
      </w:r>
    </w:p>
    <w:p w14:paraId="66E1559B" w14:textId="2690D731" w:rsidR="007F79A5" w:rsidRDefault="007F79A5" w:rsidP="00A137CC">
      <w:pPr>
        <w:pStyle w:val="a3"/>
        <w:numPr>
          <w:ilvl w:val="0"/>
          <w:numId w:val="2"/>
        </w:numPr>
        <w:ind w:left="426"/>
        <w:jc w:val="both"/>
        <w:rPr>
          <w:rFonts w:ascii="Times New Roman" w:hAnsi="Times New Roman" w:cs="Times New Roman"/>
          <w:sz w:val="24"/>
          <w:szCs w:val="24"/>
        </w:rPr>
      </w:pPr>
      <w:r w:rsidRPr="007F79A5">
        <w:rPr>
          <w:rFonts w:ascii="Times New Roman" w:hAnsi="Times New Roman" w:cs="Times New Roman"/>
          <w:sz w:val="24"/>
          <w:szCs w:val="24"/>
        </w:rPr>
        <w:t xml:space="preserve">Регионы России. Социально-экономические показатели. 2021: Р32 Стат. сб. / Росстат. </w:t>
      </w:r>
      <w:r w:rsidRPr="007F79A5">
        <w:rPr>
          <w:rFonts w:ascii="Times New Roman" w:hAnsi="Times New Roman" w:cs="Times New Roman"/>
          <w:sz w:val="24"/>
          <w:szCs w:val="24"/>
        </w:rPr>
        <w:sym w:font="Symbol" w:char="F02D"/>
      </w:r>
      <w:r w:rsidRPr="007F79A5">
        <w:rPr>
          <w:rFonts w:ascii="Times New Roman" w:hAnsi="Times New Roman" w:cs="Times New Roman"/>
          <w:sz w:val="24"/>
          <w:szCs w:val="24"/>
        </w:rPr>
        <w:t xml:space="preserve"> М., 2021. </w:t>
      </w:r>
      <w:r w:rsidRPr="007F79A5">
        <w:rPr>
          <w:rFonts w:ascii="Times New Roman" w:hAnsi="Times New Roman" w:cs="Times New Roman"/>
          <w:sz w:val="24"/>
          <w:szCs w:val="24"/>
        </w:rPr>
        <w:sym w:font="Symbol" w:char="F02D"/>
      </w:r>
      <w:r w:rsidRPr="007F79A5">
        <w:rPr>
          <w:rFonts w:ascii="Times New Roman" w:hAnsi="Times New Roman" w:cs="Times New Roman"/>
          <w:sz w:val="24"/>
          <w:szCs w:val="24"/>
        </w:rPr>
        <w:t xml:space="preserve"> 1112 с.</w:t>
      </w:r>
    </w:p>
    <w:p w14:paraId="1D9C4AB2" w14:textId="48E0F2CE" w:rsidR="00EA5F8D" w:rsidRDefault="00EA5F8D" w:rsidP="00A137CC">
      <w:pPr>
        <w:pStyle w:val="a3"/>
        <w:numPr>
          <w:ilvl w:val="0"/>
          <w:numId w:val="2"/>
        </w:numPr>
        <w:ind w:left="426"/>
        <w:jc w:val="both"/>
        <w:rPr>
          <w:rFonts w:ascii="Times New Roman" w:hAnsi="Times New Roman" w:cs="Times New Roman"/>
          <w:sz w:val="24"/>
          <w:szCs w:val="24"/>
        </w:rPr>
      </w:pPr>
      <w:r w:rsidRPr="00EA5F8D">
        <w:rPr>
          <w:rFonts w:ascii="Times New Roman" w:hAnsi="Times New Roman" w:cs="Times New Roman"/>
          <w:sz w:val="24"/>
          <w:szCs w:val="24"/>
        </w:rPr>
        <w:t>Карышев М.</w:t>
      </w:r>
      <w:r w:rsidR="00945E5C">
        <w:rPr>
          <w:rFonts w:ascii="Times New Roman" w:hAnsi="Times New Roman" w:cs="Times New Roman"/>
          <w:sz w:val="24"/>
          <w:szCs w:val="24"/>
        </w:rPr>
        <w:t xml:space="preserve"> </w:t>
      </w:r>
      <w:r w:rsidRPr="00EA5F8D">
        <w:rPr>
          <w:rFonts w:ascii="Times New Roman" w:hAnsi="Times New Roman" w:cs="Times New Roman"/>
          <w:sz w:val="24"/>
          <w:szCs w:val="24"/>
        </w:rPr>
        <w:t>Ю., Герасимова Е.</w:t>
      </w:r>
      <w:r w:rsidR="00945E5C">
        <w:rPr>
          <w:rFonts w:ascii="Times New Roman" w:hAnsi="Times New Roman" w:cs="Times New Roman"/>
          <w:sz w:val="24"/>
          <w:szCs w:val="24"/>
        </w:rPr>
        <w:t xml:space="preserve"> </w:t>
      </w:r>
      <w:r w:rsidRPr="00EA5F8D">
        <w:rPr>
          <w:rFonts w:ascii="Times New Roman" w:hAnsi="Times New Roman" w:cs="Times New Roman"/>
          <w:sz w:val="24"/>
          <w:szCs w:val="24"/>
        </w:rPr>
        <w:t>А. Информационные технологии как инструмент оценки эффективности и фактор развития цифровой экономики. Вестник СамГУПС. 2021. № 4(54). С. 19-26</w:t>
      </w:r>
    </w:p>
    <w:p w14:paraId="3342B9CF" w14:textId="21DF02F5" w:rsidR="00DC18A8" w:rsidRDefault="00DC18A8" w:rsidP="00DC18A8">
      <w:pPr>
        <w:jc w:val="both"/>
        <w:rPr>
          <w:rFonts w:ascii="Times New Roman" w:hAnsi="Times New Roman" w:cs="Times New Roman"/>
          <w:sz w:val="24"/>
          <w:szCs w:val="24"/>
        </w:rPr>
      </w:pPr>
    </w:p>
    <w:p w14:paraId="038132CC" w14:textId="0E865BA8" w:rsidR="00DC18A8" w:rsidRDefault="00DC18A8" w:rsidP="00DC18A8">
      <w:pPr>
        <w:jc w:val="both"/>
        <w:rPr>
          <w:rFonts w:ascii="Times New Roman" w:hAnsi="Times New Roman" w:cs="Times New Roman"/>
          <w:sz w:val="24"/>
          <w:szCs w:val="24"/>
        </w:rPr>
      </w:pPr>
    </w:p>
    <w:p w14:paraId="53770190" w14:textId="1783E0BC" w:rsidR="00DC18A8" w:rsidRDefault="00DC18A8" w:rsidP="00DC18A8">
      <w:pPr>
        <w:jc w:val="both"/>
        <w:rPr>
          <w:rFonts w:ascii="Times New Roman" w:hAnsi="Times New Roman" w:cs="Times New Roman"/>
          <w:sz w:val="24"/>
          <w:szCs w:val="24"/>
        </w:rPr>
      </w:pPr>
    </w:p>
    <w:p w14:paraId="39514398" w14:textId="7D9AFA01" w:rsidR="00DC18A8" w:rsidRDefault="00DC18A8" w:rsidP="00DC18A8">
      <w:pPr>
        <w:jc w:val="both"/>
        <w:rPr>
          <w:rFonts w:ascii="Times New Roman" w:hAnsi="Times New Roman" w:cs="Times New Roman"/>
          <w:sz w:val="24"/>
          <w:szCs w:val="24"/>
        </w:rPr>
      </w:pPr>
    </w:p>
    <w:p w14:paraId="3D75E5C2" w14:textId="6EFC24CE" w:rsidR="00DC18A8" w:rsidRDefault="00DC18A8" w:rsidP="00DC18A8">
      <w:pPr>
        <w:jc w:val="both"/>
        <w:rPr>
          <w:rFonts w:ascii="Times New Roman" w:hAnsi="Times New Roman" w:cs="Times New Roman"/>
          <w:sz w:val="24"/>
          <w:szCs w:val="24"/>
        </w:rPr>
      </w:pPr>
    </w:p>
    <w:sectPr w:rsidR="00DC18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ourier New CYR">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839EE"/>
    <w:multiLevelType w:val="hybridMultilevel"/>
    <w:tmpl w:val="E9E45A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F4C52CF"/>
    <w:multiLevelType w:val="hybridMultilevel"/>
    <w:tmpl w:val="257C7A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0998860">
    <w:abstractNumId w:val="0"/>
  </w:num>
  <w:num w:numId="2" w16cid:durableId="2052267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38F"/>
    <w:rsid w:val="000003FE"/>
    <w:rsid w:val="00003983"/>
    <w:rsid w:val="000041EA"/>
    <w:rsid w:val="000063D9"/>
    <w:rsid w:val="00055919"/>
    <w:rsid w:val="00067096"/>
    <w:rsid w:val="0007129C"/>
    <w:rsid w:val="00092AEB"/>
    <w:rsid w:val="000A1AED"/>
    <w:rsid w:val="000C5E2E"/>
    <w:rsid w:val="00106C2F"/>
    <w:rsid w:val="00172C9F"/>
    <w:rsid w:val="00182CFC"/>
    <w:rsid w:val="001A5855"/>
    <w:rsid w:val="001B2596"/>
    <w:rsid w:val="001C0665"/>
    <w:rsid w:val="001D118E"/>
    <w:rsid w:val="00210EE3"/>
    <w:rsid w:val="00217966"/>
    <w:rsid w:val="002533DA"/>
    <w:rsid w:val="002621D3"/>
    <w:rsid w:val="00273DE5"/>
    <w:rsid w:val="002A6324"/>
    <w:rsid w:val="0032038F"/>
    <w:rsid w:val="00326612"/>
    <w:rsid w:val="003310D5"/>
    <w:rsid w:val="003720EE"/>
    <w:rsid w:val="00376A1B"/>
    <w:rsid w:val="00391754"/>
    <w:rsid w:val="003A73EA"/>
    <w:rsid w:val="0040052D"/>
    <w:rsid w:val="004424FC"/>
    <w:rsid w:val="00467727"/>
    <w:rsid w:val="00474170"/>
    <w:rsid w:val="004D488F"/>
    <w:rsid w:val="004D7555"/>
    <w:rsid w:val="004D7DD1"/>
    <w:rsid w:val="004F4AFF"/>
    <w:rsid w:val="00503843"/>
    <w:rsid w:val="005126B0"/>
    <w:rsid w:val="00527C27"/>
    <w:rsid w:val="005319FF"/>
    <w:rsid w:val="00533307"/>
    <w:rsid w:val="00536091"/>
    <w:rsid w:val="00562838"/>
    <w:rsid w:val="00572C2A"/>
    <w:rsid w:val="005806D1"/>
    <w:rsid w:val="00584A71"/>
    <w:rsid w:val="005C02CD"/>
    <w:rsid w:val="005F390B"/>
    <w:rsid w:val="00606A5E"/>
    <w:rsid w:val="00611C24"/>
    <w:rsid w:val="0061364A"/>
    <w:rsid w:val="006709A2"/>
    <w:rsid w:val="0068292B"/>
    <w:rsid w:val="006B42B1"/>
    <w:rsid w:val="006B4D90"/>
    <w:rsid w:val="006C5EF8"/>
    <w:rsid w:val="006C7B88"/>
    <w:rsid w:val="00700411"/>
    <w:rsid w:val="0072758A"/>
    <w:rsid w:val="00745223"/>
    <w:rsid w:val="00766703"/>
    <w:rsid w:val="0076787D"/>
    <w:rsid w:val="007A2065"/>
    <w:rsid w:val="007F79A5"/>
    <w:rsid w:val="00802F15"/>
    <w:rsid w:val="00856B10"/>
    <w:rsid w:val="008A1742"/>
    <w:rsid w:val="008B04AA"/>
    <w:rsid w:val="008D713A"/>
    <w:rsid w:val="008E6E3A"/>
    <w:rsid w:val="009206F7"/>
    <w:rsid w:val="00937989"/>
    <w:rsid w:val="009443A5"/>
    <w:rsid w:val="00945E5C"/>
    <w:rsid w:val="009A6F9F"/>
    <w:rsid w:val="009F6AC9"/>
    <w:rsid w:val="00A04B44"/>
    <w:rsid w:val="00A137CC"/>
    <w:rsid w:val="00A51B78"/>
    <w:rsid w:val="00A62410"/>
    <w:rsid w:val="00A83FB2"/>
    <w:rsid w:val="00A94EFA"/>
    <w:rsid w:val="00AB4B93"/>
    <w:rsid w:val="00AC2D30"/>
    <w:rsid w:val="00AC36F6"/>
    <w:rsid w:val="00AC4ED1"/>
    <w:rsid w:val="00AC65D0"/>
    <w:rsid w:val="00AC6F3C"/>
    <w:rsid w:val="00B05D3B"/>
    <w:rsid w:val="00B105E7"/>
    <w:rsid w:val="00B2365A"/>
    <w:rsid w:val="00B3410F"/>
    <w:rsid w:val="00B46230"/>
    <w:rsid w:val="00B656AE"/>
    <w:rsid w:val="00B65EA4"/>
    <w:rsid w:val="00B711A4"/>
    <w:rsid w:val="00B90B78"/>
    <w:rsid w:val="00BB082B"/>
    <w:rsid w:val="00BB68A7"/>
    <w:rsid w:val="00BC0B3B"/>
    <w:rsid w:val="00C2029E"/>
    <w:rsid w:val="00C2491E"/>
    <w:rsid w:val="00C3015B"/>
    <w:rsid w:val="00C44C6D"/>
    <w:rsid w:val="00C615AA"/>
    <w:rsid w:val="00C82DD3"/>
    <w:rsid w:val="00C93434"/>
    <w:rsid w:val="00C936BF"/>
    <w:rsid w:val="00C9563A"/>
    <w:rsid w:val="00CA58B7"/>
    <w:rsid w:val="00CB0C8A"/>
    <w:rsid w:val="00CB5911"/>
    <w:rsid w:val="00CB6FC2"/>
    <w:rsid w:val="00CE38C9"/>
    <w:rsid w:val="00CF2AE5"/>
    <w:rsid w:val="00D45752"/>
    <w:rsid w:val="00D60769"/>
    <w:rsid w:val="00D71002"/>
    <w:rsid w:val="00DC1151"/>
    <w:rsid w:val="00DC18A8"/>
    <w:rsid w:val="00DC1EE7"/>
    <w:rsid w:val="00DF15E1"/>
    <w:rsid w:val="00DF67CC"/>
    <w:rsid w:val="00E02A91"/>
    <w:rsid w:val="00E06DD6"/>
    <w:rsid w:val="00E4204B"/>
    <w:rsid w:val="00E50F9C"/>
    <w:rsid w:val="00E65E36"/>
    <w:rsid w:val="00E73BFB"/>
    <w:rsid w:val="00E749BF"/>
    <w:rsid w:val="00E933FB"/>
    <w:rsid w:val="00EA273D"/>
    <w:rsid w:val="00EA5F8D"/>
    <w:rsid w:val="00EB0A6D"/>
    <w:rsid w:val="00EB24AB"/>
    <w:rsid w:val="00EB7558"/>
    <w:rsid w:val="00EE3073"/>
    <w:rsid w:val="00F02B95"/>
    <w:rsid w:val="00F22BBC"/>
    <w:rsid w:val="00F23908"/>
    <w:rsid w:val="00F6710A"/>
    <w:rsid w:val="00FB3B06"/>
    <w:rsid w:val="00FE62D9"/>
    <w:rsid w:val="00FF10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A9BDE"/>
  <w15:chartTrackingRefBased/>
  <w15:docId w15:val="{404543A7-E416-4197-8727-E19477837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68A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58B7"/>
    <w:pPr>
      <w:ind w:left="720"/>
      <w:contextualSpacing/>
    </w:pPr>
  </w:style>
  <w:style w:type="table" w:styleId="a4">
    <w:name w:val="Table Grid"/>
    <w:basedOn w:val="a1"/>
    <w:rsid w:val="002533D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Знак Знак Char Знак Знак Знак Знак Знак Знак Знак Знак Знак Знак Знак Знак Знак Знак Знак Знак"/>
    <w:basedOn w:val="a"/>
    <w:rsid w:val="002533DA"/>
    <w:pPr>
      <w:spacing w:after="200" w:line="276" w:lineRule="auto"/>
    </w:pPr>
    <w:rPr>
      <w:rFonts w:ascii="Verdana" w:eastAsia="Calibri" w:hAnsi="Verdana" w:cs="Verdan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82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6.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oleObject" Target="embeddings/oleObject5.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B201F-976F-4B68-8471-8F12D384F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8</Pages>
  <Words>2242</Words>
  <Characters>12781</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Карышев Михаил Юрьевич</dc:creator>
  <cp:keywords/>
  <dc:description/>
  <cp:lastModifiedBy>Карышев Михаил Юрьевич</cp:lastModifiedBy>
  <cp:revision>131</cp:revision>
  <dcterms:created xsi:type="dcterms:W3CDTF">2022-10-23T05:40:00Z</dcterms:created>
  <dcterms:modified xsi:type="dcterms:W3CDTF">2022-10-25T07:57:00Z</dcterms:modified>
</cp:coreProperties>
</file>