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b/>
          <w:bCs/>
          <w:color w:val="00BCD4"/>
          <w:sz w:val="56"/>
          <w:szCs w:val="56"/>
        </w:rPr>
        <w:t xml:space="preserve">游戏综合平台</w:t>
      </w:r>
    </w:p>
    <w:p>
      <w:pPr>
        <w:spacing w:after="200"/>
      </w:pPr>
    </w:p>
    <w:p>
      <w:pPr>
        <w:spacing w:after="120"/>
      </w:pPr>
      <w:r>
        <w:rPr>
          <w:b/>
          <w:bCs/>
          <w:color w:val="1A237E"/>
          <w:sz w:val="72"/>
          <w:szCs w:val="72"/>
        </w:rPr>
        <w:t xml:space="preserve">设 计 框 架</w:t>
      </w:r>
    </w:p>
    <w:p>
      <w:pPr>
        <w:spacing w:after="400"/>
      </w:pPr>
    </w:p>
    <w:p>
      <w:pPr>
        <w:pBdr>
          <w:top w:val="single" w:color="B0BEC5" w:sz="6" w:space="8"/>
        </w:pBdr>
        <w:spacing w:before="200"/>
        <w:jc w:val="center"/>
      </w:pPr>
      <w:r>
        <w:rPr>
          <w:color w:val="212121"/>
          <w:sz w:val="28"/>
          <w:szCs w:val="28"/>
        </w:rPr>
        <w:t xml:space="preserve">基于需求文档的设计框架 v1.0</w:t>
      </w:r>
    </w:p>
    <w:p>
      <w:pPr>
        <w:spacing w:after="100"/>
      </w:pPr>
    </w:p>
    <w:p>
      <w:pPr>
        <w:spacing w:after="120"/>
      </w:pPr>
      <w:r>
        <w:rPr>
          <w:color w:val="757575"/>
          <w:sz w:val="24"/>
          <w:szCs w:val="24"/>
        </w:rPr>
        <w:t xml:space="preserve">2026-07-10</w:t>
      </w:r>
    </w:p>
    <w:p>
      <w:pPr>
        <w:pStyle w:val="Heading1"/>
        <w:pageBreakBefore/>
        <w:spacing w:after="200" w:before="360"/>
      </w:pPr>
      <w:r>
        <w:rPr>
          <w:b/>
          <w:bCs/>
          <w:color w:val="1A237E"/>
          <w:sz w:val="44"/>
          <w:szCs w:val="44"/>
        </w:rPr>
        <w:t xml:space="preserve">文档修订记录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shd w:fill="1A237E" w:color="1A237E" w:val="clear"/>
          </w:tcPr>
          <w:p>
            <w:pPr>
              <w:jc w:val="center"/>
            </w:pPr>
            <w:r>
              <w:rPr>
                <w:b/>
                <w:bCs/>
                <w:color w:val="FFFFFF"/>
                <w:sz w:val="22"/>
                <w:szCs w:val="22"/>
              </w:rPr>
              <w:t xml:space="preserve">版本</w:t>
            </w:r>
          </w:p>
        </w:tc>
        <w:tc>
          <w:tcPr>
            <w:tcW w:type="dxa" w:w="2268"/>
            <w:shd w:fill="1A237E" w:color="1A237E" w:val="clear"/>
          </w:tcPr>
          <w:p>
            <w:pPr>
              <w:jc w:val="center"/>
            </w:pPr>
            <w:r>
              <w:rPr>
                <w:b/>
                <w:bCs/>
                <w:color w:val="FFFFFF"/>
                <w:sz w:val="22"/>
                <w:szCs w:val="22"/>
              </w:rPr>
              <w:t xml:space="preserve">日期</w:t>
            </w:r>
          </w:p>
        </w:tc>
        <w:tc>
          <w:tcPr>
            <w:tcW w:type="dxa" w:w="2268"/>
            <w:shd w:fill="1A237E" w:color="1A237E" w:val="clear"/>
          </w:tcPr>
          <w:p>
            <w:pPr>
              <w:jc w:val="center"/>
            </w:pPr>
            <w:r>
              <w:rPr>
                <w:b/>
                <w:bCs/>
                <w:color w:val="FFFFFF"/>
                <w:sz w:val="22"/>
                <w:szCs w:val="22"/>
              </w:rPr>
              <w:t xml:space="preserve">修订内容</w:t>
            </w:r>
          </w:p>
        </w:tc>
        <w:tc>
          <w:tcPr>
            <w:tcW w:type="dxa" w:w="2268"/>
            <w:shd w:fill="1A237E" w:color="1A237E" w:val="clear"/>
          </w:tcPr>
          <w:p>
            <w:pPr>
              <w:jc w:val="center"/>
            </w:pPr>
            <w:r>
              <w:rPr>
                <w:b/>
                <w:bCs/>
                <w:color w:val="FFFFFF"/>
                <w:sz w:val="22"/>
                <w:szCs w:val="22"/>
              </w:rPr>
              <w:t xml:space="preserve">作者</w:t>
            </w:r>
          </w:p>
        </w:tc>
      </w:tr>
      <w:tr>
        <w:tc>
          <w:tcPr>
            <w:tcW w:type="dxa" w:w="2268"/>
            <w:shd/>
          </w:tcPr>
          <w:p>
            <w:r>
              <w:rPr>
                <w:sz w:val="22"/>
                <w:szCs w:val="22"/>
              </w:rPr>
              <w:t xml:space="preserve">v1.0</w:t>
            </w:r>
          </w:p>
        </w:tc>
        <w:tc>
          <w:tcPr>
            <w:tcW w:type="dxa" w:w="2268"/>
            <w:shd/>
          </w:tcPr>
          <w:p>
            <w:r>
              <w:rPr>
                <w:sz w:val="22"/>
                <w:szCs w:val="22"/>
              </w:rPr>
              <w:t xml:space="preserve">2026-07-10</w:t>
            </w:r>
          </w:p>
        </w:tc>
        <w:tc>
          <w:tcPr>
            <w:tcW w:type="dxa" w:w="2268"/>
            <w:shd/>
          </w:tcPr>
          <w:p>
            <w:r>
              <w:rPr>
                <w:sz w:val="22"/>
                <w:szCs w:val="22"/>
              </w:rPr>
              <w:t xml:space="preserve">初始版本 - 完整设计框架</w:t>
            </w:r>
          </w:p>
        </w:tc>
        <w:tc>
          <w:tcPr>
            <w:tcW w:type="dxa" w:w="2268"/>
            <w:shd/>
          </w:tcPr>
          <w:p>
            <w:r>
              <w:rPr>
                <w:sz w:val="22"/>
                <w:szCs w:val="22"/>
              </w:rPr>
              <w:t xml:space="preserve">AI Assistant</w:t>
            </w:r>
          </w:p>
        </w:tc>
      </w:tr>
    </w:tbl>
    <w:p>
      <w:pPr>
        <w:pStyle w:val="Heading1"/>
        <w:pageBreakBefore/>
        <w:spacing w:after="200" w:before="360"/>
      </w:pPr>
      <w:r>
        <w:rPr>
          <w:b/>
          <w:bCs/>
          <w:color w:val="1A237E"/>
          <w:sz w:val="44"/>
          <w:szCs w:val="44"/>
        </w:rPr>
        <w:t xml:space="preserve">1. 项目概述</w:t>
      </w:r>
    </w:p>
    <w:p>
      <w:pPr>
        <w:pStyle w:val="Heading2"/>
        <w:spacing w:after="160" w:before="280"/>
      </w:pPr>
      <w:r>
        <w:rPr>
          <w:b/>
          <w:bCs/>
          <w:color w:val="1A237E"/>
          <w:sz w:val="36"/>
          <w:szCs w:val="36"/>
        </w:rPr>
        <w:t xml:space="preserve">1.1 项目愿景</w:t>
      </w:r>
    </w:p>
    <w:p>
      <w:pPr>
        <w:spacing w:after="120"/>
      </w:pPr>
      <w:r>
        <w:rPr>
          <w:sz w:val="24"/>
          <w:szCs w:val="24"/>
        </w:rPr>
        <w:t xml:space="preserve">打造一个集游戏数据查询、AI 分析、灵感管理与游戏设计于一体的综合平台，为游戏爱好者和独立游戏开发者提供从信息查阅到创作产出的完整工作流。</w:t>
      </w:r>
    </w:p>
    <w:p>
      <w:pPr>
        <w:pStyle w:val="Heading2"/>
        <w:spacing w:after="160" w:before="280"/>
      </w:pPr>
      <w:r>
        <w:rPr>
          <w:b/>
          <w:bCs/>
          <w:color w:val="1A237E"/>
          <w:sz w:val="36"/>
          <w:szCs w:val="36"/>
        </w:rPr>
        <w:t xml:space="preserve">1.2 核心目标</w:t>
      </w:r>
    </w:p>
    <w:p>
      <w:pPr>
        <w:pStyle w:val="ListParagraph"/>
        <w:numPr>
          <w:ilvl w:val="0"/>
          <w:numId w:val="2"/>
        </w:numPr>
        <w:spacing w:after="60"/>
      </w:pPr>
      <w:r>
        <w:rPr>
          <w:b/>
          <w:bCs/>
          <w:sz w:val="24"/>
          <w:szCs w:val="24"/>
        </w:rPr>
        <w:t xml:space="preserve">一站式获取</w:t>
      </w:r>
      <w:r>
        <w:rPr>
          <w:sz w:val="24"/>
          <w:szCs w:val="24"/>
        </w:rPr>
        <w:t xml:space="preserve">：聚合多源游戏数据，提供结构化的查询结果</w:t>
      </w:r>
    </w:p>
    <w:p>
      <w:pPr>
        <w:pStyle w:val="ListParagraph"/>
        <w:numPr>
          <w:ilvl w:val="0"/>
          <w:numId w:val="2"/>
        </w:numPr>
        <w:spacing w:after="60"/>
      </w:pPr>
      <w:r>
        <w:rPr>
          <w:b/>
          <w:bCs/>
          <w:sz w:val="24"/>
          <w:szCs w:val="24"/>
        </w:rPr>
        <w:t xml:space="preserve">AI 赋能</w:t>
      </w:r>
      <w:r>
        <w:rPr>
          <w:sz w:val="24"/>
          <w:szCs w:val="24"/>
        </w:rPr>
        <w:t xml:space="preserve">：基于 RAG 技术，提供精准的游戏分析与智能推荐</w:t>
      </w:r>
    </w:p>
    <w:p>
      <w:pPr>
        <w:pStyle w:val="ListParagraph"/>
        <w:numPr>
          <w:ilvl w:val="0"/>
          <w:numId w:val="2"/>
        </w:numPr>
        <w:spacing w:after="60"/>
      </w:pPr>
      <w:r>
        <w:rPr>
          <w:b/>
          <w:bCs/>
          <w:sz w:val="24"/>
          <w:szCs w:val="24"/>
        </w:rPr>
        <w:t xml:space="preserve">创意闭环</w:t>
      </w:r>
      <w:r>
        <w:rPr>
          <w:sz w:val="24"/>
          <w:szCs w:val="24"/>
        </w:rPr>
        <w:t xml:space="preserve">：从灵感记录到设计落地的完整创作链路</w:t>
      </w:r>
    </w:p>
    <w:p>
      <w:pPr>
        <w:pStyle w:val="ListParagraph"/>
        <w:numPr>
          <w:ilvl w:val="0"/>
          <w:numId w:val="2"/>
        </w:numPr>
        <w:spacing w:after="60"/>
      </w:pPr>
      <w:r>
        <w:rPr>
          <w:b/>
          <w:bCs/>
          <w:sz w:val="24"/>
          <w:szCs w:val="24"/>
        </w:rPr>
        <w:t xml:space="preserve">数据驱动设计</w:t>
      </w:r>
      <w:r>
        <w:rPr>
          <w:sz w:val="24"/>
          <w:szCs w:val="24"/>
        </w:rPr>
        <w:t xml:space="preserve">：打通分析-参考-设计的数据联动</w:t>
      </w:r>
    </w:p>
    <w:p>
      <w:pPr>
        <w:pStyle w:val="Heading2"/>
        <w:spacing w:after="160" w:before="280"/>
      </w:pPr>
      <w:r>
        <w:rPr>
          <w:b/>
          <w:bCs/>
          <w:color w:val="1A237E"/>
          <w:sz w:val="36"/>
          <w:szCs w:val="36"/>
        </w:rPr>
        <w:t xml:space="preserve">1.3 目标用户</w:t>
      </w:r>
    </w:p>
    <w:p>
      <w:pPr>
        <w:pStyle w:val="ListParagraph"/>
        <w:numPr>
          <w:ilvl w:val="0"/>
          <w:numId w:val="2"/>
        </w:numPr>
        <w:spacing w:after="60"/>
      </w:pPr>
      <w:r>
        <w:rPr>
          <w:sz w:val="24"/>
          <w:szCs w:val="24"/>
        </w:rPr>
        <w:t xml:space="preserve">游戏爱好者 - 查询游戏资料、查看深度分析报告</w:t>
      </w:r>
    </w:p>
    <w:p>
      <w:pPr>
        <w:pStyle w:val="ListParagraph"/>
        <w:numPr>
          <w:ilvl w:val="0"/>
          <w:numId w:val="2"/>
        </w:numPr>
        <w:spacing w:after="60"/>
      </w:pPr>
      <w:r>
        <w:rPr>
          <w:sz w:val="24"/>
          <w:szCs w:val="24"/>
        </w:rPr>
        <w:t xml:space="preserve">独立游戏开发者 - 记录灵感、设计游戏原型</w:t>
      </w:r>
    </w:p>
    <w:p>
      <w:pPr>
        <w:pStyle w:val="ListParagraph"/>
        <w:numPr>
          <w:ilvl w:val="0"/>
          <w:numId w:val="2"/>
        </w:numPr>
        <w:spacing w:after="60"/>
      </w:pPr>
      <w:r>
        <w:rPr>
          <w:sz w:val="24"/>
          <w:szCs w:val="24"/>
        </w:rPr>
        <w:t xml:space="preserve">游戏行业从业者 - 市场竞品分析、玩法研究</w:t>
      </w:r>
    </w:p>
    <w:p>
      <w:pPr>
        <w:pStyle w:val="Heading1"/>
        <w:pageBreakBefore/>
        <w:spacing w:after="200" w:before="360"/>
      </w:pPr>
      <w:r>
        <w:rPr>
          <w:b/>
          <w:bCs/>
          <w:color w:val="1A237E"/>
          <w:sz w:val="44"/>
          <w:szCs w:val="44"/>
        </w:rPr>
        <w:t xml:space="preserve">2. 设计框架总览</w:t>
      </w:r>
    </w:p>
    <w:p>
      <w:pPr>
        <w:spacing w:after="120"/>
      </w:pPr>
      <w:r>
        <w:rPr>
          <w:sz w:val="24"/>
          <w:szCs w:val="24"/>
        </w:rPr>
        <w:t xml:space="preserve">本平台划分为四个核心功能模块，形成一条从信息获取到创作产出的完整价值链：</w:t>
      </w:r>
    </w:p>
    <w:p>
      <w:pPr>
        <w:shd w:fill="FFF8E1" w:color="FFF8E1" w:val="clear"/>
        <w:spacing w:after="140" w:before="140"/>
        <w:ind w:left="431" w:right="431"/>
        <w:jc w:val="center"/>
      </w:pPr>
      <w:r>
        <w:rPr>
          <w:sz w:val="28"/>
          <w:szCs w:val="28"/>
        </w:rPr>
        <w:t xml:space="preserve">查询  →  分析  →  灵感  →  设计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A237E" w:color="1A237E" w:val="clear"/>
          </w:tcPr>
          <w:p>
            <w:pPr>
              <w:jc w:val="center"/>
            </w:pPr>
            <w:r>
              <w:rPr>
                <w:b/>
                <w:bCs/>
                <w:color w:val="FFFFFF"/>
                <w:sz w:val="22"/>
                <w:szCs w:val="22"/>
              </w:rPr>
              <w:t xml:space="preserve">模块</w:t>
            </w:r>
          </w:p>
        </w:tc>
        <w:tc>
          <w:tcPr>
            <w:tcW w:type="dxa" w:w="3024"/>
            <w:shd w:fill="1A237E" w:color="1A237E" w:val="clear"/>
          </w:tcPr>
          <w:p>
            <w:pPr>
              <w:jc w:val="center"/>
            </w:pPr>
            <w:r>
              <w:rPr>
                <w:b/>
                <w:bCs/>
                <w:color w:val="FFFFFF"/>
                <w:sz w:val="22"/>
                <w:szCs w:val="22"/>
              </w:rPr>
              <w:t xml:space="preserve">核心功能</w:t>
            </w:r>
          </w:p>
        </w:tc>
        <w:tc>
          <w:tcPr>
            <w:tcW w:type="dxa" w:w="3024"/>
            <w:shd w:fill="1A237E" w:color="1A237E" w:val="clear"/>
          </w:tcPr>
          <w:p>
            <w:pPr>
              <w:jc w:val="center"/>
            </w:pPr>
            <w:r>
              <w:rPr>
                <w:b/>
                <w:bCs/>
                <w:color w:val="FFFFFF"/>
                <w:sz w:val="22"/>
                <w:szCs w:val="22"/>
              </w:rPr>
              <w:t xml:space="preserve">技术亮点</w:t>
            </w:r>
          </w:p>
        </w:tc>
      </w:tr>
      <w:tr>
        <w:tc>
          <w:tcPr>
            <w:tcW w:type="dxa" w:w="3024"/>
            <w:shd/>
          </w:tcPr>
          <w:p>
            <w:r>
              <w:rPr>
                <w:sz w:val="22"/>
                <w:szCs w:val="22"/>
              </w:rPr>
              <w:t xml:space="preserve">游戏查询</w:t>
            </w:r>
          </w:p>
        </w:tc>
        <w:tc>
          <w:tcPr>
            <w:tcW w:type="dxa" w:w="3024"/>
            <w:shd/>
          </w:tcPr>
          <w:p>
            <w:r>
              <w:rPr>
                <w:sz w:val="22"/>
                <w:szCs w:val="22"/>
              </w:rPr>
              <w:t xml:space="preserve">多源数据聚合、结构化展示、深度分析入口</w:t>
            </w:r>
          </w:p>
        </w:tc>
        <w:tc>
          <w:tcPr>
            <w:tcW w:type="dxa" w:w="3024"/>
            <w:shd/>
          </w:tcPr>
          <w:p>
            <w:r>
              <w:rPr>
                <w:sz w:val="22"/>
                <w:szCs w:val="22"/>
              </w:rPr>
              <w:t xml:space="preserve">AI 搜索 + 数据来源标注</w:t>
            </w:r>
          </w:p>
        </w:tc>
      </w:tr>
      <w:tr>
        <w:tc>
          <w:tcPr>
            <w:tcW w:type="dxa" w:w="3024"/>
            <w:shd w:fill="F5F7FA" w:color="F5F7FA" w:val="clear"/>
          </w:tcPr>
          <w:p>
            <w:r>
              <w:rPr>
                <w:sz w:val="22"/>
                <w:szCs w:val="22"/>
              </w:rPr>
              <w:t xml:space="preserve">游戏分析</w:t>
            </w:r>
          </w:p>
        </w:tc>
        <w:tc>
          <w:tcPr>
            <w:tcW w:type="dxa" w:w="3024"/>
            <w:shd w:fill="F5F7FA" w:color="F5F7FA" w:val="clear"/>
          </w:tcPr>
          <w:p>
            <w:r>
              <w:rPr>
                <w:sz w:val="22"/>
                <w:szCs w:val="22"/>
              </w:rPr>
              <w:t xml:space="preserve">RAG 精准问答、可视化报告、报告导出</w:t>
            </w:r>
          </w:p>
        </w:tc>
        <w:tc>
          <w:tcPr>
            <w:tcW w:type="dxa" w:w="3024"/>
            <w:shd w:fill="F5F7FA" w:color="F5F7FA" w:val="clear"/>
          </w:tcPr>
          <w:p>
            <w:r>
              <w:rPr>
                <w:sz w:val="22"/>
                <w:szCs w:val="22"/>
              </w:rPr>
              <w:t xml:space="preserve">LangChain + 向量数据库</w:t>
            </w:r>
          </w:p>
        </w:tc>
      </w:tr>
      <w:tr>
        <w:tc>
          <w:tcPr>
            <w:tcW w:type="dxa" w:w="3024"/>
            <w:shd/>
          </w:tcPr>
          <w:p>
            <w:r>
              <w:rPr>
                <w:sz w:val="22"/>
                <w:szCs w:val="22"/>
              </w:rPr>
              <w:t xml:space="preserve">灵感记录</w:t>
            </w:r>
          </w:p>
        </w:tc>
        <w:tc>
          <w:tcPr>
            <w:tcW w:type="dxa" w:w="3024"/>
            <w:shd/>
          </w:tcPr>
          <w:p>
            <w:r>
              <w:rPr>
                <w:sz w:val="22"/>
                <w:szCs w:val="22"/>
              </w:rPr>
              <w:t xml:space="preserve">结构化便签、标签管理、AI 深度对话</w:t>
            </w:r>
          </w:p>
        </w:tc>
        <w:tc>
          <w:tcPr>
            <w:tcW w:type="dxa" w:w="3024"/>
            <w:shd/>
          </w:tcPr>
          <w:p>
            <w:r>
              <w:rPr>
                <w:sz w:val="22"/>
                <w:szCs w:val="22"/>
              </w:rPr>
              <w:t xml:space="preserve">JSON 数据格式 + @AI 交互</w:t>
            </w:r>
          </w:p>
        </w:tc>
      </w:tr>
      <w:tr>
        <w:tc>
          <w:tcPr>
            <w:tcW w:type="dxa" w:w="3024"/>
            <w:shd w:fill="F5F7FA" w:color="F5F7FA" w:val="clear"/>
          </w:tcPr>
          <w:p>
            <w:r>
              <w:rPr>
                <w:sz w:val="22"/>
                <w:szCs w:val="22"/>
              </w:rPr>
              <w:t xml:space="preserve">游戏设计</w:t>
            </w:r>
          </w:p>
        </w:tc>
        <w:tc>
          <w:tcPr>
            <w:tcW w:type="dxa" w:w="3024"/>
            <w:shd w:fill="F5F7FA" w:color="F5F7FA" w:val="clear"/>
          </w:tcPr>
          <w:p>
            <w:r>
              <w:rPr>
                <w:sz w:val="22"/>
                <w:szCs w:val="22"/>
              </w:rPr>
              <w:t xml:space="preserve">节点编辑器、属性编辑、数据联动</w:t>
            </w:r>
          </w:p>
        </w:tc>
        <w:tc>
          <w:tcPr>
            <w:tcW w:type="dxa" w:w="3024"/>
            <w:shd w:fill="F5F7FA" w:color="F5F7FA" w:val="clear"/>
          </w:tcPr>
          <w:p>
            <w:r>
              <w:rPr>
                <w:sz w:val="22"/>
                <w:szCs w:val="22"/>
              </w:rPr>
              <w:t xml:space="preserve">React Flow / Cytoscape.js</w:t>
            </w:r>
          </w:p>
        </w:tc>
      </w:tr>
    </w:tbl>
    <w:p>
      <w:pPr>
        <w:pStyle w:val="Heading1"/>
        <w:pageBreakBefore/>
        <w:spacing w:after="200" w:before="360"/>
      </w:pPr>
      <w:r>
        <w:rPr>
          <w:b/>
          <w:bCs/>
          <w:color w:val="1A237E"/>
          <w:sz w:val="44"/>
          <w:szCs w:val="44"/>
        </w:rPr>
        <w:t xml:space="preserve">3. 四大功能模块详细设计</w:t>
      </w:r>
    </w:p>
    <w:p>
      <w:pPr>
        <w:shd w:fill="1565C0" w:color="1565C0" w:val="clear"/>
        <w:spacing w:after="200" w:before="320"/>
        <w:ind w:left="215"/>
      </w:pPr>
      <w:r>
        <w:rPr>
          <w:b/>
          <w:bCs/>
          <w:color w:val="FFFFFF"/>
          <w:sz w:val="32"/>
          <w:szCs w:val="32"/>
        </w:rPr>
        <w:t xml:space="preserve">3.1  游戏查询 (Game Query)</w:t>
      </w:r>
    </w:p>
    <w:p>
      <w:pPr>
        <w:spacing w:after="120"/>
      </w:pPr>
      <w:r>
        <w:rPr>
          <w:sz w:val="24"/>
          <w:szCs w:val="24"/>
        </w:rPr>
        <w:t xml:space="preserve">核心定位：为用户提供快速、准确、多来源聚合的游戏信息查询服务。</w:t>
      </w:r>
    </w:p>
    <w:p>
      <w:pPr>
        <w:pStyle w:val="Heading3"/>
        <w:spacing w:after="120" w:before="200"/>
      </w:pPr>
      <w:r>
        <w:rPr>
          <w:b/>
          <w:bCs/>
          <w:color w:val="1A237E"/>
          <w:sz w:val="28"/>
          <w:szCs w:val="28"/>
        </w:rPr>
        <w:t xml:space="preserve">3.1.1 输入与触发</w:t>
      </w:r>
    </w:p>
    <w:p>
      <w:pPr>
        <w:pStyle w:val="ListParagraph"/>
        <w:numPr>
          <w:ilvl w:val="0"/>
          <w:numId w:val="2"/>
        </w:numPr>
        <w:spacing w:after="60"/>
      </w:pPr>
      <w:r>
        <w:rPr>
          <w:sz w:val="24"/>
          <w:szCs w:val="24"/>
        </w:rPr>
        <w:t xml:space="preserve">游戏名称搜索框（支持模糊匹配与自动补全）</w:t>
      </w:r>
    </w:p>
    <w:p>
      <w:pPr>
        <w:pStyle w:val="ListParagraph"/>
        <w:numPr>
          <w:ilvl w:val="0"/>
          <w:numId w:val="2"/>
        </w:numPr>
        <w:spacing w:after="60"/>
      </w:pPr>
      <w:r>
        <w:rPr>
          <w:sz w:val="24"/>
          <w:szCs w:val="24"/>
        </w:rPr>
        <w:t xml:space="preserve">热门游戏快捷入口 / 历史查询记录</w:t>
      </w:r>
    </w:p>
    <w:p>
      <w:pPr>
        <w:pStyle w:val="ListParagraph"/>
        <w:numPr>
          <w:ilvl w:val="0"/>
          <w:numId w:val="2"/>
        </w:numPr>
        <w:spacing w:after="60"/>
      </w:pPr>
      <w:r>
        <w:rPr>
          <w:sz w:val="24"/>
          <w:szCs w:val="24"/>
        </w:rPr>
        <w:t xml:space="preserve">外部链接跳转识别（如 Steam 链接自动解析）</w:t>
      </w:r>
    </w:p>
    <w:p>
      <w:pPr>
        <w:pStyle w:val="Heading3"/>
        <w:spacing w:after="120" w:before="200"/>
      </w:pPr>
      <w:r>
        <w:rPr>
          <w:b/>
          <w:bCs/>
          <w:color w:val="1A237E"/>
          <w:sz w:val="28"/>
          <w:szCs w:val="28"/>
        </w:rPr>
        <w:t xml:space="preserve">3.1.2 数据展示层</w:t>
      </w:r>
    </w:p>
    <w:p>
      <w:pPr>
        <w:pStyle w:val="ListParagraph"/>
        <w:numPr>
          <w:ilvl w:val="0"/>
          <w:numId w:val="2"/>
        </w:numPr>
        <w:spacing w:after="60"/>
      </w:pPr>
      <w:r>
        <w:rPr>
          <w:b/>
          <w:bCs/>
          <w:sz w:val="24"/>
          <w:szCs w:val="24"/>
        </w:rPr>
        <w:t xml:space="preserve">基础信息卡片</w:t>
      </w:r>
      <w:r>
        <w:rPr>
          <w:sz w:val="24"/>
          <w:szCs w:val="24"/>
        </w:rPr>
        <w:t xml:space="preserve">：封面图、类型、开发商、发行日期、平台、评分等</w:t>
      </w:r>
    </w:p>
    <w:p>
      <w:pPr>
        <w:pStyle w:val="ListParagraph"/>
        <w:numPr>
          <w:ilvl w:val="0"/>
          <w:numId w:val="2"/>
        </w:numPr>
        <w:spacing w:after="60"/>
      </w:pPr>
      <w:r>
        <w:rPr>
          <w:b/>
          <w:bCs/>
          <w:sz w:val="24"/>
          <w:szCs w:val="24"/>
        </w:rPr>
        <w:t xml:space="preserve">结构化数据视图</w:t>
      </w:r>
      <w:r>
        <w:rPr>
          <w:sz w:val="24"/>
          <w:szCs w:val="24"/>
        </w:rPr>
        <w:t xml:space="preserve">：角色/装备/技能/关卡等分类表格或关系图谱</w:t>
      </w:r>
    </w:p>
    <w:p>
      <w:pPr>
        <w:pStyle w:val="ListParagraph"/>
        <w:numPr>
          <w:ilvl w:val="0"/>
          <w:numId w:val="2"/>
        </w:numPr>
        <w:spacing w:after="60"/>
      </w:pPr>
      <w:r>
        <w:rPr>
          <w:b/>
          <w:bCs/>
          <w:sz w:val="24"/>
          <w:szCs w:val="24"/>
        </w:rPr>
        <w:t xml:space="preserve">数据来源标注</w:t>
      </w:r>
      <w:r>
        <w:rPr>
          <w:sz w:val="24"/>
          <w:szCs w:val="24"/>
        </w:rPr>
        <w:t xml:space="preserve">：每条信息标记来源（官方 Wiki/Steam/第三方 DB），支持点击跳转</w:t>
      </w:r>
    </w:p>
    <w:p>
      <w:pPr>
        <w:pStyle w:val="ListParagraph"/>
        <w:numPr>
          <w:ilvl w:val="0"/>
          <w:numId w:val="2"/>
        </w:numPr>
        <w:spacing w:after="60"/>
      </w:pPr>
      <w:r>
        <w:rPr>
          <w:b/>
          <w:bCs/>
          <w:sz w:val="24"/>
          <w:szCs w:val="24"/>
        </w:rPr>
        <w:t xml:space="preserve">媒体内容</w:t>
      </w:r>
      <w:r>
        <w:rPr>
          <w:sz w:val="24"/>
          <w:szCs w:val="24"/>
        </w:rPr>
        <w:t xml:space="preserve">：预告片、截图、原声音乐等嵌入展示</w:t>
      </w:r>
    </w:p>
    <w:p>
      <w:pPr>
        <w:pStyle w:val="Heading3"/>
        <w:spacing w:after="120" w:before="200"/>
      </w:pPr>
      <w:r>
        <w:rPr>
          <w:b/>
          <w:bCs/>
          <w:color w:val="1A237E"/>
          <w:sz w:val="28"/>
          <w:szCs w:val="28"/>
        </w:rPr>
        <w:t xml:space="preserve">3.1.3 关键交互</w:t>
      </w:r>
    </w:p>
    <w:p>
      <w:pPr>
        <w:pStyle w:val="ListParagraph"/>
        <w:numPr>
          <w:ilvl w:val="0"/>
          <w:numId w:val="2"/>
        </w:numPr>
        <w:spacing w:after="60"/>
      </w:pPr>
      <w:r>
        <w:rPr>
          <w:b/>
          <w:bCs/>
          <w:sz w:val="24"/>
          <w:szCs w:val="24"/>
        </w:rPr>
        <w:t xml:space="preserve">分析此游戏</w:t>
      </w:r>
      <w:r>
        <w:rPr>
          <w:sz w:val="24"/>
          <w:szCs w:val="24"/>
        </w:rPr>
        <w:t xml:space="preserve"> 一键跳转至分析模块</w:t>
      </w:r>
    </w:p>
    <w:p>
      <w:pPr>
        <w:pStyle w:val="ListParagraph"/>
        <w:numPr>
          <w:ilvl w:val="0"/>
          <w:numId w:val="2"/>
        </w:numPr>
        <w:spacing w:after="60"/>
      </w:pPr>
      <w:r>
        <w:rPr>
          <w:sz w:val="24"/>
          <w:szCs w:val="24"/>
        </w:rPr>
        <w:t xml:space="preserve">收藏 / 加入项目（与设计模块联动）</w:t>
      </w:r>
    </w:p>
    <w:p>
      <w:pPr>
        <w:pStyle w:val="ListParagraph"/>
        <w:numPr>
          <w:ilvl w:val="0"/>
          <w:numId w:val="2"/>
        </w:numPr>
        <w:spacing w:after="60"/>
      </w:pPr>
      <w:r>
        <w:rPr>
          <w:sz w:val="24"/>
          <w:szCs w:val="24"/>
        </w:rPr>
        <w:t xml:space="preserve">数据刷新（手动触发重新抓取）</w:t>
      </w:r>
    </w:p>
    <w:p>
      <w:pPr>
        <w:shd w:fill="7B1FA2" w:color="7B1FA2" w:val="clear"/>
        <w:spacing w:after="200" w:before="320"/>
        <w:ind w:left="215"/>
      </w:pPr>
      <w:r>
        <w:rPr>
          <w:b/>
          <w:bCs/>
          <w:color w:val="FFFFFF"/>
          <w:sz w:val="32"/>
          <w:szCs w:val="32"/>
        </w:rPr>
        <w:t xml:space="preserve">3.2  游戏分析 (Game Analysis)</w:t>
      </w:r>
    </w:p>
    <w:p>
      <w:pPr>
        <w:spacing w:after="120"/>
      </w:pPr>
      <w:r>
        <w:rPr>
          <w:sz w:val="24"/>
          <w:szCs w:val="24"/>
        </w:rPr>
        <w:t xml:space="preserve">核心定位：基于 RAG 技术，提供深度、准确、可交互的游戏分析体验。</w:t>
      </w:r>
    </w:p>
    <w:p>
      <w:pPr>
        <w:pStyle w:val="Heading3"/>
        <w:spacing w:after="120" w:before="200"/>
      </w:pPr>
      <w:r>
        <w:rPr>
          <w:b/>
          <w:bCs/>
          <w:color w:val="1A237E"/>
          <w:sz w:val="28"/>
          <w:szCs w:val="28"/>
        </w:rPr>
        <w:t xml:space="preserve">3.2.1 RAG 架构设计</w:t>
      </w:r>
    </w:p>
    <w:p>
      <w:pPr>
        <w:pStyle w:val="ListParagraph"/>
        <w:numPr>
          <w:ilvl w:val="0"/>
          <w:numId w:val="2"/>
        </w:numPr>
        <w:spacing w:after="60"/>
      </w:pPr>
      <w:r>
        <w:rPr>
          <w:sz w:val="24"/>
          <w:szCs w:val="24"/>
        </w:rPr>
        <w:t xml:space="preserve">用户提问 → 向量检索 → 相关文档召回 → LLM 生成 → 结构化输出</w:t>
      </w:r>
    </w:p>
    <w:p>
      <w:pPr>
        <w:pStyle w:val="ListParagraph"/>
        <w:numPr>
          <w:ilvl w:val="0"/>
          <w:numId w:val="2"/>
        </w:numPr>
        <w:spacing w:after="60"/>
      </w:pPr>
      <w:r>
        <w:rPr>
          <w:sz w:val="24"/>
          <w:szCs w:val="24"/>
        </w:rPr>
        <w:t xml:space="preserve">知识库来源：爬取的游戏 Wiki、官方文档、社区攻略、用户上传资料</w:t>
      </w:r>
    </w:p>
    <w:p>
      <w:pPr>
        <w:pStyle w:val="ListParagraph"/>
        <w:numPr>
          <w:ilvl w:val="0"/>
          <w:numId w:val="2"/>
        </w:numPr>
        <w:spacing w:after="60"/>
      </w:pPr>
      <w:r>
        <w:rPr>
          <w:sz w:val="24"/>
          <w:szCs w:val="24"/>
        </w:rPr>
        <w:t xml:space="preserve">向量存储：Pinecone / Pgvector，支持语义相似度搜索</w:t>
      </w:r>
    </w:p>
    <w:p>
      <w:pPr>
        <w:pStyle w:val="Heading3"/>
        <w:spacing w:after="120" w:before="200"/>
      </w:pPr>
      <w:r>
        <w:rPr>
          <w:b/>
          <w:bCs/>
          <w:color w:val="1A237E"/>
          <w:sz w:val="28"/>
          <w:szCs w:val="28"/>
        </w:rPr>
        <w:t xml:space="preserve">3.2.2 交互模式</w:t>
      </w:r>
    </w:p>
    <w:p>
      <w:pPr>
        <w:pStyle w:val="ListParagraph"/>
        <w:numPr>
          <w:ilvl w:val="0"/>
          <w:numId w:val="2"/>
        </w:numPr>
        <w:spacing w:after="60"/>
      </w:pPr>
      <w:r>
        <w:rPr>
          <w:b/>
          <w:bCs/>
          <w:color w:val="7B1FA2"/>
          <w:sz w:val="24"/>
          <w:szCs w:val="24"/>
        </w:rPr>
        <w:t xml:space="preserve">预设分析</w:t>
      </w:r>
      <w:r>
        <w:rPr>
          <w:sz w:val="24"/>
          <w:szCs w:val="24"/>
        </w:rPr>
        <w:t xml:space="preserve">：提供标准化分析模板（角色强度/装备搭配/剧情解析），一键生成结构化报告</w:t>
      </w:r>
    </w:p>
    <w:p>
      <w:pPr>
        <w:pStyle w:val="ListParagraph"/>
        <w:numPr>
          <w:ilvl w:val="0"/>
          <w:numId w:val="2"/>
        </w:numPr>
        <w:spacing w:after="60"/>
      </w:pPr>
      <w:r>
        <w:rPr>
          <w:b/>
          <w:bCs/>
          <w:color w:val="7B1FA2"/>
          <w:sz w:val="24"/>
          <w:szCs w:val="24"/>
        </w:rPr>
        <w:t xml:space="preserve">自由对话</w:t>
      </w:r>
      <w:r>
        <w:rPr>
          <w:sz w:val="24"/>
          <w:szCs w:val="24"/>
        </w:rPr>
        <w:t xml:space="preserve">：开放式问答，AI 结合检索结果进行深度分析</w:t>
      </w:r>
    </w:p>
    <w:p>
      <w:pPr>
        <w:pStyle w:val="ListParagraph"/>
        <w:numPr>
          <w:ilvl w:val="0"/>
          <w:numId w:val="2"/>
        </w:numPr>
        <w:spacing w:after="60"/>
      </w:pPr>
      <w:r>
        <w:rPr>
          <w:b/>
          <w:bCs/>
          <w:color w:val="7B1FA2"/>
          <w:sz w:val="24"/>
          <w:szCs w:val="24"/>
        </w:rPr>
        <w:t xml:space="preserve">@AI 引用</w:t>
      </w:r>
      <w:r>
        <w:rPr>
          <w:sz w:val="24"/>
          <w:szCs w:val="24"/>
        </w:rPr>
        <w:t xml:space="preserve">：用户可在任何模块 @AI 并携带上下文进行提问</w:t>
      </w:r>
    </w:p>
    <w:p>
      <w:pPr>
        <w:pStyle w:val="Heading3"/>
        <w:spacing w:after="120" w:before="200"/>
      </w:pPr>
      <w:r>
        <w:rPr>
          <w:b/>
          <w:bCs/>
          <w:color w:val="1A237E"/>
          <w:sz w:val="28"/>
          <w:szCs w:val="28"/>
        </w:rPr>
        <w:t xml:space="preserve">3.2.3 输出与可视化</w:t>
      </w:r>
    </w:p>
    <w:p>
      <w:pPr>
        <w:pStyle w:val="ListParagraph"/>
        <w:numPr>
          <w:ilvl w:val="0"/>
          <w:numId w:val="2"/>
        </w:numPr>
        <w:spacing w:after="60"/>
      </w:pPr>
      <w:r>
        <w:rPr>
          <w:sz w:val="24"/>
          <w:szCs w:val="24"/>
        </w:rPr>
        <w:t xml:space="preserve">文字分析报告（Markdown / 富文本排版）</w:t>
      </w:r>
    </w:p>
    <w:p>
      <w:pPr>
        <w:pStyle w:val="ListParagraph"/>
        <w:numPr>
          <w:ilvl w:val="0"/>
          <w:numId w:val="2"/>
        </w:numPr>
        <w:spacing w:after="60"/>
      </w:pPr>
      <w:r>
        <w:rPr>
          <w:sz w:val="24"/>
          <w:szCs w:val="24"/>
        </w:rPr>
        <w:t xml:space="preserve">可视化图表：评分雷达图、数值对比柱状图、关系图谱、时间线</w:t>
      </w:r>
    </w:p>
    <w:p>
      <w:pPr>
        <w:pStyle w:val="ListParagraph"/>
        <w:numPr>
          <w:ilvl w:val="0"/>
          <w:numId w:val="2"/>
        </w:numPr>
        <w:spacing w:after="60"/>
      </w:pPr>
      <w:r>
        <w:rPr>
          <w:sz w:val="24"/>
          <w:szCs w:val="24"/>
        </w:rPr>
        <w:t xml:space="preserve">报告导出：PDF / Markdown / JSON 三种格式</w:t>
      </w:r>
    </w:p>
    <w:p>
      <w:pPr>
        <w:pStyle w:val="ListParagraph"/>
        <w:numPr>
          <w:ilvl w:val="0"/>
          <w:numId w:val="2"/>
        </w:numPr>
        <w:spacing w:after="60"/>
      </w:pPr>
      <w:r>
        <w:rPr>
          <w:sz w:val="24"/>
          <w:szCs w:val="24"/>
        </w:rPr>
        <w:t xml:space="preserve">分析结果可一键拖拽至设计模块作为参考素材</w:t>
      </w:r>
    </w:p>
    <w:p>
      <w:pPr>
        <w:shd w:fill="E65100" w:color="E65100" w:val="clear"/>
        <w:spacing w:after="200" w:before="320"/>
        <w:ind w:left="215"/>
      </w:pPr>
      <w:r>
        <w:rPr>
          <w:b/>
          <w:bCs/>
          <w:color w:val="FFFFFF"/>
          <w:sz w:val="32"/>
          <w:szCs w:val="32"/>
        </w:rPr>
        <w:t xml:space="preserve">3.3  游戏灵感记录 (Game Inspiration Log)</w:t>
      </w:r>
    </w:p>
    <w:p>
      <w:pPr>
        <w:spacing w:after="120"/>
      </w:pPr>
      <w:r>
        <w:rPr>
          <w:sz w:val="24"/>
          <w:szCs w:val="24"/>
        </w:rPr>
        <w:t xml:space="preserve">核心定位：轻量级、结构化的灵感捕捉工具，为设计模块提供创意输入。</w:t>
      </w:r>
    </w:p>
    <w:p>
      <w:pPr>
        <w:pStyle w:val="Heading3"/>
        <w:spacing w:after="120" w:before="200"/>
      </w:pPr>
      <w:r>
        <w:rPr>
          <w:b/>
          <w:bCs/>
          <w:color w:val="1A237E"/>
          <w:sz w:val="28"/>
          <w:szCs w:val="28"/>
        </w:rPr>
        <w:t xml:space="preserve">3.3.1 数据模型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A237E" w:color="1A237E" w:val="clear"/>
          </w:tcPr>
          <w:p>
            <w:pPr>
              <w:jc w:val="center"/>
            </w:pPr>
            <w:r>
              <w:rPr>
                <w:b/>
                <w:bCs/>
                <w:color w:val="FFFFFF"/>
                <w:sz w:val="22"/>
                <w:szCs w:val="22"/>
              </w:rPr>
              <w:t xml:space="preserve">字段</w:t>
            </w:r>
          </w:p>
        </w:tc>
        <w:tc>
          <w:tcPr>
            <w:tcW w:type="dxa" w:w="3024"/>
            <w:shd w:fill="1A237E" w:color="1A237E" w:val="clear"/>
          </w:tcPr>
          <w:p>
            <w:pPr>
              <w:jc w:val="center"/>
            </w:pPr>
            <w:r>
              <w:rPr>
                <w:b/>
                <w:bCs/>
                <w:color w:val="FFFFFF"/>
                <w:sz w:val="22"/>
                <w:szCs w:val="22"/>
              </w:rPr>
              <w:t xml:space="preserve">类型</w:t>
            </w:r>
          </w:p>
        </w:tc>
        <w:tc>
          <w:tcPr>
            <w:tcW w:type="dxa" w:w="3024"/>
            <w:shd w:fill="1A237E" w:color="1A237E" w:val="clear"/>
          </w:tcPr>
          <w:p>
            <w:pPr>
              <w:jc w:val="center"/>
            </w:pPr>
            <w:r>
              <w:rPr>
                <w:b/>
                <w:bCs/>
                <w:color w:val="FFFFFF"/>
                <w:sz w:val="22"/>
                <w:szCs w:val="22"/>
              </w:rPr>
              <w:t xml:space="preserve">说明</w:t>
            </w:r>
          </w:p>
        </w:tc>
      </w:tr>
      <w:tr>
        <w:tc>
          <w:tcPr>
            <w:tcW w:type="dxa" w:w="3024"/>
            <w:shd/>
          </w:tcPr>
          <w:p>
            <w:r>
              <w:rPr>
                <w:sz w:val="22"/>
                <w:szCs w:val="22"/>
              </w:rPr>
              <w:t xml:space="preserve">id</w:t>
            </w:r>
          </w:p>
        </w:tc>
        <w:tc>
          <w:tcPr>
            <w:tcW w:type="dxa" w:w="3024"/>
            <w:shd/>
          </w:tcPr>
          <w:p>
            <w:r>
              <w:rPr>
                <w:sz w:val="22"/>
                <w:szCs w:val="22"/>
              </w:rPr>
              <w:t xml:space="preserve">UUID</w:t>
            </w:r>
          </w:p>
        </w:tc>
        <w:tc>
          <w:tcPr>
            <w:tcW w:type="dxa" w:w="3024"/>
            <w:shd/>
          </w:tcPr>
          <w:p>
            <w:r>
              <w:rPr>
                <w:sz w:val="22"/>
                <w:szCs w:val="22"/>
              </w:rPr>
              <w:t xml:space="preserve">唯一标识</w:t>
            </w:r>
          </w:p>
        </w:tc>
      </w:tr>
      <w:tr>
        <w:tc>
          <w:tcPr>
            <w:tcW w:type="dxa" w:w="3024"/>
            <w:shd w:fill="F5F7FA" w:color="F5F7FA" w:val="clear"/>
          </w:tcPr>
          <w:p>
            <w:r>
              <w:rPr>
                <w:sz w:val="22"/>
                <w:szCs w:val="22"/>
              </w:rPr>
              <w:t xml:space="preserve">title</w:t>
            </w:r>
          </w:p>
        </w:tc>
        <w:tc>
          <w:tcPr>
            <w:tcW w:type="dxa" w:w="3024"/>
            <w:shd w:fill="F5F7FA" w:color="F5F7FA" w:val="clear"/>
          </w:tcPr>
          <w:p>
            <w:r>
              <w:rPr>
                <w:sz w:val="22"/>
                <w:szCs w:val="22"/>
              </w:rPr>
              <w:t xml:space="preserve">String</w:t>
            </w:r>
          </w:p>
        </w:tc>
        <w:tc>
          <w:tcPr>
            <w:tcW w:type="dxa" w:w="3024"/>
            <w:shd w:fill="F5F7FA" w:color="F5F7FA" w:val="clear"/>
          </w:tcPr>
          <w:p>
            <w:r>
              <w:rPr>
                <w:sz w:val="22"/>
                <w:szCs w:val="22"/>
              </w:rPr>
              <w:t xml:space="preserve">灵感标题</w:t>
            </w:r>
          </w:p>
        </w:tc>
      </w:tr>
      <w:tr>
        <w:tc>
          <w:tcPr>
            <w:tcW w:type="dxa" w:w="3024"/>
            <w:shd/>
          </w:tcPr>
          <w:p>
            <w:r>
              <w:rPr>
                <w:sz w:val="22"/>
                <w:szCs w:val="22"/>
              </w:rPr>
              <w:t xml:space="preserve">tags</w:t>
            </w:r>
          </w:p>
        </w:tc>
        <w:tc>
          <w:tcPr>
            <w:tcW w:type="dxa" w:w="3024"/>
            <w:shd/>
          </w:tcPr>
          <w:p>
            <w:r>
              <w:rPr>
                <w:sz w:val="22"/>
                <w:szCs w:val="22"/>
              </w:rPr>
              <w:t xml:space="preserve">String[]</w:t>
            </w:r>
          </w:p>
        </w:tc>
        <w:tc>
          <w:tcPr>
            <w:tcW w:type="dxa" w:w="3024"/>
            <w:shd/>
          </w:tcPr>
          <w:p>
            <w:r>
              <w:rPr>
                <w:sz w:val="22"/>
                <w:szCs w:val="22"/>
              </w:rPr>
              <w:t xml:space="preserve">标签列表（支持自定义）</w:t>
            </w:r>
          </w:p>
        </w:tc>
      </w:tr>
      <w:tr>
        <w:tc>
          <w:tcPr>
            <w:tcW w:type="dxa" w:w="3024"/>
            <w:shd w:fill="F5F7FA" w:color="F5F7FA" w:val="clear"/>
          </w:tcPr>
          <w:p>
            <w:r>
              <w:rPr>
                <w:sz w:val="22"/>
                <w:szCs w:val="22"/>
              </w:rPr>
              <w:t xml:space="preserve">description</w:t>
            </w:r>
          </w:p>
        </w:tc>
        <w:tc>
          <w:tcPr>
            <w:tcW w:type="dxa" w:w="3024"/>
            <w:shd w:fill="F5F7FA" w:color="F5F7FA" w:val="clear"/>
          </w:tcPr>
          <w:p>
            <w:r>
              <w:rPr>
                <w:sz w:val="22"/>
                <w:szCs w:val="22"/>
              </w:rPr>
              <w:t xml:space="preserve">Text</w:t>
            </w:r>
          </w:p>
        </w:tc>
        <w:tc>
          <w:tcPr>
            <w:tcW w:type="dxa" w:w="3024"/>
            <w:shd w:fill="F5F7FA" w:color="F5F7FA" w:val="clear"/>
          </w:tcPr>
          <w:p>
            <w:r>
              <w:rPr>
                <w:sz w:val="22"/>
                <w:szCs w:val="22"/>
              </w:rPr>
              <w:t xml:space="preserve">核心描述（Markdown 格式）</w:t>
            </w:r>
          </w:p>
        </w:tc>
      </w:tr>
      <w:tr>
        <w:tc>
          <w:tcPr>
            <w:tcW w:type="dxa" w:w="3024"/>
            <w:shd/>
          </w:tcPr>
          <w:p>
            <w:r>
              <w:rPr>
                <w:sz w:val="22"/>
                <w:szCs w:val="22"/>
              </w:rPr>
              <w:t xml:space="preserve">relatedGames</w:t>
            </w:r>
          </w:p>
        </w:tc>
        <w:tc>
          <w:tcPr>
            <w:tcW w:type="dxa" w:w="3024"/>
            <w:shd/>
          </w:tcPr>
          <w:p>
            <w:r>
              <w:rPr>
                <w:sz w:val="22"/>
                <w:szCs w:val="22"/>
              </w:rPr>
              <w:t xml:space="preserve">String[]</w:t>
            </w:r>
          </w:p>
        </w:tc>
        <w:tc>
          <w:tcPr>
            <w:tcW w:type="dxa" w:w="3024"/>
            <w:shd/>
          </w:tcPr>
          <w:p>
            <w:r>
              <w:rPr>
                <w:sz w:val="22"/>
                <w:szCs w:val="22"/>
              </w:rPr>
              <w:t xml:space="preserve">关联游戏</w:t>
            </w:r>
          </w:p>
        </w:tc>
      </w:tr>
      <w:tr>
        <w:tc>
          <w:tcPr>
            <w:tcW w:type="dxa" w:w="3024"/>
            <w:shd w:fill="F5F7FA" w:color="F5F7FA" w:val="clear"/>
          </w:tcPr>
          <w:p>
            <w:r>
              <w:rPr>
                <w:sz w:val="22"/>
                <w:szCs w:val="22"/>
              </w:rPr>
              <w:t xml:space="preserve">attachments</w:t>
            </w:r>
          </w:p>
        </w:tc>
        <w:tc>
          <w:tcPr>
            <w:tcW w:type="dxa" w:w="3024"/>
            <w:shd w:fill="F5F7FA" w:color="F5F7FA" w:val="clear"/>
          </w:tcPr>
          <w:p>
            <w:r>
              <w:rPr>
                <w:sz w:val="22"/>
                <w:szCs w:val="22"/>
              </w:rPr>
              <w:t xml:space="preserve">Object[]</w:t>
            </w:r>
          </w:p>
        </w:tc>
        <w:tc>
          <w:tcPr>
            <w:tcW w:type="dxa" w:w="3024"/>
            <w:shd w:fill="F5F7FA" w:color="F5F7FA" w:val="clear"/>
          </w:tcPr>
          <w:p>
            <w:r>
              <w:rPr>
                <w:sz w:val="22"/>
                <w:szCs w:val="22"/>
              </w:rPr>
              <w:t xml:space="preserve">附件（图片/链接）</w:t>
            </w:r>
          </w:p>
        </w:tc>
      </w:tr>
      <w:tr>
        <w:tc>
          <w:tcPr>
            <w:tcW w:type="dxa" w:w="3024"/>
            <w:shd/>
          </w:tcPr>
          <w:p>
            <w:r>
              <w:rPr>
                <w:sz w:val="22"/>
                <w:szCs w:val="22"/>
              </w:rPr>
              <w:t xml:space="preserve">createdAt</w:t>
            </w:r>
          </w:p>
        </w:tc>
        <w:tc>
          <w:tcPr>
            <w:tcW w:type="dxa" w:w="3024"/>
            <w:shd/>
          </w:tcPr>
          <w:p>
            <w:r>
              <w:rPr>
                <w:sz w:val="22"/>
                <w:szCs w:val="22"/>
              </w:rPr>
              <w:t xml:space="preserve">DateTime</w:t>
            </w:r>
          </w:p>
        </w:tc>
        <w:tc>
          <w:tcPr>
            <w:tcW w:type="dxa" w:w="3024"/>
            <w:shd/>
          </w:tcPr>
          <w:p>
            <w:r>
              <w:rPr>
                <w:sz w:val="22"/>
                <w:szCs w:val="22"/>
              </w:rPr>
              <w:t xml:space="preserve">创建时间</w:t>
            </w:r>
          </w:p>
        </w:tc>
      </w:tr>
      <w:tr>
        <w:tc>
          <w:tcPr>
            <w:tcW w:type="dxa" w:w="3024"/>
            <w:shd w:fill="F5F7FA" w:color="F5F7FA" w:val="clear"/>
          </w:tcPr>
          <w:p>
            <w:r>
              <w:rPr>
                <w:sz w:val="22"/>
                <w:szCs w:val="22"/>
              </w:rPr>
              <w:t xml:space="preserve">updatedAt</w:t>
            </w:r>
          </w:p>
        </w:tc>
        <w:tc>
          <w:tcPr>
            <w:tcW w:type="dxa" w:w="3024"/>
            <w:shd w:fill="F5F7FA" w:color="F5F7FA" w:val="clear"/>
          </w:tcPr>
          <w:p>
            <w:r>
              <w:rPr>
                <w:sz w:val="22"/>
                <w:szCs w:val="22"/>
              </w:rPr>
              <w:t xml:space="preserve">DateTime</w:t>
            </w:r>
          </w:p>
        </w:tc>
        <w:tc>
          <w:tcPr>
            <w:tcW w:type="dxa" w:w="3024"/>
            <w:shd w:fill="F5F7FA" w:color="F5F7FA" w:val="clear"/>
          </w:tcPr>
          <w:p>
            <w:r>
              <w:rPr>
                <w:sz w:val="22"/>
                <w:szCs w:val="22"/>
              </w:rPr>
              <w:t xml:space="preserve">最近修改</w:t>
            </w:r>
          </w:p>
        </w:tc>
      </w:tr>
    </w:tbl>
    <w:p>
      <w:pPr>
        <w:pStyle w:val="Heading3"/>
        <w:spacing w:after="120" w:before="200"/>
      </w:pPr>
      <w:r>
        <w:rPr>
          <w:b/>
          <w:bCs/>
          <w:color w:val="1A237E"/>
          <w:sz w:val="28"/>
          <w:szCs w:val="28"/>
        </w:rPr>
        <w:t xml:space="preserve">3.3.2 核心交互</w:t>
      </w:r>
    </w:p>
    <w:p>
      <w:pPr>
        <w:pStyle w:val="ListParagraph"/>
        <w:numPr>
          <w:ilvl w:val="0"/>
          <w:numId w:val="2"/>
        </w:numPr>
        <w:spacing w:after="60"/>
      </w:pPr>
      <w:r>
        <w:rPr>
          <w:sz w:val="24"/>
          <w:szCs w:val="24"/>
        </w:rPr>
        <w:t xml:space="preserve">极简编辑器：标题 + 标签 + 正文，支持 Markdown 快捷输入</w:t>
      </w:r>
    </w:p>
    <w:p>
      <w:pPr>
        <w:pStyle w:val="ListParagraph"/>
        <w:numPr>
          <w:ilvl w:val="0"/>
          <w:numId w:val="2"/>
        </w:numPr>
        <w:spacing w:after="60"/>
      </w:pPr>
      <w:r>
        <w:rPr>
          <w:sz w:val="24"/>
          <w:szCs w:val="24"/>
        </w:rPr>
        <w:t xml:space="preserve">标签筛选与搜索：按标签、关联游戏、时间范围过滤</w:t>
      </w:r>
    </w:p>
    <w:p>
      <w:pPr>
        <w:pStyle w:val="ListParagraph"/>
        <w:numPr>
          <w:ilvl w:val="0"/>
          <w:numId w:val="2"/>
        </w:numPr>
        <w:spacing w:after="60"/>
      </w:pPr>
      <w:r>
        <w:rPr>
          <w:sz w:val="24"/>
          <w:szCs w:val="24"/>
        </w:rPr>
        <w:t xml:space="preserve">@AI 深度对话：选中灵感条目，@AI 展开讨论</w:t>
      </w:r>
    </w:p>
    <w:p>
      <w:pPr>
        <w:pStyle w:val="ListParagraph"/>
        <w:numPr>
          <w:ilvl w:val="0"/>
          <w:numId w:val="2"/>
        </w:numPr>
        <w:spacing w:after="60"/>
      </w:pPr>
      <w:r>
        <w:rPr>
          <w:b/>
          <w:bCs/>
          <w:sz w:val="24"/>
          <w:szCs w:val="24"/>
        </w:rPr>
        <w:t xml:space="preserve">转为设计项目</w:t>
      </w:r>
      <w:r>
        <w:rPr>
          <w:sz w:val="24"/>
          <w:szCs w:val="24"/>
        </w:rPr>
        <w:t xml:space="preserve">：将灵感升级为游戏设计项目</w:t>
      </w:r>
    </w:p>
    <w:p>
      <w:pPr>
        <w:shd w:fill="2E7D32" w:color="2E7D32" w:val="clear"/>
        <w:spacing w:after="200" w:before="320"/>
        <w:ind w:left="215"/>
      </w:pPr>
      <w:r>
        <w:rPr>
          <w:b/>
          <w:bCs/>
          <w:color w:val="FFFFFF"/>
          <w:sz w:val="32"/>
          <w:szCs w:val="32"/>
        </w:rPr>
        <w:t xml:space="preserve">3.4  游戏设计 (Game Design)</w:t>
      </w:r>
    </w:p>
    <w:p>
      <w:pPr>
        <w:spacing w:after="120"/>
      </w:pPr>
      <w:r>
        <w:rPr>
          <w:sz w:val="24"/>
          <w:szCs w:val="24"/>
        </w:rPr>
        <w:t xml:space="preserve">核心定位：可视化设计工作台，将灵感具体化为可落地的设计蓝图。</w:t>
      </w:r>
    </w:p>
    <w:p>
      <w:pPr>
        <w:pStyle w:val="Heading3"/>
        <w:spacing w:after="120" w:before="200"/>
      </w:pPr>
      <w:r>
        <w:rPr>
          <w:b/>
          <w:bCs/>
          <w:color w:val="1A237E"/>
          <w:sz w:val="28"/>
          <w:szCs w:val="28"/>
        </w:rPr>
        <w:t xml:space="preserve">3.4.1 节点编辑器</w:t>
      </w:r>
    </w:p>
    <w:p>
      <w:pPr>
        <w:pStyle w:val="ListParagraph"/>
        <w:numPr>
          <w:ilvl w:val="0"/>
          <w:numId w:val="2"/>
        </w:numPr>
        <w:spacing w:after="60"/>
      </w:pPr>
      <w:r>
        <w:rPr>
          <w:b/>
          <w:bCs/>
          <w:sz w:val="24"/>
          <w:szCs w:val="24"/>
        </w:rPr>
        <w:t xml:space="preserve">图形化编辑</w:t>
      </w:r>
      <w:r>
        <w:rPr>
          <w:sz w:val="24"/>
          <w:szCs w:val="24"/>
        </w:rPr>
        <w:t xml:space="preserve">：基于 React Flow / Cytoscape.js 的拖拽式节点编辑器</w:t>
      </w:r>
    </w:p>
    <w:p>
      <w:pPr>
        <w:pStyle w:val="ListParagraph"/>
        <w:numPr>
          <w:ilvl w:val="0"/>
          <w:numId w:val="2"/>
        </w:numPr>
        <w:spacing w:after="60"/>
      </w:pPr>
      <w:r>
        <w:rPr>
          <w:b/>
          <w:bCs/>
          <w:sz w:val="24"/>
          <w:szCs w:val="24"/>
        </w:rPr>
        <w:t xml:space="preserve">节点类型</w:t>
      </w:r>
      <w:r>
        <w:rPr>
          <w:sz w:val="24"/>
          <w:szCs w:val="24"/>
        </w:rPr>
        <w:t xml:space="preserve">：场景节点、角色节点、物品节点、事件节点、分支节点等</w:t>
      </w:r>
    </w:p>
    <w:p>
      <w:pPr>
        <w:pStyle w:val="ListParagraph"/>
        <w:numPr>
          <w:ilvl w:val="0"/>
          <w:numId w:val="2"/>
        </w:numPr>
        <w:spacing w:after="60"/>
      </w:pPr>
      <w:r>
        <w:rPr>
          <w:b/>
          <w:bCs/>
          <w:sz w:val="24"/>
          <w:szCs w:val="24"/>
        </w:rPr>
        <w:t xml:space="preserve">连线关系</w:t>
      </w:r>
      <w:r>
        <w:rPr>
          <w:sz w:val="24"/>
          <w:szCs w:val="24"/>
        </w:rPr>
        <w:t xml:space="preserve">：故事流向、关卡连接、技能树进阶、物品合成路径等</w:t>
      </w:r>
    </w:p>
    <w:p>
      <w:pPr>
        <w:pStyle w:val="ListParagraph"/>
        <w:numPr>
          <w:ilvl w:val="0"/>
          <w:numId w:val="2"/>
        </w:numPr>
        <w:spacing w:after="60"/>
      </w:pPr>
      <w:r>
        <w:rPr>
          <w:b/>
          <w:bCs/>
          <w:sz w:val="24"/>
          <w:szCs w:val="24"/>
        </w:rPr>
        <w:t xml:space="preserve">布局辅助</w:t>
      </w:r>
      <w:r>
        <w:rPr>
          <w:sz w:val="24"/>
          <w:szCs w:val="24"/>
        </w:rPr>
        <w:t xml:space="preserve">：自动排列、缩放、缩略图导航</w:t>
      </w:r>
    </w:p>
    <w:p>
      <w:pPr>
        <w:pStyle w:val="Heading3"/>
        <w:spacing w:after="120" w:before="200"/>
      </w:pPr>
      <w:r>
        <w:rPr>
          <w:b/>
          <w:bCs/>
          <w:color w:val="1A237E"/>
          <w:sz w:val="28"/>
          <w:szCs w:val="28"/>
        </w:rPr>
        <w:t xml:space="preserve">3.4.2 属性编辑器</w:t>
      </w:r>
    </w:p>
    <w:p>
      <w:pPr>
        <w:pStyle w:val="ListParagraph"/>
        <w:numPr>
          <w:ilvl w:val="0"/>
          <w:numId w:val="2"/>
        </w:numPr>
        <w:spacing w:after="60"/>
      </w:pPr>
      <w:r>
        <w:rPr>
          <w:sz w:val="24"/>
          <w:szCs w:val="24"/>
        </w:rPr>
        <w:t xml:space="preserve">双击节点展开详细属性面板</w:t>
      </w:r>
    </w:p>
    <w:p>
      <w:pPr>
        <w:pStyle w:val="ListParagraph"/>
        <w:numPr>
          <w:ilvl w:val="0"/>
          <w:numId w:val="2"/>
        </w:numPr>
        <w:spacing w:after="60"/>
      </w:pPr>
      <w:r>
        <w:rPr>
          <w:sz w:val="24"/>
          <w:szCs w:val="24"/>
        </w:rPr>
        <w:t xml:space="preserve">自定义字段：不同类型节点拥有不同的属性模板</w:t>
      </w:r>
    </w:p>
    <w:p>
      <w:pPr>
        <w:pStyle w:val="ListParagraph"/>
        <w:numPr>
          <w:ilvl w:val="0"/>
          <w:numId w:val="2"/>
        </w:numPr>
        <w:spacing w:after="60"/>
      </w:pPr>
      <w:r>
        <w:rPr>
          <w:sz w:val="24"/>
          <w:szCs w:val="24"/>
        </w:rPr>
        <w:t xml:space="preserve">数值可视化：属性数值自动生成简易图表（如角色六维雷达图）</w:t>
      </w:r>
    </w:p>
    <w:p>
      <w:pPr>
        <w:pStyle w:val="Heading3"/>
        <w:spacing w:after="120" w:before="200"/>
      </w:pPr>
      <w:r>
        <w:rPr>
          <w:b/>
          <w:bCs/>
          <w:color w:val="1A237E"/>
          <w:sz w:val="28"/>
          <w:szCs w:val="28"/>
        </w:rPr>
        <w:t xml:space="preserve">3.4.3 数据-设计联动</w:t>
      </w:r>
    </w:p>
    <w:p>
      <w:pPr>
        <w:pStyle w:val="ListParagraph"/>
        <w:numPr>
          <w:ilvl w:val="0"/>
          <w:numId w:val="2"/>
        </w:numPr>
        <w:spacing w:after="60"/>
      </w:pPr>
      <w:r>
        <w:rPr>
          <w:b/>
          <w:bCs/>
          <w:color w:val="2E7D32"/>
          <w:sz w:val="24"/>
          <w:szCs w:val="24"/>
        </w:rPr>
        <w:t xml:space="preserve">拖拽引用</w:t>
      </w:r>
      <w:r>
        <w:rPr>
          <w:sz w:val="24"/>
          <w:szCs w:val="24"/>
        </w:rPr>
        <w:t xml:space="preserve">：从分析模块直接拖拽报告到设计工作台作为参考素材</w:t>
      </w:r>
    </w:p>
    <w:p>
      <w:pPr>
        <w:pStyle w:val="ListParagraph"/>
        <w:numPr>
          <w:ilvl w:val="0"/>
          <w:numId w:val="2"/>
        </w:numPr>
        <w:spacing w:after="60"/>
      </w:pPr>
      <w:r>
        <w:rPr>
          <w:b/>
          <w:bCs/>
          <w:color w:val="2E7D32"/>
          <w:sz w:val="24"/>
          <w:szCs w:val="24"/>
        </w:rPr>
        <w:t xml:space="preserve">智能推荐</w:t>
      </w:r>
      <w:r>
        <w:rPr>
          <w:sz w:val="24"/>
          <w:szCs w:val="24"/>
        </w:rPr>
        <w:t xml:space="preserve">：根据灵感关键词自动检索数据库中相似设计元素</w:t>
      </w:r>
    </w:p>
    <w:p>
      <w:pPr>
        <w:pStyle w:val="ListParagraph"/>
        <w:numPr>
          <w:ilvl w:val="0"/>
          <w:numId w:val="2"/>
        </w:numPr>
        <w:spacing w:after="60"/>
      </w:pPr>
      <w:r>
        <w:rPr>
          <w:b/>
          <w:bCs/>
          <w:color w:val="2E7D32"/>
          <w:sz w:val="24"/>
          <w:szCs w:val="24"/>
        </w:rPr>
        <w:t xml:space="preserve">@AI 设计助手</w:t>
      </w:r>
      <w:r>
        <w:rPr>
          <w:sz w:val="24"/>
          <w:szCs w:val="24"/>
        </w:rPr>
        <w:t xml:space="preserve">：在节点编辑状态下 @AI，获取设计建议</w:t>
      </w:r>
    </w:p>
    <w:p>
      <w:pPr>
        <w:pStyle w:val="Heading1"/>
        <w:pageBreakBefore/>
        <w:spacing w:after="200" w:before="360"/>
      </w:pPr>
      <w:r>
        <w:rPr>
          <w:b/>
          <w:bCs/>
          <w:color w:val="1A237E"/>
          <w:sz w:val="44"/>
          <w:szCs w:val="44"/>
        </w:rPr>
        <w:t xml:space="preserve">4. 技术架构设计</w:t>
      </w:r>
    </w:p>
    <w:p>
      <w:pPr>
        <w:spacing w:after="120"/>
      </w:pPr>
      <w:r>
        <w:rPr>
          <w:sz w:val="24"/>
          <w:szCs w:val="24"/>
        </w:rPr>
        <w:t xml:space="preserve">采用微服务架构，保证系统灵活性、可扩展性和各模块独立部署能力。</w:t>
      </w:r>
    </w:p>
    <w:p>
      <w:pPr>
        <w:pStyle w:val="Heading2"/>
        <w:spacing w:after="160" w:before="280"/>
      </w:pPr>
      <w:r>
        <w:rPr>
          <w:b/>
          <w:bCs/>
          <w:color w:val="1A237E"/>
          <w:sz w:val="36"/>
          <w:szCs w:val="36"/>
        </w:rPr>
        <w:t xml:space="preserve">4.1 系统架构总览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A237E" w:color="1A237E" w:val="clear"/>
          </w:tcPr>
          <w:p>
            <w:pPr>
              <w:jc w:val="center"/>
            </w:pPr>
            <w:r>
              <w:rPr>
                <w:b/>
                <w:bCs/>
                <w:color w:val="FFFFFF"/>
                <w:sz w:val="22"/>
                <w:szCs w:val="22"/>
              </w:rPr>
              <w:t xml:space="preserve">层级</w:t>
            </w:r>
          </w:p>
        </w:tc>
        <w:tc>
          <w:tcPr>
            <w:tcW w:type="dxa" w:w="3024"/>
            <w:shd w:fill="1A237E" w:color="1A237E" w:val="clear"/>
          </w:tcPr>
          <w:p>
            <w:pPr>
              <w:jc w:val="center"/>
            </w:pPr>
            <w:r>
              <w:rPr>
                <w:b/>
                <w:bCs/>
                <w:color w:val="FFFFFF"/>
                <w:sz w:val="22"/>
                <w:szCs w:val="22"/>
              </w:rPr>
              <w:t xml:space="preserve">技术选型</w:t>
            </w:r>
          </w:p>
        </w:tc>
        <w:tc>
          <w:tcPr>
            <w:tcW w:type="dxa" w:w="3024"/>
            <w:shd w:fill="1A237E" w:color="1A237E" w:val="clear"/>
          </w:tcPr>
          <w:p>
            <w:pPr>
              <w:jc w:val="center"/>
            </w:pPr>
            <w:r>
              <w:rPr>
                <w:b/>
                <w:bCs/>
                <w:color w:val="FFFFFF"/>
                <w:sz w:val="22"/>
                <w:szCs w:val="22"/>
              </w:rPr>
              <w:t xml:space="preserve">职责</w:t>
            </w:r>
          </w:p>
        </w:tc>
      </w:tr>
      <w:tr>
        <w:tc>
          <w:tcPr>
            <w:tcW w:type="dxa" w:w="3024"/>
            <w:shd/>
          </w:tcPr>
          <w:p>
            <w:r>
              <w:rPr>
                <w:sz w:val="22"/>
                <w:szCs w:val="22"/>
              </w:rPr>
              <w:t xml:space="preserve">前端层</w:t>
            </w:r>
          </w:p>
        </w:tc>
        <w:tc>
          <w:tcPr>
            <w:tcW w:type="dxa" w:w="3024"/>
            <w:shd/>
          </w:tcPr>
          <w:p>
            <w:r>
              <w:rPr>
                <w:sz w:val="22"/>
                <w:szCs w:val="22"/>
              </w:rPr>
              <w:t xml:space="preserve">React + Next.js + Zustand</w:t>
            </w:r>
          </w:p>
        </w:tc>
        <w:tc>
          <w:tcPr>
            <w:tcW w:type="dxa" w:w="3024"/>
            <w:shd/>
          </w:tcPr>
          <w:p>
            <w:r>
              <w:rPr>
                <w:sz w:val="22"/>
                <w:szCs w:val="22"/>
              </w:rPr>
              <w:t xml:space="preserve">UI 渲染、路由、状态管理</w:t>
            </w:r>
          </w:p>
        </w:tc>
      </w:tr>
      <w:tr>
        <w:tc>
          <w:tcPr>
            <w:tcW w:type="dxa" w:w="3024"/>
            <w:shd w:fill="F5F7FA" w:color="F5F7FA" w:val="clear"/>
          </w:tcPr>
          <w:p>
            <w:r>
              <w:rPr>
                <w:sz w:val="22"/>
                <w:szCs w:val="22"/>
              </w:rPr>
              <w:t xml:space="preserve">API 网关层</w:t>
            </w:r>
          </w:p>
        </w:tc>
        <w:tc>
          <w:tcPr>
            <w:tcW w:type="dxa" w:w="3024"/>
            <w:shd w:fill="F5F7FA" w:color="F5F7FA" w:val="clear"/>
          </w:tcPr>
          <w:p>
            <w:r>
              <w:rPr>
                <w:sz w:val="22"/>
                <w:szCs w:val="22"/>
              </w:rPr>
              <w:t xml:space="preserve">Nginx / Traefik</w:t>
            </w:r>
          </w:p>
        </w:tc>
        <w:tc>
          <w:tcPr>
            <w:tcW w:type="dxa" w:w="3024"/>
            <w:shd w:fill="F5F7FA" w:color="F5F7FA" w:val="clear"/>
          </w:tcPr>
          <w:p>
            <w:r>
              <w:rPr>
                <w:sz w:val="22"/>
                <w:szCs w:val="22"/>
              </w:rPr>
              <w:t xml:space="preserve">请求路由、认证、限流</w:t>
            </w:r>
          </w:p>
        </w:tc>
      </w:tr>
      <w:tr>
        <w:tc>
          <w:tcPr>
            <w:tcW w:type="dxa" w:w="3024"/>
            <w:shd/>
          </w:tcPr>
          <w:p>
            <w:r>
              <w:rPr>
                <w:sz w:val="22"/>
                <w:szCs w:val="22"/>
              </w:rPr>
              <w:t xml:space="preserve">微服务层</w:t>
            </w:r>
          </w:p>
        </w:tc>
        <w:tc>
          <w:tcPr>
            <w:tcW w:type="dxa" w:w="3024"/>
            <w:shd/>
          </w:tcPr>
          <w:p>
            <w:r>
              <w:rPr>
                <w:sz w:val="22"/>
                <w:szCs w:val="22"/>
              </w:rPr>
              <w:t xml:space="preserve">Python FastAPI</w:t>
            </w:r>
          </w:p>
        </w:tc>
        <w:tc>
          <w:tcPr>
            <w:tcW w:type="dxa" w:w="3024"/>
            <w:shd/>
          </w:tcPr>
          <w:p>
            <w:r>
              <w:rPr>
                <w:sz w:val="22"/>
                <w:szCs w:val="22"/>
              </w:rPr>
              <w:t xml:space="preserve">业务逻辑、AI 接口、数据聚合</w:t>
            </w:r>
          </w:p>
        </w:tc>
      </w:tr>
      <w:tr>
        <w:tc>
          <w:tcPr>
            <w:tcW w:type="dxa" w:w="3024"/>
            <w:shd w:fill="F5F7FA" w:color="F5F7FA" w:val="clear"/>
          </w:tcPr>
          <w:p>
            <w:r>
              <w:rPr>
                <w:sz w:val="22"/>
                <w:szCs w:val="22"/>
              </w:rPr>
              <w:t xml:space="preserve">数据层</w:t>
            </w:r>
          </w:p>
        </w:tc>
        <w:tc>
          <w:tcPr>
            <w:tcW w:type="dxa" w:w="3024"/>
            <w:shd w:fill="F5F7FA" w:color="F5F7FA" w:val="clear"/>
          </w:tcPr>
          <w:p>
            <w:r>
              <w:rPr>
                <w:sz w:val="22"/>
                <w:szCs w:val="22"/>
              </w:rPr>
              <w:t xml:space="preserve">PostgreSQL + MongoDB + Vector DB</w:t>
            </w:r>
          </w:p>
        </w:tc>
        <w:tc>
          <w:tcPr>
            <w:tcW w:type="dxa" w:w="3024"/>
            <w:shd w:fill="F5F7FA" w:color="F5F7FA" w:val="clear"/>
          </w:tcPr>
          <w:p>
            <w:r>
              <w:rPr>
                <w:sz w:val="22"/>
                <w:szCs w:val="22"/>
              </w:rPr>
              <w:t xml:space="preserve">结构化/非结构化/向量数据</w:t>
            </w:r>
          </w:p>
        </w:tc>
      </w:tr>
      <w:tr>
        <w:tc>
          <w:tcPr>
            <w:tcW w:type="dxa" w:w="3024"/>
            <w:shd/>
          </w:tcPr>
          <w:p>
            <w:r>
              <w:rPr>
                <w:sz w:val="22"/>
                <w:szCs w:val="22"/>
              </w:rPr>
              <w:t xml:space="preserve">数据采集层</w:t>
            </w:r>
          </w:p>
        </w:tc>
        <w:tc>
          <w:tcPr>
            <w:tcW w:type="dxa" w:w="3024"/>
            <w:shd/>
          </w:tcPr>
          <w:p>
            <w:r>
              <w:rPr>
                <w:sz w:val="22"/>
                <w:szCs w:val="22"/>
              </w:rPr>
              <w:t xml:space="preserve">Playwright + BeautifulSoup</w:t>
            </w:r>
          </w:p>
        </w:tc>
        <w:tc>
          <w:tcPr>
            <w:tcW w:type="dxa" w:w="3024"/>
            <w:shd/>
          </w:tcPr>
          <w:p>
            <w:r>
              <w:rPr>
                <w:sz w:val="22"/>
                <w:szCs w:val="22"/>
              </w:rPr>
              <w:t xml:space="preserve">Web 爬虫与数据清洗</w:t>
            </w:r>
          </w:p>
        </w:tc>
      </w:tr>
    </w:tbl>
    <w:p>
      <w:pPr>
        <w:pStyle w:val="Heading2"/>
        <w:spacing w:after="160" w:before="280"/>
      </w:pPr>
      <w:r>
        <w:rPr>
          <w:b/>
          <w:bCs/>
          <w:color w:val="1A237E"/>
          <w:sz w:val="36"/>
          <w:szCs w:val="36"/>
        </w:rPr>
        <w:t xml:space="preserve">4.2 前端架构</w:t>
      </w:r>
    </w:p>
    <w:p>
      <w:pPr>
        <w:pStyle w:val="Heading3"/>
        <w:spacing w:after="120" w:before="200"/>
      </w:pPr>
      <w:r>
        <w:rPr>
          <w:b/>
          <w:bCs/>
          <w:color w:val="1A237E"/>
          <w:sz w:val="28"/>
          <w:szCs w:val="28"/>
        </w:rPr>
        <w:t xml:space="preserve">4.2.1 技术栈</w:t>
      </w:r>
    </w:p>
    <w:p>
      <w:pPr>
        <w:pStyle w:val="ListParagraph"/>
        <w:numPr>
          <w:ilvl w:val="0"/>
          <w:numId w:val="2"/>
        </w:numPr>
        <w:spacing w:after="60"/>
      </w:pPr>
      <w:r>
        <w:rPr>
          <w:sz w:val="24"/>
          <w:szCs w:val="24"/>
        </w:rPr>
        <w:t xml:space="preserve">框架：React 18 + Next.js 14 (App Router)</w:t>
      </w:r>
    </w:p>
    <w:p>
      <w:pPr>
        <w:pStyle w:val="ListParagraph"/>
        <w:numPr>
          <w:ilvl w:val="0"/>
          <w:numId w:val="2"/>
        </w:numPr>
        <w:spacing w:after="60"/>
      </w:pPr>
      <w:r>
        <w:rPr>
          <w:sz w:val="24"/>
          <w:szCs w:val="24"/>
        </w:rPr>
        <w:t xml:space="preserve">UI 组件库：Tailwind CSS + Radix UI</w:t>
      </w:r>
    </w:p>
    <w:p>
      <w:pPr>
        <w:pStyle w:val="ListParagraph"/>
        <w:numPr>
          <w:ilvl w:val="0"/>
          <w:numId w:val="2"/>
        </w:numPr>
        <w:spacing w:after="60"/>
      </w:pPr>
      <w:r>
        <w:rPr>
          <w:sz w:val="24"/>
          <w:szCs w:val="24"/>
        </w:rPr>
        <w:t xml:space="preserve">状态管理：Zustand（轻量、简洁、支持中间件）</w:t>
      </w:r>
    </w:p>
    <w:p>
      <w:pPr>
        <w:pStyle w:val="ListParagraph"/>
        <w:numPr>
          <w:ilvl w:val="0"/>
          <w:numId w:val="2"/>
        </w:numPr>
        <w:spacing w:after="60"/>
      </w:pPr>
      <w:r>
        <w:rPr>
          <w:sz w:val="24"/>
          <w:szCs w:val="24"/>
        </w:rPr>
        <w:t xml:space="preserve">可视化：D3.js（定制图表）+ React Flow（节点编辑器）</w:t>
      </w:r>
    </w:p>
    <w:p>
      <w:pPr>
        <w:pStyle w:val="Heading3"/>
        <w:spacing w:after="120" w:before="200"/>
      </w:pPr>
      <w:r>
        <w:rPr>
          <w:b/>
          <w:bCs/>
          <w:color w:val="1A237E"/>
          <w:sz w:val="28"/>
          <w:szCs w:val="28"/>
        </w:rPr>
        <w:t xml:space="preserve">4.2.2 路由规划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A237E" w:color="1A237E" w:val="clear"/>
          </w:tcPr>
          <w:p>
            <w:pPr>
              <w:jc w:val="center"/>
            </w:pPr>
            <w:r>
              <w:rPr>
                <w:b/>
                <w:bCs/>
                <w:color w:val="FFFFFF"/>
                <w:sz w:val="22"/>
                <w:szCs w:val="22"/>
              </w:rPr>
              <w:t xml:space="preserve">路径</w:t>
            </w:r>
          </w:p>
        </w:tc>
        <w:tc>
          <w:tcPr>
            <w:tcW w:type="dxa" w:w="3024"/>
            <w:shd w:fill="1A237E" w:color="1A237E" w:val="clear"/>
          </w:tcPr>
          <w:p>
            <w:pPr>
              <w:jc w:val="center"/>
            </w:pPr>
            <w:r>
              <w:rPr>
                <w:b/>
                <w:bCs/>
                <w:color w:val="FFFFFF"/>
                <w:sz w:val="22"/>
                <w:szCs w:val="22"/>
              </w:rPr>
              <w:t xml:space="preserve">模块</w:t>
            </w:r>
          </w:p>
        </w:tc>
        <w:tc>
          <w:tcPr>
            <w:tcW w:type="dxa" w:w="3024"/>
            <w:shd w:fill="1A237E" w:color="1A237E" w:val="clear"/>
          </w:tcPr>
          <w:p>
            <w:pPr>
              <w:jc w:val="center"/>
            </w:pPr>
            <w:r>
              <w:rPr>
                <w:b/>
                <w:bCs/>
                <w:color w:val="FFFFFF"/>
                <w:sz w:val="22"/>
                <w:szCs w:val="22"/>
              </w:rPr>
              <w:t xml:space="preserve">说明</w:t>
            </w:r>
          </w:p>
        </w:tc>
      </w:tr>
      <w:tr>
        <w:tc>
          <w:tcPr>
            <w:tcW w:type="dxa" w:w="3024"/>
            <w:shd/>
          </w:tcPr>
          <w:p>
            <w:r>
              <w:rPr>
                <w:sz w:val="22"/>
                <w:szCs w:val="22"/>
              </w:rPr>
              <w:t xml:space="preserve">/query</w:t>
            </w:r>
          </w:p>
        </w:tc>
        <w:tc>
          <w:tcPr>
            <w:tcW w:type="dxa" w:w="3024"/>
            <w:shd/>
          </w:tcPr>
          <w:p>
            <w:r>
              <w:rPr>
                <w:sz w:val="22"/>
                <w:szCs w:val="22"/>
              </w:rPr>
              <w:t xml:space="preserve">游戏查询</w:t>
            </w:r>
          </w:p>
        </w:tc>
        <w:tc>
          <w:tcPr>
            <w:tcW w:type="dxa" w:w="3024"/>
            <w:shd/>
          </w:tcPr>
          <w:p>
            <w:r>
              <w:rPr>
                <w:sz w:val="22"/>
                <w:szCs w:val="22"/>
              </w:rPr>
              <w:t xml:space="preserve">搜索与结果展示</w:t>
            </w:r>
          </w:p>
        </w:tc>
      </w:tr>
      <w:tr>
        <w:tc>
          <w:tcPr>
            <w:tcW w:type="dxa" w:w="3024"/>
            <w:shd w:fill="F5F7FA" w:color="F5F7FA" w:val="clear"/>
          </w:tcPr>
          <w:p>
            <w:r>
              <w:rPr>
                <w:sz w:val="22"/>
                <w:szCs w:val="22"/>
              </w:rPr>
              <w:t xml:space="preserve">/query/[gameId]</w:t>
            </w:r>
          </w:p>
        </w:tc>
        <w:tc>
          <w:tcPr>
            <w:tcW w:type="dxa" w:w="3024"/>
            <w:shd w:fill="F5F7FA" w:color="F5F7FA" w:val="clear"/>
          </w:tcPr>
          <w:p>
            <w:r>
              <w:rPr>
                <w:sz w:val="22"/>
                <w:szCs w:val="22"/>
              </w:rPr>
              <w:t xml:space="preserve">游戏详情</w:t>
            </w:r>
          </w:p>
        </w:tc>
        <w:tc>
          <w:tcPr>
            <w:tcW w:type="dxa" w:w="3024"/>
            <w:shd w:fill="F5F7FA" w:color="F5F7FA" w:val="clear"/>
          </w:tcPr>
          <w:p>
            <w:r>
              <w:rPr>
                <w:sz w:val="22"/>
                <w:szCs w:val="22"/>
              </w:rPr>
              <w:t xml:space="preserve">结构化数据详情页</w:t>
            </w:r>
          </w:p>
        </w:tc>
      </w:tr>
      <w:tr>
        <w:tc>
          <w:tcPr>
            <w:tcW w:type="dxa" w:w="3024"/>
            <w:shd/>
          </w:tcPr>
          <w:p>
            <w:r>
              <w:rPr>
                <w:sz w:val="22"/>
                <w:szCs w:val="22"/>
              </w:rPr>
              <w:t xml:space="preserve">/analysis/[gameId]</w:t>
            </w:r>
          </w:p>
        </w:tc>
        <w:tc>
          <w:tcPr>
            <w:tcW w:type="dxa" w:w="3024"/>
            <w:shd/>
          </w:tcPr>
          <w:p>
            <w:r>
              <w:rPr>
                <w:sz w:val="22"/>
                <w:szCs w:val="22"/>
              </w:rPr>
              <w:t xml:space="preserve">游戏分析</w:t>
            </w:r>
          </w:p>
        </w:tc>
        <w:tc>
          <w:tcPr>
            <w:tcW w:type="dxa" w:w="3024"/>
            <w:shd/>
          </w:tcPr>
          <w:p>
            <w:r>
              <w:rPr>
                <w:sz w:val="22"/>
                <w:szCs w:val="22"/>
              </w:rPr>
              <w:t xml:space="preserve">分析报告与对话</w:t>
            </w:r>
          </w:p>
        </w:tc>
      </w:tr>
      <w:tr>
        <w:tc>
          <w:tcPr>
            <w:tcW w:type="dxa" w:w="3024"/>
            <w:shd w:fill="F5F7FA" w:color="F5F7FA" w:val="clear"/>
          </w:tcPr>
          <w:p>
            <w:r>
              <w:rPr>
                <w:sz w:val="22"/>
                <w:szCs w:val="22"/>
              </w:rPr>
              <w:t xml:space="preserve">/inspiration</w:t>
            </w:r>
          </w:p>
        </w:tc>
        <w:tc>
          <w:tcPr>
            <w:tcW w:type="dxa" w:w="3024"/>
            <w:shd w:fill="F5F7FA" w:color="F5F7FA" w:val="clear"/>
          </w:tcPr>
          <w:p>
            <w:r>
              <w:rPr>
                <w:sz w:val="22"/>
                <w:szCs w:val="22"/>
              </w:rPr>
              <w:t xml:space="preserve">灵感记录</w:t>
            </w:r>
          </w:p>
        </w:tc>
        <w:tc>
          <w:tcPr>
            <w:tcW w:type="dxa" w:w="3024"/>
            <w:shd w:fill="F5F7FA" w:color="F5F7FA" w:val="clear"/>
          </w:tcPr>
          <w:p>
            <w:r>
              <w:rPr>
                <w:sz w:val="22"/>
                <w:szCs w:val="22"/>
              </w:rPr>
              <w:t xml:space="preserve">列表与编辑器</w:t>
            </w:r>
          </w:p>
        </w:tc>
      </w:tr>
      <w:tr>
        <w:tc>
          <w:tcPr>
            <w:tcW w:type="dxa" w:w="3024"/>
            <w:shd/>
          </w:tcPr>
          <w:p>
            <w:r>
              <w:rPr>
                <w:sz w:val="22"/>
                <w:szCs w:val="22"/>
              </w:rPr>
              <w:t xml:space="preserve">/design/[projectId]</w:t>
            </w:r>
          </w:p>
        </w:tc>
        <w:tc>
          <w:tcPr>
            <w:tcW w:type="dxa" w:w="3024"/>
            <w:shd/>
          </w:tcPr>
          <w:p>
            <w:r>
              <w:rPr>
                <w:sz w:val="22"/>
                <w:szCs w:val="22"/>
              </w:rPr>
              <w:t xml:space="preserve">游戏设计</w:t>
            </w:r>
          </w:p>
        </w:tc>
        <w:tc>
          <w:tcPr>
            <w:tcW w:type="dxa" w:w="3024"/>
            <w:shd/>
          </w:tcPr>
          <w:p>
            <w:r>
              <w:rPr>
                <w:sz w:val="22"/>
                <w:szCs w:val="22"/>
              </w:rPr>
              <w:t xml:space="preserve">设计工作台</w:t>
            </w:r>
          </w:p>
        </w:tc>
      </w:tr>
      <w:tr>
        <w:tc>
          <w:tcPr>
            <w:tcW w:type="dxa" w:w="3024"/>
            <w:shd w:fill="F5F7FA" w:color="F5F7FA" w:val="clear"/>
          </w:tcPr>
          <w:p>
            <w:r>
              <w:rPr>
                <w:sz w:val="22"/>
                <w:szCs w:val="22"/>
              </w:rPr>
              <w:t xml:space="preserve">/dashboard</w:t>
            </w:r>
          </w:p>
        </w:tc>
        <w:tc>
          <w:tcPr>
            <w:tcW w:type="dxa" w:w="3024"/>
            <w:shd w:fill="F5F7FA" w:color="F5F7FA" w:val="clear"/>
          </w:tcPr>
          <w:p>
            <w:r>
              <w:rPr>
                <w:sz w:val="22"/>
                <w:szCs w:val="22"/>
              </w:rPr>
              <w:t xml:space="preserve">个人中心</w:t>
            </w:r>
          </w:p>
        </w:tc>
        <w:tc>
          <w:tcPr>
            <w:tcW w:type="dxa" w:w="3024"/>
            <w:shd w:fill="F5F7FA" w:color="F5F7FA" w:val="clear"/>
          </w:tcPr>
          <w:p>
            <w:r>
              <w:rPr>
                <w:sz w:val="22"/>
                <w:szCs w:val="22"/>
              </w:rPr>
              <w:t xml:space="preserve">收藏、历史、项目管理</w:t>
            </w:r>
          </w:p>
        </w:tc>
      </w:tr>
    </w:tbl>
    <w:p>
      <w:pPr>
        <w:pStyle w:val="Heading2"/>
        <w:spacing w:after="160" w:before="280"/>
      </w:pPr>
      <w:r>
        <w:rPr>
          <w:b/>
          <w:bCs/>
          <w:color w:val="1A237E"/>
          <w:sz w:val="36"/>
          <w:szCs w:val="36"/>
        </w:rPr>
        <w:t xml:space="preserve">4.3 后端架构</w:t>
      </w:r>
    </w:p>
    <w:p>
      <w:pPr>
        <w:pStyle w:val="Heading3"/>
        <w:spacing w:after="120" w:before="200"/>
      </w:pPr>
      <w:r>
        <w:rPr>
          <w:b/>
          <w:bCs/>
          <w:color w:val="1A237E"/>
          <w:sz w:val="28"/>
          <w:szCs w:val="28"/>
        </w:rPr>
        <w:t xml:space="preserve">4.3.1 微服务划分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A237E" w:color="1A237E" w:val="clear"/>
          </w:tcPr>
          <w:p>
            <w:pPr>
              <w:jc w:val="center"/>
            </w:pPr>
            <w:r>
              <w:rPr>
                <w:b/>
                <w:bCs/>
                <w:color w:val="FFFFFF"/>
                <w:sz w:val="22"/>
                <w:szCs w:val="22"/>
              </w:rPr>
              <w:t xml:space="preserve">服务名称</w:t>
            </w:r>
          </w:p>
        </w:tc>
        <w:tc>
          <w:tcPr>
            <w:tcW w:type="dxa" w:w="3024"/>
            <w:shd w:fill="1A237E" w:color="1A237E" w:val="clear"/>
          </w:tcPr>
          <w:p>
            <w:pPr>
              <w:jc w:val="center"/>
            </w:pPr>
            <w:r>
              <w:rPr>
                <w:b/>
                <w:bCs/>
                <w:color w:val="FFFFFF"/>
                <w:sz w:val="22"/>
                <w:szCs w:val="22"/>
              </w:rPr>
              <w:t xml:space="preserve">技术栈</w:t>
            </w:r>
          </w:p>
        </w:tc>
        <w:tc>
          <w:tcPr>
            <w:tcW w:type="dxa" w:w="3024"/>
            <w:shd w:fill="1A237E" w:color="1A237E" w:val="clear"/>
          </w:tcPr>
          <w:p>
            <w:pPr>
              <w:jc w:val="center"/>
            </w:pPr>
            <w:r>
              <w:rPr>
                <w:b/>
                <w:bCs/>
                <w:color w:val="FFFFFF"/>
                <w:sz w:val="22"/>
                <w:szCs w:val="22"/>
              </w:rPr>
              <w:t xml:space="preserve">核心职责</w:t>
            </w:r>
          </w:p>
        </w:tc>
      </w:tr>
      <w:tr>
        <w:tc>
          <w:tcPr>
            <w:tcW w:type="dxa" w:w="3024"/>
            <w:shd/>
          </w:tcPr>
          <w:p>
            <w:r>
              <w:rPr>
                <w:sz w:val="22"/>
                <w:szCs w:val="22"/>
              </w:rPr>
              <w:t xml:space="preserve">Query Service</w:t>
            </w:r>
          </w:p>
        </w:tc>
        <w:tc>
          <w:tcPr>
            <w:tcW w:type="dxa" w:w="3024"/>
            <w:shd/>
          </w:tcPr>
          <w:p>
            <w:r>
              <w:rPr>
                <w:sz w:val="22"/>
                <w:szCs w:val="22"/>
              </w:rPr>
              <w:t xml:space="preserve">FastAPI</w:t>
            </w:r>
          </w:p>
        </w:tc>
        <w:tc>
          <w:tcPr>
            <w:tcW w:type="dxa" w:w="3024"/>
            <w:shd/>
          </w:tcPr>
          <w:p>
            <w:r>
              <w:rPr>
                <w:sz w:val="22"/>
                <w:szCs w:val="22"/>
              </w:rPr>
              <w:t xml:space="preserve">数据聚合、搜索、缓存</w:t>
            </w:r>
          </w:p>
        </w:tc>
      </w:tr>
      <w:tr>
        <w:tc>
          <w:tcPr>
            <w:tcW w:type="dxa" w:w="3024"/>
            <w:shd w:fill="F5F7FA" w:color="F5F7FA" w:val="clear"/>
          </w:tcPr>
          <w:p>
            <w:r>
              <w:rPr>
                <w:sz w:val="22"/>
                <w:szCs w:val="22"/>
              </w:rPr>
              <w:t xml:space="preserve">Analysis Service</w:t>
            </w:r>
          </w:p>
        </w:tc>
        <w:tc>
          <w:tcPr>
            <w:tcW w:type="dxa" w:w="3024"/>
            <w:shd w:fill="F5F7FA" w:color="F5F7FA" w:val="clear"/>
          </w:tcPr>
          <w:p>
            <w:r>
              <w:rPr>
                <w:sz w:val="22"/>
                <w:szCs w:val="22"/>
              </w:rPr>
              <w:t xml:space="preserve">FastAPI + LangChain</w:t>
            </w:r>
          </w:p>
        </w:tc>
        <w:tc>
          <w:tcPr>
            <w:tcW w:type="dxa" w:w="3024"/>
            <w:shd w:fill="F5F7FA" w:color="F5F7FA" w:val="clear"/>
          </w:tcPr>
          <w:p>
            <w:r>
              <w:rPr>
                <w:sz w:val="22"/>
                <w:szCs w:val="22"/>
              </w:rPr>
              <w:t xml:space="preserve">RAG 分析、AI 对话</w:t>
            </w:r>
          </w:p>
        </w:tc>
      </w:tr>
      <w:tr>
        <w:tc>
          <w:tcPr>
            <w:tcW w:type="dxa" w:w="3024"/>
            <w:shd/>
          </w:tcPr>
          <w:p>
            <w:r>
              <w:rPr>
                <w:sz w:val="22"/>
                <w:szCs w:val="22"/>
              </w:rPr>
              <w:t xml:space="preserve">Inspiration Service</w:t>
            </w:r>
          </w:p>
        </w:tc>
        <w:tc>
          <w:tcPr>
            <w:tcW w:type="dxa" w:w="3024"/>
            <w:shd/>
          </w:tcPr>
          <w:p>
            <w:r>
              <w:rPr>
                <w:sz w:val="22"/>
                <w:szCs w:val="22"/>
              </w:rPr>
              <w:t xml:space="preserve">FastAPI</w:t>
            </w:r>
          </w:p>
        </w:tc>
        <w:tc>
          <w:tcPr>
            <w:tcW w:type="dxa" w:w="3024"/>
            <w:shd/>
          </w:tcPr>
          <w:p>
            <w:r>
              <w:rPr>
                <w:sz w:val="22"/>
                <w:szCs w:val="22"/>
              </w:rPr>
              <w:t xml:space="preserve">灵感 CRUD、标签管理</w:t>
            </w:r>
          </w:p>
        </w:tc>
      </w:tr>
      <w:tr>
        <w:tc>
          <w:tcPr>
            <w:tcW w:type="dxa" w:w="3024"/>
            <w:shd w:fill="F5F7FA" w:color="F5F7FA" w:val="clear"/>
          </w:tcPr>
          <w:p>
            <w:r>
              <w:rPr>
                <w:sz w:val="22"/>
                <w:szCs w:val="22"/>
              </w:rPr>
              <w:t xml:space="preserve">Design Service</w:t>
            </w:r>
          </w:p>
        </w:tc>
        <w:tc>
          <w:tcPr>
            <w:tcW w:type="dxa" w:w="3024"/>
            <w:shd w:fill="F5F7FA" w:color="F5F7FA" w:val="clear"/>
          </w:tcPr>
          <w:p>
            <w:r>
              <w:rPr>
                <w:sz w:val="22"/>
                <w:szCs w:val="22"/>
              </w:rPr>
              <w:t xml:space="preserve">FastAPI</w:t>
            </w:r>
          </w:p>
        </w:tc>
        <w:tc>
          <w:tcPr>
            <w:tcW w:type="dxa" w:w="3024"/>
            <w:shd w:fill="F5F7FA" w:color="F5F7FA" w:val="clear"/>
          </w:tcPr>
          <w:p>
            <w:r>
              <w:rPr>
                <w:sz w:val="22"/>
                <w:szCs w:val="22"/>
              </w:rPr>
              <w:t xml:space="preserve">项目与节点管理、联动推荐</w:t>
            </w:r>
          </w:p>
        </w:tc>
      </w:tr>
      <w:tr>
        <w:tc>
          <w:tcPr>
            <w:tcW w:type="dxa" w:w="3024"/>
            <w:shd/>
          </w:tcPr>
          <w:p>
            <w:r>
              <w:rPr>
                <w:sz w:val="22"/>
                <w:szCs w:val="22"/>
              </w:rPr>
              <w:t xml:space="preserve">Crawler Service</w:t>
            </w:r>
          </w:p>
        </w:tc>
        <w:tc>
          <w:tcPr>
            <w:tcW w:type="dxa" w:w="3024"/>
            <w:shd/>
          </w:tcPr>
          <w:p>
            <w:r>
              <w:rPr>
                <w:sz w:val="22"/>
                <w:szCs w:val="22"/>
              </w:rPr>
              <w:t xml:space="preserve">Playwright + Celery</w:t>
            </w:r>
          </w:p>
        </w:tc>
        <w:tc>
          <w:tcPr>
            <w:tcW w:type="dxa" w:w="3024"/>
            <w:shd/>
          </w:tcPr>
          <w:p>
            <w:r>
              <w:rPr>
                <w:sz w:val="22"/>
                <w:szCs w:val="22"/>
              </w:rPr>
              <w:t xml:space="preserve">异步爬虫调度与数据处理</w:t>
            </w:r>
          </w:p>
        </w:tc>
      </w:tr>
      <w:tr>
        <w:tc>
          <w:tcPr>
            <w:tcW w:type="dxa" w:w="3024"/>
            <w:shd w:fill="F5F7FA" w:color="F5F7FA" w:val="clear"/>
          </w:tcPr>
          <w:p>
            <w:r>
              <w:rPr>
                <w:sz w:val="22"/>
                <w:szCs w:val="22"/>
              </w:rPr>
              <w:t xml:space="preserve">Auth Service</w:t>
            </w:r>
          </w:p>
        </w:tc>
        <w:tc>
          <w:tcPr>
            <w:tcW w:type="dxa" w:w="3024"/>
            <w:shd w:fill="F5F7FA" w:color="F5F7FA" w:val="clear"/>
          </w:tcPr>
          <w:p>
            <w:r>
              <w:rPr>
                <w:sz w:val="22"/>
                <w:szCs w:val="22"/>
              </w:rPr>
              <w:t xml:space="preserve">FastAPI + JWT</w:t>
            </w:r>
          </w:p>
        </w:tc>
        <w:tc>
          <w:tcPr>
            <w:tcW w:type="dxa" w:w="3024"/>
            <w:shd w:fill="F5F7FA" w:color="F5F7FA" w:val="clear"/>
          </w:tcPr>
          <w:p>
            <w:r>
              <w:rPr>
                <w:sz w:val="22"/>
                <w:szCs w:val="22"/>
              </w:rPr>
              <w:t xml:space="preserve">用户认证与授权</w:t>
            </w:r>
          </w:p>
        </w:tc>
      </w:tr>
    </w:tbl>
    <w:p>
      <w:pPr>
        <w:pStyle w:val="Heading3"/>
        <w:spacing w:after="120" w:before="200"/>
      </w:pPr>
      <w:r>
        <w:rPr>
          <w:b/>
          <w:bCs/>
          <w:color w:val="1A237E"/>
          <w:sz w:val="28"/>
          <w:szCs w:val="28"/>
        </w:rPr>
        <w:t xml:space="preserve">4.3.2 AI 与 RAG 管道</w:t>
      </w:r>
    </w:p>
    <w:p>
      <w:pPr>
        <w:pStyle w:val="ListParagraph"/>
        <w:numPr>
          <w:ilvl w:val="0"/>
          <w:numId w:val="2"/>
        </w:numPr>
        <w:spacing w:after="60"/>
      </w:pPr>
      <w:r>
        <w:rPr>
          <w:sz w:val="24"/>
          <w:szCs w:val="24"/>
        </w:rPr>
        <w:t xml:space="preserve">检索管道：用户查询 → Embedding 模型向量化 → 向量 DB 相似度检索 → 上下文拼接</w:t>
      </w:r>
    </w:p>
    <w:p>
      <w:pPr>
        <w:pStyle w:val="ListParagraph"/>
        <w:numPr>
          <w:ilvl w:val="0"/>
          <w:numId w:val="2"/>
        </w:numPr>
        <w:spacing w:after="60"/>
      </w:pPr>
      <w:r>
        <w:rPr>
          <w:sz w:val="24"/>
          <w:szCs w:val="24"/>
        </w:rPr>
        <w:t xml:space="preserve">生成管道：拼接后的上下文 + Prompt → LLM（Claude / GPT-4）→ 结构化输出</w:t>
      </w:r>
    </w:p>
    <w:p>
      <w:pPr>
        <w:pStyle w:val="ListParagraph"/>
        <w:numPr>
          <w:ilvl w:val="0"/>
          <w:numId w:val="2"/>
        </w:numPr>
        <w:spacing w:after="60"/>
      </w:pPr>
      <w:r>
        <w:rPr>
          <w:sz w:val="24"/>
          <w:szCs w:val="24"/>
        </w:rPr>
        <w:t xml:space="preserve">框架选型：LangChain 或 LlamaIndex 负责编排检索与生成流程</w:t>
      </w:r>
    </w:p>
    <w:p>
      <w:pPr>
        <w:pStyle w:val="ListParagraph"/>
        <w:numPr>
          <w:ilvl w:val="0"/>
          <w:numId w:val="2"/>
        </w:numPr>
        <w:spacing w:after="60"/>
      </w:pPr>
      <w:r>
        <w:rPr>
          <w:sz w:val="24"/>
          <w:szCs w:val="24"/>
        </w:rPr>
        <w:t xml:space="preserve">上下文增强：在 Prompt 中加入来源标注、数据统计和交互历史</w:t>
      </w:r>
    </w:p>
    <w:p>
      <w:pPr>
        <w:pStyle w:val="Heading2"/>
        <w:spacing w:after="160" w:before="280"/>
      </w:pPr>
      <w:r>
        <w:rPr>
          <w:b/>
          <w:bCs/>
          <w:color w:val="1A237E"/>
          <w:sz w:val="36"/>
          <w:szCs w:val="36"/>
        </w:rPr>
        <w:t xml:space="preserve">4.4 数据采集层</w:t>
      </w:r>
    </w:p>
    <w:p>
      <w:pPr>
        <w:pStyle w:val="ListParagraph"/>
        <w:numPr>
          <w:ilvl w:val="0"/>
          <w:numId w:val="2"/>
        </w:numPr>
        <w:spacing w:after="60"/>
      </w:pPr>
      <w:r>
        <w:rPr>
          <w:b/>
          <w:bCs/>
          <w:sz w:val="24"/>
          <w:szCs w:val="24"/>
        </w:rPr>
        <w:t xml:space="preserve">动态爬虫</w:t>
      </w:r>
      <w:r>
        <w:rPr>
          <w:sz w:val="24"/>
          <w:szCs w:val="24"/>
        </w:rPr>
        <w:t xml:space="preserve">：Playwright - Steam 商店页、Wiki 动态页面等 JS 渲染内容</w:t>
      </w:r>
    </w:p>
    <w:p>
      <w:pPr>
        <w:pStyle w:val="ListParagraph"/>
        <w:numPr>
          <w:ilvl w:val="0"/>
          <w:numId w:val="2"/>
        </w:numPr>
        <w:spacing w:after="60"/>
      </w:pPr>
      <w:r>
        <w:rPr>
          <w:b/>
          <w:bCs/>
          <w:sz w:val="24"/>
          <w:szCs w:val="24"/>
        </w:rPr>
        <w:t xml:space="preserve">静态爬虫</w:t>
      </w:r>
      <w:r>
        <w:rPr>
          <w:sz w:val="24"/>
          <w:szCs w:val="24"/>
        </w:rPr>
        <w:t xml:space="preserve">：Requests + BeautifulSoup - 结构化 API 或静态 HTML 页面</w:t>
      </w:r>
    </w:p>
    <w:p>
      <w:pPr>
        <w:pStyle w:val="ListParagraph"/>
        <w:numPr>
          <w:ilvl w:val="0"/>
          <w:numId w:val="2"/>
        </w:numPr>
        <w:spacing w:after="60"/>
      </w:pPr>
      <w:r>
        <w:rPr>
          <w:b/>
          <w:bCs/>
          <w:sz w:val="24"/>
          <w:szCs w:val="24"/>
        </w:rPr>
        <w:t xml:space="preserve">反爬策略</w:t>
      </w:r>
      <w:r>
        <w:rPr>
          <w:sz w:val="24"/>
          <w:szCs w:val="24"/>
        </w:rPr>
        <w:t xml:space="preserve">：代理 IP 轮换、请求频率控制、User-Agent 随机化</w:t>
      </w:r>
    </w:p>
    <w:p>
      <w:pPr>
        <w:pStyle w:val="ListParagraph"/>
        <w:numPr>
          <w:ilvl w:val="0"/>
          <w:numId w:val="2"/>
        </w:numPr>
        <w:spacing w:after="60"/>
      </w:pPr>
      <w:r>
        <w:rPr>
          <w:b/>
          <w:bCs/>
          <w:sz w:val="24"/>
          <w:szCs w:val="24"/>
        </w:rPr>
        <w:t xml:space="preserve">数据管道</w:t>
      </w:r>
      <w:r>
        <w:rPr>
          <w:sz w:val="24"/>
          <w:szCs w:val="24"/>
        </w:rPr>
        <w:t xml:space="preserve">：Celery + Redis 异步任务队列，支持增量更新与定时爬取</w:t>
      </w:r>
    </w:p>
    <w:p>
      <w:pPr>
        <w:pStyle w:val="ListParagraph"/>
        <w:numPr>
          <w:ilvl w:val="0"/>
          <w:numId w:val="2"/>
        </w:numPr>
        <w:spacing w:after="60"/>
      </w:pPr>
      <w:r>
        <w:rPr>
          <w:b/>
          <w:bCs/>
          <w:sz w:val="24"/>
          <w:szCs w:val="24"/>
        </w:rPr>
        <w:t xml:space="preserve">智能降级</w:t>
      </w:r>
      <w:r>
        <w:rPr>
          <w:sz w:val="24"/>
          <w:szCs w:val="24"/>
        </w:rPr>
        <w:t xml:space="preserve">：优先查询本地缓存 - 查不到时异步触发爬取 - 返回初步结果 + 进度提示</w:t>
      </w:r>
    </w:p>
    <w:p>
      <w:pPr>
        <w:pStyle w:val="Heading1"/>
        <w:pageBreakBefore/>
        <w:spacing w:after="200" w:before="360"/>
      </w:pPr>
      <w:r>
        <w:rPr>
          <w:b/>
          <w:bCs/>
          <w:color w:val="1A237E"/>
          <w:sz w:val="44"/>
          <w:szCs w:val="44"/>
        </w:rPr>
        <w:t xml:space="preserve">5. 数据架构</w:t>
      </w:r>
    </w:p>
    <w:p>
      <w:pPr>
        <w:pStyle w:val="Heading2"/>
        <w:spacing w:after="160" w:before="280"/>
      </w:pPr>
      <w:r>
        <w:rPr>
          <w:b/>
          <w:bCs/>
          <w:color w:val="1A237E"/>
          <w:sz w:val="36"/>
          <w:szCs w:val="36"/>
        </w:rPr>
        <w:t xml:space="preserve">5.1 数据库选型与用途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A237E" w:color="1A237E" w:val="clear"/>
          </w:tcPr>
          <w:p>
            <w:pPr>
              <w:jc w:val="center"/>
            </w:pPr>
            <w:r>
              <w:rPr>
                <w:b/>
                <w:bCs/>
                <w:color w:val="FFFFFF"/>
                <w:sz w:val="22"/>
                <w:szCs w:val="22"/>
              </w:rPr>
              <w:t xml:space="preserve">数据库</w:t>
            </w:r>
          </w:p>
        </w:tc>
        <w:tc>
          <w:tcPr>
            <w:tcW w:type="dxa" w:w="3024"/>
            <w:shd w:fill="1A237E" w:color="1A237E" w:val="clear"/>
          </w:tcPr>
          <w:p>
            <w:pPr>
              <w:jc w:val="center"/>
            </w:pPr>
            <w:r>
              <w:rPr>
                <w:b/>
                <w:bCs/>
                <w:color w:val="FFFFFF"/>
                <w:sz w:val="22"/>
                <w:szCs w:val="22"/>
              </w:rPr>
              <w:t xml:space="preserve">存储内容</w:t>
            </w:r>
          </w:p>
        </w:tc>
        <w:tc>
          <w:tcPr>
            <w:tcW w:type="dxa" w:w="3024"/>
            <w:shd w:fill="1A237E" w:color="1A237E" w:val="clear"/>
          </w:tcPr>
          <w:p>
            <w:pPr>
              <w:jc w:val="center"/>
            </w:pPr>
            <w:r>
              <w:rPr>
                <w:b/>
                <w:bCs/>
                <w:color w:val="FFFFFF"/>
                <w:sz w:val="22"/>
                <w:szCs w:val="22"/>
              </w:rPr>
              <w:t xml:space="preserve">用途</w:t>
            </w:r>
          </w:p>
        </w:tc>
      </w:tr>
      <w:tr>
        <w:tc>
          <w:tcPr>
            <w:tcW w:type="dxa" w:w="3024"/>
            <w:shd/>
          </w:tcPr>
          <w:p>
            <w:r>
              <w:rPr>
                <w:sz w:val="22"/>
                <w:szCs w:val="22"/>
              </w:rPr>
              <w:t xml:space="preserve">PostgreSQL</w:t>
            </w:r>
          </w:p>
        </w:tc>
        <w:tc>
          <w:tcPr>
            <w:tcW w:type="dxa" w:w="3024"/>
            <w:shd/>
          </w:tcPr>
          <w:p>
            <w:r>
              <w:rPr>
                <w:sz w:val="22"/>
                <w:szCs w:val="22"/>
              </w:rPr>
              <w:t xml:space="preserve">用户信息、项目元数据、结构化游戏数据（角色/装备/技能表）</w:t>
            </w:r>
          </w:p>
        </w:tc>
        <w:tc>
          <w:tcPr>
            <w:tcW w:type="dxa" w:w="3024"/>
            <w:shd/>
          </w:tcPr>
          <w:p>
            <w:r>
              <w:rPr>
                <w:sz w:val="22"/>
                <w:szCs w:val="22"/>
              </w:rPr>
              <w:t xml:space="preserve">事务性数据，关系查询</w:t>
            </w:r>
          </w:p>
        </w:tc>
      </w:tr>
      <w:tr>
        <w:tc>
          <w:tcPr>
            <w:tcW w:type="dxa" w:w="3024"/>
            <w:shd w:fill="F5F7FA" w:color="F5F7FA" w:val="clear"/>
          </w:tcPr>
          <w:p>
            <w:r>
              <w:rPr>
                <w:sz w:val="22"/>
                <w:szCs w:val="22"/>
              </w:rPr>
              <w:t xml:space="preserve">MongoDB</w:t>
            </w:r>
          </w:p>
        </w:tc>
        <w:tc>
          <w:tcPr>
            <w:tcW w:type="dxa" w:w="3024"/>
            <w:shd w:fill="F5F7FA" w:color="F5F7FA" w:val="clear"/>
          </w:tcPr>
          <w:p>
            <w:r>
              <w:rPr>
                <w:sz w:val="22"/>
                <w:szCs w:val="22"/>
              </w:rPr>
              <w:t xml:space="preserve">爬取的 Wiki 内容、AI 生成的报告、游戏描述文本</w:t>
            </w:r>
          </w:p>
        </w:tc>
        <w:tc>
          <w:tcPr>
            <w:tcW w:type="dxa" w:w="3024"/>
            <w:shd w:fill="F5F7FA" w:color="F5F7FA" w:val="clear"/>
          </w:tcPr>
          <w:p>
            <w:r>
              <w:rPr>
                <w:sz w:val="22"/>
                <w:szCs w:val="22"/>
              </w:rPr>
              <w:t xml:space="preserve">非结构化/半结构化数据</w:t>
            </w:r>
          </w:p>
        </w:tc>
      </w:tr>
      <w:tr>
        <w:tc>
          <w:tcPr>
            <w:tcW w:type="dxa" w:w="3024"/>
            <w:shd/>
          </w:tcPr>
          <w:p>
            <w:r>
              <w:rPr>
                <w:sz w:val="22"/>
                <w:szCs w:val="22"/>
              </w:rPr>
              <w:t xml:space="preserve">向量数据库 (Pgvector/Pinecone)</w:t>
            </w:r>
          </w:p>
        </w:tc>
        <w:tc>
          <w:tcPr>
            <w:tcW w:type="dxa" w:w="3024"/>
            <w:shd/>
          </w:tcPr>
          <w:p>
            <w:r>
              <w:rPr>
                <w:sz w:val="22"/>
                <w:szCs w:val="22"/>
              </w:rPr>
              <w:t xml:space="preserve">游戏文档的 Embedding 向量</w:t>
            </w:r>
          </w:p>
        </w:tc>
        <w:tc>
          <w:tcPr>
            <w:tcW w:type="dxa" w:w="3024"/>
            <w:shd/>
          </w:tcPr>
          <w:p>
            <w:r>
              <w:rPr>
                <w:sz w:val="22"/>
                <w:szCs w:val="22"/>
              </w:rPr>
              <w:t xml:space="preserve">语义搜索、RAG 检索</w:t>
            </w:r>
          </w:p>
        </w:tc>
      </w:tr>
      <w:tr>
        <w:tc>
          <w:tcPr>
            <w:tcW w:type="dxa" w:w="3024"/>
            <w:shd w:fill="F5F7FA" w:color="F5F7FA" w:val="clear"/>
          </w:tcPr>
          <w:p>
            <w:r>
              <w:rPr>
                <w:sz w:val="22"/>
                <w:szCs w:val="22"/>
              </w:rPr>
              <w:t xml:space="preserve">Redis</w:t>
            </w:r>
          </w:p>
        </w:tc>
        <w:tc>
          <w:tcPr>
            <w:tcW w:type="dxa" w:w="3024"/>
            <w:shd w:fill="F5F7FA" w:color="F5F7FA" w:val="clear"/>
          </w:tcPr>
          <w:p>
            <w:r>
              <w:rPr>
                <w:sz w:val="22"/>
                <w:szCs w:val="22"/>
              </w:rPr>
              <w:t xml:space="preserve">会话缓存、查询缓存、Celery 消息队列</w:t>
            </w:r>
          </w:p>
        </w:tc>
        <w:tc>
          <w:tcPr>
            <w:tcW w:type="dxa" w:w="3024"/>
            <w:shd w:fill="F5F7FA" w:color="F5F7FA" w:val="clear"/>
          </w:tcPr>
          <w:p>
            <w:r>
              <w:rPr>
                <w:sz w:val="22"/>
                <w:szCs w:val="22"/>
              </w:rPr>
              <w:t xml:space="preserve">缓存加速与任务调度</w:t>
            </w:r>
          </w:p>
        </w:tc>
      </w:tr>
    </w:tbl>
    <w:p>
      <w:pPr>
        <w:pStyle w:val="Heading2"/>
        <w:spacing w:after="160" w:before="280"/>
      </w:pPr>
      <w:r>
        <w:rPr>
          <w:b/>
          <w:bCs/>
          <w:color w:val="1A237E"/>
          <w:sz w:val="36"/>
          <w:szCs w:val="36"/>
        </w:rPr>
        <w:t xml:space="preserve">5.2 数据流向</w:t>
      </w:r>
    </w:p>
    <w:p>
      <w:pPr>
        <w:pStyle w:val="ListParagraph"/>
        <w:numPr>
          <w:ilvl w:val="0"/>
          <w:numId w:val="2"/>
        </w:numPr>
        <w:spacing w:after="60"/>
      </w:pPr>
      <w:r>
        <w:rPr>
          <w:sz w:val="24"/>
          <w:szCs w:val="24"/>
        </w:rPr>
        <w:t xml:space="preserve">查询请求 → 查 Redis 缓存 → 命中则直接返回</w:t>
      </w:r>
    </w:p>
    <w:p>
      <w:pPr>
        <w:pStyle w:val="ListParagraph"/>
        <w:numPr>
          <w:ilvl w:val="0"/>
          <w:numId w:val="2"/>
        </w:numPr>
        <w:spacing w:after="60"/>
      </w:pPr>
      <w:r>
        <w:rPr>
          <w:sz w:val="24"/>
          <w:szCs w:val="24"/>
        </w:rPr>
        <w:t xml:space="preserve">未命中 → 查 PostgreSQL/MongoDB 结构化数据 → 返回结果 + 异步触发数据更新</w:t>
      </w:r>
    </w:p>
    <w:p>
      <w:pPr>
        <w:pStyle w:val="ListParagraph"/>
        <w:numPr>
          <w:ilvl w:val="0"/>
          <w:numId w:val="2"/>
        </w:numPr>
        <w:spacing w:after="60"/>
      </w:pPr>
      <w:r>
        <w:rPr>
          <w:sz w:val="24"/>
          <w:szCs w:val="24"/>
        </w:rPr>
        <w:t xml:space="preserve">分析请求 → 向量检索（Vector DB）→ 上下文拼接 → LLM 推理 → 结构化输出</w:t>
      </w:r>
    </w:p>
    <w:p>
      <w:pPr>
        <w:pStyle w:val="ListParagraph"/>
        <w:numPr>
          <w:ilvl w:val="0"/>
          <w:numId w:val="2"/>
        </w:numPr>
        <w:spacing w:after="60"/>
      </w:pPr>
      <w:r>
        <w:rPr>
          <w:sz w:val="24"/>
          <w:szCs w:val="24"/>
        </w:rPr>
        <w:t xml:space="preserve">爬虫数据 → 数据清洗 → 分别写入 PostgreSQL（结构化）和 MongoDB（非结构化）→ 触发向量索引更新</w:t>
      </w:r>
    </w:p>
    <w:p>
      <w:pPr>
        <w:pStyle w:val="Heading1"/>
        <w:pageBreakBefore/>
        <w:spacing w:after="200" w:before="360"/>
      </w:pPr>
      <w:r>
        <w:rPr>
          <w:b/>
          <w:bCs/>
          <w:color w:val="1A237E"/>
          <w:sz w:val="44"/>
          <w:szCs w:val="44"/>
        </w:rPr>
        <w:t xml:space="preserve">6. 用户旅程设计</w:t>
      </w:r>
    </w:p>
    <w:p>
      <w:pPr>
        <w:pStyle w:val="Heading2"/>
        <w:spacing w:after="160" w:before="280"/>
      </w:pPr>
      <w:r>
        <w:rPr>
          <w:b/>
          <w:bCs/>
          <w:color w:val="1A237E"/>
          <w:sz w:val="36"/>
          <w:szCs w:val="36"/>
        </w:rPr>
        <w:t xml:space="preserve">6.1 完整用户旅程</w:t>
      </w:r>
    </w:p>
    <w:p>
      <w:pPr>
        <w:spacing w:after="120"/>
      </w:pPr>
      <w:r>
        <w:rPr>
          <w:sz w:val="24"/>
          <w:szCs w:val="24"/>
        </w:rPr>
        <w:t xml:space="preserve">以下展示了一个典型用户从查询到设计的全过程：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shd w:fill="1A237E" w:color="1A237E" w:val="clear"/>
          </w:tcPr>
          <w:p>
            <w:pPr>
              <w:jc w:val="center"/>
            </w:pPr>
            <w:r>
              <w:rPr>
                <w:b/>
                <w:bCs/>
                <w:color w:val="FFFFFF"/>
                <w:sz w:val="22"/>
                <w:szCs w:val="22"/>
              </w:rPr>
              <w:t xml:space="preserve">步骤</w:t>
            </w:r>
          </w:p>
        </w:tc>
        <w:tc>
          <w:tcPr>
            <w:tcW w:type="dxa" w:w="2268"/>
            <w:shd w:fill="1A237E" w:color="1A237E" w:val="clear"/>
          </w:tcPr>
          <w:p>
            <w:pPr>
              <w:jc w:val="center"/>
            </w:pPr>
            <w:r>
              <w:rPr>
                <w:b/>
                <w:bCs/>
                <w:color w:val="FFFFFF"/>
                <w:sz w:val="22"/>
                <w:szCs w:val="22"/>
              </w:rPr>
              <w:t xml:space="preserve">操作</w:t>
            </w:r>
          </w:p>
        </w:tc>
        <w:tc>
          <w:tcPr>
            <w:tcW w:type="dxa" w:w="2268"/>
            <w:shd w:fill="1A237E" w:color="1A237E" w:val="clear"/>
          </w:tcPr>
          <w:p>
            <w:pPr>
              <w:jc w:val="center"/>
            </w:pPr>
            <w:r>
              <w:rPr>
                <w:b/>
                <w:bCs/>
                <w:color w:val="FFFFFF"/>
                <w:sz w:val="22"/>
                <w:szCs w:val="22"/>
              </w:rPr>
              <w:t xml:space="preserve">涉及模块</w:t>
            </w:r>
          </w:p>
        </w:tc>
        <w:tc>
          <w:tcPr>
            <w:tcW w:type="dxa" w:w="2268"/>
            <w:shd w:fill="1A237E" w:color="1A237E" w:val="clear"/>
          </w:tcPr>
          <w:p>
            <w:pPr>
              <w:jc w:val="center"/>
            </w:pPr>
            <w:r>
              <w:rPr>
                <w:b/>
                <w:bCs/>
                <w:color w:val="FFFFFF"/>
                <w:sz w:val="22"/>
                <w:szCs w:val="22"/>
              </w:rPr>
              <w:t xml:space="preserve">系统响应</w:t>
            </w:r>
          </w:p>
        </w:tc>
      </w:tr>
      <w:tr>
        <w:tc>
          <w:tcPr>
            <w:tcW w:type="dxa" w:w="2268"/>
            <w:shd/>
          </w:tcPr>
          <w:p>
            <w:r>
              <w:rPr>
                <w:sz w:val="22"/>
                <w:szCs w:val="22"/>
              </w:rPr>
              <w:t xml:space="preserve">1</w:t>
            </w:r>
          </w:p>
        </w:tc>
        <w:tc>
          <w:tcPr>
            <w:tcW w:type="dxa" w:w="2268"/>
            <w:shd/>
          </w:tcPr>
          <w:p>
            <w:r>
              <w:rPr>
                <w:sz w:val="22"/>
                <w:szCs w:val="22"/>
              </w:rPr>
              <w:t xml:space="preserve">搜索艾尔登法环</w:t>
            </w:r>
          </w:p>
        </w:tc>
        <w:tc>
          <w:tcPr>
            <w:tcW w:type="dxa" w:w="2268"/>
            <w:shd/>
          </w:tcPr>
          <w:p>
            <w:r>
              <w:rPr>
                <w:sz w:val="22"/>
                <w:szCs w:val="22"/>
              </w:rPr>
              <w:t xml:space="preserve">游戏查询</w:t>
            </w:r>
          </w:p>
        </w:tc>
        <w:tc>
          <w:tcPr>
            <w:tcW w:type="dxa" w:w="2268"/>
            <w:shd/>
          </w:tcPr>
          <w:p>
            <w:r>
              <w:rPr>
                <w:sz w:val="22"/>
                <w:szCs w:val="22"/>
              </w:rPr>
              <w:t xml:space="preserve">展示游戏信息卡片与结构化数据</w:t>
            </w:r>
          </w:p>
        </w:tc>
      </w:tr>
      <w:tr>
        <w:tc>
          <w:tcPr>
            <w:tcW w:type="dxa" w:w="2268"/>
            <w:shd w:fill="F5F7FA" w:color="F5F7FA" w:val="clear"/>
          </w:tcPr>
          <w:p>
            <w:r>
              <w:rPr>
                <w:sz w:val="22"/>
                <w:szCs w:val="22"/>
              </w:rPr>
              <w:t xml:space="preserve">2</w:t>
            </w:r>
          </w:p>
        </w:tc>
        <w:tc>
          <w:tcPr>
            <w:tcW w:type="dxa" w:w="2268"/>
            <w:shd w:fill="F5F7FA" w:color="F5F7FA" w:val="clear"/>
          </w:tcPr>
          <w:p>
            <w:r>
              <w:rPr>
                <w:sz w:val="22"/>
                <w:szCs w:val="22"/>
              </w:rPr>
              <w:t xml:space="preserve">点击分析此游戏</w:t>
            </w:r>
          </w:p>
        </w:tc>
        <w:tc>
          <w:tcPr>
            <w:tcW w:type="dxa" w:w="2268"/>
            <w:shd w:fill="F5F7FA" w:color="F5F7FA" w:val="clear"/>
          </w:tcPr>
          <w:p>
            <w:r>
              <w:rPr>
                <w:sz w:val="22"/>
                <w:szCs w:val="22"/>
              </w:rPr>
              <w:t xml:space="preserve">查询 → 分析</w:t>
            </w:r>
          </w:p>
        </w:tc>
        <w:tc>
          <w:tcPr>
            <w:tcW w:type="dxa" w:w="2268"/>
            <w:shd w:fill="F5F7FA" w:color="F5F7FA" w:val="clear"/>
          </w:tcPr>
          <w:p>
            <w:r>
              <w:rPr>
                <w:sz w:val="22"/>
                <w:szCs w:val="22"/>
              </w:rPr>
              <w:t xml:space="preserve">跳转至分析页，生成武器/BOSS 分析报告</w:t>
            </w:r>
          </w:p>
        </w:tc>
      </w:tr>
      <w:tr>
        <w:tc>
          <w:tcPr>
            <w:tcW w:type="dxa" w:w="2268"/>
            <w:shd/>
          </w:tcPr>
          <w:p>
            <w:r>
              <w:rPr>
                <w:sz w:val="22"/>
                <w:szCs w:val="22"/>
              </w:rPr>
              <w:t xml:space="preserve">3</w:t>
            </w:r>
          </w:p>
        </w:tc>
        <w:tc>
          <w:tcPr>
            <w:tcW w:type="dxa" w:w="2268"/>
            <w:shd/>
          </w:tcPr>
          <w:p>
            <w:r>
              <w:rPr>
                <w:sz w:val="22"/>
                <w:szCs w:val="22"/>
              </w:rPr>
              <w:t xml:space="preserve">游戏中获得灵感，记录重力类魂</w:t>
            </w:r>
          </w:p>
        </w:tc>
        <w:tc>
          <w:tcPr>
            <w:tcW w:type="dxa" w:w="2268"/>
            <w:shd/>
          </w:tcPr>
          <w:p>
            <w:r>
              <w:rPr>
                <w:sz w:val="22"/>
                <w:szCs w:val="22"/>
              </w:rPr>
              <w:t xml:space="preserve">灵感记录</w:t>
            </w:r>
          </w:p>
        </w:tc>
        <w:tc>
          <w:tcPr>
            <w:tcW w:type="dxa" w:w="2268"/>
            <w:shd/>
          </w:tcPr>
          <w:p>
            <w:r>
              <w:rPr>
                <w:sz w:val="22"/>
                <w:szCs w:val="22"/>
              </w:rPr>
              <w:t xml:space="preserve">保存结构化灵感便签</w:t>
            </w:r>
          </w:p>
        </w:tc>
      </w:tr>
      <w:tr>
        <w:tc>
          <w:tcPr>
            <w:tcW w:type="dxa" w:w="2268"/>
            <w:shd w:fill="F5F7FA" w:color="F5F7FA" w:val="clear"/>
          </w:tcPr>
          <w:p>
            <w:r>
              <w:rPr>
                <w:sz w:val="22"/>
                <w:szCs w:val="22"/>
              </w:rPr>
              <w:t xml:space="preserve">4</w:t>
            </w:r>
          </w:p>
        </w:tc>
        <w:tc>
          <w:tcPr>
            <w:tcW w:type="dxa" w:w="2268"/>
            <w:shd w:fill="F5F7FA" w:color="F5F7FA" w:val="clear"/>
          </w:tcPr>
          <w:p>
            <w:r>
              <w:rPr>
                <w:sz w:val="22"/>
                <w:szCs w:val="22"/>
              </w:rPr>
              <w:t xml:space="preserve">创建新项目重力之魂</w:t>
            </w:r>
          </w:p>
        </w:tc>
        <w:tc>
          <w:tcPr>
            <w:tcW w:type="dxa" w:w="2268"/>
            <w:shd w:fill="F5F7FA" w:color="F5F7FA" w:val="clear"/>
          </w:tcPr>
          <w:p>
            <w:r>
              <w:rPr>
                <w:sz w:val="22"/>
                <w:szCs w:val="22"/>
              </w:rPr>
              <w:t xml:space="preserve">设计</w:t>
            </w:r>
          </w:p>
        </w:tc>
        <w:tc>
          <w:tcPr>
            <w:tcW w:type="dxa" w:w="2268"/>
            <w:shd w:fill="F5F7FA" w:color="F5F7FA" w:val="clear"/>
          </w:tcPr>
          <w:p>
            <w:r>
              <w:rPr>
                <w:sz w:val="22"/>
                <w:szCs w:val="22"/>
              </w:rPr>
              <w:t xml:space="preserve">初始化节点编辑器</w:t>
            </w:r>
          </w:p>
        </w:tc>
      </w:tr>
      <w:tr>
        <w:tc>
          <w:tcPr>
            <w:tcW w:type="dxa" w:w="2268"/>
            <w:shd/>
          </w:tcPr>
          <w:p>
            <w:r>
              <w:rPr>
                <w:sz w:val="22"/>
                <w:szCs w:val="22"/>
              </w:rPr>
              <w:t xml:space="preserve">5</w:t>
            </w:r>
          </w:p>
        </w:tc>
        <w:tc>
          <w:tcPr>
            <w:tcW w:type="dxa" w:w="2268"/>
            <w:shd/>
          </w:tcPr>
          <w:p>
            <w:r>
              <w:rPr>
                <w:sz w:val="22"/>
                <w:szCs w:val="22"/>
              </w:rPr>
              <w:t xml:space="preserve">拖拽分析报告到设计台</w:t>
            </w:r>
          </w:p>
        </w:tc>
        <w:tc>
          <w:tcPr>
            <w:tcW w:type="dxa" w:w="2268"/>
            <w:shd/>
          </w:tcPr>
          <w:p>
            <w:r>
              <w:rPr>
                <w:sz w:val="22"/>
                <w:szCs w:val="22"/>
              </w:rPr>
              <w:t xml:space="preserve">分析 → 设计</w:t>
            </w:r>
          </w:p>
        </w:tc>
        <w:tc>
          <w:tcPr>
            <w:tcW w:type="dxa" w:w="2268"/>
            <w:shd/>
          </w:tcPr>
          <w:p>
            <w:r>
              <w:rPr>
                <w:sz w:val="22"/>
                <w:szCs w:val="22"/>
              </w:rPr>
              <w:t xml:space="preserve">创建参考素材节点</w:t>
            </w:r>
          </w:p>
        </w:tc>
      </w:tr>
      <w:tr>
        <w:tc>
          <w:tcPr>
            <w:tcW w:type="dxa" w:w="2268"/>
            <w:shd w:fill="F5F7FA" w:color="F5F7FA" w:val="clear"/>
          </w:tcPr>
          <w:p>
            <w:r>
              <w:rPr>
                <w:sz w:val="22"/>
                <w:szCs w:val="22"/>
              </w:rPr>
              <w:t xml:space="preserve">6</w:t>
            </w:r>
          </w:p>
        </w:tc>
        <w:tc>
          <w:tcPr>
            <w:tcW w:type="dxa" w:w="2268"/>
            <w:shd w:fill="F5F7FA" w:color="F5F7FA" w:val="clear"/>
          </w:tcPr>
          <w:p>
            <w:r>
              <w:rPr>
                <w:sz w:val="22"/>
                <w:szCs w:val="22"/>
              </w:rPr>
              <w:t xml:space="preserve">@AI 咨询重力数值化方案</w:t>
            </w:r>
          </w:p>
        </w:tc>
        <w:tc>
          <w:tcPr>
            <w:tcW w:type="dxa" w:w="2268"/>
            <w:shd w:fill="F5F7FA" w:color="F5F7FA" w:val="clear"/>
          </w:tcPr>
          <w:p>
            <w:r>
              <w:rPr>
                <w:sz w:val="22"/>
                <w:szCs w:val="22"/>
              </w:rPr>
              <w:t xml:space="preserve">设计 + 分析</w:t>
            </w:r>
          </w:p>
        </w:tc>
        <w:tc>
          <w:tcPr>
            <w:tcW w:type="dxa" w:w="2268"/>
            <w:shd w:fill="F5F7FA" w:color="F5F7FA" w:val="clear"/>
          </w:tcPr>
          <w:p>
            <w:r>
              <w:rPr>
                <w:sz w:val="22"/>
                <w:szCs w:val="22"/>
              </w:rPr>
              <w:t xml:space="preserve">AI 检索内部数据，给出具体建议</w:t>
            </w:r>
          </w:p>
        </w:tc>
      </w:tr>
    </w:tbl>
    <w:p>
      <w:pPr>
        <w:pStyle w:val="Heading2"/>
        <w:spacing w:after="160" w:before="280"/>
      </w:pPr>
      <w:r>
        <w:rPr>
          <w:b/>
          <w:bCs/>
          <w:color w:val="1A237E"/>
          <w:sz w:val="36"/>
          <w:szCs w:val="36"/>
        </w:rPr>
        <w:t xml:space="preserve">6.2 关键交互设计原则</w:t>
      </w:r>
    </w:p>
    <w:p>
      <w:pPr>
        <w:pStyle w:val="ListParagraph"/>
        <w:numPr>
          <w:ilvl w:val="0"/>
          <w:numId w:val="2"/>
        </w:numPr>
        <w:spacing w:after="60"/>
      </w:pPr>
      <w:r>
        <w:rPr>
          <w:b/>
          <w:bCs/>
          <w:color w:val="1A237E"/>
          <w:sz w:val="24"/>
          <w:szCs w:val="24"/>
        </w:rPr>
        <w:t xml:space="preserve">低摩擦切换</w:t>
      </w:r>
      <w:r>
        <w:rPr>
          <w:sz w:val="24"/>
          <w:szCs w:val="24"/>
        </w:rPr>
        <w:t xml:space="preserve">：模块间导航/跳转/拖拽操作流畅自然</w:t>
      </w:r>
    </w:p>
    <w:p>
      <w:pPr>
        <w:pStyle w:val="ListParagraph"/>
        <w:numPr>
          <w:ilvl w:val="0"/>
          <w:numId w:val="2"/>
        </w:numPr>
        <w:spacing w:after="60"/>
      </w:pPr>
      <w:r>
        <w:rPr>
          <w:b/>
          <w:bCs/>
          <w:color w:val="1A237E"/>
          <w:sz w:val="24"/>
          <w:szCs w:val="24"/>
        </w:rPr>
        <w:t xml:space="preserve">渐进式复杂度</w:t>
      </w:r>
      <w:r>
        <w:rPr>
          <w:sz w:val="24"/>
          <w:szCs w:val="24"/>
        </w:rPr>
        <w:t xml:space="preserve">：简单查询一键即达，深度分析按需展开</w:t>
      </w:r>
    </w:p>
    <w:p>
      <w:pPr>
        <w:pStyle w:val="ListParagraph"/>
        <w:numPr>
          <w:ilvl w:val="0"/>
          <w:numId w:val="2"/>
        </w:numPr>
        <w:spacing w:after="60"/>
      </w:pPr>
      <w:r>
        <w:rPr>
          <w:b/>
          <w:bCs/>
          <w:color w:val="1A237E"/>
          <w:sz w:val="24"/>
          <w:szCs w:val="24"/>
        </w:rPr>
        <w:t xml:space="preserve">上下文保持</w:t>
      </w:r>
      <w:r>
        <w:rPr>
          <w:sz w:val="24"/>
          <w:szCs w:val="24"/>
        </w:rPr>
        <w:t xml:space="preserve">：跨模块跳转时保留用户上下文与操作历史</w:t>
      </w:r>
    </w:p>
    <w:p>
      <w:pPr>
        <w:pStyle w:val="ListParagraph"/>
        <w:numPr>
          <w:ilvl w:val="0"/>
          <w:numId w:val="2"/>
        </w:numPr>
        <w:spacing w:after="60"/>
      </w:pPr>
      <w:r>
        <w:rPr>
          <w:b/>
          <w:bCs/>
          <w:color w:val="1A237E"/>
          <w:sz w:val="24"/>
          <w:szCs w:val="24"/>
        </w:rPr>
        <w:t xml:space="preserve">AI 无处不在</w:t>
      </w:r>
      <w:r>
        <w:rPr>
          <w:sz w:val="24"/>
          <w:szCs w:val="24"/>
        </w:rPr>
        <w:t xml:space="preserve">：每个模块都可在需要时 @AI 调用分析能力</w:t>
      </w:r>
    </w:p>
    <w:p>
      <w:pPr>
        <w:pStyle w:val="Heading1"/>
        <w:pageBreakBefore/>
        <w:spacing w:after="200" w:before="360"/>
      </w:pPr>
      <w:r>
        <w:rPr>
          <w:b/>
          <w:bCs/>
          <w:color w:val="1A237E"/>
          <w:sz w:val="44"/>
          <w:szCs w:val="44"/>
        </w:rPr>
        <w:t xml:space="preserve">7. 实施路线图</w:t>
      </w:r>
    </w:p>
    <w:p>
      <w:pPr>
        <w:pStyle w:val="Heading2"/>
        <w:spacing w:after="160" w:before="280"/>
      </w:pPr>
      <w:r>
        <w:rPr>
          <w:b/>
          <w:bCs/>
          <w:color w:val="1A237E"/>
          <w:sz w:val="36"/>
          <w:szCs w:val="36"/>
        </w:rPr>
        <w:t xml:space="preserve">Phase 1 - 基础搭建（MVP）</w:t>
      </w:r>
    </w:p>
    <w:p>
      <w:pPr>
        <w:pStyle w:val="ListParagraph"/>
        <w:numPr>
          <w:ilvl w:val="0"/>
          <w:numId w:val="2"/>
        </w:numPr>
        <w:spacing w:after="60"/>
      </w:pPr>
      <w:r>
        <w:rPr>
          <w:sz w:val="24"/>
          <w:szCs w:val="24"/>
        </w:rPr>
        <w:t xml:space="preserve">Next.js 项目初始化 + 路由框架</w:t>
      </w:r>
    </w:p>
    <w:p>
      <w:pPr>
        <w:pStyle w:val="ListParagraph"/>
        <w:numPr>
          <w:ilvl w:val="0"/>
          <w:numId w:val="2"/>
        </w:numPr>
        <w:spacing w:after="60"/>
      </w:pPr>
      <w:r>
        <w:rPr>
          <w:sz w:val="24"/>
          <w:szCs w:val="24"/>
        </w:rPr>
        <w:t xml:space="preserve">游戏查询模块：基础搜索 + 多源数据聚合</w:t>
      </w:r>
    </w:p>
    <w:p>
      <w:pPr>
        <w:pStyle w:val="ListParagraph"/>
        <w:numPr>
          <w:ilvl w:val="0"/>
          <w:numId w:val="2"/>
        </w:numPr>
        <w:spacing w:after="60"/>
      </w:pPr>
      <w:r>
        <w:rPr>
          <w:sz w:val="24"/>
          <w:szCs w:val="24"/>
        </w:rPr>
        <w:t xml:space="preserve">用户认证系统</w:t>
      </w:r>
    </w:p>
    <w:p>
      <w:pPr>
        <w:pStyle w:val="ListParagraph"/>
        <w:numPr>
          <w:ilvl w:val="0"/>
          <w:numId w:val="2"/>
        </w:numPr>
        <w:spacing w:after="60"/>
      </w:pPr>
      <w:r>
        <w:rPr>
          <w:sz w:val="24"/>
          <w:szCs w:val="24"/>
        </w:rPr>
        <w:t xml:space="preserve">PostgreSQL + MongoDB 基础数据模型</w:t>
      </w:r>
    </w:p>
    <w:p>
      <w:pPr>
        <w:pStyle w:val="Heading2"/>
        <w:spacing w:after="160" w:before="280"/>
      </w:pPr>
      <w:r>
        <w:rPr>
          <w:b/>
          <w:bCs/>
          <w:color w:val="1A237E"/>
          <w:sz w:val="36"/>
          <w:szCs w:val="36"/>
        </w:rPr>
        <w:t xml:space="preserve">Phase 2 - AI 能力集成</w:t>
      </w:r>
    </w:p>
    <w:p>
      <w:pPr>
        <w:pStyle w:val="ListParagraph"/>
        <w:numPr>
          <w:ilvl w:val="0"/>
          <w:numId w:val="2"/>
        </w:numPr>
        <w:spacing w:after="60"/>
      </w:pPr>
      <w:r>
        <w:rPr>
          <w:sz w:val="24"/>
          <w:szCs w:val="24"/>
        </w:rPr>
        <w:t xml:space="preserve">RAG 管道搭建（LangChain + 向量数据库）</w:t>
      </w:r>
    </w:p>
    <w:p>
      <w:pPr>
        <w:pStyle w:val="ListParagraph"/>
        <w:numPr>
          <w:ilvl w:val="0"/>
          <w:numId w:val="2"/>
        </w:numPr>
        <w:spacing w:after="60"/>
      </w:pPr>
      <w:r>
        <w:rPr>
          <w:sz w:val="24"/>
          <w:szCs w:val="24"/>
        </w:rPr>
        <w:t xml:space="preserve">游戏分析模块：预设分析 + 自由对话</w:t>
      </w:r>
    </w:p>
    <w:p>
      <w:pPr>
        <w:pStyle w:val="ListParagraph"/>
        <w:numPr>
          <w:ilvl w:val="0"/>
          <w:numId w:val="2"/>
        </w:numPr>
        <w:spacing w:after="60"/>
      </w:pPr>
      <w:r>
        <w:rPr>
          <w:sz w:val="24"/>
          <w:szCs w:val="24"/>
        </w:rPr>
        <w:t xml:space="preserve">爬虫系统基础版（Playwright + 定时任务）</w:t>
      </w:r>
    </w:p>
    <w:p>
      <w:pPr>
        <w:pStyle w:val="ListParagraph"/>
        <w:numPr>
          <w:ilvl w:val="0"/>
          <w:numId w:val="2"/>
        </w:numPr>
        <w:spacing w:after="60"/>
      </w:pPr>
      <w:r>
        <w:rPr>
          <w:sz w:val="24"/>
          <w:szCs w:val="24"/>
        </w:rPr>
        <w:t xml:space="preserve">可视化报告生成（D3.js 图表集成）</w:t>
      </w:r>
    </w:p>
    <w:p>
      <w:pPr>
        <w:pStyle w:val="Heading2"/>
        <w:spacing w:after="160" w:before="280"/>
      </w:pPr>
      <w:r>
        <w:rPr>
          <w:b/>
          <w:bCs/>
          <w:color w:val="1A237E"/>
          <w:sz w:val="36"/>
          <w:szCs w:val="36"/>
        </w:rPr>
        <w:t xml:space="preserve">Phase 3 - 创意工具链</w:t>
      </w:r>
    </w:p>
    <w:p>
      <w:pPr>
        <w:pStyle w:val="ListParagraph"/>
        <w:numPr>
          <w:ilvl w:val="0"/>
          <w:numId w:val="2"/>
        </w:numPr>
        <w:spacing w:after="60"/>
      </w:pPr>
      <w:r>
        <w:rPr>
          <w:sz w:val="24"/>
          <w:szCs w:val="24"/>
        </w:rPr>
        <w:t xml:space="preserve">灵感记录模块：编辑器 + 标签系统 + JSON 数据模型</w:t>
      </w:r>
    </w:p>
    <w:p>
      <w:pPr>
        <w:pStyle w:val="ListParagraph"/>
        <w:numPr>
          <w:ilvl w:val="0"/>
          <w:numId w:val="2"/>
        </w:numPr>
        <w:spacing w:after="60"/>
      </w:pPr>
      <w:r>
        <w:rPr>
          <w:sz w:val="24"/>
          <w:szCs w:val="24"/>
        </w:rPr>
        <w:t xml:space="preserve">游戏设计模块：节点编辑器（React Flow）</w:t>
      </w:r>
    </w:p>
    <w:p>
      <w:pPr>
        <w:pStyle w:val="ListParagraph"/>
        <w:numPr>
          <w:ilvl w:val="0"/>
          <w:numId w:val="2"/>
        </w:numPr>
        <w:spacing w:after="60"/>
      </w:pPr>
      <w:r>
        <w:rPr>
          <w:sz w:val="24"/>
          <w:szCs w:val="24"/>
        </w:rPr>
        <w:t xml:space="preserve">属性编辑器 + 数值可视化</w:t>
      </w:r>
    </w:p>
    <w:p>
      <w:pPr>
        <w:pStyle w:val="ListParagraph"/>
        <w:numPr>
          <w:ilvl w:val="0"/>
          <w:numId w:val="2"/>
        </w:numPr>
        <w:spacing w:after="60"/>
      </w:pPr>
      <w:r>
        <w:rPr>
          <w:sz w:val="24"/>
          <w:szCs w:val="24"/>
        </w:rPr>
        <w:t xml:space="preserve">数据联动：拖拽引用 + 智能推荐</w:t>
      </w:r>
    </w:p>
    <w:p>
      <w:pPr>
        <w:pStyle w:val="Heading2"/>
        <w:spacing w:after="160" w:before="280"/>
      </w:pPr>
      <w:r>
        <w:rPr>
          <w:b/>
          <w:bCs/>
          <w:color w:val="1A237E"/>
          <w:sz w:val="36"/>
          <w:szCs w:val="36"/>
        </w:rPr>
        <w:t xml:space="preserve">Phase 4 - 优化与扩展</w:t>
      </w:r>
    </w:p>
    <w:p>
      <w:pPr>
        <w:pStyle w:val="ListParagraph"/>
        <w:numPr>
          <w:ilvl w:val="0"/>
          <w:numId w:val="2"/>
        </w:numPr>
        <w:spacing w:after="60"/>
      </w:pPr>
      <w:r>
        <w:rPr>
          <w:sz w:val="24"/>
          <w:szCs w:val="24"/>
        </w:rPr>
        <w:t xml:space="preserve">性能优化：缓存策略、CDN、图片懒加载</w:t>
      </w:r>
    </w:p>
    <w:p>
      <w:pPr>
        <w:pStyle w:val="ListParagraph"/>
        <w:numPr>
          <w:ilvl w:val="0"/>
          <w:numId w:val="2"/>
        </w:numPr>
        <w:spacing w:after="60"/>
      </w:pPr>
      <w:r>
        <w:rPr>
          <w:sz w:val="24"/>
          <w:szCs w:val="24"/>
        </w:rPr>
        <w:t xml:space="preserve">报告导出（PDF / Markdown / JSON）</w:t>
      </w:r>
    </w:p>
    <w:p>
      <w:pPr>
        <w:pStyle w:val="ListParagraph"/>
        <w:numPr>
          <w:ilvl w:val="0"/>
          <w:numId w:val="2"/>
        </w:numPr>
        <w:spacing w:after="60"/>
      </w:pPr>
      <w:r>
        <w:rPr>
          <w:sz w:val="24"/>
          <w:szCs w:val="24"/>
        </w:rPr>
        <w:t xml:space="preserve">社区功能（分享、协作编辑）</w:t>
      </w:r>
    </w:p>
    <w:p>
      <w:pPr>
        <w:pStyle w:val="ListParagraph"/>
        <w:numPr>
          <w:ilvl w:val="0"/>
          <w:numId w:val="2"/>
        </w:numPr>
        <w:spacing w:after="60"/>
      </w:pPr>
      <w:r>
        <w:rPr>
          <w:sz w:val="24"/>
          <w:szCs w:val="24"/>
        </w:rPr>
        <w:t xml:space="preserve">移动端适配</w:t>
      </w:r>
    </w:p>
    <w:p>
      <w:pPr>
        <w:pStyle w:val="ListParagraph"/>
        <w:numPr>
          <w:ilvl w:val="0"/>
          <w:numId w:val="2"/>
        </w:numPr>
        <w:spacing w:after="60"/>
      </w:pPr>
      <w:r>
        <w:rPr>
          <w:sz w:val="24"/>
          <w:szCs w:val="24"/>
        </w:rPr>
        <w:t xml:space="preserve">插件系统（第三方数据源接入）</w:t>
      </w:r>
    </w:p>
    <w:p>
      <w:pPr>
        <w:spacing w:after="400"/>
      </w:pPr>
    </w:p>
    <w:p>
      <w:pPr>
        <w:pBdr>
          <w:top w:val="single" w:color="B0BEC5" w:sz="6" w:space="8"/>
        </w:pBdr>
        <w:spacing w:before="200"/>
        <w:jc w:val="center"/>
      </w:pPr>
      <w:r>
        <w:rPr>
          <w:i/>
          <w:iCs/>
          <w:color w:val="9E9E9E"/>
          <w:sz w:val="22"/>
          <w:szCs w:val="22"/>
        </w:rPr>
        <w:t xml:space="preserve">- 文档结束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2026-07-10T14:08:22.555Z</dcterms:created>
  <dcterms:modified xsi:type="dcterms:W3CDTF">2026-07-10T14:08:22.555Z</dcterms:modified>
</cp:coreProperties>
</file>

<file path=docProps/custom.xml><?xml version="1.0" encoding="utf-8"?>
<Properties xmlns="http://schemas.openxmlformats.org/officeDocument/2006/custom-properties" xmlns:vt="http://schemas.openxmlformats.org/officeDocument/2006/docPropsVTypes"/>
</file>