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C0F3C" w14:textId="77777777" w:rsidR="0000685C" w:rsidRPr="00DC5922" w:rsidRDefault="0000685C" w:rsidP="001C78A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14:paraId="7758724F" w14:textId="73A85257" w:rsidR="003D716F" w:rsidRDefault="003725EA" w:rsidP="003725EA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0"/>
          <w:szCs w:val="20"/>
        </w:rPr>
      </w:pPr>
      <w:r w:rsidRPr="007779A1">
        <w:rPr>
          <w:rFonts w:ascii="Times New Roman" w:hAnsi="Times New Roman" w:cs="Times New Roman"/>
          <w:sz w:val="20"/>
          <w:szCs w:val="20"/>
        </w:rPr>
        <w:t>Приложение №</w:t>
      </w:r>
      <w:r>
        <w:rPr>
          <w:rFonts w:ascii="Times New Roman" w:hAnsi="Times New Roman" w:cs="Times New Roman"/>
          <w:sz w:val="20"/>
          <w:szCs w:val="20"/>
        </w:rPr>
        <w:t xml:space="preserve"> 1</w:t>
      </w:r>
      <w:r w:rsidR="006E4BA7">
        <w:rPr>
          <w:rFonts w:ascii="Times New Roman" w:hAnsi="Times New Roman" w:cs="Times New Roman"/>
          <w:sz w:val="20"/>
          <w:szCs w:val="20"/>
        </w:rPr>
        <w:t>-2</w:t>
      </w:r>
      <w:r w:rsidR="003D716F">
        <w:rPr>
          <w:rFonts w:ascii="Times New Roman" w:hAnsi="Times New Roman" w:cs="Times New Roman"/>
          <w:sz w:val="20"/>
          <w:szCs w:val="20"/>
        </w:rPr>
        <w:t xml:space="preserve"> </w:t>
      </w:r>
      <w:r w:rsidRPr="007779A1">
        <w:rPr>
          <w:rFonts w:ascii="Times New Roman" w:hAnsi="Times New Roman" w:cs="Times New Roman"/>
          <w:sz w:val="20"/>
          <w:szCs w:val="20"/>
        </w:rPr>
        <w:t>к</w:t>
      </w:r>
      <w:r w:rsidR="003D716F">
        <w:rPr>
          <w:rFonts w:ascii="Times New Roman" w:hAnsi="Times New Roman" w:cs="Times New Roman"/>
          <w:sz w:val="20"/>
          <w:szCs w:val="20"/>
        </w:rPr>
        <w:t xml:space="preserve"> Инструкции </w:t>
      </w:r>
    </w:p>
    <w:p w14:paraId="1C8B635E" w14:textId="6E0E5E05" w:rsidR="00037BDE" w:rsidRPr="007779A1" w:rsidRDefault="00930A36" w:rsidP="00037BDE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0"/>
          <w:szCs w:val="20"/>
        </w:rPr>
      </w:pPr>
      <w:r w:rsidRPr="00930A36">
        <w:rPr>
          <w:rFonts w:ascii="Times New Roman" w:hAnsi="Times New Roman" w:cs="Times New Roman"/>
          <w:sz w:val="20"/>
          <w:szCs w:val="20"/>
        </w:rPr>
        <w:t>по реализации программы «Экспресс-лизинг»</w:t>
      </w:r>
    </w:p>
    <w:p w14:paraId="315B3241" w14:textId="77777777" w:rsidR="003D716F" w:rsidRDefault="003D716F" w:rsidP="00DC5922">
      <w:pPr>
        <w:spacing w:after="0" w:line="240" w:lineRule="auto"/>
        <w:ind w:firstLine="400"/>
        <w:jc w:val="center"/>
        <w:rPr>
          <w:rFonts w:ascii="Times New Roman" w:hAnsi="Times New Roman" w:cs="Times New Roman"/>
          <w:sz w:val="20"/>
          <w:szCs w:val="20"/>
        </w:rPr>
      </w:pPr>
    </w:p>
    <w:p w14:paraId="29EE05C7" w14:textId="5728710A" w:rsidR="00DC5922" w:rsidRDefault="00DC5922" w:rsidP="00037BDE">
      <w:pPr>
        <w:spacing w:after="0" w:line="240" w:lineRule="auto"/>
        <w:ind w:firstLine="40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774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Необходимые документы</w:t>
      </w:r>
      <w:r w:rsidR="00F77406" w:rsidRPr="00F774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30A36" w:rsidRPr="00930A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реализации программы «Экспресс-лизинг»</w:t>
      </w:r>
      <w:r w:rsidR="00037BDE" w:rsidRPr="00F774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 для рассмотрения проекта на финансирование</w:t>
      </w:r>
      <w:r w:rsidR="00037BD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ED1140" w:rsidRPr="00ED11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для физических лиц – ИП/КХ/ФХ/КФХ</w:t>
      </w:r>
    </w:p>
    <w:p w14:paraId="12EE233F" w14:textId="77777777" w:rsidR="00037BDE" w:rsidRPr="00F77406" w:rsidRDefault="00037BDE" w:rsidP="00037BDE">
      <w:pPr>
        <w:spacing w:after="0" w:line="240" w:lineRule="auto"/>
        <w:ind w:firstLine="4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BB0F9D" w14:textId="6E9475A7" w:rsidR="001D3932" w:rsidRPr="003725EA" w:rsidRDefault="001D3932" w:rsidP="0000685C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3"/>
        <w:tblW w:w="1559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05"/>
        <w:gridCol w:w="13470"/>
        <w:gridCol w:w="1417"/>
      </w:tblGrid>
      <w:tr w:rsidR="00972C57" w:rsidRPr="002A2024" w14:paraId="2E63F56A" w14:textId="77777777" w:rsidTr="00972C57">
        <w:trPr>
          <w:trHeight w:val="744"/>
        </w:trPr>
        <w:tc>
          <w:tcPr>
            <w:tcW w:w="15592" w:type="dxa"/>
            <w:gridSpan w:val="3"/>
            <w:vAlign w:val="center"/>
          </w:tcPr>
          <w:p w14:paraId="6552C09E" w14:textId="623F4AFE" w:rsidR="00972C57" w:rsidRPr="00AB1F36" w:rsidRDefault="00AB1F36" w:rsidP="00AB1F36">
            <w:pPr>
              <w:pStyle w:val="a4"/>
              <w:numPr>
                <w:ilvl w:val="0"/>
                <w:numId w:val="21"/>
              </w:numPr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2A2024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Перечень документов для физических лиц – ИП/КХ/ФХ/КФХ (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 xml:space="preserve">основной </w:t>
            </w:r>
            <w:r w:rsidRPr="002A2024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пакет)</w:t>
            </w:r>
          </w:p>
        </w:tc>
      </w:tr>
      <w:tr w:rsidR="00972C57" w:rsidRPr="002A2024" w14:paraId="74DDB7CE" w14:textId="77777777" w:rsidTr="00972C57">
        <w:trPr>
          <w:trHeight w:val="20"/>
        </w:trPr>
        <w:tc>
          <w:tcPr>
            <w:tcW w:w="705" w:type="dxa"/>
          </w:tcPr>
          <w:p w14:paraId="6668D377" w14:textId="77777777" w:rsidR="00972C57" w:rsidRPr="002A2024" w:rsidRDefault="00972C57" w:rsidP="002A2024">
            <w:pPr>
              <w:tabs>
                <w:tab w:val="left" w:pos="34"/>
              </w:tabs>
              <w:ind w:left="34"/>
              <w:jc w:val="center"/>
              <w:rPr>
                <w:rFonts w:ascii="Times New Roman" w:hAnsi="Times New Roman" w:cs="Times New Roman"/>
                <w:szCs w:val="24"/>
              </w:rPr>
            </w:pPr>
            <w:r w:rsidRPr="002A2024">
              <w:rPr>
                <w:rFonts w:ascii="Times New Roman" w:hAnsi="Times New Roman" w:cs="Times New Roman"/>
                <w:szCs w:val="24"/>
              </w:rPr>
              <w:t>1.1.</w:t>
            </w:r>
          </w:p>
        </w:tc>
        <w:tc>
          <w:tcPr>
            <w:tcW w:w="13470" w:type="dxa"/>
          </w:tcPr>
          <w:p w14:paraId="3D7194A2" w14:textId="6EC68A01" w:rsidR="00972C57" w:rsidRPr="00A52073" w:rsidRDefault="00A52073" w:rsidP="00A52073">
            <w:pPr>
              <w:widowControl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</w:t>
            </w:r>
            <w:r w:rsidRPr="00A52073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ля юридических лиц</w:t>
            </w:r>
            <w:r w:rsidRPr="002A2024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Cs w:val="24"/>
                <w:lang w:eastAsia="ru-RU"/>
              </w:rPr>
              <w:t xml:space="preserve"> </w:t>
            </w:r>
            <w:r w:rsidR="00972C57" w:rsidRPr="002A202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Согласия субъекта кредитной истории </w:t>
            </w:r>
            <w:r w:rsidRPr="002A2024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t>первых руководителей и участников, имеющих долю более 10%</w:t>
            </w:r>
            <w:r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t xml:space="preserve"> </w:t>
            </w:r>
            <w:r w:rsidR="00972C57" w:rsidRPr="002A202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на предоставление информации о нем в кредитные бюро и на выдачу кредитного отчета из кредитного бюро, </w:t>
            </w:r>
            <w:r w:rsidR="00972C57" w:rsidRPr="002A2024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согласно Приложения </w:t>
            </w:r>
            <w:r w:rsidR="006E4BA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№ 4-1 / 4</w:t>
            </w:r>
            <w:r w:rsidR="00972C57" w:rsidRPr="002A202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-2</w:t>
            </w:r>
            <w:r w:rsidR="00972C57" w:rsidRPr="002A2024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 к настоящему Регламенту.</w:t>
            </w:r>
          </w:p>
        </w:tc>
        <w:tc>
          <w:tcPr>
            <w:tcW w:w="1417" w:type="dxa"/>
          </w:tcPr>
          <w:p w14:paraId="495FD987" w14:textId="77777777" w:rsidR="00972C57" w:rsidRPr="002A2024" w:rsidRDefault="00972C57" w:rsidP="00D42A5C">
            <w:pPr>
              <w:widowControl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</w:pPr>
            <w:r w:rsidRPr="002A2024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t>оригинал</w:t>
            </w:r>
          </w:p>
        </w:tc>
      </w:tr>
      <w:tr w:rsidR="00972C57" w:rsidRPr="002A2024" w14:paraId="1E616737" w14:textId="77777777" w:rsidTr="00972C57">
        <w:trPr>
          <w:trHeight w:val="20"/>
        </w:trPr>
        <w:tc>
          <w:tcPr>
            <w:tcW w:w="705" w:type="dxa"/>
          </w:tcPr>
          <w:p w14:paraId="4B6E8CD8" w14:textId="0EBFF20D" w:rsidR="00972C57" w:rsidRPr="002A2024" w:rsidRDefault="00AB1F36" w:rsidP="003F65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1.2</w:t>
            </w:r>
            <w:r w:rsidR="00972C57" w:rsidRPr="002A2024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3470" w:type="dxa"/>
          </w:tcPr>
          <w:p w14:paraId="6B1E27B6" w14:textId="77777777" w:rsidR="00972C57" w:rsidRPr="002A2024" w:rsidRDefault="00972C57" w:rsidP="003F65E4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kern w:val="24"/>
                <w:szCs w:val="24"/>
                <w:lang w:eastAsia="ru-RU"/>
              </w:rPr>
            </w:pPr>
            <w:r w:rsidRPr="002A2024">
              <w:rPr>
                <w:rFonts w:ascii="Times New Roman" w:hAnsi="Times New Roman" w:cs="Times New Roman"/>
                <w:szCs w:val="24"/>
              </w:rPr>
              <w:t xml:space="preserve">Подтверждение уполномоченного государственного органа для физических лиц, зарегистрированных в качестве индивидуальных предпринимателей. </w:t>
            </w:r>
          </w:p>
          <w:p w14:paraId="7EE66ADF" w14:textId="77777777" w:rsidR="00972C57" w:rsidRPr="002A2024" w:rsidRDefault="00972C57" w:rsidP="003F65E4">
            <w:pPr>
              <w:jc w:val="both"/>
              <w:rPr>
                <w:rFonts w:ascii="Times New Roman" w:eastAsiaTheme="minorEastAsia" w:hAnsi="Times New Roman" w:cs="Times New Roman"/>
                <w:bCs/>
                <w:kern w:val="24"/>
                <w:szCs w:val="24"/>
                <w:lang w:eastAsia="ru-RU"/>
              </w:rPr>
            </w:pPr>
            <w:r w:rsidRPr="002A2024">
              <w:rPr>
                <w:rFonts w:ascii="Times New Roman" w:eastAsiaTheme="minorEastAsia" w:hAnsi="Times New Roman" w:cs="Times New Roman"/>
                <w:bCs/>
                <w:i/>
                <w:kern w:val="24"/>
                <w:szCs w:val="24"/>
                <w:lang w:eastAsia="ru-RU"/>
              </w:rPr>
              <w:t>*в случае, если КХ создано в форме совместного предпринимательства (предпринимательство супругов, семейное предпринимательство, фермерское хозяйство в форме простого товарищества)</w:t>
            </w:r>
            <w:r w:rsidRPr="002A2024">
              <w:rPr>
                <w:rFonts w:ascii="Times New Roman" w:eastAsiaTheme="minorEastAsia" w:hAnsi="Times New Roman" w:cs="Times New Roman"/>
                <w:bCs/>
                <w:kern w:val="24"/>
                <w:szCs w:val="24"/>
                <w:lang w:eastAsia="ru-RU"/>
              </w:rPr>
              <w:t xml:space="preserve"> </w:t>
            </w:r>
            <w:r w:rsidRPr="002A2024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Cs w:val="24"/>
                <w:lang w:eastAsia="ru-RU"/>
              </w:rPr>
              <w:t>дополнительно предоставляется:</w:t>
            </w:r>
            <w:r w:rsidRPr="002A2024">
              <w:rPr>
                <w:rFonts w:ascii="Times New Roman" w:eastAsiaTheme="minorEastAsia" w:hAnsi="Times New Roman" w:cs="Times New Roman"/>
                <w:bCs/>
                <w:kern w:val="24"/>
                <w:szCs w:val="24"/>
                <w:lang w:eastAsia="ru-RU"/>
              </w:rPr>
              <w:t xml:space="preserve"> </w:t>
            </w:r>
          </w:p>
          <w:p w14:paraId="689EF3A8" w14:textId="77777777" w:rsidR="00972C57" w:rsidRPr="002A2024" w:rsidRDefault="00972C57" w:rsidP="003F65E4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kern w:val="24"/>
                <w:szCs w:val="24"/>
                <w:lang w:eastAsia="ru-RU"/>
              </w:rPr>
            </w:pPr>
            <w:r w:rsidRPr="002A2024">
              <w:rPr>
                <w:rFonts w:ascii="Times New Roman" w:eastAsiaTheme="minorEastAsia" w:hAnsi="Times New Roman" w:cs="Times New Roman"/>
                <w:bCs/>
                <w:kern w:val="24"/>
                <w:szCs w:val="24"/>
                <w:lang w:eastAsia="ru-RU"/>
              </w:rPr>
              <w:t xml:space="preserve">- приложение к свидетельству о регистрации КХ/ФХ территориального </w:t>
            </w:r>
            <w:r w:rsidRPr="002A202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органа государственных доходов</w:t>
            </w:r>
            <w:r w:rsidRPr="002A2024">
              <w:rPr>
                <w:rFonts w:ascii="Times New Roman" w:eastAsiaTheme="minorEastAsia" w:hAnsi="Times New Roman" w:cs="Times New Roman"/>
                <w:bCs/>
                <w:kern w:val="24"/>
                <w:szCs w:val="24"/>
                <w:lang w:eastAsia="ru-RU"/>
              </w:rPr>
              <w:t xml:space="preserve"> о составе членов КХ/ФХ;</w:t>
            </w:r>
          </w:p>
          <w:p w14:paraId="34F65D9B" w14:textId="77777777" w:rsidR="00972C57" w:rsidRPr="002A2024" w:rsidRDefault="00972C57" w:rsidP="003F65E4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kern w:val="24"/>
                <w:szCs w:val="24"/>
                <w:lang w:eastAsia="ru-RU"/>
              </w:rPr>
            </w:pPr>
            <w:r w:rsidRPr="002A2024">
              <w:rPr>
                <w:rFonts w:ascii="Times New Roman" w:eastAsiaTheme="minorEastAsia" w:hAnsi="Times New Roman" w:cs="Times New Roman"/>
                <w:bCs/>
                <w:i/>
                <w:kern w:val="24"/>
                <w:szCs w:val="24"/>
                <w:lang w:eastAsia="ru-RU"/>
              </w:rPr>
              <w:t xml:space="preserve">*в случае, если ФХ образовано в форме простого товарищества: </w:t>
            </w:r>
          </w:p>
          <w:p w14:paraId="6A71DA86" w14:textId="38752A5B" w:rsidR="00972C57" w:rsidRPr="002A2024" w:rsidRDefault="00972C57" w:rsidP="003F65E4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kern w:val="24"/>
                <w:szCs w:val="24"/>
                <w:lang w:eastAsia="ru-RU"/>
              </w:rPr>
            </w:pPr>
            <w:r w:rsidRPr="002A2024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t>- договор о совместной деятельности</w:t>
            </w:r>
            <w:r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t>;</w:t>
            </w:r>
            <w:r w:rsidRPr="002A2024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t xml:space="preserve"> </w:t>
            </w:r>
          </w:p>
          <w:p w14:paraId="2CD93101" w14:textId="2F2F3367" w:rsidR="00972C57" w:rsidRPr="002A2024" w:rsidRDefault="00972C57" w:rsidP="003F65E4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A2024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t>-</w:t>
            </w:r>
            <w:r w:rsidRPr="002A2024">
              <w:rPr>
                <w:rFonts w:ascii="Times New Roman" w:eastAsiaTheme="minorEastAsia" w:hAnsi="Times New Roman" w:cs="Times New Roman"/>
                <w:bCs/>
                <w:kern w:val="24"/>
                <w:szCs w:val="24"/>
                <w:lang w:eastAsia="ru-RU"/>
              </w:rPr>
              <w:t xml:space="preserve"> документ, подтверждающий полномочия представителя простого товарищества действовать от его имени</w:t>
            </w:r>
            <w:r>
              <w:rPr>
                <w:rFonts w:ascii="Times New Roman" w:eastAsiaTheme="minorEastAsia" w:hAnsi="Times New Roman" w:cs="Times New Roman"/>
                <w:bCs/>
                <w:kern w:val="24"/>
                <w:szCs w:val="24"/>
                <w:lang w:eastAsia="ru-RU"/>
              </w:rPr>
              <w:t>.</w:t>
            </w:r>
            <w:r w:rsidRPr="002A2024">
              <w:rPr>
                <w:rFonts w:ascii="Times New Roman" w:eastAsiaTheme="minorEastAsia" w:hAnsi="Times New Roman" w:cs="Times New Roman"/>
                <w:bCs/>
                <w:i/>
                <w:kern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</w:tcPr>
          <w:p w14:paraId="2339C38A" w14:textId="77777777" w:rsidR="00972C57" w:rsidRPr="002A2024" w:rsidRDefault="00972C57" w:rsidP="003F65E4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A202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копии*</w:t>
            </w:r>
          </w:p>
        </w:tc>
      </w:tr>
      <w:tr w:rsidR="00972C57" w:rsidRPr="002A2024" w14:paraId="0FEEB937" w14:textId="77777777" w:rsidTr="00972C57">
        <w:trPr>
          <w:trHeight w:val="20"/>
        </w:trPr>
        <w:tc>
          <w:tcPr>
            <w:tcW w:w="705" w:type="dxa"/>
          </w:tcPr>
          <w:p w14:paraId="19C17E7A" w14:textId="0A2A09F2" w:rsidR="00972C57" w:rsidRPr="002A2024" w:rsidRDefault="00AB1F36" w:rsidP="003F65E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1.3</w:t>
            </w:r>
            <w:r w:rsidR="00972C57" w:rsidRPr="002A2024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3470" w:type="dxa"/>
          </w:tcPr>
          <w:p w14:paraId="2F1DCB77" w14:textId="0C486D72" w:rsidR="00972C57" w:rsidRPr="002A2024" w:rsidRDefault="00972C57" w:rsidP="003F65E4">
            <w:pPr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t>У</w:t>
            </w:r>
            <w:r w:rsidRPr="002A2024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t>достовер</w:t>
            </w:r>
            <w:r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t>ение личности</w:t>
            </w:r>
            <w:r w:rsidRPr="002A2024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t xml:space="preserve"> главы КХ (индивидуального предпринимателя) </w:t>
            </w:r>
          </w:p>
          <w:p w14:paraId="2513501A" w14:textId="77777777" w:rsidR="00972C57" w:rsidRPr="002A2024" w:rsidRDefault="00972C57" w:rsidP="003F65E4">
            <w:pPr>
              <w:ind w:left="5"/>
              <w:jc w:val="both"/>
              <w:rPr>
                <w:rFonts w:ascii="Times New Roman" w:eastAsiaTheme="minorEastAsia" w:hAnsi="Times New Roman" w:cs="Times New Roman"/>
                <w:bCs/>
                <w:i/>
                <w:kern w:val="24"/>
                <w:szCs w:val="24"/>
                <w:lang w:eastAsia="ru-RU"/>
              </w:rPr>
            </w:pPr>
            <w:r w:rsidRPr="002A2024">
              <w:rPr>
                <w:rFonts w:ascii="Times New Roman" w:eastAsiaTheme="minorEastAsia" w:hAnsi="Times New Roman" w:cs="Times New Roman"/>
                <w:bCs/>
                <w:i/>
                <w:kern w:val="24"/>
                <w:szCs w:val="24"/>
                <w:lang w:eastAsia="ru-RU"/>
              </w:rPr>
              <w:t>*в случае, если К(Ф)Х выступает в форме совместного предпринимательства</w:t>
            </w:r>
            <w:r w:rsidRPr="002A2024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Cs w:val="24"/>
                <w:lang w:eastAsia="ru-RU"/>
              </w:rPr>
              <w:t xml:space="preserve"> дополнительно предоставляется:</w:t>
            </w:r>
          </w:p>
          <w:p w14:paraId="70F4ADF0" w14:textId="09CC4CCD" w:rsidR="009E6F45" w:rsidRPr="00AB1F36" w:rsidRDefault="00972C57" w:rsidP="00AB1F36">
            <w:pPr>
              <w:ind w:left="5"/>
              <w:jc w:val="both"/>
              <w:rPr>
                <w:rFonts w:ascii="Times New Roman" w:eastAsiaTheme="minorEastAsia" w:hAnsi="Times New Roman" w:cs="Times New Roman"/>
                <w:bCs/>
                <w:kern w:val="24"/>
                <w:szCs w:val="24"/>
                <w:lang w:eastAsia="ru-RU"/>
              </w:rPr>
            </w:pPr>
            <w:r w:rsidRPr="002A2024">
              <w:rPr>
                <w:rFonts w:ascii="Times New Roman" w:eastAsiaTheme="minorEastAsia" w:hAnsi="Times New Roman" w:cs="Times New Roman"/>
                <w:bCs/>
                <w:i/>
                <w:kern w:val="24"/>
                <w:szCs w:val="24"/>
                <w:lang w:eastAsia="ru-RU"/>
              </w:rPr>
              <w:t xml:space="preserve">- </w:t>
            </w:r>
            <w:r w:rsidRPr="002A2024">
              <w:rPr>
                <w:rFonts w:ascii="Times New Roman" w:eastAsiaTheme="minorEastAsia" w:hAnsi="Times New Roman" w:cs="Times New Roman"/>
                <w:bCs/>
                <w:kern w:val="24"/>
                <w:szCs w:val="24"/>
                <w:lang w:eastAsia="ru-RU"/>
              </w:rPr>
              <w:t>документ, подтверждающий избрание/назначение Главы К(Ф)Х</w:t>
            </w:r>
          </w:p>
        </w:tc>
        <w:tc>
          <w:tcPr>
            <w:tcW w:w="1417" w:type="dxa"/>
          </w:tcPr>
          <w:p w14:paraId="75C1CEBD" w14:textId="77777777" w:rsidR="00972C57" w:rsidRPr="002A2024" w:rsidRDefault="00972C57" w:rsidP="003F65E4">
            <w:pPr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</w:pPr>
            <w:r w:rsidRPr="002A2024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t>копия*</w:t>
            </w:r>
          </w:p>
        </w:tc>
      </w:tr>
      <w:tr w:rsidR="00972C57" w:rsidRPr="002A2024" w14:paraId="6D52A697" w14:textId="77777777" w:rsidTr="00AB1F36">
        <w:trPr>
          <w:trHeight w:val="731"/>
        </w:trPr>
        <w:tc>
          <w:tcPr>
            <w:tcW w:w="705" w:type="dxa"/>
          </w:tcPr>
          <w:p w14:paraId="30353EC0" w14:textId="16761627" w:rsidR="00972C57" w:rsidRPr="002A2024" w:rsidRDefault="00AB1F36" w:rsidP="00AB1F3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1.4</w:t>
            </w:r>
            <w:r w:rsidR="00972C57" w:rsidRPr="002A2024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3470" w:type="dxa"/>
          </w:tcPr>
          <w:p w14:paraId="05B51675" w14:textId="74C95DBE" w:rsidR="00972C57" w:rsidRPr="002A2024" w:rsidRDefault="00972C57" w:rsidP="00CC7D9C">
            <w:pPr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</w:pPr>
            <w:r w:rsidRPr="00E76EAA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 xml:space="preserve">Документ, подтверждающий полномочия лица, подписывающего документы либо принимающего решение от имени физического лица - </w:t>
            </w:r>
            <w:r w:rsidRPr="00E76EAA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lang w:eastAsia="ru-RU"/>
              </w:rPr>
              <w:t>оригинал либо нотариальная копия.</w:t>
            </w:r>
          </w:p>
        </w:tc>
        <w:tc>
          <w:tcPr>
            <w:tcW w:w="1417" w:type="dxa"/>
          </w:tcPr>
          <w:p w14:paraId="0F2B3DA8" w14:textId="4446863D" w:rsidR="00972C57" w:rsidRPr="002A2024" w:rsidRDefault="00972C57" w:rsidP="00492463">
            <w:pPr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</w:pPr>
            <w:r w:rsidRPr="00C5466D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t xml:space="preserve">оригинал либо </w:t>
            </w:r>
            <w:r w:rsidRPr="00C5466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копия, </w:t>
            </w:r>
            <w:r w:rsidRPr="00C5466D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0"/>
                <w:lang w:eastAsia="ru-RU"/>
              </w:rPr>
              <w:t>нотариально заверенная</w:t>
            </w:r>
          </w:p>
        </w:tc>
      </w:tr>
      <w:tr w:rsidR="00972C57" w:rsidRPr="002A2024" w14:paraId="6DEAF226" w14:textId="77777777" w:rsidTr="00972C57">
        <w:trPr>
          <w:trHeight w:val="493"/>
        </w:trPr>
        <w:tc>
          <w:tcPr>
            <w:tcW w:w="705" w:type="dxa"/>
          </w:tcPr>
          <w:p w14:paraId="58B75AA9" w14:textId="0FF0E7BD" w:rsidR="00972C57" w:rsidRDefault="00AB1F36" w:rsidP="0049246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1.5</w:t>
            </w:r>
            <w:r w:rsidR="00972C57" w:rsidRPr="002A2024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3470" w:type="dxa"/>
          </w:tcPr>
          <w:p w14:paraId="0D1DEEE6" w14:textId="6873F2FC" w:rsidR="00972C57" w:rsidRPr="00E76EAA" w:rsidRDefault="00972C57" w:rsidP="00492463">
            <w:pPr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E76EAA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 xml:space="preserve">Протокол собрания членов КХ/ФХ/КФХ с решением о привлечении финансирования – </w:t>
            </w:r>
            <w:r w:rsidRPr="00E76EAA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lang w:eastAsia="ru-RU"/>
              </w:rPr>
              <w:t>оригинал (в случае, если глава КХ/ФХ/КФХ</w:t>
            </w:r>
            <w:r w:rsidRPr="00E76EAA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 xml:space="preserve"> </w:t>
            </w:r>
            <w:r w:rsidRPr="00E76EAA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lang w:eastAsia="ru-RU"/>
              </w:rPr>
              <w:t>является</w:t>
            </w:r>
            <w:r w:rsidRPr="00E76EAA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 xml:space="preserve"> </w:t>
            </w:r>
            <w:r w:rsidRPr="00E76EAA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lang w:eastAsia="ru-RU"/>
              </w:rPr>
              <w:t>единственным участником, предоставление документа не требуется).</w:t>
            </w:r>
          </w:p>
        </w:tc>
        <w:tc>
          <w:tcPr>
            <w:tcW w:w="1417" w:type="dxa"/>
          </w:tcPr>
          <w:p w14:paraId="50629770" w14:textId="1CF8C1FE" w:rsidR="00972C57" w:rsidRPr="00C5466D" w:rsidRDefault="00972C57" w:rsidP="00492463">
            <w:pPr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</w:pPr>
            <w:r w:rsidRPr="00C5466D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t>оригинал</w:t>
            </w:r>
          </w:p>
        </w:tc>
      </w:tr>
      <w:tr w:rsidR="00061C43" w:rsidRPr="002A2024" w14:paraId="0ED910E9" w14:textId="77777777" w:rsidTr="00492463">
        <w:trPr>
          <w:trHeight w:val="20"/>
        </w:trPr>
        <w:tc>
          <w:tcPr>
            <w:tcW w:w="15592" w:type="dxa"/>
            <w:gridSpan w:val="3"/>
          </w:tcPr>
          <w:p w14:paraId="02659A32" w14:textId="355BBE5C" w:rsidR="00061C43" w:rsidRPr="002A2024" w:rsidRDefault="00061C43" w:rsidP="00861FC7">
            <w:pPr>
              <w:pStyle w:val="a4"/>
              <w:numPr>
                <w:ilvl w:val="0"/>
                <w:numId w:val="21"/>
              </w:num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color w:val="000000" w:themeColor="text1"/>
                <w:kern w:val="24"/>
                <w:szCs w:val="24"/>
                <w:lang w:eastAsia="ru-RU"/>
              </w:rPr>
            </w:pPr>
            <w:r w:rsidRPr="008D78F9">
              <w:rPr>
                <w:rFonts w:ascii="Times New Roman" w:eastAsiaTheme="minorEastAsia" w:hAnsi="Times New Roman" w:cs="Times New Roman"/>
                <w:b/>
                <w:bCs/>
                <w:i/>
                <w:color w:val="000000" w:themeColor="text1"/>
                <w:kern w:val="24"/>
                <w:szCs w:val="24"/>
                <w:lang w:eastAsia="ru-RU"/>
              </w:rPr>
              <w:t>*</w:t>
            </w:r>
            <w:r w:rsidRPr="008D78F9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t xml:space="preserve"> </w:t>
            </w:r>
            <w:r w:rsidRPr="008D78F9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4"/>
                <w:szCs w:val="24"/>
                <w:lang w:eastAsia="ru-RU"/>
              </w:rPr>
              <w:t>При возникновении нижеприведённых соответствующих фактов</w:t>
            </w:r>
            <w:r w:rsidR="00861FC7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4"/>
                <w:szCs w:val="24"/>
                <w:lang w:eastAsia="ru-RU"/>
              </w:rPr>
              <w:t xml:space="preserve"> </w:t>
            </w:r>
            <w:r w:rsidRPr="002A2024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4"/>
                <w:szCs w:val="24"/>
                <w:lang w:eastAsia="ru-RU"/>
              </w:rPr>
              <w:t>предоставляются документы (дополнительный пакет):</w:t>
            </w:r>
          </w:p>
        </w:tc>
      </w:tr>
      <w:tr w:rsidR="00972C57" w:rsidRPr="002A2024" w14:paraId="11957D1D" w14:textId="77777777" w:rsidTr="008E0133">
        <w:trPr>
          <w:trHeight w:val="58"/>
        </w:trPr>
        <w:tc>
          <w:tcPr>
            <w:tcW w:w="705" w:type="dxa"/>
          </w:tcPr>
          <w:p w14:paraId="386A7C96" w14:textId="4AF1B654" w:rsidR="00972C57" w:rsidRPr="002A2024" w:rsidRDefault="00AB1F36" w:rsidP="009520E7">
            <w:pPr>
              <w:tabs>
                <w:tab w:val="left" w:pos="34"/>
              </w:tabs>
              <w:ind w:left="34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="00972C57" w:rsidRPr="002A2024">
              <w:rPr>
                <w:rFonts w:ascii="Times New Roman" w:hAnsi="Times New Roman" w:cs="Times New Roman"/>
                <w:szCs w:val="24"/>
              </w:rPr>
              <w:t>.1.</w:t>
            </w:r>
          </w:p>
        </w:tc>
        <w:tc>
          <w:tcPr>
            <w:tcW w:w="13470" w:type="dxa"/>
            <w:shd w:val="clear" w:color="auto" w:fill="FFFFFF" w:themeFill="background1"/>
          </w:tcPr>
          <w:p w14:paraId="683A4AF9" w14:textId="77777777" w:rsidR="00972C57" w:rsidRPr="002A2024" w:rsidRDefault="00972C57" w:rsidP="009520E7">
            <w:pPr>
              <w:widowControl w:val="0"/>
              <w:adjustRightInd w:val="0"/>
              <w:ind w:left="63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Cs w:val="24"/>
                <w:lang w:eastAsia="ru-RU"/>
              </w:rPr>
            </w:pPr>
            <w:r w:rsidRPr="002A2024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Cs w:val="24"/>
                <w:lang w:eastAsia="ru-RU"/>
              </w:rPr>
              <w:t>Если проект предполагает обязательное наличие земельных участков:</w:t>
            </w:r>
          </w:p>
          <w:p w14:paraId="08D00DC7" w14:textId="2E3F086A" w:rsidR="00972C57" w:rsidRPr="009520E7" w:rsidRDefault="00AB1F36" w:rsidP="00AB1F36">
            <w:pPr>
              <w:pStyle w:val="a4"/>
              <w:widowControl w:val="0"/>
              <w:shd w:val="clear" w:color="auto" w:fill="FFFFFF" w:themeFill="background1"/>
              <w:tabs>
                <w:tab w:val="left" w:pos="347"/>
              </w:tabs>
              <w:adjustRightInd w:val="0"/>
              <w:ind w:left="63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kern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Cs/>
                <w:kern w:val="24"/>
                <w:szCs w:val="24"/>
                <w:lang w:eastAsia="ru-RU"/>
              </w:rPr>
              <w:t xml:space="preserve">а) </w:t>
            </w:r>
            <w:r w:rsidR="00972C57" w:rsidRPr="009520E7">
              <w:rPr>
                <w:rFonts w:ascii="Times New Roman" w:eastAsiaTheme="minorEastAsia" w:hAnsi="Times New Roman" w:cs="Times New Roman"/>
                <w:bCs/>
                <w:kern w:val="24"/>
                <w:szCs w:val="24"/>
                <w:lang w:eastAsia="ru-RU"/>
              </w:rPr>
              <w:t>справки о зарегистрированных правах и обременениях на земельные участки</w:t>
            </w:r>
            <w:r w:rsidR="009E6F45">
              <w:rPr>
                <w:rFonts w:ascii="Times New Roman" w:eastAsiaTheme="minorEastAsia" w:hAnsi="Times New Roman" w:cs="Times New Roman"/>
                <w:bCs/>
                <w:kern w:val="24"/>
                <w:szCs w:val="24"/>
                <w:lang w:eastAsia="ru-RU"/>
              </w:rPr>
              <w:t xml:space="preserve"> (для юридической экспертизы)</w:t>
            </w:r>
            <w:r w:rsidR="00972C57" w:rsidRPr="009520E7">
              <w:rPr>
                <w:rFonts w:ascii="Times New Roman" w:eastAsiaTheme="minorEastAsia" w:hAnsi="Times New Roman" w:cs="Times New Roman"/>
                <w:bCs/>
                <w:kern w:val="24"/>
                <w:szCs w:val="24"/>
                <w:lang w:eastAsia="ru-RU"/>
              </w:rPr>
              <w:t xml:space="preserve"> – бумажные копии </w:t>
            </w:r>
          </w:p>
          <w:p w14:paraId="30AD3B79" w14:textId="6C44633A" w:rsidR="00972C57" w:rsidRPr="00AB1F36" w:rsidRDefault="00AB1F36" w:rsidP="00AB1F36">
            <w:pPr>
              <w:widowControl w:val="0"/>
              <w:shd w:val="clear" w:color="auto" w:fill="FFFFFF" w:themeFill="background1"/>
              <w:tabs>
                <w:tab w:val="left" w:pos="347"/>
              </w:tabs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Cs/>
                <w:kern w:val="24"/>
                <w:szCs w:val="24"/>
                <w:lang w:eastAsia="ru-RU"/>
              </w:rPr>
              <w:t xml:space="preserve"> б) </w:t>
            </w:r>
            <w:r w:rsidR="00972C57" w:rsidRPr="00AB1F36">
              <w:rPr>
                <w:rFonts w:ascii="Times New Roman" w:eastAsiaTheme="minorEastAsia" w:hAnsi="Times New Roman" w:cs="Times New Roman"/>
                <w:bCs/>
                <w:kern w:val="24"/>
                <w:szCs w:val="24"/>
                <w:lang w:eastAsia="ru-RU"/>
              </w:rPr>
              <w:t>оригиналы статистических форм № 29 СХ (за последние 3 года) - о сборе урожая сельскохозяйственных культур, № 4 СХ - отчет об итогах сева под урожай, (за текущий год или справка об урожайности и площади сева, выданная отделом сельского хозяйства, статистики или Акимом сельского округа, за последние 3 года)</w:t>
            </w:r>
          </w:p>
          <w:p w14:paraId="00CF62EF" w14:textId="0DB2F8F7" w:rsidR="00972C57" w:rsidRPr="00AB1F36" w:rsidRDefault="00AB1F36" w:rsidP="00AB1F36">
            <w:pPr>
              <w:widowControl w:val="0"/>
              <w:tabs>
                <w:tab w:val="left" w:pos="347"/>
              </w:tabs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</w:pPr>
            <w:r w:rsidRPr="00AB1F36">
              <w:rPr>
                <w:rFonts w:ascii="Times New Roman" w:eastAsiaTheme="minorEastAsia" w:hAnsi="Times New Roman" w:cs="Times New Roman"/>
                <w:bCs/>
                <w:kern w:val="24"/>
                <w:szCs w:val="24"/>
                <w:lang w:eastAsia="ru-RU"/>
              </w:rPr>
              <w:t>в)</w:t>
            </w:r>
            <w:r w:rsidR="00972C57" w:rsidRPr="00AB1F36">
              <w:rPr>
                <w:rFonts w:ascii="Times New Roman" w:eastAsiaTheme="minorEastAsia" w:hAnsi="Times New Roman" w:cs="Times New Roman"/>
                <w:bCs/>
                <w:i/>
                <w:kern w:val="24"/>
                <w:szCs w:val="24"/>
                <w:lang w:eastAsia="ru-RU"/>
              </w:rPr>
              <w:t xml:space="preserve"> </w:t>
            </w:r>
            <w:r w:rsidR="00972C57" w:rsidRPr="00AB1F36">
              <w:rPr>
                <w:rFonts w:ascii="Times New Roman" w:eastAsiaTheme="minorEastAsia" w:hAnsi="Times New Roman" w:cs="Times New Roman"/>
                <w:bCs/>
                <w:kern w:val="24"/>
                <w:szCs w:val="24"/>
                <w:lang w:eastAsia="ru-RU"/>
              </w:rPr>
              <w:t xml:space="preserve">оригинал анкеты А-005 либо справка об урожайности и площади сева, выданная отделом сельского хозяйства, статистики или Акимом </w:t>
            </w:r>
            <w:r w:rsidR="00972C57" w:rsidRPr="00AB1F36">
              <w:rPr>
                <w:rFonts w:ascii="Times New Roman" w:eastAsiaTheme="minorEastAsia" w:hAnsi="Times New Roman" w:cs="Times New Roman"/>
                <w:bCs/>
                <w:kern w:val="24"/>
                <w:szCs w:val="24"/>
                <w:lang w:eastAsia="ru-RU"/>
              </w:rPr>
              <w:lastRenderedPageBreak/>
              <w:t xml:space="preserve">сельского округа, за последние 3 года </w:t>
            </w:r>
            <w:r w:rsidR="00972C57" w:rsidRPr="00AB1F36">
              <w:rPr>
                <w:rFonts w:ascii="Times New Roman" w:eastAsiaTheme="minorEastAsia" w:hAnsi="Times New Roman" w:cs="Times New Roman"/>
                <w:bCs/>
                <w:i/>
                <w:kern w:val="24"/>
                <w:szCs w:val="24"/>
                <w:lang w:eastAsia="ru-RU"/>
              </w:rPr>
              <w:t>(для физических лиц)</w:t>
            </w:r>
          </w:p>
        </w:tc>
        <w:tc>
          <w:tcPr>
            <w:tcW w:w="1417" w:type="dxa"/>
          </w:tcPr>
          <w:p w14:paraId="2F13135D" w14:textId="77777777" w:rsidR="00972C57" w:rsidRPr="002A2024" w:rsidRDefault="00972C57" w:rsidP="009520E7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</w:pPr>
            <w:r w:rsidRPr="002A2024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lastRenderedPageBreak/>
              <w:t xml:space="preserve"> </w:t>
            </w:r>
          </w:p>
        </w:tc>
      </w:tr>
      <w:tr w:rsidR="00972C57" w:rsidRPr="002A2024" w14:paraId="46464468" w14:textId="77777777" w:rsidTr="00972C57">
        <w:trPr>
          <w:trHeight w:val="20"/>
        </w:trPr>
        <w:tc>
          <w:tcPr>
            <w:tcW w:w="705" w:type="dxa"/>
          </w:tcPr>
          <w:p w14:paraId="2EED8A4B" w14:textId="5242E685" w:rsidR="00972C57" w:rsidRPr="002A2024" w:rsidRDefault="00AB1F36" w:rsidP="009520E7">
            <w:pPr>
              <w:tabs>
                <w:tab w:val="left" w:pos="0"/>
                <w:tab w:val="left" w:pos="34"/>
                <w:tab w:val="left" w:pos="318"/>
              </w:tabs>
              <w:ind w:left="34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2</w:t>
            </w:r>
            <w:r w:rsidR="00972C57" w:rsidRPr="002A2024">
              <w:rPr>
                <w:rFonts w:ascii="Times New Roman" w:hAnsi="Times New Roman" w:cs="Times New Roman"/>
                <w:szCs w:val="24"/>
              </w:rPr>
              <w:t>.2.</w:t>
            </w:r>
          </w:p>
        </w:tc>
        <w:tc>
          <w:tcPr>
            <w:tcW w:w="13470" w:type="dxa"/>
          </w:tcPr>
          <w:p w14:paraId="69DF2108" w14:textId="327044B7" w:rsidR="00972C57" w:rsidRPr="002A2024" w:rsidRDefault="00972C57" w:rsidP="009520E7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Cs w:val="24"/>
                <w:lang w:eastAsia="ru-RU"/>
              </w:rPr>
            </w:pPr>
            <w:r w:rsidRPr="002A2024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Cs w:val="24"/>
                <w:lang w:eastAsia="ru-RU"/>
              </w:rPr>
              <w:t>Если основным видом деятельности Заявителя является животноводство:</w:t>
            </w:r>
          </w:p>
          <w:p w14:paraId="30031C2E" w14:textId="77777777" w:rsidR="00972C57" w:rsidRDefault="00972C57" w:rsidP="009520E7">
            <w:pPr>
              <w:ind w:left="63"/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</w:pPr>
            <w:r w:rsidRPr="002A2024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t>- справки районного ветеринарного инспектора о ветеринарно-са</w:t>
            </w:r>
            <w:r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t>нитарном благополучии хозяйства</w:t>
            </w:r>
          </w:p>
          <w:p w14:paraId="025CD640" w14:textId="38C43ED6" w:rsidR="00972C57" w:rsidRPr="002A2024" w:rsidRDefault="00972C57" w:rsidP="00DF7E8C">
            <w:pPr>
              <w:ind w:left="63"/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t xml:space="preserve">- справка о имеющемся поголовье скота в разрезе половозрастных групп. </w:t>
            </w:r>
          </w:p>
        </w:tc>
        <w:tc>
          <w:tcPr>
            <w:tcW w:w="1417" w:type="dxa"/>
          </w:tcPr>
          <w:p w14:paraId="3E93F7F1" w14:textId="77777777" w:rsidR="00972C57" w:rsidRPr="002A2024" w:rsidRDefault="00972C57" w:rsidP="009520E7">
            <w:pPr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</w:pPr>
            <w:r w:rsidRPr="002A2024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t>оригинал</w:t>
            </w:r>
          </w:p>
        </w:tc>
      </w:tr>
      <w:tr w:rsidR="00972C57" w:rsidRPr="002A2024" w14:paraId="6F9EE482" w14:textId="77777777" w:rsidTr="00972C57">
        <w:trPr>
          <w:trHeight w:val="20"/>
        </w:trPr>
        <w:tc>
          <w:tcPr>
            <w:tcW w:w="705" w:type="dxa"/>
          </w:tcPr>
          <w:p w14:paraId="18E36368" w14:textId="677BD426" w:rsidR="00972C57" w:rsidRPr="002A2024" w:rsidRDefault="00AB1F36" w:rsidP="00916CF7">
            <w:pPr>
              <w:tabs>
                <w:tab w:val="left" w:pos="0"/>
                <w:tab w:val="left" w:pos="34"/>
                <w:tab w:val="left" w:pos="318"/>
              </w:tabs>
              <w:ind w:left="34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="00BB17F4">
              <w:rPr>
                <w:rFonts w:ascii="Times New Roman" w:hAnsi="Times New Roman" w:cs="Times New Roman"/>
                <w:szCs w:val="24"/>
              </w:rPr>
              <w:t>.3</w:t>
            </w:r>
            <w:r w:rsidR="00972C57" w:rsidRPr="002A2024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3470" w:type="dxa"/>
          </w:tcPr>
          <w:p w14:paraId="66693C5C" w14:textId="77777777" w:rsidR="00972C57" w:rsidRPr="002A2024" w:rsidRDefault="00972C57" w:rsidP="00916CF7">
            <w:pPr>
              <w:pStyle w:val="af0"/>
              <w:tabs>
                <w:tab w:val="left" w:pos="367"/>
                <w:tab w:val="left" w:pos="914"/>
              </w:tabs>
              <w:spacing w:before="0" w:beforeAutospacing="0" w:after="0" w:afterAutospacing="0"/>
              <w:jc w:val="both"/>
              <w:rPr>
                <w:rFonts w:eastAsiaTheme="minorEastAsia"/>
                <w:bCs/>
                <w:i/>
                <w:color w:val="000000" w:themeColor="text1"/>
                <w:kern w:val="24"/>
                <w:sz w:val="22"/>
              </w:rPr>
            </w:pPr>
            <w:r w:rsidRPr="002A2024">
              <w:rPr>
                <w:rFonts w:eastAsiaTheme="minorEastAsia"/>
                <w:bCs/>
                <w:i/>
                <w:color w:val="000000" w:themeColor="text1"/>
                <w:kern w:val="24"/>
                <w:sz w:val="22"/>
              </w:rPr>
              <w:t xml:space="preserve">При наличии у Заявителя аффилиированных компаний, отвечающих одному или нескольким из следующих условий: </w:t>
            </w:r>
          </w:p>
          <w:p w14:paraId="6E3D7C5F" w14:textId="77777777" w:rsidR="00972C57" w:rsidRPr="002A2024" w:rsidRDefault="00972C57" w:rsidP="00916CF7">
            <w:pPr>
              <w:pStyle w:val="af0"/>
              <w:tabs>
                <w:tab w:val="left" w:pos="367"/>
                <w:tab w:val="left" w:pos="914"/>
              </w:tabs>
              <w:spacing w:before="0" w:beforeAutospacing="0" w:after="0" w:afterAutospacing="0"/>
              <w:jc w:val="both"/>
              <w:rPr>
                <w:rFonts w:eastAsiaTheme="minorEastAsia"/>
                <w:bCs/>
                <w:i/>
                <w:color w:val="000000" w:themeColor="text1"/>
                <w:kern w:val="24"/>
                <w:sz w:val="22"/>
              </w:rPr>
            </w:pPr>
            <w:r w:rsidRPr="002A2024">
              <w:rPr>
                <w:rFonts w:eastAsiaTheme="minorEastAsia"/>
                <w:bCs/>
                <w:i/>
                <w:color w:val="000000" w:themeColor="text1"/>
                <w:kern w:val="24"/>
                <w:sz w:val="22"/>
              </w:rPr>
              <w:t xml:space="preserve">- имеют обязательства в банках второго уровня и (или) иных финансовых институтах и выступают в качестве Залогодателя/Гаранти/Поручителя по обязательствам Заявителя; </w:t>
            </w:r>
          </w:p>
          <w:p w14:paraId="47D93861" w14:textId="77777777" w:rsidR="00972C57" w:rsidRPr="00CF27F2" w:rsidRDefault="00972C57" w:rsidP="00CF27F2">
            <w:pPr>
              <w:pStyle w:val="af0"/>
              <w:shd w:val="clear" w:color="auto" w:fill="FFFFFF" w:themeFill="background1"/>
              <w:tabs>
                <w:tab w:val="left" w:pos="367"/>
                <w:tab w:val="left" w:pos="914"/>
              </w:tabs>
              <w:spacing w:before="0" w:beforeAutospacing="0" w:after="0" w:afterAutospacing="0"/>
              <w:jc w:val="both"/>
              <w:rPr>
                <w:rFonts w:eastAsiaTheme="minorEastAsia"/>
                <w:bCs/>
                <w:i/>
                <w:color w:val="000000" w:themeColor="text1"/>
                <w:kern w:val="24"/>
                <w:sz w:val="22"/>
              </w:rPr>
            </w:pPr>
            <w:r w:rsidRPr="00CF27F2">
              <w:rPr>
                <w:rFonts w:eastAsiaTheme="minorEastAsia"/>
                <w:bCs/>
                <w:i/>
                <w:color w:val="000000" w:themeColor="text1"/>
                <w:kern w:val="24"/>
                <w:sz w:val="22"/>
              </w:rPr>
              <w:t>- имеют существенные внутрифирменные перетоки денежных средств с Заявителем;</w:t>
            </w:r>
          </w:p>
          <w:p w14:paraId="7354C26B" w14:textId="77777777" w:rsidR="00972C57" w:rsidRPr="002A2024" w:rsidRDefault="00972C57" w:rsidP="00916CF7">
            <w:pPr>
              <w:pStyle w:val="af0"/>
              <w:tabs>
                <w:tab w:val="left" w:pos="367"/>
                <w:tab w:val="left" w:pos="914"/>
              </w:tabs>
              <w:spacing w:before="0" w:beforeAutospacing="0" w:after="0" w:afterAutospacing="0"/>
              <w:jc w:val="both"/>
              <w:rPr>
                <w:rFonts w:eastAsiaTheme="minorEastAsia"/>
                <w:bCs/>
                <w:i/>
                <w:color w:val="000000" w:themeColor="text1"/>
                <w:kern w:val="24"/>
                <w:sz w:val="22"/>
              </w:rPr>
            </w:pPr>
            <w:r w:rsidRPr="002A2024">
              <w:rPr>
                <w:rFonts w:eastAsiaTheme="minorEastAsia"/>
                <w:bCs/>
                <w:i/>
                <w:color w:val="000000" w:themeColor="text1"/>
                <w:kern w:val="24"/>
                <w:sz w:val="22"/>
              </w:rPr>
              <w:t xml:space="preserve">- участвуют с Заявителем в одном производственном процессе, </w:t>
            </w:r>
          </w:p>
          <w:p w14:paraId="15B37344" w14:textId="25F6CB73" w:rsidR="00972C57" w:rsidRPr="002A2024" w:rsidRDefault="00972C57" w:rsidP="00AB1F36">
            <w:pPr>
              <w:pStyle w:val="af0"/>
              <w:tabs>
                <w:tab w:val="left" w:pos="367"/>
                <w:tab w:val="left" w:pos="914"/>
              </w:tabs>
              <w:spacing w:before="0" w:beforeAutospacing="0" w:after="0" w:afterAutospacing="0"/>
              <w:jc w:val="both"/>
              <w:rPr>
                <w:rFonts w:eastAsiaTheme="minorEastAsia"/>
                <w:bCs/>
                <w:color w:val="000000" w:themeColor="text1"/>
                <w:kern w:val="24"/>
                <w:sz w:val="22"/>
              </w:rPr>
            </w:pPr>
            <w:r w:rsidRPr="002A2024">
              <w:rPr>
                <w:rFonts w:eastAsiaTheme="minorEastAsia"/>
                <w:bCs/>
                <w:color w:val="000000" w:themeColor="text1"/>
                <w:kern w:val="24"/>
                <w:sz w:val="22"/>
              </w:rPr>
              <w:t xml:space="preserve">по данным компаниям предоставляются копии документов, </w:t>
            </w:r>
            <w:r>
              <w:rPr>
                <w:rFonts w:eastAsiaTheme="minorEastAsia"/>
                <w:bCs/>
                <w:color w:val="000000" w:themeColor="text1"/>
                <w:kern w:val="24"/>
                <w:sz w:val="22"/>
              </w:rPr>
              <w:t xml:space="preserve">установленных пунктами 1.1., </w:t>
            </w:r>
            <w:r w:rsidR="00AB1F36">
              <w:rPr>
                <w:rFonts w:eastAsiaTheme="minorEastAsia"/>
                <w:bCs/>
                <w:color w:val="000000" w:themeColor="text1"/>
                <w:kern w:val="24"/>
                <w:sz w:val="22"/>
              </w:rPr>
              <w:t>1.2., 1.3., 1.4</w:t>
            </w:r>
            <w:r w:rsidRPr="002A2024">
              <w:rPr>
                <w:rFonts w:eastAsiaTheme="minorEastAsia"/>
                <w:bCs/>
                <w:color w:val="000000" w:themeColor="text1"/>
                <w:kern w:val="24"/>
                <w:sz w:val="22"/>
              </w:rPr>
              <w:t xml:space="preserve">. настоящего приложения </w:t>
            </w:r>
          </w:p>
        </w:tc>
        <w:tc>
          <w:tcPr>
            <w:tcW w:w="1417" w:type="dxa"/>
          </w:tcPr>
          <w:p w14:paraId="2059BCDD" w14:textId="77777777" w:rsidR="00972C57" w:rsidRPr="002A2024" w:rsidRDefault="00972C57" w:rsidP="00916CF7">
            <w:pPr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</w:pPr>
          </w:p>
        </w:tc>
      </w:tr>
      <w:tr w:rsidR="00972C57" w:rsidRPr="002A2024" w14:paraId="15FFE369" w14:textId="77777777" w:rsidTr="00972C57">
        <w:trPr>
          <w:trHeight w:val="20"/>
        </w:trPr>
        <w:tc>
          <w:tcPr>
            <w:tcW w:w="705" w:type="dxa"/>
          </w:tcPr>
          <w:p w14:paraId="04C6A64C" w14:textId="0E99C10F" w:rsidR="00972C57" w:rsidRPr="002A2024" w:rsidRDefault="00AB1F36" w:rsidP="00C80F59">
            <w:pPr>
              <w:tabs>
                <w:tab w:val="left" w:pos="34"/>
              </w:tabs>
              <w:ind w:left="34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="00BB17F4">
              <w:rPr>
                <w:rFonts w:ascii="Times New Roman" w:hAnsi="Times New Roman" w:cs="Times New Roman"/>
                <w:szCs w:val="24"/>
              </w:rPr>
              <w:t>.4</w:t>
            </w:r>
            <w:r w:rsidR="00972C57" w:rsidRPr="002A2024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3470" w:type="dxa"/>
          </w:tcPr>
          <w:p w14:paraId="1F9F699D" w14:textId="77777777" w:rsidR="00972C57" w:rsidRPr="000B54BC" w:rsidRDefault="00972C57" w:rsidP="00037BDE">
            <w:pPr>
              <w:ind w:left="63"/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</w:pPr>
            <w:r w:rsidRPr="000B54BC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Cs w:val="24"/>
                <w:lang w:eastAsia="ru-RU"/>
              </w:rPr>
              <w:t>Если заявляемый Поставщик ранее не сотрудничал с Обществом или последнее сотрудничество с Обществом было ранее 1 года:</w:t>
            </w:r>
            <w:r w:rsidRPr="000B54BC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t xml:space="preserve"> </w:t>
            </w:r>
          </w:p>
          <w:p w14:paraId="53E653A0" w14:textId="571A333F" w:rsidR="00972C57" w:rsidRPr="002A2024" w:rsidRDefault="00972C57" w:rsidP="00AB1F36">
            <w:pPr>
              <w:widowControl w:val="0"/>
              <w:adjustRightInd w:val="0"/>
              <w:jc w:val="both"/>
              <w:textAlignment w:val="baseline"/>
              <w:rPr>
                <w:rFonts w:ascii="Times New Roman" w:hAnsi="Times New Roman" w:cs="Times New Roman"/>
                <w:szCs w:val="24"/>
              </w:rPr>
            </w:pPr>
            <w:r w:rsidRPr="000B54BC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t xml:space="preserve"> - анкета поставщика по форме (Приложение № 6 к</w:t>
            </w:r>
            <w:r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t xml:space="preserve"> Инструкции </w:t>
            </w:r>
            <w:r w:rsidR="00930A36" w:rsidRPr="00930A36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t>по реализации программы «Экспресс-лизинг»</w:t>
            </w:r>
            <w:r w:rsidRPr="000B54BC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Cs w:val="24"/>
                <w:lang w:eastAsia="ru-RU"/>
              </w:rPr>
              <w:t>).</w:t>
            </w:r>
          </w:p>
        </w:tc>
        <w:tc>
          <w:tcPr>
            <w:tcW w:w="1417" w:type="dxa"/>
          </w:tcPr>
          <w:p w14:paraId="46230CCC" w14:textId="77777777" w:rsidR="00972C57" w:rsidRPr="002A2024" w:rsidRDefault="00972C57" w:rsidP="00C80F59">
            <w:pPr>
              <w:widowControl w:val="0"/>
              <w:adjustRightInd w:val="0"/>
              <w:jc w:val="both"/>
              <w:textAlignment w:val="baseline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80F59" w:rsidRPr="002A2024" w14:paraId="3953C05E" w14:textId="77777777" w:rsidTr="00492463">
        <w:trPr>
          <w:trHeight w:val="20"/>
        </w:trPr>
        <w:tc>
          <w:tcPr>
            <w:tcW w:w="705" w:type="dxa"/>
            <w:tcBorders>
              <w:bottom w:val="single" w:sz="4" w:space="0" w:color="auto"/>
            </w:tcBorders>
          </w:tcPr>
          <w:p w14:paraId="4D322773" w14:textId="77777777" w:rsidR="00C80F59" w:rsidRPr="002A2024" w:rsidRDefault="00C80F59" w:rsidP="00C80F59">
            <w:pPr>
              <w:tabs>
                <w:tab w:val="left" w:pos="367"/>
              </w:tabs>
              <w:jc w:val="both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</w:tc>
        <w:tc>
          <w:tcPr>
            <w:tcW w:w="14887" w:type="dxa"/>
            <w:gridSpan w:val="2"/>
            <w:tcBorders>
              <w:bottom w:val="single" w:sz="4" w:space="0" w:color="auto"/>
            </w:tcBorders>
          </w:tcPr>
          <w:p w14:paraId="14C3DF21" w14:textId="6AB8C388" w:rsidR="00C80F59" w:rsidRPr="002A2024" w:rsidRDefault="00C80F59" w:rsidP="00C80F59">
            <w:pPr>
              <w:tabs>
                <w:tab w:val="left" w:pos="367"/>
              </w:tabs>
              <w:jc w:val="both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A2024">
              <w:rPr>
                <w:rFonts w:ascii="Times New Roman" w:hAnsi="Times New Roman" w:cs="Times New Roman"/>
                <w:b/>
                <w:sz w:val="18"/>
                <w:szCs w:val="20"/>
              </w:rPr>
              <w:t>*</w:t>
            </w:r>
            <w:r w:rsidRPr="002A2024">
              <w:rPr>
                <w:rFonts w:ascii="Times New Roman" w:hAnsi="Times New Roman" w:cs="Times New Roman"/>
                <w:sz w:val="18"/>
                <w:szCs w:val="20"/>
              </w:rPr>
              <w:t xml:space="preserve">копии соответствующих документов, указанных в настоящем перечне должны быть сверены и заверены кредитным менеджером проекта, который должен заверить копию, учинив следующую надпись: </w:t>
            </w:r>
            <w:r w:rsidRPr="002A2024">
              <w:rPr>
                <w:rFonts w:ascii="Times New Roman" w:hAnsi="Times New Roman" w:cs="Times New Roman"/>
                <w:b/>
                <w:sz w:val="18"/>
                <w:szCs w:val="20"/>
              </w:rPr>
              <w:t>«С оригиналом сверено. Копия верна. _________ Ф.И.О. кредитного менеджера прописью, с указанием должности, подпись ___________.».</w:t>
            </w:r>
          </w:p>
        </w:tc>
      </w:tr>
      <w:tr w:rsidR="00C80F59" w:rsidRPr="002A2024" w14:paraId="768D9D23" w14:textId="77777777" w:rsidTr="00492463">
        <w:trPr>
          <w:trHeight w:val="20"/>
        </w:trPr>
        <w:tc>
          <w:tcPr>
            <w:tcW w:w="705" w:type="dxa"/>
            <w:tcBorders>
              <w:bottom w:val="single" w:sz="4" w:space="0" w:color="auto"/>
            </w:tcBorders>
          </w:tcPr>
          <w:p w14:paraId="6EBAA28E" w14:textId="77777777" w:rsidR="00C80F59" w:rsidRPr="002A2024" w:rsidRDefault="00C80F59" w:rsidP="00C80F59">
            <w:pPr>
              <w:tabs>
                <w:tab w:val="left" w:pos="367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</w:pPr>
          </w:p>
        </w:tc>
        <w:tc>
          <w:tcPr>
            <w:tcW w:w="14887" w:type="dxa"/>
            <w:gridSpan w:val="2"/>
            <w:tcBorders>
              <w:bottom w:val="single" w:sz="4" w:space="0" w:color="auto"/>
            </w:tcBorders>
          </w:tcPr>
          <w:p w14:paraId="5A996E9B" w14:textId="19B27837" w:rsidR="00C80F59" w:rsidRPr="002A2024" w:rsidRDefault="00C80F59" w:rsidP="00C80F59">
            <w:pPr>
              <w:tabs>
                <w:tab w:val="left" w:pos="367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</w:pPr>
            <w:r w:rsidRPr="002A2024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  <w:t>Внимание! К сведению заявителей:</w:t>
            </w:r>
          </w:p>
          <w:p w14:paraId="4B35178F" w14:textId="77777777" w:rsidR="00C80F59" w:rsidRPr="002A2024" w:rsidRDefault="00C80F59" w:rsidP="00C80F59">
            <w:pPr>
              <w:tabs>
                <w:tab w:val="left" w:pos="367"/>
              </w:tabs>
              <w:jc w:val="both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2A2024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Пакеты документов, предоставленные не в полном объеме, и не соответствующие требованиям, содержащие недостоверную информацию, в том числе небрежно оформленные (не подписанные, без печатей и так далее), к рассмотрению не принимаются.</w:t>
            </w:r>
          </w:p>
          <w:p w14:paraId="4ED5AE54" w14:textId="1FEB1258" w:rsidR="00C80F59" w:rsidRPr="00AB1F36" w:rsidRDefault="00C80F59" w:rsidP="00C80F59">
            <w:pPr>
              <w:tabs>
                <w:tab w:val="left" w:pos="367"/>
              </w:tabs>
              <w:jc w:val="both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2A2024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Настоящий перечень документов не является исчерпывающим и в случае необходимости АО «КазАгроФинанс» оставляет за собой право запрашивать какие-либо дополнительные документы, необходимые для оцен</w:t>
            </w:r>
            <w:r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ки кредитоспособности Заявителя и</w:t>
            </w:r>
            <w:r w:rsidRPr="00037BDE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возможности работы с Поставщиком.</w:t>
            </w:r>
          </w:p>
        </w:tc>
      </w:tr>
    </w:tbl>
    <w:p w14:paraId="31D232A4" w14:textId="77777777" w:rsidR="003725EA" w:rsidRPr="002A2024" w:rsidRDefault="003725EA" w:rsidP="00F77406">
      <w:pPr>
        <w:pStyle w:val="af2"/>
        <w:rPr>
          <w:rFonts w:ascii="Times New Roman" w:hAnsi="Times New Roman" w:cs="Times New Roman"/>
          <w:sz w:val="16"/>
          <w:szCs w:val="18"/>
        </w:rPr>
      </w:pPr>
    </w:p>
    <w:p w14:paraId="67ED78D8" w14:textId="4B24D9E2" w:rsidR="00F77406" w:rsidRPr="00005FEE" w:rsidRDefault="00861FC7" w:rsidP="001C78A2">
      <w:pPr>
        <w:pStyle w:val="af2"/>
        <w:ind w:left="426"/>
        <w:rPr>
          <w:rFonts w:ascii="Times New Roman" w:hAnsi="Times New Roman" w:cs="Times New Roman"/>
          <w:sz w:val="16"/>
          <w:szCs w:val="18"/>
        </w:rPr>
      </w:pPr>
      <w:r w:rsidRPr="00005FEE">
        <w:rPr>
          <w:rFonts w:ascii="Times New Roman" w:hAnsi="Times New Roman" w:cs="Times New Roman"/>
          <w:sz w:val="16"/>
          <w:szCs w:val="18"/>
        </w:rPr>
        <w:t>Документы,</w:t>
      </w:r>
      <w:r w:rsidR="00F77406" w:rsidRPr="00005FEE">
        <w:rPr>
          <w:rFonts w:ascii="Times New Roman" w:hAnsi="Times New Roman" w:cs="Times New Roman"/>
          <w:sz w:val="16"/>
          <w:szCs w:val="18"/>
        </w:rPr>
        <w:t xml:space="preserve"> предоставляемы</w:t>
      </w:r>
      <w:r w:rsidR="000516AD" w:rsidRPr="00005FEE">
        <w:rPr>
          <w:rFonts w:ascii="Times New Roman" w:hAnsi="Times New Roman" w:cs="Times New Roman"/>
          <w:sz w:val="16"/>
          <w:szCs w:val="18"/>
        </w:rPr>
        <w:t>е</w:t>
      </w:r>
      <w:r w:rsidR="00F77406" w:rsidRPr="00005FEE">
        <w:rPr>
          <w:rFonts w:ascii="Times New Roman" w:hAnsi="Times New Roman" w:cs="Times New Roman"/>
          <w:sz w:val="16"/>
          <w:szCs w:val="18"/>
        </w:rPr>
        <w:t xml:space="preserve"> на юридическую экспертизу: </w:t>
      </w:r>
      <w:r w:rsidR="00AB1F36">
        <w:rPr>
          <w:rFonts w:ascii="Times New Roman" w:hAnsi="Times New Roman" w:cs="Times New Roman"/>
          <w:sz w:val="16"/>
          <w:szCs w:val="18"/>
        </w:rPr>
        <w:t>1.2</w:t>
      </w:r>
      <w:r w:rsidR="00051648" w:rsidRPr="00005FEE">
        <w:rPr>
          <w:rFonts w:ascii="Times New Roman" w:hAnsi="Times New Roman" w:cs="Times New Roman"/>
          <w:sz w:val="16"/>
          <w:szCs w:val="18"/>
        </w:rPr>
        <w:t>,</w:t>
      </w:r>
      <w:r w:rsidR="00F77406" w:rsidRPr="00005FEE">
        <w:rPr>
          <w:rFonts w:ascii="Times New Roman" w:hAnsi="Times New Roman" w:cs="Times New Roman"/>
          <w:sz w:val="16"/>
          <w:szCs w:val="18"/>
        </w:rPr>
        <w:t xml:space="preserve"> </w:t>
      </w:r>
      <w:r w:rsidR="00AB1F36">
        <w:rPr>
          <w:rFonts w:ascii="Times New Roman" w:hAnsi="Times New Roman" w:cs="Times New Roman"/>
          <w:sz w:val="16"/>
          <w:szCs w:val="18"/>
        </w:rPr>
        <w:t>1.3</w:t>
      </w:r>
      <w:r w:rsidR="00051648" w:rsidRPr="00005FEE">
        <w:rPr>
          <w:rFonts w:ascii="Times New Roman" w:hAnsi="Times New Roman" w:cs="Times New Roman"/>
          <w:sz w:val="16"/>
          <w:szCs w:val="18"/>
        </w:rPr>
        <w:t>,</w:t>
      </w:r>
      <w:r w:rsidR="00AB1F36">
        <w:rPr>
          <w:rFonts w:ascii="Times New Roman" w:hAnsi="Times New Roman" w:cs="Times New Roman"/>
          <w:sz w:val="16"/>
          <w:szCs w:val="18"/>
        </w:rPr>
        <w:t xml:space="preserve"> 1</w:t>
      </w:r>
      <w:r w:rsidR="00DF7E8C">
        <w:rPr>
          <w:rFonts w:ascii="Times New Roman" w:hAnsi="Times New Roman" w:cs="Times New Roman"/>
          <w:sz w:val="16"/>
          <w:szCs w:val="18"/>
        </w:rPr>
        <w:t>.4</w:t>
      </w:r>
      <w:r w:rsidR="00AB1F36">
        <w:rPr>
          <w:rFonts w:ascii="Times New Roman" w:hAnsi="Times New Roman" w:cs="Times New Roman"/>
          <w:sz w:val="16"/>
          <w:szCs w:val="18"/>
        </w:rPr>
        <w:t>, 1.5</w:t>
      </w:r>
      <w:r w:rsidR="00F77406" w:rsidRPr="00005FEE">
        <w:rPr>
          <w:rFonts w:ascii="Times New Roman" w:hAnsi="Times New Roman" w:cs="Times New Roman"/>
          <w:sz w:val="16"/>
          <w:szCs w:val="18"/>
        </w:rPr>
        <w:t>.,</w:t>
      </w:r>
      <w:r w:rsidR="00AB1F36">
        <w:rPr>
          <w:rFonts w:ascii="Times New Roman" w:hAnsi="Times New Roman" w:cs="Times New Roman"/>
          <w:sz w:val="16"/>
          <w:szCs w:val="18"/>
        </w:rPr>
        <w:t xml:space="preserve"> 2.</w:t>
      </w:r>
      <w:r>
        <w:rPr>
          <w:rFonts w:ascii="Times New Roman" w:hAnsi="Times New Roman" w:cs="Times New Roman"/>
          <w:sz w:val="16"/>
          <w:szCs w:val="18"/>
        </w:rPr>
        <w:t>1. (</w:t>
      </w:r>
      <w:r w:rsidR="00AB1F36">
        <w:rPr>
          <w:rFonts w:ascii="Times New Roman" w:hAnsi="Times New Roman" w:cs="Times New Roman"/>
          <w:sz w:val="16"/>
          <w:szCs w:val="18"/>
        </w:rPr>
        <w:t>а)</w:t>
      </w:r>
      <w:r w:rsidR="00BB17F4">
        <w:rPr>
          <w:rFonts w:ascii="Times New Roman" w:hAnsi="Times New Roman" w:cs="Times New Roman"/>
          <w:sz w:val="16"/>
          <w:szCs w:val="18"/>
        </w:rPr>
        <w:t>.</w:t>
      </w:r>
      <w:r w:rsidR="00AB1F36">
        <w:rPr>
          <w:rFonts w:ascii="Times New Roman" w:hAnsi="Times New Roman" w:cs="Times New Roman"/>
          <w:sz w:val="16"/>
          <w:szCs w:val="18"/>
        </w:rPr>
        <w:t>, 2.3.</w:t>
      </w:r>
      <w:r w:rsidR="00005FEE" w:rsidRPr="00005FEE">
        <w:rPr>
          <w:rFonts w:ascii="Times New Roman" w:hAnsi="Times New Roman" w:cs="Times New Roman"/>
          <w:sz w:val="16"/>
          <w:szCs w:val="18"/>
        </w:rPr>
        <w:t xml:space="preserve"> </w:t>
      </w:r>
    </w:p>
    <w:p w14:paraId="27C6AB7F" w14:textId="2C2928FB" w:rsidR="00763DBA" w:rsidRPr="002A2024" w:rsidRDefault="00861FC7" w:rsidP="001C78A2">
      <w:pPr>
        <w:pStyle w:val="af2"/>
        <w:ind w:left="426"/>
        <w:rPr>
          <w:rFonts w:ascii="Times New Roman" w:hAnsi="Times New Roman" w:cs="Times New Roman"/>
          <w:sz w:val="16"/>
          <w:szCs w:val="18"/>
        </w:rPr>
      </w:pPr>
      <w:bookmarkStart w:id="0" w:name="_GoBack"/>
      <w:bookmarkEnd w:id="0"/>
      <w:r w:rsidRPr="00005FEE">
        <w:rPr>
          <w:rFonts w:ascii="Times New Roman" w:hAnsi="Times New Roman" w:cs="Times New Roman"/>
          <w:sz w:val="16"/>
          <w:szCs w:val="18"/>
        </w:rPr>
        <w:t>Документы,</w:t>
      </w:r>
      <w:r w:rsidR="00763DBA" w:rsidRPr="00005FEE">
        <w:rPr>
          <w:rFonts w:ascii="Times New Roman" w:hAnsi="Times New Roman" w:cs="Times New Roman"/>
          <w:sz w:val="16"/>
          <w:szCs w:val="18"/>
        </w:rPr>
        <w:t xml:space="preserve"> предоставляемы</w:t>
      </w:r>
      <w:r w:rsidR="000516AD" w:rsidRPr="00005FEE">
        <w:rPr>
          <w:rFonts w:ascii="Times New Roman" w:hAnsi="Times New Roman" w:cs="Times New Roman"/>
          <w:sz w:val="16"/>
          <w:szCs w:val="18"/>
        </w:rPr>
        <w:t>е</w:t>
      </w:r>
      <w:r w:rsidR="00763DBA" w:rsidRPr="00005FEE">
        <w:rPr>
          <w:rFonts w:ascii="Times New Roman" w:hAnsi="Times New Roman" w:cs="Times New Roman"/>
          <w:sz w:val="16"/>
          <w:szCs w:val="18"/>
        </w:rPr>
        <w:t xml:space="preserve"> на</w:t>
      </w:r>
      <w:r w:rsidR="00051648" w:rsidRPr="00005FEE">
        <w:rPr>
          <w:rFonts w:ascii="Times New Roman" w:hAnsi="Times New Roman" w:cs="Times New Roman"/>
          <w:sz w:val="16"/>
          <w:szCs w:val="18"/>
        </w:rPr>
        <w:t xml:space="preserve"> экспертизу по безопасности: </w:t>
      </w:r>
      <w:r w:rsidR="00005FEE" w:rsidRPr="00005FEE">
        <w:rPr>
          <w:rFonts w:ascii="Times New Roman" w:hAnsi="Times New Roman" w:cs="Times New Roman"/>
          <w:sz w:val="16"/>
          <w:szCs w:val="18"/>
        </w:rPr>
        <w:t>1.1,</w:t>
      </w:r>
      <w:r w:rsidR="00763DBA" w:rsidRPr="00005FEE">
        <w:rPr>
          <w:rFonts w:ascii="Times New Roman" w:hAnsi="Times New Roman" w:cs="Times New Roman"/>
          <w:sz w:val="16"/>
          <w:szCs w:val="18"/>
        </w:rPr>
        <w:t xml:space="preserve"> </w:t>
      </w:r>
      <w:r w:rsidR="00AB1F36">
        <w:rPr>
          <w:rFonts w:ascii="Times New Roman" w:hAnsi="Times New Roman" w:cs="Times New Roman"/>
          <w:sz w:val="16"/>
          <w:szCs w:val="18"/>
        </w:rPr>
        <w:t>1.2., 1.3</w:t>
      </w:r>
      <w:r w:rsidR="00763DBA" w:rsidRPr="00005FEE">
        <w:rPr>
          <w:rFonts w:ascii="Times New Roman" w:hAnsi="Times New Roman" w:cs="Times New Roman"/>
          <w:sz w:val="16"/>
          <w:szCs w:val="18"/>
        </w:rPr>
        <w:t>.</w:t>
      </w:r>
      <w:r w:rsidR="00051648" w:rsidRPr="00005FEE">
        <w:rPr>
          <w:rFonts w:ascii="Times New Roman" w:hAnsi="Times New Roman" w:cs="Times New Roman"/>
          <w:sz w:val="16"/>
          <w:szCs w:val="18"/>
        </w:rPr>
        <w:t xml:space="preserve">, </w:t>
      </w:r>
      <w:r w:rsidR="00AB1F36">
        <w:rPr>
          <w:rFonts w:ascii="Times New Roman" w:hAnsi="Times New Roman" w:cs="Times New Roman"/>
          <w:sz w:val="16"/>
          <w:szCs w:val="18"/>
        </w:rPr>
        <w:t>2.</w:t>
      </w:r>
      <w:r>
        <w:rPr>
          <w:rFonts w:ascii="Times New Roman" w:hAnsi="Times New Roman" w:cs="Times New Roman"/>
          <w:sz w:val="16"/>
          <w:szCs w:val="18"/>
        </w:rPr>
        <w:t>1. (</w:t>
      </w:r>
      <w:r w:rsidR="00AB1F36">
        <w:rPr>
          <w:rFonts w:ascii="Times New Roman" w:hAnsi="Times New Roman" w:cs="Times New Roman"/>
          <w:sz w:val="16"/>
          <w:szCs w:val="18"/>
        </w:rPr>
        <w:t>а), 2.3., 2.4.</w:t>
      </w:r>
    </w:p>
    <w:p w14:paraId="0BADF5F7" w14:textId="77777777" w:rsidR="005E1F2A" w:rsidRPr="002154B4" w:rsidRDefault="00763DBA" w:rsidP="00763DBA">
      <w:pPr>
        <w:tabs>
          <w:tab w:val="left" w:pos="15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5E1F2A" w:rsidRPr="002154B4" w:rsidSect="008E0133">
      <w:pgSz w:w="16838" w:h="11906" w:orient="landscape"/>
      <w:pgMar w:top="1134" w:right="820" w:bottom="85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229A9" w14:textId="77777777" w:rsidR="00CF42D9" w:rsidRDefault="00CF42D9" w:rsidP="00AA1D9F">
      <w:pPr>
        <w:spacing w:after="0" w:line="240" w:lineRule="auto"/>
      </w:pPr>
      <w:r>
        <w:separator/>
      </w:r>
    </w:p>
  </w:endnote>
  <w:endnote w:type="continuationSeparator" w:id="0">
    <w:p w14:paraId="2447ACAC" w14:textId="77777777" w:rsidR="00CF42D9" w:rsidRDefault="00CF42D9" w:rsidP="00AA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BCCC6" w14:textId="77777777" w:rsidR="00CF42D9" w:rsidRDefault="00CF42D9" w:rsidP="00AA1D9F">
      <w:pPr>
        <w:spacing w:after="0" w:line="240" w:lineRule="auto"/>
      </w:pPr>
      <w:r>
        <w:separator/>
      </w:r>
    </w:p>
  </w:footnote>
  <w:footnote w:type="continuationSeparator" w:id="0">
    <w:p w14:paraId="452AD766" w14:textId="77777777" w:rsidR="00CF42D9" w:rsidRDefault="00CF42D9" w:rsidP="00AA1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0DE"/>
    <w:multiLevelType w:val="hybridMultilevel"/>
    <w:tmpl w:val="061257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09FE"/>
    <w:multiLevelType w:val="hybridMultilevel"/>
    <w:tmpl w:val="91C0D616"/>
    <w:lvl w:ilvl="0" w:tplc="B998A1B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C47E3"/>
    <w:multiLevelType w:val="hybridMultilevel"/>
    <w:tmpl w:val="2A0A3870"/>
    <w:lvl w:ilvl="0" w:tplc="1A06E1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6E3A"/>
    <w:multiLevelType w:val="hybridMultilevel"/>
    <w:tmpl w:val="7F541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F2BE3"/>
    <w:multiLevelType w:val="hybridMultilevel"/>
    <w:tmpl w:val="D772A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C2780"/>
    <w:multiLevelType w:val="hybridMultilevel"/>
    <w:tmpl w:val="4ECC4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916F1"/>
    <w:multiLevelType w:val="hybridMultilevel"/>
    <w:tmpl w:val="B69644D6"/>
    <w:lvl w:ilvl="0" w:tplc="D848CA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DC44C34C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Garamond" w:eastAsia="Times New Roman" w:hAnsi="Garamond" w:cs="Times New Roman" w:hint="default"/>
      </w:rPr>
    </w:lvl>
    <w:lvl w:ilvl="2" w:tplc="E6026B6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735C29"/>
    <w:multiLevelType w:val="hybridMultilevel"/>
    <w:tmpl w:val="B6568F58"/>
    <w:lvl w:ilvl="0" w:tplc="1A06E1EE">
      <w:start w:val="1"/>
      <w:numFmt w:val="bullet"/>
      <w:lvlText w:val="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8" w15:restartNumberingAfterBreak="0">
    <w:nsid w:val="29776E9F"/>
    <w:multiLevelType w:val="hybridMultilevel"/>
    <w:tmpl w:val="52642E4A"/>
    <w:lvl w:ilvl="0" w:tplc="7E16A12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54513"/>
    <w:multiLevelType w:val="hybridMultilevel"/>
    <w:tmpl w:val="B22E2C04"/>
    <w:lvl w:ilvl="0" w:tplc="0AEC858E">
      <w:start w:val="4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B73FD1"/>
    <w:multiLevelType w:val="hybridMultilevel"/>
    <w:tmpl w:val="4ECC4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53945"/>
    <w:multiLevelType w:val="hybridMultilevel"/>
    <w:tmpl w:val="87CE48B4"/>
    <w:lvl w:ilvl="0" w:tplc="1A06E1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33D59"/>
    <w:multiLevelType w:val="hybridMultilevel"/>
    <w:tmpl w:val="6FB60D82"/>
    <w:lvl w:ilvl="0" w:tplc="6BD8CCF4">
      <w:numFmt w:val="bullet"/>
      <w:lvlText w:val="-"/>
      <w:lvlJc w:val="left"/>
      <w:pPr>
        <w:ind w:left="120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3" w15:restartNumberingAfterBreak="0">
    <w:nsid w:val="45DA6E69"/>
    <w:multiLevelType w:val="hybridMultilevel"/>
    <w:tmpl w:val="510A4B84"/>
    <w:lvl w:ilvl="0" w:tplc="2ED8663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F4AB4"/>
    <w:multiLevelType w:val="hybridMultilevel"/>
    <w:tmpl w:val="E9424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41F4A"/>
    <w:multiLevelType w:val="hybridMultilevel"/>
    <w:tmpl w:val="176E4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86E8E"/>
    <w:multiLevelType w:val="multilevel"/>
    <w:tmpl w:val="3D6EF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AF065BE"/>
    <w:multiLevelType w:val="hybridMultilevel"/>
    <w:tmpl w:val="E65AA478"/>
    <w:lvl w:ilvl="0" w:tplc="57D4DF5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06C4E"/>
    <w:multiLevelType w:val="hybridMultilevel"/>
    <w:tmpl w:val="519AE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87C7E"/>
    <w:multiLevelType w:val="multilevel"/>
    <w:tmpl w:val="041E3C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72BA0886"/>
    <w:multiLevelType w:val="hybridMultilevel"/>
    <w:tmpl w:val="65643BC8"/>
    <w:lvl w:ilvl="0" w:tplc="D848CA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1A06E1EE">
      <w:start w:val="1"/>
      <w:numFmt w:val="bullet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2" w:tplc="E6026B6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A612DCA"/>
    <w:multiLevelType w:val="hybridMultilevel"/>
    <w:tmpl w:val="B8BA40BC"/>
    <w:lvl w:ilvl="0" w:tplc="09DED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B535F6"/>
    <w:multiLevelType w:val="hybridMultilevel"/>
    <w:tmpl w:val="7F541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E02A6"/>
    <w:multiLevelType w:val="hybridMultilevel"/>
    <w:tmpl w:val="A7EC84D4"/>
    <w:lvl w:ilvl="0" w:tplc="1A06E1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FB17B5"/>
    <w:multiLevelType w:val="hybridMultilevel"/>
    <w:tmpl w:val="811C8A96"/>
    <w:lvl w:ilvl="0" w:tplc="BC1290D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3"/>
  </w:num>
  <w:num w:numId="4">
    <w:abstractNumId w:val="22"/>
  </w:num>
  <w:num w:numId="5">
    <w:abstractNumId w:val="4"/>
  </w:num>
  <w:num w:numId="6">
    <w:abstractNumId w:val="18"/>
  </w:num>
  <w:num w:numId="7">
    <w:abstractNumId w:val="15"/>
  </w:num>
  <w:num w:numId="8">
    <w:abstractNumId w:val="2"/>
  </w:num>
  <w:num w:numId="9">
    <w:abstractNumId w:val="6"/>
  </w:num>
  <w:num w:numId="10">
    <w:abstractNumId w:val="23"/>
  </w:num>
  <w:num w:numId="11">
    <w:abstractNumId w:val="20"/>
  </w:num>
  <w:num w:numId="12">
    <w:abstractNumId w:val="7"/>
  </w:num>
  <w:num w:numId="13">
    <w:abstractNumId w:val="11"/>
  </w:num>
  <w:num w:numId="14">
    <w:abstractNumId w:val="0"/>
  </w:num>
  <w:num w:numId="15">
    <w:abstractNumId w:val="14"/>
  </w:num>
  <w:num w:numId="16">
    <w:abstractNumId w:val="21"/>
  </w:num>
  <w:num w:numId="17">
    <w:abstractNumId w:val="13"/>
  </w:num>
  <w:num w:numId="18">
    <w:abstractNumId w:val="1"/>
  </w:num>
  <w:num w:numId="19">
    <w:abstractNumId w:val="8"/>
  </w:num>
  <w:num w:numId="20">
    <w:abstractNumId w:val="12"/>
  </w:num>
  <w:num w:numId="21">
    <w:abstractNumId w:val="10"/>
  </w:num>
  <w:num w:numId="22">
    <w:abstractNumId w:val="5"/>
  </w:num>
  <w:num w:numId="23">
    <w:abstractNumId w:val="17"/>
  </w:num>
  <w:num w:numId="24">
    <w:abstractNumId w:val="2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F8"/>
    <w:rsid w:val="00005FEE"/>
    <w:rsid w:val="0000685C"/>
    <w:rsid w:val="00016925"/>
    <w:rsid w:val="00032AF9"/>
    <w:rsid w:val="00037BDE"/>
    <w:rsid w:val="000419DF"/>
    <w:rsid w:val="0004784E"/>
    <w:rsid w:val="00051648"/>
    <w:rsid w:val="000516AD"/>
    <w:rsid w:val="00051953"/>
    <w:rsid w:val="00057C81"/>
    <w:rsid w:val="00060262"/>
    <w:rsid w:val="00061C43"/>
    <w:rsid w:val="000643E8"/>
    <w:rsid w:val="00067EE4"/>
    <w:rsid w:val="0007409D"/>
    <w:rsid w:val="000758DD"/>
    <w:rsid w:val="000903D1"/>
    <w:rsid w:val="000A1816"/>
    <w:rsid w:val="000A3EDA"/>
    <w:rsid w:val="000D1749"/>
    <w:rsid w:val="000E598B"/>
    <w:rsid w:val="000F12A0"/>
    <w:rsid w:val="000F2275"/>
    <w:rsid w:val="000F264F"/>
    <w:rsid w:val="000F4A21"/>
    <w:rsid w:val="000F5D27"/>
    <w:rsid w:val="00114CA5"/>
    <w:rsid w:val="0012008D"/>
    <w:rsid w:val="00124EC3"/>
    <w:rsid w:val="0015756E"/>
    <w:rsid w:val="00175FB8"/>
    <w:rsid w:val="0018027B"/>
    <w:rsid w:val="00186268"/>
    <w:rsid w:val="001935A5"/>
    <w:rsid w:val="0019731E"/>
    <w:rsid w:val="001C07B8"/>
    <w:rsid w:val="001C09BE"/>
    <w:rsid w:val="001C0AFB"/>
    <w:rsid w:val="001C5731"/>
    <w:rsid w:val="001C78A2"/>
    <w:rsid w:val="001D1A74"/>
    <w:rsid w:val="001D3932"/>
    <w:rsid w:val="001E7F4C"/>
    <w:rsid w:val="001F16C1"/>
    <w:rsid w:val="001F334D"/>
    <w:rsid w:val="001F50E5"/>
    <w:rsid w:val="00201C49"/>
    <w:rsid w:val="00205C62"/>
    <w:rsid w:val="002060D7"/>
    <w:rsid w:val="002154B4"/>
    <w:rsid w:val="00216948"/>
    <w:rsid w:val="002272AC"/>
    <w:rsid w:val="00247CDD"/>
    <w:rsid w:val="00250CEC"/>
    <w:rsid w:val="00283F28"/>
    <w:rsid w:val="00287626"/>
    <w:rsid w:val="0029002B"/>
    <w:rsid w:val="002936D7"/>
    <w:rsid w:val="00294300"/>
    <w:rsid w:val="002A0D5A"/>
    <w:rsid w:val="002A2024"/>
    <w:rsid w:val="002D3183"/>
    <w:rsid w:val="002E5584"/>
    <w:rsid w:val="002E6CE8"/>
    <w:rsid w:val="00311B8C"/>
    <w:rsid w:val="0031217C"/>
    <w:rsid w:val="00313470"/>
    <w:rsid w:val="00322D8B"/>
    <w:rsid w:val="00327947"/>
    <w:rsid w:val="003342EA"/>
    <w:rsid w:val="003349B8"/>
    <w:rsid w:val="00335926"/>
    <w:rsid w:val="003362F0"/>
    <w:rsid w:val="00337745"/>
    <w:rsid w:val="003401BF"/>
    <w:rsid w:val="00355DAE"/>
    <w:rsid w:val="003572E2"/>
    <w:rsid w:val="00360588"/>
    <w:rsid w:val="00361436"/>
    <w:rsid w:val="003725EA"/>
    <w:rsid w:val="003731C2"/>
    <w:rsid w:val="003742CC"/>
    <w:rsid w:val="0037493E"/>
    <w:rsid w:val="003759E5"/>
    <w:rsid w:val="0038646B"/>
    <w:rsid w:val="003927F0"/>
    <w:rsid w:val="003C7BFB"/>
    <w:rsid w:val="003D4358"/>
    <w:rsid w:val="003D44DF"/>
    <w:rsid w:val="003D716F"/>
    <w:rsid w:val="003E43CE"/>
    <w:rsid w:val="003E5F59"/>
    <w:rsid w:val="003F65E4"/>
    <w:rsid w:val="003F7D59"/>
    <w:rsid w:val="00403504"/>
    <w:rsid w:val="00414EF5"/>
    <w:rsid w:val="004209F2"/>
    <w:rsid w:val="00421A34"/>
    <w:rsid w:val="00437F98"/>
    <w:rsid w:val="004419A2"/>
    <w:rsid w:val="00445774"/>
    <w:rsid w:val="004502C9"/>
    <w:rsid w:val="00464CD2"/>
    <w:rsid w:val="004672A9"/>
    <w:rsid w:val="00467460"/>
    <w:rsid w:val="004754F6"/>
    <w:rsid w:val="00476A79"/>
    <w:rsid w:val="00484C39"/>
    <w:rsid w:val="00490098"/>
    <w:rsid w:val="00490CB6"/>
    <w:rsid w:val="00492463"/>
    <w:rsid w:val="004939D3"/>
    <w:rsid w:val="004B4ECB"/>
    <w:rsid w:val="004B6826"/>
    <w:rsid w:val="004C61F5"/>
    <w:rsid w:val="004D17A9"/>
    <w:rsid w:val="004E1FD1"/>
    <w:rsid w:val="004F2FFB"/>
    <w:rsid w:val="00501D8A"/>
    <w:rsid w:val="00510D01"/>
    <w:rsid w:val="00515006"/>
    <w:rsid w:val="00525491"/>
    <w:rsid w:val="005259C1"/>
    <w:rsid w:val="00531651"/>
    <w:rsid w:val="00535DA9"/>
    <w:rsid w:val="00552352"/>
    <w:rsid w:val="00552A9A"/>
    <w:rsid w:val="00552E4B"/>
    <w:rsid w:val="005549B5"/>
    <w:rsid w:val="00560266"/>
    <w:rsid w:val="00562AE7"/>
    <w:rsid w:val="00565C78"/>
    <w:rsid w:val="00570BB5"/>
    <w:rsid w:val="005727B2"/>
    <w:rsid w:val="00576855"/>
    <w:rsid w:val="005833C4"/>
    <w:rsid w:val="00586493"/>
    <w:rsid w:val="005976C2"/>
    <w:rsid w:val="005A3B4F"/>
    <w:rsid w:val="005A428A"/>
    <w:rsid w:val="005A47B0"/>
    <w:rsid w:val="005B1C81"/>
    <w:rsid w:val="005B71ED"/>
    <w:rsid w:val="005C2290"/>
    <w:rsid w:val="005C7AE7"/>
    <w:rsid w:val="005D704F"/>
    <w:rsid w:val="005E1F2A"/>
    <w:rsid w:val="005E2D07"/>
    <w:rsid w:val="005E7563"/>
    <w:rsid w:val="005F2DD1"/>
    <w:rsid w:val="00614204"/>
    <w:rsid w:val="00614576"/>
    <w:rsid w:val="006223E9"/>
    <w:rsid w:val="00641AB6"/>
    <w:rsid w:val="00642C0F"/>
    <w:rsid w:val="00653D15"/>
    <w:rsid w:val="00670068"/>
    <w:rsid w:val="00671EFD"/>
    <w:rsid w:val="00677D38"/>
    <w:rsid w:val="006805A3"/>
    <w:rsid w:val="0068276C"/>
    <w:rsid w:val="00682AA7"/>
    <w:rsid w:val="00685854"/>
    <w:rsid w:val="006909F8"/>
    <w:rsid w:val="0069784D"/>
    <w:rsid w:val="006B124F"/>
    <w:rsid w:val="006B218B"/>
    <w:rsid w:val="006D3A0D"/>
    <w:rsid w:val="006D6B7C"/>
    <w:rsid w:val="006E123C"/>
    <w:rsid w:val="006E2F06"/>
    <w:rsid w:val="006E4BA7"/>
    <w:rsid w:val="006F11A7"/>
    <w:rsid w:val="00700F71"/>
    <w:rsid w:val="00703B32"/>
    <w:rsid w:val="00703D69"/>
    <w:rsid w:val="007042E5"/>
    <w:rsid w:val="00707B7E"/>
    <w:rsid w:val="0072161A"/>
    <w:rsid w:val="00727CFB"/>
    <w:rsid w:val="00740A00"/>
    <w:rsid w:val="00763DBA"/>
    <w:rsid w:val="00764304"/>
    <w:rsid w:val="007737A9"/>
    <w:rsid w:val="0078238A"/>
    <w:rsid w:val="00783778"/>
    <w:rsid w:val="0078449A"/>
    <w:rsid w:val="00795938"/>
    <w:rsid w:val="00797ED1"/>
    <w:rsid w:val="007A59DB"/>
    <w:rsid w:val="007A6BD1"/>
    <w:rsid w:val="007B2758"/>
    <w:rsid w:val="007B325F"/>
    <w:rsid w:val="007B4F93"/>
    <w:rsid w:val="007B6CFA"/>
    <w:rsid w:val="007B6D24"/>
    <w:rsid w:val="007B6F3D"/>
    <w:rsid w:val="007C17AA"/>
    <w:rsid w:val="007C22A8"/>
    <w:rsid w:val="007C2FA1"/>
    <w:rsid w:val="007F03EF"/>
    <w:rsid w:val="00802471"/>
    <w:rsid w:val="00825B79"/>
    <w:rsid w:val="00832AC3"/>
    <w:rsid w:val="00854A81"/>
    <w:rsid w:val="00861FC7"/>
    <w:rsid w:val="008620F2"/>
    <w:rsid w:val="00862905"/>
    <w:rsid w:val="0087552C"/>
    <w:rsid w:val="00880972"/>
    <w:rsid w:val="00882A5A"/>
    <w:rsid w:val="00885F0C"/>
    <w:rsid w:val="00887490"/>
    <w:rsid w:val="00892544"/>
    <w:rsid w:val="008C17AD"/>
    <w:rsid w:val="008C1AF2"/>
    <w:rsid w:val="008C5EA3"/>
    <w:rsid w:val="008D78F9"/>
    <w:rsid w:val="008E0133"/>
    <w:rsid w:val="008E5D25"/>
    <w:rsid w:val="00905BB7"/>
    <w:rsid w:val="00905F21"/>
    <w:rsid w:val="00912453"/>
    <w:rsid w:val="00916CF7"/>
    <w:rsid w:val="00925336"/>
    <w:rsid w:val="00926C12"/>
    <w:rsid w:val="00927798"/>
    <w:rsid w:val="00930962"/>
    <w:rsid w:val="00930A36"/>
    <w:rsid w:val="009363C7"/>
    <w:rsid w:val="00943DE7"/>
    <w:rsid w:val="00947F7C"/>
    <w:rsid w:val="009520E7"/>
    <w:rsid w:val="0095744B"/>
    <w:rsid w:val="00957D47"/>
    <w:rsid w:val="0096197E"/>
    <w:rsid w:val="00963D94"/>
    <w:rsid w:val="00964E09"/>
    <w:rsid w:val="00972C57"/>
    <w:rsid w:val="00976200"/>
    <w:rsid w:val="00997651"/>
    <w:rsid w:val="009B5979"/>
    <w:rsid w:val="009B6C7D"/>
    <w:rsid w:val="009C597F"/>
    <w:rsid w:val="009C706F"/>
    <w:rsid w:val="009E09E5"/>
    <w:rsid w:val="009E1816"/>
    <w:rsid w:val="009E2547"/>
    <w:rsid w:val="009E3139"/>
    <w:rsid w:val="009E5860"/>
    <w:rsid w:val="009E6F45"/>
    <w:rsid w:val="00A004DE"/>
    <w:rsid w:val="00A02BE3"/>
    <w:rsid w:val="00A2039D"/>
    <w:rsid w:val="00A220B3"/>
    <w:rsid w:val="00A225E2"/>
    <w:rsid w:val="00A32DC3"/>
    <w:rsid w:val="00A37298"/>
    <w:rsid w:val="00A42740"/>
    <w:rsid w:val="00A43E8A"/>
    <w:rsid w:val="00A442AE"/>
    <w:rsid w:val="00A50E7C"/>
    <w:rsid w:val="00A52073"/>
    <w:rsid w:val="00A52089"/>
    <w:rsid w:val="00A81B79"/>
    <w:rsid w:val="00A82B42"/>
    <w:rsid w:val="00A92E9A"/>
    <w:rsid w:val="00AA1D9F"/>
    <w:rsid w:val="00AA6E8A"/>
    <w:rsid w:val="00AB1F36"/>
    <w:rsid w:val="00AE61EF"/>
    <w:rsid w:val="00B007D3"/>
    <w:rsid w:val="00B028E6"/>
    <w:rsid w:val="00B03BDB"/>
    <w:rsid w:val="00B20372"/>
    <w:rsid w:val="00B4623E"/>
    <w:rsid w:val="00B47393"/>
    <w:rsid w:val="00B722BE"/>
    <w:rsid w:val="00B73289"/>
    <w:rsid w:val="00B7605B"/>
    <w:rsid w:val="00B76B83"/>
    <w:rsid w:val="00B778D8"/>
    <w:rsid w:val="00B86B36"/>
    <w:rsid w:val="00BA16B3"/>
    <w:rsid w:val="00BA4F8D"/>
    <w:rsid w:val="00BB0083"/>
    <w:rsid w:val="00BB17F4"/>
    <w:rsid w:val="00BB6FA2"/>
    <w:rsid w:val="00BC12DA"/>
    <w:rsid w:val="00BC2919"/>
    <w:rsid w:val="00BD72D9"/>
    <w:rsid w:val="00BD7DA9"/>
    <w:rsid w:val="00BE78E1"/>
    <w:rsid w:val="00BF10C1"/>
    <w:rsid w:val="00BF5327"/>
    <w:rsid w:val="00BF62F3"/>
    <w:rsid w:val="00C16154"/>
    <w:rsid w:val="00C22126"/>
    <w:rsid w:val="00C25847"/>
    <w:rsid w:val="00C274DB"/>
    <w:rsid w:val="00C47C94"/>
    <w:rsid w:val="00C5201F"/>
    <w:rsid w:val="00C5466D"/>
    <w:rsid w:val="00C56B7E"/>
    <w:rsid w:val="00C80F59"/>
    <w:rsid w:val="00C90BCA"/>
    <w:rsid w:val="00C9784C"/>
    <w:rsid w:val="00CA5669"/>
    <w:rsid w:val="00CB4AAA"/>
    <w:rsid w:val="00CC0992"/>
    <w:rsid w:val="00CC5E57"/>
    <w:rsid w:val="00CC7D9C"/>
    <w:rsid w:val="00CD2DF0"/>
    <w:rsid w:val="00CD451E"/>
    <w:rsid w:val="00CE3806"/>
    <w:rsid w:val="00CF27F2"/>
    <w:rsid w:val="00CF42D9"/>
    <w:rsid w:val="00D00578"/>
    <w:rsid w:val="00D06D78"/>
    <w:rsid w:val="00D12596"/>
    <w:rsid w:val="00D14F3B"/>
    <w:rsid w:val="00D25BF3"/>
    <w:rsid w:val="00D26DFD"/>
    <w:rsid w:val="00D430A5"/>
    <w:rsid w:val="00D62E91"/>
    <w:rsid w:val="00D6325D"/>
    <w:rsid w:val="00D640F0"/>
    <w:rsid w:val="00D67BEC"/>
    <w:rsid w:val="00D75970"/>
    <w:rsid w:val="00D85AC3"/>
    <w:rsid w:val="00D877C2"/>
    <w:rsid w:val="00D87ABE"/>
    <w:rsid w:val="00D93229"/>
    <w:rsid w:val="00DA727E"/>
    <w:rsid w:val="00DB2530"/>
    <w:rsid w:val="00DB3B6B"/>
    <w:rsid w:val="00DB4315"/>
    <w:rsid w:val="00DB5CC2"/>
    <w:rsid w:val="00DC231A"/>
    <w:rsid w:val="00DC4A80"/>
    <w:rsid w:val="00DC5922"/>
    <w:rsid w:val="00DD65D2"/>
    <w:rsid w:val="00DE2118"/>
    <w:rsid w:val="00DE6031"/>
    <w:rsid w:val="00DF11F8"/>
    <w:rsid w:val="00DF6277"/>
    <w:rsid w:val="00DF77DC"/>
    <w:rsid w:val="00DF7E8C"/>
    <w:rsid w:val="00E044F8"/>
    <w:rsid w:val="00E04E4A"/>
    <w:rsid w:val="00E07AE0"/>
    <w:rsid w:val="00E11359"/>
    <w:rsid w:val="00E15A75"/>
    <w:rsid w:val="00E22A27"/>
    <w:rsid w:val="00E25268"/>
    <w:rsid w:val="00E279BD"/>
    <w:rsid w:val="00E37DF2"/>
    <w:rsid w:val="00E402C9"/>
    <w:rsid w:val="00E4313B"/>
    <w:rsid w:val="00E50CCD"/>
    <w:rsid w:val="00E56F83"/>
    <w:rsid w:val="00E61062"/>
    <w:rsid w:val="00E70418"/>
    <w:rsid w:val="00E7518C"/>
    <w:rsid w:val="00E75D02"/>
    <w:rsid w:val="00E82972"/>
    <w:rsid w:val="00E837D4"/>
    <w:rsid w:val="00E83AFF"/>
    <w:rsid w:val="00E84009"/>
    <w:rsid w:val="00E86E02"/>
    <w:rsid w:val="00E86E0A"/>
    <w:rsid w:val="00E93AA2"/>
    <w:rsid w:val="00E96494"/>
    <w:rsid w:val="00EA1E10"/>
    <w:rsid w:val="00EA50B6"/>
    <w:rsid w:val="00EB0D7A"/>
    <w:rsid w:val="00EB5BE9"/>
    <w:rsid w:val="00EC0555"/>
    <w:rsid w:val="00EC663E"/>
    <w:rsid w:val="00EC7EC9"/>
    <w:rsid w:val="00ED1140"/>
    <w:rsid w:val="00ED5849"/>
    <w:rsid w:val="00ED7515"/>
    <w:rsid w:val="00F02477"/>
    <w:rsid w:val="00F02D40"/>
    <w:rsid w:val="00F0453F"/>
    <w:rsid w:val="00F048BB"/>
    <w:rsid w:val="00F107DC"/>
    <w:rsid w:val="00F135D5"/>
    <w:rsid w:val="00F153E5"/>
    <w:rsid w:val="00F2456D"/>
    <w:rsid w:val="00F279B9"/>
    <w:rsid w:val="00F345ED"/>
    <w:rsid w:val="00F37241"/>
    <w:rsid w:val="00F434C3"/>
    <w:rsid w:val="00F44285"/>
    <w:rsid w:val="00F46AE9"/>
    <w:rsid w:val="00F57132"/>
    <w:rsid w:val="00F61293"/>
    <w:rsid w:val="00F6369B"/>
    <w:rsid w:val="00F71BDD"/>
    <w:rsid w:val="00F771DE"/>
    <w:rsid w:val="00F77406"/>
    <w:rsid w:val="00F85AE6"/>
    <w:rsid w:val="00FC3527"/>
    <w:rsid w:val="00FC42AE"/>
    <w:rsid w:val="00FC591C"/>
    <w:rsid w:val="00FD0F15"/>
    <w:rsid w:val="00FD3E37"/>
    <w:rsid w:val="00FD40C0"/>
    <w:rsid w:val="00FE0006"/>
    <w:rsid w:val="00FE0FD8"/>
    <w:rsid w:val="00FF01D4"/>
    <w:rsid w:val="00FF0D18"/>
    <w:rsid w:val="00FF30B1"/>
    <w:rsid w:val="00FF4801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590E7"/>
  <w15:docId w15:val="{7F90EC33-3E91-46C5-980C-83332C25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0D1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A1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1D9F"/>
  </w:style>
  <w:style w:type="paragraph" w:styleId="a7">
    <w:name w:val="footer"/>
    <w:basedOn w:val="a"/>
    <w:link w:val="a8"/>
    <w:uiPriority w:val="99"/>
    <w:unhideWhenUsed/>
    <w:rsid w:val="00AA1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1D9F"/>
  </w:style>
  <w:style w:type="character" w:styleId="a9">
    <w:name w:val="annotation reference"/>
    <w:basedOn w:val="a0"/>
    <w:uiPriority w:val="99"/>
    <w:semiHidden/>
    <w:unhideWhenUsed/>
    <w:rsid w:val="00E75D0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75D0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75D0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75D0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75D02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E75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75D02"/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unhideWhenUsed/>
    <w:rsid w:val="003C7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0">
    <w:name w:val="s0"/>
    <w:basedOn w:val="a0"/>
    <w:rsid w:val="00B722BE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32"/>
      <w:szCs w:val="32"/>
      <w:u w:val="none"/>
      <w:effect w:val="none"/>
    </w:rPr>
  </w:style>
  <w:style w:type="character" w:styleId="af1">
    <w:name w:val="Hyperlink"/>
    <w:basedOn w:val="a0"/>
    <w:uiPriority w:val="99"/>
    <w:semiHidden/>
    <w:unhideWhenUsed/>
    <w:rsid w:val="00C25847"/>
    <w:rPr>
      <w:color w:val="000080"/>
      <w:u w:val="single"/>
    </w:rPr>
  </w:style>
  <w:style w:type="character" w:customStyle="1" w:styleId="s3">
    <w:name w:val="s3"/>
    <w:basedOn w:val="a0"/>
    <w:rsid w:val="00C25847"/>
    <w:rPr>
      <w:rFonts w:ascii="Times New Roman" w:hAnsi="Times New Roman" w:cs="Times New Roman" w:hint="default"/>
      <w:i/>
      <w:iCs/>
      <w:vanish/>
      <w:webHidden w:val="0"/>
      <w:color w:val="FF0000"/>
      <w:specVanish w:val="0"/>
    </w:rPr>
  </w:style>
  <w:style w:type="character" w:customStyle="1" w:styleId="s9">
    <w:name w:val="s9"/>
    <w:basedOn w:val="a0"/>
    <w:rsid w:val="00C25847"/>
    <w:rPr>
      <w:rFonts w:ascii="Times New Roman" w:hAnsi="Times New Roman" w:cs="Times New Roman" w:hint="default"/>
      <w:i/>
      <w:iCs/>
      <w:vanish/>
      <w:webHidden w:val="0"/>
      <w:color w:val="333399"/>
      <w:u w:val="single"/>
      <w:bdr w:val="none" w:sz="0" w:space="0" w:color="auto" w:frame="1"/>
      <w:specVanish w:val="0"/>
    </w:rPr>
  </w:style>
  <w:style w:type="paragraph" w:styleId="af2">
    <w:name w:val="No Spacing"/>
    <w:uiPriority w:val="1"/>
    <w:qFormat/>
    <w:rsid w:val="00F774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505F1-139C-4BEF-8672-0EF95BA2F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8784</TotalTime>
  <Pages>2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"КазАгроФинанс"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Акмарал Дуйсенбиева</dc:creator>
  <cp:keywords/>
  <dc:description/>
  <cp:lastModifiedBy>Бауржан Жолдасов</cp:lastModifiedBy>
  <cp:revision>58</cp:revision>
  <cp:lastPrinted>2018-07-12T04:28:00Z</cp:lastPrinted>
  <dcterms:created xsi:type="dcterms:W3CDTF">2018-06-06T06:16:00Z</dcterms:created>
  <dcterms:modified xsi:type="dcterms:W3CDTF">2020-08-27T04:45:00Z</dcterms:modified>
</cp:coreProperties>
</file>