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1025" w:rsidRDefault="009D1032">
      <w:r>
        <w:t>Тестирование №2 от 30.09.20220</w:t>
      </w:r>
    </w:p>
    <w:p w:rsidR="009D1032" w:rsidRDefault="009D1032" w:rsidP="005D5FBF">
      <w:pPr>
        <w:pStyle w:val="a3"/>
        <w:numPr>
          <w:ilvl w:val="0"/>
          <w:numId w:val="1"/>
        </w:numPr>
      </w:pPr>
      <w:r>
        <w:t xml:space="preserve">Убрать УСЛОВИЯФИНАНСИРОВАНИЯ с главной страницы </w:t>
      </w:r>
      <w:r>
        <w:rPr>
          <w:noProof/>
          <w:lang w:eastAsia="ru-RU"/>
        </w:rPr>
        <w:drawing>
          <wp:inline distT="0" distB="0" distL="0" distR="0" wp14:anchorId="2F472F57" wp14:editId="24ADAF2F">
            <wp:extent cx="5940425" cy="269938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D1032" w:rsidRDefault="00CF1BF3" w:rsidP="009D1032">
      <w:pPr>
        <w:pStyle w:val="a3"/>
      </w:pPr>
      <w:r>
        <w:rPr>
          <w:noProof/>
          <w:lang w:eastAsia="ru-RU"/>
        </w:rPr>
        <w:drawing>
          <wp:inline distT="0" distB="0" distL="0" distR="0" wp14:anchorId="556D830D" wp14:editId="405900EF">
            <wp:extent cx="5940425" cy="27317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BF3" w:rsidRDefault="009D1032" w:rsidP="00CF1BF3">
      <w:pPr>
        <w:pStyle w:val="a3"/>
        <w:numPr>
          <w:ilvl w:val="0"/>
          <w:numId w:val="1"/>
        </w:numPr>
      </w:pPr>
      <w:r>
        <w:t>Д</w:t>
      </w:r>
      <w:r>
        <w:t xml:space="preserve">обавить </w:t>
      </w:r>
      <w:r w:rsidR="00CF1BF3">
        <w:t>УСЛОВИЯ СТРАНИЦЫ в нижней части</w:t>
      </w:r>
      <w:r>
        <w:t xml:space="preserve"> страницы закладка НОВАЯ ТЕХНИКА</w:t>
      </w:r>
      <w:r w:rsidR="00CF1BF3">
        <w:t xml:space="preserve"> и отображать в нижней части страницы на всех этапах выбора новой техники</w:t>
      </w:r>
      <w:r w:rsidR="00CF1BF3" w:rsidRPr="00CF1BF3">
        <w:rPr>
          <w:noProof/>
          <w:lang w:eastAsia="ru-RU"/>
        </w:rPr>
        <w:t xml:space="preserve"> </w:t>
      </w:r>
      <w:r w:rsidR="00CF1BF3">
        <w:rPr>
          <w:noProof/>
          <w:lang w:eastAsia="ru-RU"/>
        </w:rPr>
        <w:drawing>
          <wp:inline distT="0" distB="0" distL="0" distR="0" wp14:anchorId="4A12B7C3" wp14:editId="72D89C8C">
            <wp:extent cx="5940425" cy="27711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BF3" w:rsidRDefault="00CF1BF3" w:rsidP="00CF1BF3">
      <w:pPr>
        <w:pStyle w:val="a3"/>
        <w:numPr>
          <w:ilvl w:val="0"/>
          <w:numId w:val="1"/>
        </w:numPr>
      </w:pPr>
      <w:r>
        <w:rPr>
          <w:noProof/>
          <w:lang w:eastAsia="ru-RU"/>
        </w:rPr>
        <w:t xml:space="preserve">При нажатии кнопки ПРИОБРЕТЕНИЕ ТЕХНИКИ со страницы раздела НОВАЯ ТЕХНИКА ничего не происходит (при нажатии кнопки ПРИОБРЕТЕНИЕ ТЕХНИКИ должно возвращать на раздел меню </w:t>
      </w:r>
      <w:r>
        <w:rPr>
          <w:noProof/>
          <w:lang w:eastAsia="ru-RU"/>
        </w:rPr>
        <w:lastRenderedPageBreak/>
        <w:t>ПРИОБРЕТЕНИЕ ТЕХНИКИ)</w:t>
      </w:r>
      <w:r w:rsidRPr="00CF1BF3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4D9B6B7" wp14:editId="2E4E4BB1">
            <wp:extent cx="5940425" cy="232346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BF3" w:rsidRDefault="00CF1BF3" w:rsidP="00CF1BF3">
      <w:pPr>
        <w:pStyle w:val="a3"/>
        <w:numPr>
          <w:ilvl w:val="0"/>
          <w:numId w:val="1"/>
        </w:numPr>
      </w:pPr>
      <w:r>
        <w:rPr>
          <w:noProof/>
          <w:lang w:eastAsia="ru-RU"/>
        </w:rPr>
        <w:t>В разделе ПОПОЛНЕНИЕ ОБОРОТНЫХ СРЕДСТВ нужно убрать кнопку УСЛОВИЯ ФИНАНСИРОВАНИЯ и поднять информационные блоки выше</w:t>
      </w:r>
      <w:r w:rsidRPr="00CF1BF3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318BF5C" wp14:editId="0F4B4583">
            <wp:extent cx="5940425" cy="282257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BF3" w:rsidRDefault="00B55122" w:rsidP="00CF1BF3">
      <w:pPr>
        <w:pStyle w:val="a3"/>
        <w:numPr>
          <w:ilvl w:val="0"/>
          <w:numId w:val="1"/>
        </w:numPr>
      </w:pPr>
      <w:r>
        <w:rPr>
          <w:noProof/>
          <w:lang w:eastAsia="ru-RU"/>
        </w:rPr>
        <w:t>В разделе ТЕХНИКА Б/У (ВТОРИЧНЫЙ ЛИЗИНГ) необходимо сделать информационные блоки одинакого размера</w:t>
      </w:r>
      <w:r w:rsidRPr="00B55122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7255A75" wp14:editId="7D5D1956">
            <wp:extent cx="5940425" cy="27698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122" w:rsidRDefault="00B55122" w:rsidP="00CF1BF3">
      <w:pPr>
        <w:pStyle w:val="a3"/>
        <w:numPr>
          <w:ilvl w:val="0"/>
          <w:numId w:val="1"/>
        </w:numPr>
      </w:pPr>
      <w:r>
        <w:rPr>
          <w:noProof/>
          <w:lang w:eastAsia="ru-RU"/>
        </w:rPr>
        <w:lastRenderedPageBreak/>
        <w:t>Скрыть верхнюю шапку таблицы или ереименовать согласно названиям полей по умолчанию (вариант зависит от возможности реализации)</w:t>
      </w:r>
      <w:r w:rsidRPr="00B55122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9BD012B" wp14:editId="59F1CE20">
            <wp:extent cx="5940425" cy="278066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032" w:rsidRDefault="00B55122" w:rsidP="00B55122">
      <w:pPr>
        <w:pStyle w:val="a3"/>
        <w:numPr>
          <w:ilvl w:val="0"/>
          <w:numId w:val="1"/>
        </w:numPr>
      </w:pPr>
      <w:r>
        <w:rPr>
          <w:noProof/>
          <w:lang w:eastAsia="ru-RU"/>
        </w:rPr>
        <w:t>Добавить кнопку РЕДАКТИРОВАТЬ с иконкой карандаша согласно Техническому заданию</w:t>
      </w:r>
      <w:r w:rsidRPr="00B55122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 (кнопка РЕДАКТИРОВАТЬ должна давать возможность изменить любые данные в выбранном товаре )</w:t>
      </w:r>
      <w:r>
        <w:rPr>
          <w:noProof/>
          <w:lang w:eastAsia="ru-RU"/>
        </w:rPr>
        <w:drawing>
          <wp:inline distT="0" distB="0" distL="0" distR="0" wp14:anchorId="6DD74A4E" wp14:editId="4C28E5DB">
            <wp:extent cx="5940425" cy="2871470"/>
            <wp:effectExtent l="0" t="0" r="317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122" w:rsidRDefault="00B55122" w:rsidP="00B55122">
      <w:pPr>
        <w:pStyle w:val="a3"/>
        <w:numPr>
          <w:ilvl w:val="0"/>
          <w:numId w:val="1"/>
        </w:numPr>
      </w:pPr>
      <w:r>
        <w:rPr>
          <w:noProof/>
          <w:lang w:eastAsia="ru-RU"/>
        </w:rPr>
        <w:t xml:space="preserve">После добавления товара в список техники верхнии  поля фильтрации и поиска должнеы скрываться ИЛИ после выбора одного товара верхние поля филтрации и поиска должны обнуляться до </w:t>
      </w:r>
      <w:r w:rsidR="00E709A8">
        <w:rPr>
          <w:noProof/>
          <w:lang w:eastAsia="ru-RU"/>
        </w:rPr>
        <w:t>одного первого поля ВИД ТЕХНИКИ для выбора техники с самого начала (какой из вариантов зависит от возможности реализации)</w:t>
      </w:r>
      <w:r w:rsidR="00E709A8" w:rsidRPr="00E709A8">
        <w:rPr>
          <w:noProof/>
          <w:lang w:eastAsia="ru-RU"/>
        </w:rPr>
        <w:t xml:space="preserve"> </w:t>
      </w:r>
      <w:r w:rsidR="00E709A8">
        <w:rPr>
          <w:noProof/>
          <w:lang w:eastAsia="ru-RU"/>
        </w:rPr>
        <w:lastRenderedPageBreak/>
        <w:drawing>
          <wp:inline distT="0" distB="0" distL="0" distR="0" wp14:anchorId="6CBB4B0A" wp14:editId="573C9E28">
            <wp:extent cx="5940425" cy="278003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9A8" w:rsidRPr="00E709A8">
        <w:rPr>
          <w:noProof/>
          <w:lang w:eastAsia="ru-RU"/>
        </w:rPr>
        <w:t xml:space="preserve"> </w:t>
      </w:r>
      <w:r w:rsidR="00E709A8">
        <w:rPr>
          <w:noProof/>
          <w:lang w:eastAsia="ru-RU"/>
        </w:rPr>
        <w:drawing>
          <wp:inline distT="0" distB="0" distL="0" distR="0" wp14:anchorId="5869643B" wp14:editId="5355BEBE">
            <wp:extent cx="5940425" cy="27317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9A8" w:rsidRDefault="00E709A8" w:rsidP="00B55122">
      <w:pPr>
        <w:pStyle w:val="a3"/>
        <w:numPr>
          <w:ilvl w:val="0"/>
          <w:numId w:val="1"/>
        </w:numPr>
      </w:pPr>
      <w:r>
        <w:rPr>
          <w:noProof/>
          <w:lang w:eastAsia="ru-RU"/>
        </w:rPr>
        <w:t>При добавлении идентичного товара СУММА за единицу товара не должна меняться, но должно меняться количество, в калькуляторе сумма увеличивается некорректно (сумма должна увеличиваться соотносительн количеству)</w:t>
      </w:r>
      <w:r w:rsidRPr="00E709A8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080BC49" wp14:editId="5A5EDED8">
            <wp:extent cx="5940425" cy="277876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9A8" w:rsidRDefault="00E709A8" w:rsidP="00B55122">
      <w:pPr>
        <w:pStyle w:val="a3"/>
        <w:numPr>
          <w:ilvl w:val="0"/>
          <w:numId w:val="1"/>
        </w:numPr>
      </w:pPr>
      <w:r>
        <w:rPr>
          <w:noProof/>
          <w:lang w:eastAsia="ru-RU"/>
        </w:rPr>
        <w:lastRenderedPageBreak/>
        <w:t>При превышении установленного лимита сообщение с предупреждением должно отображаться один раз, не должно быть кнопки ГРАФИК ПЛАТЕЖЕЙ так как лимит превышен</w:t>
      </w:r>
      <w:r w:rsidRPr="00E709A8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BF6E2A4" wp14:editId="3FC3C90B">
            <wp:extent cx="5940425" cy="2706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9A8" w:rsidRDefault="00E709A8" w:rsidP="00B55122">
      <w:pPr>
        <w:pStyle w:val="a3"/>
        <w:numPr>
          <w:ilvl w:val="0"/>
          <w:numId w:val="1"/>
        </w:numPr>
      </w:pPr>
      <w:r>
        <w:rPr>
          <w:noProof/>
          <w:lang w:eastAsia="ru-RU"/>
        </w:rPr>
        <w:t>Необходимо подтянуть весь Реестр сельскохозяйственной  техники</w:t>
      </w:r>
      <w:r w:rsidRPr="00E709A8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9FCE281" wp14:editId="296BF8A6">
            <wp:extent cx="5940425" cy="284861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240" w:rsidRDefault="00E709A8" w:rsidP="00B55122">
      <w:pPr>
        <w:pStyle w:val="a3"/>
        <w:numPr>
          <w:ilvl w:val="0"/>
          <w:numId w:val="1"/>
        </w:numPr>
      </w:pPr>
      <w:r>
        <w:rPr>
          <w:noProof/>
          <w:lang w:eastAsia="ru-RU"/>
        </w:rPr>
        <w:t xml:space="preserve">В пвыпадающем списке кнопки ПОСТАВЩИК необходимо добавить вариант ИНОЕ, при выборе которого появляется дополнительное окно для ввода названия поставщика незаведенного в реестре (поле с названием ПОСТАВЩИКА проверяется аналогично </w:t>
      </w:r>
      <w:r w:rsidR="002E5240">
        <w:rPr>
          <w:noProof/>
          <w:lang w:eastAsia="ru-RU"/>
        </w:rPr>
        <w:t xml:space="preserve">полю с названием заведенного поставщика). Пример: клиент выбрал ИНОЕ в поле ПОСТАВЩИК, ввел название Компания1, клиент выбрал товар с идентичными параметрами (проверка СТАВКА, СРОК, ПОСТАВЩИК = ИНОЕ, </w:t>
      </w:r>
      <w:r w:rsidR="002E5240">
        <w:rPr>
          <w:noProof/>
          <w:lang w:eastAsia="ru-RU"/>
        </w:rPr>
        <w:lastRenderedPageBreak/>
        <w:t>Компания1), товары можно объединить в один ДОГОВОР</w:t>
      </w:r>
      <w:r w:rsidR="002E5240" w:rsidRPr="002E5240">
        <w:rPr>
          <w:noProof/>
          <w:lang w:eastAsia="ru-RU"/>
        </w:rPr>
        <w:t xml:space="preserve"> </w:t>
      </w:r>
      <w:r w:rsidR="002E5240">
        <w:rPr>
          <w:noProof/>
          <w:lang w:eastAsia="ru-RU"/>
        </w:rPr>
        <w:drawing>
          <wp:inline distT="0" distB="0" distL="0" distR="0" wp14:anchorId="3885E53D" wp14:editId="01D9A5D0">
            <wp:extent cx="5940425" cy="282003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240" w:rsidRDefault="002E5240" w:rsidP="00B55122">
      <w:pPr>
        <w:pStyle w:val="a3"/>
        <w:numPr>
          <w:ilvl w:val="0"/>
          <w:numId w:val="1"/>
        </w:numPr>
      </w:pPr>
      <w:r>
        <w:rPr>
          <w:noProof/>
          <w:lang w:eastAsia="ru-RU"/>
        </w:rPr>
        <w:t>При добавлении нового товара поле ПОСТАВЩИК не исчзло (все поля кроме первого должны исчезать)</w:t>
      </w:r>
      <w:r w:rsidRPr="002E524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F9729EF" wp14:editId="5578D750">
            <wp:extent cx="5940425" cy="2755265"/>
            <wp:effectExtent l="0" t="0" r="317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B6D" w:rsidRDefault="002E5240" w:rsidP="00B55122">
      <w:pPr>
        <w:pStyle w:val="a3"/>
        <w:numPr>
          <w:ilvl w:val="0"/>
          <w:numId w:val="1"/>
        </w:numPr>
      </w:pPr>
      <w:r>
        <w:rPr>
          <w:noProof/>
          <w:lang w:eastAsia="ru-RU"/>
        </w:rPr>
        <w:t>Товары возможно объединить в одном договоре при условии идентичности параметров СТАВКА (зависит от страны произвадства), СРОК (зависит отстоимости товара и исключение КИТАЙ), ПОСТАВЩИК (проверка по наименованию поставщика, если ИНОЕ – проверка по введеному наименованию постващика). Проверка на условии идентичности проходит некорректно</w:t>
      </w:r>
      <w:r w:rsidRPr="002E5240">
        <w:rPr>
          <w:noProof/>
          <w:lang w:eastAsia="ru-RU"/>
        </w:rPr>
        <w:t xml:space="preserve"> </w:t>
      </w:r>
      <w:r w:rsidR="00AC0B6D">
        <w:rPr>
          <w:noProof/>
          <w:lang w:eastAsia="ru-RU"/>
        </w:rPr>
        <w:t>по параметрам ПОСТАВЩИК и СРОК в калькуляторе. Согласно ТЗ Калькулятор Сельскохозяйстваенная навесная и прицепная техника при стоимости за единицу до 25 000 000 имеет максимальный срок по лизингу 60 месяцев.</w:t>
      </w:r>
      <w:r>
        <w:rPr>
          <w:noProof/>
          <w:lang w:eastAsia="ru-RU"/>
        </w:rPr>
        <w:lastRenderedPageBreak/>
        <w:drawing>
          <wp:inline distT="0" distB="0" distL="0" distR="0" wp14:anchorId="26E3BEFA" wp14:editId="1C6C1C84">
            <wp:extent cx="5940425" cy="274891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0B6D" w:rsidRPr="00AC0B6D">
        <w:rPr>
          <w:noProof/>
          <w:lang w:eastAsia="ru-RU"/>
        </w:rPr>
        <w:t xml:space="preserve"> </w:t>
      </w:r>
      <w:r w:rsidR="00AC0B6D">
        <w:rPr>
          <w:noProof/>
          <w:lang w:eastAsia="ru-RU"/>
        </w:rPr>
        <w:drawing>
          <wp:inline distT="0" distB="0" distL="0" distR="0" wp14:anchorId="142678C9" wp14:editId="78E18CE8">
            <wp:extent cx="5940425" cy="278638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B6D" w:rsidRDefault="00AC0B6D" w:rsidP="00B55122">
      <w:pPr>
        <w:pStyle w:val="a3"/>
        <w:numPr>
          <w:ilvl w:val="0"/>
          <w:numId w:val="1"/>
        </w:numPr>
      </w:pPr>
      <w:r>
        <w:rPr>
          <w:noProof/>
          <w:lang w:eastAsia="ru-RU"/>
        </w:rPr>
        <w:t>После удаления товара из списка техники невозможно добавить новый товар, кнопка ДОБАВИТЬ не отображается</w:t>
      </w:r>
      <w:r w:rsidRPr="00AC0B6D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607815E" wp14:editId="549CD878">
            <wp:extent cx="5940425" cy="2685415"/>
            <wp:effectExtent l="0" t="0" r="317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ADF" w:rsidRDefault="00AC0B6D" w:rsidP="00B55122">
      <w:pPr>
        <w:pStyle w:val="a3"/>
        <w:numPr>
          <w:ilvl w:val="0"/>
          <w:numId w:val="1"/>
        </w:numPr>
      </w:pPr>
      <w:r>
        <w:rPr>
          <w:noProof/>
          <w:lang w:eastAsia="ru-RU"/>
        </w:rPr>
        <w:t xml:space="preserve">После нажатия на кнопку ПОДАТЬ ЗАЯВКУ переходит на страницу АНКЕТА ЗАЯВИТЕЛЯ (должно появляться всплывающее окно с текстом: </w:t>
      </w:r>
      <w:r w:rsidR="00296ADF">
        <w:rPr>
          <w:noProof/>
          <w:lang w:eastAsia="ru-RU"/>
        </w:rPr>
        <w:t>«</w:t>
      </w:r>
      <w:r>
        <w:rPr>
          <w:noProof/>
          <w:lang w:eastAsia="ru-RU"/>
        </w:rPr>
        <w:t>Зарегестрированы на портале?</w:t>
      </w:r>
      <w:r w:rsidR="00296ADF">
        <w:rPr>
          <w:noProof/>
          <w:lang w:eastAsia="ru-RU"/>
        </w:rPr>
        <w:t xml:space="preserve">» Если выбран ответ «ДА» переход на страницу авторизации, если выбран ответ «НЕТ» переход на страницу регистрации нового </w:t>
      </w:r>
      <w:r w:rsidR="00296ADF">
        <w:rPr>
          <w:noProof/>
          <w:lang w:eastAsia="ru-RU"/>
        </w:rPr>
        <w:lastRenderedPageBreak/>
        <w:t>клиента</w:t>
      </w:r>
      <w:r w:rsidR="00296ADF" w:rsidRPr="00296ADF">
        <w:rPr>
          <w:noProof/>
          <w:lang w:eastAsia="ru-RU"/>
        </w:rPr>
        <w:t xml:space="preserve"> </w:t>
      </w:r>
      <w:r w:rsidR="00296ADF">
        <w:rPr>
          <w:noProof/>
          <w:lang w:eastAsia="ru-RU"/>
        </w:rPr>
        <w:t>(логика может быть изменена согласно возможност реализации)</w:t>
      </w:r>
      <w:r w:rsidR="00296ADF">
        <w:rPr>
          <w:noProof/>
          <w:lang w:eastAsia="ru-RU"/>
        </w:rPr>
        <w:drawing>
          <wp:inline distT="0" distB="0" distL="0" distR="0" wp14:anchorId="3F36E445" wp14:editId="19D8DF82">
            <wp:extent cx="5940425" cy="274637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ADF" w:rsidRDefault="00296ADF" w:rsidP="00296ADF">
      <w:pPr>
        <w:pStyle w:val="a3"/>
        <w:rPr>
          <w:noProof/>
          <w:lang w:eastAsia="ru-RU"/>
        </w:rPr>
      </w:pPr>
      <w:r>
        <w:rPr>
          <w:noProof/>
          <w:lang w:eastAsia="ru-RU"/>
        </w:rPr>
        <w:t>авторизация</w:t>
      </w:r>
      <w:r w:rsidRPr="00296ADF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564AD42" wp14:editId="50218FA3">
            <wp:extent cx="5940425" cy="280479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9A8" w:rsidRDefault="00296ADF" w:rsidP="00296ADF">
      <w:pPr>
        <w:pStyle w:val="a3"/>
      </w:pPr>
      <w:r>
        <w:rPr>
          <w:noProof/>
          <w:lang w:eastAsia="ru-RU"/>
        </w:rPr>
        <w:t>регистрация</w:t>
      </w:r>
      <w:r w:rsidRPr="00296ADF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C0081B5" wp14:editId="2F087AE9">
            <wp:extent cx="5940425" cy="276669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5240">
        <w:rPr>
          <w:noProof/>
          <w:lang w:eastAsia="ru-RU"/>
        </w:rPr>
        <w:t xml:space="preserve"> </w:t>
      </w:r>
      <w:r w:rsidR="00E709A8">
        <w:rPr>
          <w:noProof/>
          <w:lang w:eastAsia="ru-RU"/>
        </w:rPr>
        <w:t xml:space="preserve"> </w:t>
      </w:r>
    </w:p>
    <w:sectPr w:rsidR="00E709A8" w:rsidSect="00A91E1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E1A448E"/>
    <w:multiLevelType w:val="hybridMultilevel"/>
    <w:tmpl w:val="464EB2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1032"/>
    <w:rsid w:val="00296ADF"/>
    <w:rsid w:val="002E5240"/>
    <w:rsid w:val="00331025"/>
    <w:rsid w:val="009D1032"/>
    <w:rsid w:val="00A91E1B"/>
    <w:rsid w:val="00AC0B6D"/>
    <w:rsid w:val="00B55122"/>
    <w:rsid w:val="00CF1BF3"/>
    <w:rsid w:val="00E70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011F4D"/>
  <w15:chartTrackingRefBased/>
  <w15:docId w15:val="{94248263-0573-4362-8150-16FAC6F33C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D10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8</Pages>
  <Words>491</Words>
  <Characters>2803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Алдияр Уалиев</dc:creator>
  <cp:keywords/>
  <dc:description/>
  <cp:lastModifiedBy>Алдияр Уалиев</cp:lastModifiedBy>
  <cp:revision>2</cp:revision>
  <dcterms:created xsi:type="dcterms:W3CDTF">2020-09-30T10:37:00Z</dcterms:created>
  <dcterms:modified xsi:type="dcterms:W3CDTF">2020-09-30T12:34:00Z</dcterms:modified>
</cp:coreProperties>
</file>