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D02" w:rsidRDefault="00A259FA">
      <w:pPr>
        <w:spacing w:before="40" w:line="380" w:lineRule="exact"/>
        <w:ind w:left="180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sz w:val="32"/>
          <w:szCs w:val="32"/>
        </w:rPr>
        <w:t>Зада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н</w:t>
      </w:r>
      <w:r>
        <w:rPr>
          <w:rFonts w:ascii="Calibri" w:eastAsia="Calibri" w:hAnsi="Calibri" w:cs="Calibri"/>
          <w:b/>
          <w:sz w:val="32"/>
          <w:szCs w:val="32"/>
        </w:rPr>
        <w:t>ие</w:t>
      </w:r>
      <w:proofErr w:type="spellEnd"/>
      <w:r>
        <w:rPr>
          <w:rFonts w:ascii="Calibri" w:eastAsia="Calibri" w:hAnsi="Calibri" w:cs="Calibri"/>
          <w:b/>
          <w:spacing w:val="-1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1</w:t>
      </w:r>
      <w:r>
        <w:rPr>
          <w:rFonts w:ascii="Calibri" w:eastAsia="Calibri" w:hAnsi="Calibri" w:cs="Calibri"/>
          <w:b/>
          <w:sz w:val="32"/>
          <w:szCs w:val="32"/>
        </w:rPr>
        <w:t>: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3"/>
          <w:sz w:val="32"/>
          <w:szCs w:val="32"/>
        </w:rPr>
        <w:t>П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р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о</w:t>
      </w:r>
      <w:r>
        <w:rPr>
          <w:rFonts w:ascii="Calibri" w:eastAsia="Calibri" w:hAnsi="Calibri" w:cs="Calibri"/>
          <w:b/>
          <w:sz w:val="32"/>
          <w:szCs w:val="32"/>
        </w:rPr>
        <w:t>е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к</w:t>
      </w:r>
      <w:r>
        <w:rPr>
          <w:rFonts w:ascii="Calibri" w:eastAsia="Calibri" w:hAnsi="Calibri" w:cs="Calibri"/>
          <w:b/>
          <w:sz w:val="32"/>
          <w:szCs w:val="32"/>
        </w:rPr>
        <w:t>т</w:t>
      </w:r>
      <w:proofErr w:type="spellEnd"/>
      <w:r>
        <w:rPr>
          <w:rFonts w:ascii="Calibri" w:eastAsia="Calibri" w:hAnsi="Calibri" w:cs="Calibri"/>
          <w:b/>
          <w:spacing w:val="-8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–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„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Да</w:t>
      </w:r>
      <w:proofErr w:type="spellEnd"/>
      <w:r>
        <w:rPr>
          <w:rFonts w:ascii="Calibri" w:eastAsia="Calibri" w:hAnsi="Calibri" w:cs="Calibri"/>
          <w:b/>
          <w:spacing w:val="-3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п</w:t>
      </w:r>
      <w:r>
        <w:rPr>
          <w:rFonts w:ascii="Calibri" w:eastAsia="Calibri" w:hAnsi="Calibri" w:cs="Calibri"/>
          <w:b/>
          <w:spacing w:val="-1"/>
          <w:sz w:val="32"/>
          <w:szCs w:val="32"/>
        </w:rPr>
        <w:t>р</w:t>
      </w:r>
      <w:r>
        <w:rPr>
          <w:rFonts w:ascii="Calibri" w:eastAsia="Calibri" w:hAnsi="Calibri" w:cs="Calibri"/>
          <w:b/>
          <w:sz w:val="32"/>
          <w:szCs w:val="32"/>
        </w:rPr>
        <w:t>е</w:t>
      </w:r>
      <w:r>
        <w:rPr>
          <w:rFonts w:ascii="Calibri" w:eastAsia="Calibri" w:hAnsi="Calibri" w:cs="Calibri"/>
          <w:b/>
          <w:spacing w:val="3"/>
          <w:sz w:val="32"/>
          <w:szCs w:val="32"/>
        </w:rPr>
        <w:t>в</w:t>
      </w:r>
      <w:r>
        <w:rPr>
          <w:rFonts w:ascii="Calibri" w:eastAsia="Calibri" w:hAnsi="Calibri" w:cs="Calibri"/>
          <w:b/>
          <w:sz w:val="32"/>
          <w:szCs w:val="32"/>
        </w:rPr>
        <w:t>ъ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>р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н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е</w:t>
      </w:r>
      <w:r>
        <w:rPr>
          <w:rFonts w:ascii="Calibri" w:eastAsia="Calibri" w:hAnsi="Calibri" w:cs="Calibri"/>
          <w:b/>
          <w:sz w:val="32"/>
          <w:szCs w:val="32"/>
        </w:rPr>
        <w:t>м</w:t>
      </w:r>
      <w:proofErr w:type="spellEnd"/>
      <w:r>
        <w:rPr>
          <w:rFonts w:ascii="Calibri" w:eastAsia="Calibri" w:hAnsi="Calibri" w:cs="Calibri"/>
          <w:b/>
          <w:spacing w:val="-16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zCs w:val="32"/>
        </w:rPr>
        <w:t>б</w:t>
      </w:r>
      <w:r>
        <w:rPr>
          <w:rFonts w:ascii="Calibri" w:eastAsia="Calibri" w:hAnsi="Calibri" w:cs="Calibri"/>
          <w:b/>
          <w:spacing w:val="2"/>
          <w:sz w:val="32"/>
          <w:szCs w:val="32"/>
        </w:rPr>
        <w:t>о</w:t>
      </w:r>
      <w:r>
        <w:rPr>
          <w:rFonts w:ascii="Calibri" w:eastAsia="Calibri" w:hAnsi="Calibri" w:cs="Calibri"/>
          <w:b/>
          <w:sz w:val="32"/>
          <w:szCs w:val="32"/>
        </w:rPr>
        <w:t>клука</w:t>
      </w:r>
      <w:proofErr w:type="spellEnd"/>
      <w:r>
        <w:rPr>
          <w:rFonts w:ascii="Calibri" w:eastAsia="Calibri" w:hAnsi="Calibri" w:cs="Calibri"/>
          <w:b/>
          <w:spacing w:val="-10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sz w:val="32"/>
          <w:szCs w:val="32"/>
        </w:rPr>
        <w:t>в</w:t>
      </w:r>
      <w:r>
        <w:rPr>
          <w:rFonts w:ascii="Calibri" w:eastAsia="Calibri" w:hAnsi="Calibri" w:cs="Calibri"/>
          <w:b/>
          <w:spacing w:val="-2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  <w:sz w:val="32"/>
          <w:szCs w:val="32"/>
        </w:rPr>
        <w:t>с</w:t>
      </w:r>
      <w:r>
        <w:rPr>
          <w:rFonts w:ascii="Calibri" w:eastAsia="Calibri" w:hAnsi="Calibri" w:cs="Calibri"/>
          <w:b/>
          <w:sz w:val="32"/>
          <w:szCs w:val="32"/>
        </w:rPr>
        <w:t>ък</w:t>
      </w:r>
      <w:r>
        <w:rPr>
          <w:rFonts w:ascii="Calibri" w:eastAsia="Calibri" w:hAnsi="Calibri" w:cs="Calibri"/>
          <w:b/>
          <w:spacing w:val="1"/>
          <w:sz w:val="32"/>
          <w:szCs w:val="32"/>
        </w:rPr>
        <w:t>ро</w:t>
      </w:r>
      <w:r>
        <w:rPr>
          <w:rFonts w:ascii="Calibri" w:eastAsia="Calibri" w:hAnsi="Calibri" w:cs="Calibri"/>
          <w:b/>
          <w:sz w:val="32"/>
          <w:szCs w:val="32"/>
        </w:rPr>
        <w:t>вище</w:t>
      </w:r>
      <w:proofErr w:type="spellEnd"/>
      <w:r>
        <w:rPr>
          <w:rFonts w:ascii="Calibri" w:eastAsia="Calibri" w:hAnsi="Calibri" w:cs="Calibri"/>
          <w:b/>
          <w:sz w:val="32"/>
          <w:szCs w:val="32"/>
        </w:rPr>
        <w:t>“</w:t>
      </w:r>
    </w:p>
    <w:p w:rsidR="00C95D02" w:rsidRDefault="00C95D02">
      <w:pPr>
        <w:spacing w:before="5" w:line="260" w:lineRule="exact"/>
        <w:rPr>
          <w:sz w:val="26"/>
          <w:szCs w:val="26"/>
        </w:rPr>
      </w:pPr>
    </w:p>
    <w:p w:rsidR="00C95D02" w:rsidRDefault="00D402E3">
      <w:pPr>
        <w:ind w:lef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9F192CD" wp14:editId="23999C9D">
                <wp:simplePos x="0" y="0"/>
                <wp:positionH relativeFrom="column">
                  <wp:posOffset>3095625</wp:posOffset>
                </wp:positionH>
                <wp:positionV relativeFrom="paragraph">
                  <wp:posOffset>466725</wp:posOffset>
                </wp:positionV>
                <wp:extent cx="2733675" cy="32194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21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2E3" w:rsidRPr="00D402E3" w:rsidRDefault="00D402E3" w:rsidP="00D402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Ние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използвахме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единствено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този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са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bg-BG"/>
                              </w:rPr>
                              <w:t>й</w:t>
                            </w:r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т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за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помощ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402E3" w:rsidRPr="00D402E3" w:rsidRDefault="00D402E3" w:rsidP="00D402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5" w:history="1">
                              <w:r w:rsidRPr="00D402E3">
                                <w:rPr>
                                  <w:rStyle w:val="Hyperlink"/>
                                  <w:rFonts w:eastAsiaTheme="majorEastAsia"/>
                                  <w:sz w:val="24"/>
                                  <w:szCs w:val="24"/>
                                </w:rPr>
                                <w:t>http://www.lego.com/en-us/mindstorms/?domainredir=mindstorms.lego.com</w:t>
                              </w:r>
                            </w:hyperlink>
                          </w:p>
                          <w:p w:rsidR="00D402E3" w:rsidRDefault="00D402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F192C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3.75pt;margin-top:36.75pt;width:215.25pt;height:253.5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" filled="f" stroked="f" strokeweight=".5pt">
                <v:textbox>
                  <w:txbxContent>
                    <w:p w:rsidR="00D402E3" w:rsidRPr="00D402E3" w:rsidRDefault="00D402E3" w:rsidP="00D402E3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Ние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използвахме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единствено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този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са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bg-BG"/>
                        </w:rPr>
                        <w:t>й</w:t>
                      </w:r>
                      <w:r w:rsidRPr="00D402E3">
                        <w:rPr>
                          <w:sz w:val="24"/>
                          <w:szCs w:val="24"/>
                        </w:rPr>
                        <w:t xml:space="preserve">т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за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D402E3">
                        <w:rPr>
                          <w:sz w:val="24"/>
                          <w:szCs w:val="24"/>
                        </w:rPr>
                        <w:t>помощ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D402E3" w:rsidRPr="00D402E3" w:rsidRDefault="00D402E3" w:rsidP="00D402E3">
                      <w:pPr>
                        <w:rPr>
                          <w:sz w:val="24"/>
                          <w:szCs w:val="24"/>
                        </w:rPr>
                      </w:pPr>
                      <w:hyperlink r:id="rId6" w:history="1">
                        <w:r w:rsidRPr="00D402E3">
                          <w:rPr>
                            <w:rStyle w:val="Hyperlink"/>
                            <w:rFonts w:eastAsiaTheme="majorEastAsia"/>
                            <w:sz w:val="24"/>
                            <w:szCs w:val="24"/>
                          </w:rPr>
                          <w:t>http://www.lego.com/en-us/mindstorms/?domainredir=mindstorms.lego.com</w:t>
                        </w:r>
                      </w:hyperlink>
                    </w:p>
                    <w:p w:rsidR="00D402E3" w:rsidRDefault="00D402E3"/>
                  </w:txbxContent>
                </v:textbox>
              </v:shape>
            </w:pict>
          </mc:Fallback>
        </mc:AlternateContent>
      </w:r>
      <w:r>
        <w:pict>
          <v:group id="_x0000_s1032" style="position:absolute;left:0;text-align:left;margin-left:307.55pt;margin-top:31.35pt;width:221.15pt;height:264pt;z-index:-251659264;mso-position-horizontal-relative:page;mso-position-vertical-relative:text" coordorigin="6151,-58" coordsize="4423,5280">
            <v:shape id="_x0000_s1033" style="position:absolute;left:6151;top:-58;width:4423;height:5280" coordorigin="6151,-58" coordsize="4423,5280" path="m6151,5222r4423,l10574,-58r-4423,l6151,5222xe" filled="f" strokeweight=".48pt">
              <v:path arrowok="t"/>
            </v:shape>
            <w10:wrap anchorx="page"/>
          </v:group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1.25pt">
            <v:imagedata r:id="rId7" o:title=""/>
          </v:shape>
        </w:pict>
      </w:r>
    </w:p>
    <w:p w:rsidR="00C95D02" w:rsidRDefault="00C95D02">
      <w:pPr>
        <w:spacing w:before="4" w:line="160" w:lineRule="exact"/>
        <w:rPr>
          <w:sz w:val="16"/>
          <w:szCs w:val="16"/>
        </w:rPr>
        <w:sectPr w:rsidR="00C95D02">
          <w:type w:val="continuous"/>
          <w:pgSz w:w="12240" w:h="15840"/>
          <w:pgMar w:top="1400" w:right="1640" w:bottom="280" w:left="1260" w:header="708" w:footer="708" w:gutter="0"/>
          <w:cols w:space="708"/>
        </w:sectPr>
      </w:pPr>
    </w:p>
    <w:p w:rsidR="00C95D02" w:rsidRDefault="00A259FA">
      <w:pPr>
        <w:spacing w:before="16"/>
        <w:ind w:left="103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&lt;</w:t>
      </w:r>
      <w:proofErr w:type="spellStart"/>
      <w:r>
        <w:rPr>
          <w:rFonts w:ascii="Calibri" w:eastAsia="Calibri" w:hAnsi="Calibri" w:cs="Calibri"/>
          <w:sz w:val="22"/>
          <w:szCs w:val="22"/>
        </w:rPr>
        <w:t>к</w:t>
      </w:r>
      <w:r>
        <w:rPr>
          <w:rFonts w:ascii="Calibri" w:eastAsia="Calibri" w:hAnsi="Calibri" w:cs="Calibri"/>
          <w:spacing w:val="-1"/>
          <w:sz w:val="22"/>
          <w:szCs w:val="22"/>
        </w:rPr>
        <w:t>о</w:t>
      </w:r>
      <w:r>
        <w:rPr>
          <w:rFonts w:ascii="Calibri" w:eastAsia="Calibri" w:hAnsi="Calibri" w:cs="Calibri"/>
          <w:sz w:val="22"/>
          <w:szCs w:val="22"/>
        </w:rPr>
        <w:t>й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п</w:t>
      </w:r>
      <w:r>
        <w:rPr>
          <w:rFonts w:ascii="Calibri" w:eastAsia="Calibri" w:hAnsi="Calibri" w:cs="Calibri"/>
          <w:spacing w:val="-3"/>
          <w:sz w:val="22"/>
          <w:szCs w:val="22"/>
        </w:rPr>
        <w:t>р</w:t>
      </w:r>
      <w:r>
        <w:rPr>
          <w:rFonts w:ascii="Calibri" w:eastAsia="Calibri" w:hAnsi="Calibri" w:cs="Calibri"/>
          <w:spacing w:val="1"/>
          <w:sz w:val="22"/>
          <w:szCs w:val="22"/>
        </w:rPr>
        <w:t>о</w:t>
      </w:r>
      <w:r>
        <w:rPr>
          <w:rFonts w:ascii="Calibri" w:eastAsia="Calibri" w:hAnsi="Calibri" w:cs="Calibri"/>
          <w:sz w:val="22"/>
          <w:szCs w:val="22"/>
        </w:rPr>
        <w:t>б</w:t>
      </w:r>
      <w:r>
        <w:rPr>
          <w:rFonts w:ascii="Calibri" w:eastAsia="Calibri" w:hAnsi="Calibri" w:cs="Calibri"/>
          <w:spacing w:val="-2"/>
          <w:sz w:val="22"/>
          <w:szCs w:val="22"/>
        </w:rPr>
        <w:t>л</w:t>
      </w:r>
      <w:r>
        <w:rPr>
          <w:rFonts w:ascii="Calibri" w:eastAsia="Calibri" w:hAnsi="Calibri" w:cs="Calibri"/>
          <w:sz w:val="22"/>
          <w:szCs w:val="22"/>
        </w:rPr>
        <w:t>ем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ре</w:t>
      </w:r>
      <w:r>
        <w:rPr>
          <w:rFonts w:ascii="Calibri" w:eastAsia="Calibri" w:hAnsi="Calibri" w:cs="Calibri"/>
          <w:spacing w:val="-2"/>
          <w:sz w:val="22"/>
          <w:szCs w:val="22"/>
        </w:rPr>
        <w:t>ш</w:t>
      </w:r>
      <w:r>
        <w:rPr>
          <w:rFonts w:ascii="Calibri" w:eastAsia="Calibri" w:hAnsi="Calibri" w:cs="Calibri"/>
          <w:sz w:val="22"/>
          <w:szCs w:val="22"/>
        </w:rPr>
        <w:t>ава</w:t>
      </w:r>
      <w:r>
        <w:rPr>
          <w:rFonts w:ascii="Calibri" w:eastAsia="Calibri" w:hAnsi="Calibri" w:cs="Calibri"/>
          <w:spacing w:val="-2"/>
          <w:sz w:val="22"/>
          <w:szCs w:val="22"/>
        </w:rPr>
        <w:t>т</w:t>
      </w:r>
      <w:r>
        <w:rPr>
          <w:rFonts w:ascii="Calibri" w:eastAsia="Calibri" w:hAnsi="Calibri" w:cs="Calibri"/>
          <w:sz w:val="22"/>
          <w:szCs w:val="22"/>
        </w:rPr>
        <w:t>е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и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за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к</w:t>
      </w:r>
      <w:r>
        <w:rPr>
          <w:rFonts w:ascii="Calibri" w:eastAsia="Calibri" w:hAnsi="Calibri" w:cs="Calibri"/>
          <w:spacing w:val="1"/>
          <w:sz w:val="22"/>
          <w:szCs w:val="22"/>
        </w:rPr>
        <w:t>о</w:t>
      </w:r>
      <w:r>
        <w:rPr>
          <w:rFonts w:ascii="Calibri" w:eastAsia="Calibri" w:hAnsi="Calibri" w:cs="Calibri"/>
          <w:spacing w:val="-2"/>
          <w:sz w:val="22"/>
          <w:szCs w:val="22"/>
        </w:rPr>
        <w:t>г</w:t>
      </w:r>
      <w:r>
        <w:rPr>
          <w:rFonts w:ascii="Calibri" w:eastAsia="Calibri" w:hAnsi="Calibri" w:cs="Calibri"/>
          <w:sz w:val="22"/>
          <w:szCs w:val="22"/>
        </w:rPr>
        <w:t>о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е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ва</w:t>
      </w:r>
      <w:r>
        <w:rPr>
          <w:rFonts w:ascii="Calibri" w:eastAsia="Calibri" w:hAnsi="Calibri" w:cs="Calibri"/>
          <w:spacing w:val="-1"/>
          <w:sz w:val="22"/>
          <w:szCs w:val="22"/>
        </w:rPr>
        <w:t>ж</w:t>
      </w:r>
      <w:r>
        <w:rPr>
          <w:rFonts w:ascii="Calibri" w:eastAsia="Calibri" w:hAnsi="Calibri" w:cs="Calibri"/>
          <w:spacing w:val="-3"/>
          <w:sz w:val="22"/>
          <w:szCs w:val="22"/>
        </w:rPr>
        <w:t>н</w:t>
      </w:r>
      <w:r>
        <w:rPr>
          <w:rFonts w:ascii="Calibri" w:eastAsia="Calibri" w:hAnsi="Calibri" w:cs="Calibri"/>
          <w:sz w:val="22"/>
          <w:szCs w:val="22"/>
        </w:rPr>
        <w:t>о</w:t>
      </w:r>
      <w:proofErr w:type="spellEnd"/>
    </w:p>
    <w:p w:rsidR="00C95D02" w:rsidRDefault="00A259FA">
      <w:pPr>
        <w:spacing w:before="43" w:line="260" w:lineRule="exact"/>
        <w:ind w:left="103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22"/>
          <w:szCs w:val="22"/>
        </w:rPr>
        <w:t>д</w:t>
      </w:r>
      <w:r>
        <w:rPr>
          <w:rFonts w:ascii="Calibri" w:eastAsia="Calibri" w:hAnsi="Calibri" w:cs="Calibri"/>
          <w:sz w:val="22"/>
          <w:szCs w:val="22"/>
        </w:rPr>
        <w:t>а</w:t>
      </w:r>
      <w:proofErr w:type="spellEnd"/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го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22"/>
          <w:szCs w:val="22"/>
        </w:rPr>
        <w:t>р</w:t>
      </w:r>
      <w:r>
        <w:rPr>
          <w:rFonts w:ascii="Calibri" w:eastAsia="Calibri" w:hAnsi="Calibri" w:cs="Calibri"/>
          <w:sz w:val="22"/>
          <w:szCs w:val="22"/>
        </w:rPr>
        <w:t>еш</w:t>
      </w:r>
      <w:r>
        <w:rPr>
          <w:rFonts w:ascii="Calibri" w:eastAsia="Calibri" w:hAnsi="Calibri" w:cs="Calibri"/>
          <w:spacing w:val="-2"/>
          <w:sz w:val="22"/>
          <w:szCs w:val="22"/>
        </w:rPr>
        <w:t>и</w:t>
      </w:r>
      <w:r>
        <w:rPr>
          <w:rFonts w:ascii="Calibri" w:eastAsia="Calibri" w:hAnsi="Calibri" w:cs="Calibri"/>
          <w:spacing w:val="1"/>
          <w:sz w:val="22"/>
          <w:szCs w:val="22"/>
        </w:rPr>
        <w:t>т</w:t>
      </w:r>
      <w:r>
        <w:rPr>
          <w:rFonts w:ascii="Calibri" w:eastAsia="Calibri" w:hAnsi="Calibri" w:cs="Calibri"/>
          <w:spacing w:val="-1"/>
          <w:sz w:val="22"/>
          <w:szCs w:val="22"/>
        </w:rPr>
        <w:t>е</w:t>
      </w:r>
      <w:proofErr w:type="spellEnd"/>
      <w:r>
        <w:rPr>
          <w:rFonts w:ascii="Calibri" w:eastAsia="Calibri" w:hAnsi="Calibri" w:cs="Calibri"/>
          <w:sz w:val="22"/>
          <w:szCs w:val="22"/>
        </w:rPr>
        <w:t>&gt;</w:t>
      </w:r>
    </w:p>
    <w:p w:rsidR="00C95D02" w:rsidRDefault="00D402E3">
      <w:pPr>
        <w:spacing w:before="18"/>
        <w:rPr>
          <w:rFonts w:ascii="Calibri" w:eastAsia="Calibri" w:hAnsi="Calibri" w:cs="Calibri"/>
          <w:sz w:val="22"/>
          <w:szCs w:val="22"/>
        </w:rPr>
        <w:sectPr w:rsidR="00C95D02">
          <w:type w:val="continuous"/>
          <w:pgSz w:w="12240" w:h="15840"/>
          <w:pgMar w:top="1400" w:right="1640" w:bottom="280" w:left="1260" w:header="708" w:footer="708" w:gutter="0"/>
          <w:cols w:num="2" w:space="708" w:equalWidth="0">
            <w:col w:w="4061" w:space="980"/>
            <w:col w:w="4299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FD3FC93" wp14:editId="428D68E5">
                <wp:simplePos x="0" y="0"/>
                <wp:positionH relativeFrom="column">
                  <wp:posOffset>-635</wp:posOffset>
                </wp:positionH>
                <wp:positionV relativeFrom="paragraph">
                  <wp:posOffset>144145</wp:posOffset>
                </wp:positionV>
                <wp:extent cx="2733675" cy="32194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21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402E3" w:rsidRPr="00E67FB2" w:rsidRDefault="00D402E3" w:rsidP="00D402E3"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Нашият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робот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решава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проблемите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с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замърсяването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на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нашия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bg-BG"/>
                              </w:rPr>
                              <w:t>град</w:t>
                            </w:r>
                            <w:r w:rsidRPr="00D402E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Ние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сме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си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представили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bg-BG"/>
                              </w:rPr>
                              <w:t xml:space="preserve">,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че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нашият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робот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е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по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bg-BG"/>
                              </w:rPr>
                              <w:t>-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голям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и е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направен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с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пъти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по-добро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A.I.</w:t>
                            </w:r>
                            <w:r w:rsidRPr="00D402E3">
                              <w:t xml:space="preserve"> </w:t>
                            </w:r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и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може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сам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да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почисти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нашият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красив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67FB2">
                              <w:rPr>
                                <w:sz w:val="24"/>
                                <w:szCs w:val="24"/>
                                <w:lang w:val="bg-BG"/>
                              </w:rPr>
                              <w:t>Видин</w:t>
                            </w:r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това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беше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една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доста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голяма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мотивация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за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402E3">
                              <w:rPr>
                                <w:sz w:val="24"/>
                                <w:szCs w:val="24"/>
                              </w:rPr>
                              <w:t>нас</w:t>
                            </w:r>
                            <w:proofErr w:type="spellEnd"/>
                            <w:r w:rsidRPr="00D402E3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402E3" w:rsidRPr="00D402E3" w:rsidRDefault="00D402E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3FC93" id="Text Box 2" o:spid="_x0000_s1027" type="#_x0000_t202" style="position:absolute;margin-left:-.05pt;margin-top:11.35pt;width:215.25pt;height:253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" filled="f" stroked="f" strokeweight=".5pt">
                <v:fill o:detectmouseclick="t"/>
                <v:textbox>
                  <w:txbxContent>
                    <w:p w:rsidR="00D402E3" w:rsidRPr="00E67FB2" w:rsidRDefault="00D402E3" w:rsidP="00D402E3"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Нашият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робот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решава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проблемите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с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замърсяването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на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нашия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bg-BG"/>
                        </w:rPr>
                        <w:t>град</w:t>
                      </w:r>
                      <w:r w:rsidRPr="00D402E3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Ние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сме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си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представили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bg-BG"/>
                        </w:rPr>
                        <w:t xml:space="preserve">,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че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нашият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робот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е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по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bg-BG"/>
                        </w:rPr>
                        <w:t>-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голям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и е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направен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с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пъти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по-добро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A.I.</w:t>
                      </w:r>
                      <w:r w:rsidRPr="00D402E3">
                        <w:t xml:space="preserve"> </w:t>
                      </w:r>
                      <w:r w:rsidRPr="00D402E3">
                        <w:rPr>
                          <w:sz w:val="24"/>
                          <w:szCs w:val="24"/>
                        </w:rPr>
                        <w:t xml:space="preserve">и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може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сам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да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почисти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нашият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красив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E67FB2">
                        <w:rPr>
                          <w:sz w:val="24"/>
                          <w:szCs w:val="24"/>
                          <w:lang w:val="bg-BG"/>
                        </w:rPr>
                        <w:t>Видин</w:t>
                      </w:r>
                      <w:r w:rsidRPr="00D402E3">
                        <w:rPr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това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беше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една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доста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голяма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мотивация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за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402E3">
                        <w:rPr>
                          <w:sz w:val="24"/>
                          <w:szCs w:val="24"/>
                        </w:rPr>
                        <w:t>нас</w:t>
                      </w:r>
                      <w:proofErr w:type="spellEnd"/>
                      <w:r w:rsidRPr="00D402E3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D402E3" w:rsidRPr="00D402E3" w:rsidRDefault="00D402E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59FA">
        <w:br w:type="column"/>
      </w:r>
      <w:r w:rsidR="00A259FA">
        <w:rPr>
          <w:rFonts w:ascii="Calibri" w:eastAsia="Calibri" w:hAnsi="Calibri" w:cs="Calibri"/>
          <w:sz w:val="22"/>
          <w:szCs w:val="22"/>
        </w:rPr>
        <w:lastRenderedPageBreak/>
        <w:t>&lt;</w:t>
      </w:r>
      <w:proofErr w:type="spellStart"/>
      <w:proofErr w:type="gramStart"/>
      <w:r w:rsidR="00A259FA">
        <w:rPr>
          <w:rFonts w:ascii="Calibri" w:eastAsia="Calibri" w:hAnsi="Calibri" w:cs="Calibri"/>
          <w:sz w:val="22"/>
          <w:szCs w:val="22"/>
        </w:rPr>
        <w:t>как</w:t>
      </w:r>
      <w:r w:rsidR="00A259FA">
        <w:rPr>
          <w:rFonts w:ascii="Calibri" w:eastAsia="Calibri" w:hAnsi="Calibri" w:cs="Calibri"/>
          <w:spacing w:val="-2"/>
          <w:sz w:val="22"/>
          <w:szCs w:val="22"/>
        </w:rPr>
        <w:t>в</w:t>
      </w:r>
      <w:r w:rsidR="00A259FA">
        <w:rPr>
          <w:rFonts w:ascii="Calibri" w:eastAsia="Calibri" w:hAnsi="Calibri" w:cs="Calibri"/>
          <w:sz w:val="22"/>
          <w:szCs w:val="22"/>
        </w:rPr>
        <w:t>и</w:t>
      </w:r>
      <w:proofErr w:type="spellEnd"/>
      <w:proofErr w:type="gramEnd"/>
      <w:r w:rsidR="00A259F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A259FA">
        <w:rPr>
          <w:rFonts w:ascii="Calibri" w:eastAsia="Calibri" w:hAnsi="Calibri" w:cs="Calibri"/>
          <w:sz w:val="22"/>
          <w:szCs w:val="22"/>
        </w:rPr>
        <w:t>из</w:t>
      </w:r>
      <w:r w:rsidR="00A259FA">
        <w:rPr>
          <w:rFonts w:ascii="Calibri" w:eastAsia="Calibri" w:hAnsi="Calibri" w:cs="Calibri"/>
          <w:spacing w:val="-2"/>
          <w:sz w:val="22"/>
          <w:szCs w:val="22"/>
        </w:rPr>
        <w:t>т</w:t>
      </w:r>
      <w:r w:rsidR="00A259FA">
        <w:rPr>
          <w:rFonts w:ascii="Calibri" w:eastAsia="Calibri" w:hAnsi="Calibri" w:cs="Calibri"/>
          <w:spacing w:val="1"/>
          <w:sz w:val="22"/>
          <w:szCs w:val="22"/>
        </w:rPr>
        <w:t>о</w:t>
      </w:r>
      <w:r w:rsidR="00A259FA">
        <w:rPr>
          <w:rFonts w:ascii="Calibri" w:eastAsia="Calibri" w:hAnsi="Calibri" w:cs="Calibri"/>
          <w:sz w:val="22"/>
          <w:szCs w:val="22"/>
        </w:rPr>
        <w:t>ч</w:t>
      </w:r>
      <w:r w:rsidR="00A259FA">
        <w:rPr>
          <w:rFonts w:ascii="Calibri" w:eastAsia="Calibri" w:hAnsi="Calibri" w:cs="Calibri"/>
          <w:spacing w:val="-1"/>
          <w:sz w:val="22"/>
          <w:szCs w:val="22"/>
        </w:rPr>
        <w:t>н</w:t>
      </w:r>
      <w:r w:rsidR="00A259FA">
        <w:rPr>
          <w:rFonts w:ascii="Calibri" w:eastAsia="Calibri" w:hAnsi="Calibri" w:cs="Calibri"/>
          <w:spacing w:val="-2"/>
          <w:sz w:val="22"/>
          <w:szCs w:val="22"/>
        </w:rPr>
        <w:t>и</w:t>
      </w:r>
      <w:r w:rsidR="00A259FA">
        <w:rPr>
          <w:rFonts w:ascii="Calibri" w:eastAsia="Calibri" w:hAnsi="Calibri" w:cs="Calibri"/>
          <w:sz w:val="22"/>
          <w:szCs w:val="22"/>
        </w:rPr>
        <w:t>ци</w:t>
      </w:r>
      <w:proofErr w:type="spellEnd"/>
      <w:r w:rsidR="00A259F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A259FA">
        <w:rPr>
          <w:rFonts w:ascii="Calibri" w:eastAsia="Calibri" w:hAnsi="Calibri" w:cs="Calibri"/>
          <w:spacing w:val="1"/>
          <w:sz w:val="22"/>
          <w:szCs w:val="22"/>
        </w:rPr>
        <w:t>и</w:t>
      </w:r>
      <w:r w:rsidR="00A259FA">
        <w:rPr>
          <w:rFonts w:ascii="Calibri" w:eastAsia="Calibri" w:hAnsi="Calibri" w:cs="Calibri"/>
          <w:spacing w:val="-2"/>
          <w:sz w:val="22"/>
          <w:szCs w:val="22"/>
        </w:rPr>
        <w:t>з</w:t>
      </w:r>
      <w:r w:rsidR="00A259FA">
        <w:rPr>
          <w:rFonts w:ascii="Calibri" w:eastAsia="Calibri" w:hAnsi="Calibri" w:cs="Calibri"/>
          <w:sz w:val="22"/>
          <w:szCs w:val="22"/>
        </w:rPr>
        <w:t>п</w:t>
      </w:r>
      <w:r w:rsidR="00A259FA">
        <w:rPr>
          <w:rFonts w:ascii="Calibri" w:eastAsia="Calibri" w:hAnsi="Calibri" w:cs="Calibri"/>
          <w:spacing w:val="1"/>
          <w:sz w:val="22"/>
          <w:szCs w:val="22"/>
        </w:rPr>
        <w:t>о</w:t>
      </w:r>
      <w:r w:rsidR="00A259FA">
        <w:rPr>
          <w:rFonts w:ascii="Calibri" w:eastAsia="Calibri" w:hAnsi="Calibri" w:cs="Calibri"/>
          <w:spacing w:val="-2"/>
          <w:sz w:val="22"/>
          <w:szCs w:val="22"/>
        </w:rPr>
        <w:t>лз</w:t>
      </w:r>
      <w:r w:rsidR="00A259FA">
        <w:rPr>
          <w:rFonts w:ascii="Calibri" w:eastAsia="Calibri" w:hAnsi="Calibri" w:cs="Calibri"/>
          <w:sz w:val="22"/>
          <w:szCs w:val="22"/>
        </w:rPr>
        <w:t>вах</w:t>
      </w:r>
      <w:r w:rsidR="00A259FA">
        <w:rPr>
          <w:rFonts w:ascii="Calibri" w:eastAsia="Calibri" w:hAnsi="Calibri" w:cs="Calibri"/>
          <w:spacing w:val="1"/>
          <w:sz w:val="22"/>
          <w:szCs w:val="22"/>
        </w:rPr>
        <w:t>т</w:t>
      </w:r>
      <w:r w:rsidR="00A259FA">
        <w:rPr>
          <w:rFonts w:ascii="Calibri" w:eastAsia="Calibri" w:hAnsi="Calibri" w:cs="Calibri"/>
          <w:sz w:val="22"/>
          <w:szCs w:val="22"/>
        </w:rPr>
        <w:t>е</w:t>
      </w:r>
      <w:proofErr w:type="spellEnd"/>
      <w:r w:rsidR="00A259FA">
        <w:rPr>
          <w:rFonts w:ascii="Calibri" w:eastAsia="Calibri" w:hAnsi="Calibri" w:cs="Calibri"/>
          <w:sz w:val="22"/>
          <w:szCs w:val="22"/>
        </w:rPr>
        <w:t>&gt;</w:t>
      </w:r>
    </w:p>
    <w:p w:rsidR="00C95D02" w:rsidRDefault="00775ABC">
      <w:pPr>
        <w:spacing w:line="200" w:lineRule="exact"/>
      </w:pPr>
      <w:r>
        <w:lastRenderedPageBreak/>
        <w:pict>
          <v:group id="_x0000_s1028" style="position:absolute;margin-left:60.7pt;margin-top:150.95pt;width:221.3pt;height:264pt;z-index:-251660288;mso-position-horizontal-relative:page;mso-position-vertical-relative:page" coordorigin="1214,3019" coordsize="4426,5280">
            <v:shape id="_x0000_s1029" style="position:absolute;left:1214;top:3019;width:4426;height:5280" coordorigin="1214,3019" coordsize="4426,5280" path="m1214,8299r4426,l5640,3019r-4426,l1214,8299xe" filled="f" strokeweight=".48pt">
              <v:path arrowok="t"/>
            </v:shape>
            <w10:wrap anchorx="page" anchory="page"/>
          </v:group>
        </w:pict>
      </w: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line="200" w:lineRule="exact"/>
      </w:pPr>
    </w:p>
    <w:p w:rsidR="00C95D02" w:rsidRDefault="00C95D02">
      <w:pPr>
        <w:spacing w:before="11" w:line="280" w:lineRule="exact"/>
        <w:rPr>
          <w:sz w:val="28"/>
          <w:szCs w:val="28"/>
        </w:rPr>
      </w:pPr>
    </w:p>
    <w:p w:rsidR="00D402E3" w:rsidRDefault="00D402E3">
      <w:pPr>
        <w:spacing w:before="16"/>
        <w:ind w:left="103"/>
        <w:rPr>
          <w:rFonts w:ascii="Calibri" w:eastAsia="Calibri" w:hAnsi="Calibri" w:cs="Calibri"/>
          <w:spacing w:val="1"/>
          <w:sz w:val="22"/>
          <w:szCs w:val="22"/>
        </w:rPr>
      </w:pPr>
    </w:p>
    <w:p w:rsidR="00C95D02" w:rsidRDefault="00775ABC">
      <w:pPr>
        <w:spacing w:before="16"/>
        <w:ind w:left="10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pacing w:val="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2D8E805" wp14:editId="4649D7C4">
                <wp:simplePos x="0" y="0"/>
                <wp:positionH relativeFrom="column">
                  <wp:posOffset>3124200</wp:posOffset>
                </wp:positionH>
                <wp:positionV relativeFrom="paragraph">
                  <wp:posOffset>518795</wp:posOffset>
                </wp:positionV>
                <wp:extent cx="2752725" cy="33337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333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C64" w:rsidRPr="00EC3C64" w:rsidRDefault="00EC3C6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Голям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процент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от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решенията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на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този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суровинно-енергиен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и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екологичен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проблем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се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крие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в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третирането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на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отпадъците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–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събиране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съхранение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повторно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използване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рециклиране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производство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на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енергия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от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отпадъци</w:t>
                            </w:r>
                            <w:proofErr w:type="spellEnd"/>
                            <w:r w:rsidRPr="00EC3C64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E805" id="Text Box 3" o:spid="_x0000_s1028" type="#_x0000_t202" style="position:absolute;left:0;text-align:left;margin-left:246pt;margin-top:40.85pt;width:216.75pt;height:262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" filled="f" stroked="f" strokeweight=".5pt">
                <v:textbox>
                  <w:txbxContent>
                    <w:p w:rsidR="00EC3C64" w:rsidRPr="00EC3C64" w:rsidRDefault="00EC3C64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Голям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процент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от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решенията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на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този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суровинно-енергиен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и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екологичен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проблем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се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крие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в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третирането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на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отпадъците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–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събиране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съхранение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повторно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използване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рециклиране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производство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на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енергия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от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отпадъци</w:t>
                      </w:r>
                      <w:proofErr w:type="spellEnd"/>
                      <w:r w:rsidRPr="00EC3C64">
                        <w:rPr>
                          <w:sz w:val="24"/>
                          <w:szCs w:val="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A786C" w:rsidRPr="00D402E3">
        <w:rPr>
          <w:rFonts w:ascii="Calibri" w:eastAsia="Calibri" w:hAnsi="Calibri" w:cs="Calibri"/>
          <w:noProof/>
          <w:spacing w:val="1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2BFFAD28" wp14:editId="0AA2986C">
                <wp:simplePos x="0" y="0"/>
                <wp:positionH relativeFrom="column">
                  <wp:posOffset>0</wp:posOffset>
                </wp:positionH>
                <wp:positionV relativeFrom="paragraph">
                  <wp:posOffset>356870</wp:posOffset>
                </wp:positionV>
                <wp:extent cx="2886075" cy="4019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01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2E3" w:rsidRPr="00EC3C64" w:rsidRDefault="00E67FB2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proofErr w:type="spellStart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>За</w:t>
                            </w:r>
                            <w:proofErr w:type="spellEnd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>да</w:t>
                            </w:r>
                            <w:proofErr w:type="spellEnd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>обсъд</w:t>
                            </w:r>
                            <w:proofErr w:type="spellEnd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  <w:lang w:val="bg-BG"/>
                              </w:rPr>
                              <w:t>им</w:t>
                            </w:r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>проблема</w:t>
                            </w:r>
                            <w:proofErr w:type="spellEnd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>със</w:t>
                            </w:r>
                            <w:proofErr w:type="spellEnd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>замърсяването</w:t>
                            </w:r>
                            <w:proofErr w:type="spellEnd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>на</w:t>
                            </w:r>
                            <w:proofErr w:type="spellEnd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>околната</w:t>
                            </w:r>
                            <w:proofErr w:type="spellEnd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>среда</w:t>
                            </w:r>
                            <w:proofErr w:type="spellEnd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>начините</w:t>
                            </w:r>
                            <w:proofErr w:type="spellEnd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>за</w:t>
                            </w:r>
                            <w:proofErr w:type="spellEnd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>справяне</w:t>
                            </w:r>
                            <w:proofErr w:type="spellEnd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с </w:t>
                            </w:r>
                            <w:proofErr w:type="spellStart"/>
                            <w:r w:rsidRPr="00EC3C64">
                              <w:rPr>
                                <w:color w:val="000000"/>
                                <w:sz w:val="24"/>
                                <w:szCs w:val="24"/>
                              </w:rPr>
                              <w:t>него</w:t>
                            </w:r>
                            <w:proofErr w:type="spellEnd"/>
                            <w:r w:rsidR="00EC3C64" w:rsidRPr="00EC3C64">
                              <w:rPr>
                                <w:sz w:val="24"/>
                                <w:szCs w:val="24"/>
                                <w:lang w:val="bg-BG"/>
                              </w:rPr>
                              <w:t xml:space="preserve"> в нашето училище ежегодно се организира конкурс</w:t>
                            </w:r>
                            <w:r w:rsidR="00D402E3" w:rsidRPr="00EC3C64">
                              <w:rPr>
                                <w:sz w:val="24"/>
                                <w:szCs w:val="24"/>
                                <w:lang w:val="bg-BG"/>
                              </w:rPr>
                              <w:t xml:space="preserve"> на тема „Как да помогнем на природата да остане чиста“. </w:t>
                            </w:r>
                            <w:r w:rsidR="00D402E3" w:rsidRPr="00EC3C64">
                              <w:rPr>
                                <w:sz w:val="24"/>
                                <w:szCs w:val="24"/>
                                <w:lang w:val="bg-BG"/>
                              </w:rPr>
                              <w:t>Ученици от всички класове пишат есета, правят макети и  плакати по темата</w:t>
                            </w:r>
                            <w:r w:rsidRPr="00EC3C64">
                              <w:rPr>
                                <w:sz w:val="24"/>
                                <w:szCs w:val="24"/>
                                <w:lang w:val="bg-BG"/>
                              </w:rPr>
                              <w:t>.</w:t>
                            </w:r>
                          </w:p>
                          <w:p w:rsidR="00E67FB2" w:rsidRPr="00EC3C64" w:rsidRDefault="00E67FB2">
                            <w:pPr>
                              <w:rPr>
                                <w:sz w:val="24"/>
                                <w:szCs w:val="24"/>
                                <w:lang w:val="bg-BG"/>
                              </w:rPr>
                            </w:pPr>
                            <w:r w:rsidRPr="00EC3C64">
                              <w:rPr>
                                <w:sz w:val="24"/>
                                <w:szCs w:val="24"/>
                                <w:lang w:val="bg-BG"/>
                              </w:rPr>
                              <w:t>Всяка година ученици и учители участваме в кампанията „Да изчистим България за един ден“.</w:t>
                            </w:r>
                          </w:p>
                          <w:p w:rsidR="005A786C" w:rsidRPr="00EC3C64" w:rsidRDefault="005A786C" w:rsidP="005A786C">
                            <w:pPr>
                              <w:rPr>
                                <w:rFonts w:eastAsia="Calibri"/>
                                <w:b/>
                                <w:spacing w:val="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sz w:val="24"/>
                                <w:szCs w:val="24"/>
                                <w:lang w:val="bg-BG"/>
                              </w:rPr>
                              <w:t xml:space="preserve">През тази учебна година </w:t>
                            </w:r>
                            <w:r>
                              <w:rPr>
                                <w:rFonts w:eastAsia="Calibri"/>
                                <w:sz w:val="24"/>
                                <w:szCs w:val="24"/>
                                <w:lang w:val="bg-BG"/>
                              </w:rPr>
                              <w:t xml:space="preserve">ние </w:t>
                            </w:r>
                            <w:r>
                              <w:rPr>
                                <w:rFonts w:eastAsia="Calibri"/>
                                <w:sz w:val="24"/>
                                <w:szCs w:val="24"/>
                                <w:lang w:val="bg-BG"/>
                              </w:rPr>
                              <w:t>учениците от клуба по роботика „</w:t>
                            </w:r>
                            <w:proofErr w:type="spellStart"/>
                            <w:r>
                              <w:rPr>
                                <w:rFonts w:eastAsia="Calibri"/>
                                <w:sz w:val="24"/>
                                <w:szCs w:val="24"/>
                              </w:rPr>
                              <w:t>Tal’darim</w:t>
                            </w:r>
                            <w:proofErr w:type="spellEnd"/>
                            <w:r>
                              <w:rPr>
                                <w:rFonts w:eastAsia="Calibri"/>
                                <w:sz w:val="24"/>
                                <w:szCs w:val="24"/>
                                <w:lang w:val="bg-BG"/>
                              </w:rPr>
                              <w:t>“ запознах</w:t>
                            </w:r>
                            <w:r>
                              <w:rPr>
                                <w:rFonts w:eastAsia="Calibri"/>
                                <w:sz w:val="24"/>
                                <w:szCs w:val="24"/>
                                <w:lang w:val="bg-BG"/>
                              </w:rPr>
                              <w:t>ме</w:t>
                            </w:r>
                            <w:r>
                              <w:rPr>
                                <w:rFonts w:eastAsia="Calibri"/>
                                <w:sz w:val="24"/>
                                <w:szCs w:val="24"/>
                                <w:lang w:val="bg-BG"/>
                              </w:rPr>
                              <w:t xml:space="preserve"> своите съученици с </w:t>
                            </w:r>
                            <w:r>
                              <w:rPr>
                                <w:rFonts w:eastAsia="Calibri"/>
                                <w:sz w:val="24"/>
                                <w:szCs w:val="24"/>
                                <w:lang w:val="bg-BG"/>
                              </w:rPr>
                              <w:t>идеята си да конструираме и програмираме робот, който чисти предварително подготвено поле.</w:t>
                            </w:r>
                          </w:p>
                          <w:p w:rsidR="00E67FB2" w:rsidRDefault="00775ABC">
                            <w:pPr>
                              <w:rPr>
                                <w:rFonts w:eastAsia="Calibri"/>
                                <w:sz w:val="24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rFonts w:eastAsia="Calibri"/>
                                <w:sz w:val="24"/>
                                <w:szCs w:val="24"/>
                                <w:lang w:val="bg-BG"/>
                              </w:rPr>
                              <w:t xml:space="preserve">Така </w:t>
                            </w:r>
                            <w:r w:rsidR="00E67FB2" w:rsidRPr="00EC3C64">
                              <w:rPr>
                                <w:rFonts w:eastAsia="Calibri"/>
                                <w:sz w:val="24"/>
                                <w:szCs w:val="24"/>
                                <w:lang w:val="bg-BG"/>
                              </w:rPr>
                              <w:t>ние се надяваме да помогнем на природата.</w:t>
                            </w:r>
                          </w:p>
                          <w:p w:rsidR="005A786C" w:rsidRDefault="005A78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AD28" id="_x0000_s1029" type="#_x0000_t202" style="position:absolute;left:0;text-align:left;margin-left:0;margin-top:28.1pt;width:227.25pt;height:316.5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" filled="f" stroked="f">
                <v:textbox>
                  <w:txbxContent>
                    <w:p w:rsidR="00D402E3" w:rsidRPr="00EC3C64" w:rsidRDefault="00E67FB2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>За</w:t>
                      </w:r>
                      <w:proofErr w:type="spellEnd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>да</w:t>
                      </w:r>
                      <w:proofErr w:type="spellEnd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>обсъд</w:t>
                      </w:r>
                      <w:proofErr w:type="spellEnd"/>
                      <w:r w:rsidRPr="00EC3C64">
                        <w:rPr>
                          <w:color w:val="000000"/>
                          <w:sz w:val="24"/>
                          <w:szCs w:val="24"/>
                          <w:lang w:val="bg-BG"/>
                        </w:rPr>
                        <w:t>им</w:t>
                      </w:r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>проблема</w:t>
                      </w:r>
                      <w:proofErr w:type="spellEnd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>със</w:t>
                      </w:r>
                      <w:proofErr w:type="spellEnd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>замърсяването</w:t>
                      </w:r>
                      <w:proofErr w:type="spellEnd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>на</w:t>
                      </w:r>
                      <w:proofErr w:type="spellEnd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>околната</w:t>
                      </w:r>
                      <w:proofErr w:type="spellEnd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>среда</w:t>
                      </w:r>
                      <w:proofErr w:type="spellEnd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>начините</w:t>
                      </w:r>
                      <w:proofErr w:type="spellEnd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>за</w:t>
                      </w:r>
                      <w:proofErr w:type="spellEnd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>справяне</w:t>
                      </w:r>
                      <w:proofErr w:type="spellEnd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 xml:space="preserve"> с </w:t>
                      </w:r>
                      <w:proofErr w:type="spellStart"/>
                      <w:r w:rsidRPr="00EC3C64">
                        <w:rPr>
                          <w:color w:val="000000"/>
                          <w:sz w:val="24"/>
                          <w:szCs w:val="24"/>
                        </w:rPr>
                        <w:t>него</w:t>
                      </w:r>
                      <w:proofErr w:type="spellEnd"/>
                      <w:r w:rsidR="00EC3C64" w:rsidRPr="00EC3C64">
                        <w:rPr>
                          <w:sz w:val="24"/>
                          <w:szCs w:val="24"/>
                          <w:lang w:val="bg-BG"/>
                        </w:rPr>
                        <w:t xml:space="preserve"> в нашето училище ежегодно се организира конкурс</w:t>
                      </w:r>
                      <w:r w:rsidR="00D402E3" w:rsidRPr="00EC3C64">
                        <w:rPr>
                          <w:sz w:val="24"/>
                          <w:szCs w:val="24"/>
                          <w:lang w:val="bg-BG"/>
                        </w:rPr>
                        <w:t xml:space="preserve"> на тема „Как да помогнем на природата да остане чиста“. </w:t>
                      </w:r>
                      <w:r w:rsidR="00D402E3" w:rsidRPr="00EC3C64">
                        <w:rPr>
                          <w:sz w:val="24"/>
                          <w:szCs w:val="24"/>
                          <w:lang w:val="bg-BG"/>
                        </w:rPr>
                        <w:t>Ученици от всички класове пишат есета, правят макети и  плакати по темата</w:t>
                      </w:r>
                      <w:r w:rsidRPr="00EC3C64">
                        <w:rPr>
                          <w:sz w:val="24"/>
                          <w:szCs w:val="24"/>
                          <w:lang w:val="bg-BG"/>
                        </w:rPr>
                        <w:t>.</w:t>
                      </w:r>
                    </w:p>
                    <w:p w:rsidR="00E67FB2" w:rsidRPr="00EC3C64" w:rsidRDefault="00E67FB2">
                      <w:pPr>
                        <w:rPr>
                          <w:sz w:val="24"/>
                          <w:szCs w:val="24"/>
                          <w:lang w:val="bg-BG"/>
                        </w:rPr>
                      </w:pPr>
                      <w:r w:rsidRPr="00EC3C64">
                        <w:rPr>
                          <w:sz w:val="24"/>
                          <w:szCs w:val="24"/>
                          <w:lang w:val="bg-BG"/>
                        </w:rPr>
                        <w:t>Всяка година ученици и учители участваме в кампанията „Да изчистим България за един ден“.</w:t>
                      </w:r>
                    </w:p>
                    <w:p w:rsidR="005A786C" w:rsidRPr="00EC3C64" w:rsidRDefault="005A786C" w:rsidP="005A786C">
                      <w:pPr>
                        <w:rPr>
                          <w:rFonts w:eastAsia="Calibri"/>
                          <w:b/>
                          <w:spacing w:val="3"/>
                          <w:sz w:val="24"/>
                          <w:szCs w:val="24"/>
                        </w:rPr>
                      </w:pPr>
                      <w:r>
                        <w:rPr>
                          <w:rFonts w:eastAsia="Calibri"/>
                          <w:sz w:val="24"/>
                          <w:szCs w:val="24"/>
                          <w:lang w:val="bg-BG"/>
                        </w:rPr>
                        <w:t xml:space="preserve">През тази учебна година </w:t>
                      </w:r>
                      <w:r>
                        <w:rPr>
                          <w:rFonts w:eastAsia="Calibri"/>
                          <w:sz w:val="24"/>
                          <w:szCs w:val="24"/>
                          <w:lang w:val="bg-BG"/>
                        </w:rPr>
                        <w:t xml:space="preserve">ние </w:t>
                      </w:r>
                      <w:r>
                        <w:rPr>
                          <w:rFonts w:eastAsia="Calibri"/>
                          <w:sz w:val="24"/>
                          <w:szCs w:val="24"/>
                          <w:lang w:val="bg-BG"/>
                        </w:rPr>
                        <w:t>учениците от клуба по роботика „</w:t>
                      </w:r>
                      <w:proofErr w:type="spellStart"/>
                      <w:r>
                        <w:rPr>
                          <w:rFonts w:eastAsia="Calibri"/>
                          <w:sz w:val="24"/>
                          <w:szCs w:val="24"/>
                        </w:rPr>
                        <w:t>Tal’darim</w:t>
                      </w:r>
                      <w:proofErr w:type="spellEnd"/>
                      <w:r>
                        <w:rPr>
                          <w:rFonts w:eastAsia="Calibri"/>
                          <w:sz w:val="24"/>
                          <w:szCs w:val="24"/>
                          <w:lang w:val="bg-BG"/>
                        </w:rPr>
                        <w:t>“ запознах</w:t>
                      </w:r>
                      <w:r>
                        <w:rPr>
                          <w:rFonts w:eastAsia="Calibri"/>
                          <w:sz w:val="24"/>
                          <w:szCs w:val="24"/>
                          <w:lang w:val="bg-BG"/>
                        </w:rPr>
                        <w:t>ме</w:t>
                      </w:r>
                      <w:r>
                        <w:rPr>
                          <w:rFonts w:eastAsia="Calibri"/>
                          <w:sz w:val="24"/>
                          <w:szCs w:val="24"/>
                          <w:lang w:val="bg-BG"/>
                        </w:rPr>
                        <w:t xml:space="preserve"> своите съученици с </w:t>
                      </w:r>
                      <w:r>
                        <w:rPr>
                          <w:rFonts w:eastAsia="Calibri"/>
                          <w:sz w:val="24"/>
                          <w:szCs w:val="24"/>
                          <w:lang w:val="bg-BG"/>
                        </w:rPr>
                        <w:t>идеята си да конструираме и програмираме робот, който чисти предварително подготвено поле.</w:t>
                      </w:r>
                    </w:p>
                    <w:p w:rsidR="00E67FB2" w:rsidRDefault="00775ABC">
                      <w:pPr>
                        <w:rPr>
                          <w:rFonts w:eastAsia="Calibri"/>
                          <w:sz w:val="24"/>
                          <w:szCs w:val="24"/>
                          <w:lang w:val="bg-BG"/>
                        </w:rPr>
                      </w:pPr>
                      <w:r>
                        <w:rPr>
                          <w:rFonts w:eastAsia="Calibri"/>
                          <w:sz w:val="24"/>
                          <w:szCs w:val="24"/>
                          <w:lang w:val="bg-BG"/>
                        </w:rPr>
                        <w:t xml:space="preserve">Така </w:t>
                      </w:r>
                      <w:r w:rsidR="00E67FB2" w:rsidRPr="00EC3C64">
                        <w:rPr>
                          <w:rFonts w:eastAsia="Calibri"/>
                          <w:sz w:val="24"/>
                          <w:szCs w:val="24"/>
                          <w:lang w:val="bg-BG"/>
                        </w:rPr>
                        <w:t>ние се надяваме да помогнем на природата.</w:t>
                      </w:r>
                    </w:p>
                    <w:p w:rsidR="005A786C" w:rsidRDefault="005A786C"/>
                  </w:txbxContent>
                </v:textbox>
                <w10:wrap type="square"/>
              </v:shape>
            </w:pict>
          </mc:Fallback>
        </mc:AlternateContent>
      </w:r>
      <w:r w:rsidR="005A786C">
        <w:pict>
          <v:group id="_x0000_s1030" style="position:absolute;left:0;text-align:left;margin-left:60.7pt;margin-top:444.95pt;width:221.3pt;height:328.5pt;z-index:-251658240;mso-position-horizontal-relative:page;mso-position-vertical-relative:page" coordorigin="1214,8899" coordsize="4426,5280">
            <v:shape id="_x0000_s1031" style="position:absolute;left:1214;top:8899;width:4426;height:5280" coordorigin="1214,8899" coordsize="4426,5280" path="m1214,14179r4426,l5640,8899r-4426,l1214,14179xe" filled="f" strokeweight=".48pt">
              <v:path arrowok="t"/>
            </v:shape>
            <w10:wrap anchorx="page" anchory="page"/>
          </v:group>
        </w:pict>
      </w:r>
      <w:r>
        <w:pict>
          <v:group id="_x0000_s1026" style="position:absolute;left:0;text-align:left;margin-left:307.55pt;margin-top:444.95pt;width:221.15pt;height:264pt;z-index:-251657216;mso-position-horizontal-relative:page;mso-position-vertical-relative:page" coordorigin="6151,8899" coordsize="4423,5280">
            <v:shape id="_x0000_s1027" style="position:absolute;left:6151;top:8899;width:4423;height:5280" coordorigin="6151,8899" coordsize="4423,5280" path="m6151,14179r4423,l10574,8899r-4423,l6151,14179xe" filled="f" strokeweight=".48pt">
              <v:path arrowok="t"/>
            </v:shape>
            <w10:wrap anchorx="page" anchory="page"/>
          </v:group>
        </w:pict>
      </w:r>
      <w:r w:rsidR="00A259FA">
        <w:rPr>
          <w:rFonts w:ascii="Calibri" w:eastAsia="Calibri" w:hAnsi="Calibri" w:cs="Calibri"/>
          <w:spacing w:val="1"/>
          <w:sz w:val="22"/>
          <w:szCs w:val="22"/>
        </w:rPr>
        <w:t>&lt;</w:t>
      </w:r>
      <w:proofErr w:type="spellStart"/>
      <w:proofErr w:type="gramStart"/>
      <w:r w:rsidR="00A259FA">
        <w:rPr>
          <w:rFonts w:ascii="Calibri" w:eastAsia="Calibri" w:hAnsi="Calibri" w:cs="Calibri"/>
          <w:sz w:val="22"/>
          <w:szCs w:val="22"/>
        </w:rPr>
        <w:t>как</w:t>
      </w:r>
      <w:r w:rsidR="00A259FA">
        <w:rPr>
          <w:rFonts w:ascii="Calibri" w:eastAsia="Calibri" w:hAnsi="Calibri" w:cs="Calibri"/>
          <w:spacing w:val="-2"/>
          <w:sz w:val="22"/>
          <w:szCs w:val="22"/>
        </w:rPr>
        <w:t>в</w:t>
      </w:r>
      <w:r w:rsidR="00A259FA">
        <w:rPr>
          <w:rFonts w:ascii="Calibri" w:eastAsia="Calibri" w:hAnsi="Calibri" w:cs="Calibri"/>
          <w:sz w:val="22"/>
          <w:szCs w:val="22"/>
        </w:rPr>
        <w:t>и</w:t>
      </w:r>
      <w:proofErr w:type="spellEnd"/>
      <w:proofErr w:type="gramEnd"/>
      <w:r w:rsidR="00A259F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 w:rsidR="00A259FA">
        <w:rPr>
          <w:rFonts w:ascii="Calibri" w:eastAsia="Calibri" w:hAnsi="Calibri" w:cs="Calibri"/>
          <w:spacing w:val="-1"/>
          <w:sz w:val="22"/>
          <w:szCs w:val="22"/>
        </w:rPr>
        <w:t>др</w:t>
      </w:r>
      <w:r w:rsidR="00A259FA">
        <w:rPr>
          <w:rFonts w:ascii="Calibri" w:eastAsia="Calibri" w:hAnsi="Calibri" w:cs="Calibri"/>
          <w:spacing w:val="-2"/>
          <w:sz w:val="22"/>
          <w:szCs w:val="22"/>
        </w:rPr>
        <w:t>у</w:t>
      </w:r>
      <w:r w:rsidR="00A259FA">
        <w:rPr>
          <w:rFonts w:ascii="Calibri" w:eastAsia="Calibri" w:hAnsi="Calibri" w:cs="Calibri"/>
          <w:sz w:val="22"/>
          <w:szCs w:val="22"/>
        </w:rPr>
        <w:t>ги</w:t>
      </w:r>
      <w:proofErr w:type="spellEnd"/>
      <w:r w:rsidR="00A259F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 w:rsidR="00A259FA">
        <w:rPr>
          <w:rFonts w:ascii="Calibri" w:eastAsia="Calibri" w:hAnsi="Calibri" w:cs="Calibri"/>
          <w:spacing w:val="-3"/>
          <w:sz w:val="22"/>
          <w:szCs w:val="22"/>
        </w:rPr>
        <w:t>р</w:t>
      </w:r>
      <w:r w:rsidR="00A259FA">
        <w:rPr>
          <w:rFonts w:ascii="Calibri" w:eastAsia="Calibri" w:hAnsi="Calibri" w:cs="Calibri"/>
          <w:sz w:val="22"/>
          <w:szCs w:val="22"/>
        </w:rPr>
        <w:t>еше</w:t>
      </w:r>
      <w:r w:rsidR="00A259FA">
        <w:rPr>
          <w:rFonts w:ascii="Calibri" w:eastAsia="Calibri" w:hAnsi="Calibri" w:cs="Calibri"/>
          <w:spacing w:val="-3"/>
          <w:sz w:val="22"/>
          <w:szCs w:val="22"/>
        </w:rPr>
        <w:t>н</w:t>
      </w:r>
      <w:r w:rsidR="00A259FA">
        <w:rPr>
          <w:rFonts w:ascii="Calibri" w:eastAsia="Calibri" w:hAnsi="Calibri" w:cs="Calibri"/>
          <w:sz w:val="22"/>
          <w:szCs w:val="22"/>
        </w:rPr>
        <w:t>ия</w:t>
      </w:r>
      <w:proofErr w:type="spellEnd"/>
      <w:r w:rsidR="00A259FA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A259FA">
        <w:rPr>
          <w:rFonts w:ascii="Calibri" w:eastAsia="Calibri" w:hAnsi="Calibri" w:cs="Calibri"/>
          <w:sz w:val="22"/>
          <w:szCs w:val="22"/>
        </w:rPr>
        <w:t>и</w:t>
      </w:r>
      <w:r w:rsidR="00A259FA">
        <w:rPr>
          <w:rFonts w:ascii="Calibri" w:eastAsia="Calibri" w:hAnsi="Calibri" w:cs="Calibri"/>
          <w:spacing w:val="-2"/>
          <w:sz w:val="22"/>
          <w:szCs w:val="22"/>
        </w:rPr>
        <w:t>м</w:t>
      </w:r>
      <w:r w:rsidR="00A259FA">
        <w:rPr>
          <w:rFonts w:ascii="Calibri" w:eastAsia="Calibri" w:hAnsi="Calibri" w:cs="Calibri"/>
          <w:sz w:val="22"/>
          <w:szCs w:val="22"/>
        </w:rPr>
        <w:t>а</w:t>
      </w:r>
      <w:proofErr w:type="spellEnd"/>
      <w:r w:rsidR="00A259FA">
        <w:rPr>
          <w:rFonts w:ascii="Calibri" w:eastAsia="Calibri" w:hAnsi="Calibri" w:cs="Calibri"/>
          <w:sz w:val="22"/>
          <w:szCs w:val="22"/>
        </w:rPr>
        <w:t xml:space="preserve"> в</w:t>
      </w:r>
      <w:r w:rsidR="00A259F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 w:rsidR="00A259FA">
        <w:rPr>
          <w:rFonts w:ascii="Calibri" w:eastAsia="Calibri" w:hAnsi="Calibri" w:cs="Calibri"/>
          <w:spacing w:val="1"/>
          <w:sz w:val="22"/>
          <w:szCs w:val="22"/>
        </w:rPr>
        <w:t>т</w:t>
      </w:r>
      <w:r w:rsidR="00A259FA">
        <w:rPr>
          <w:rFonts w:ascii="Calibri" w:eastAsia="Calibri" w:hAnsi="Calibri" w:cs="Calibri"/>
          <w:spacing w:val="-3"/>
          <w:sz w:val="22"/>
          <w:szCs w:val="22"/>
        </w:rPr>
        <w:t>а</w:t>
      </w:r>
      <w:r w:rsidR="00A259FA">
        <w:rPr>
          <w:rFonts w:ascii="Calibri" w:eastAsia="Calibri" w:hAnsi="Calibri" w:cs="Calibri"/>
          <w:sz w:val="22"/>
          <w:szCs w:val="22"/>
        </w:rPr>
        <w:t>зи</w:t>
      </w:r>
      <w:proofErr w:type="spellEnd"/>
      <w:r w:rsidR="00A259FA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 w:rsidR="00A259FA">
        <w:rPr>
          <w:rFonts w:ascii="Calibri" w:eastAsia="Calibri" w:hAnsi="Calibri" w:cs="Calibri"/>
          <w:spacing w:val="1"/>
          <w:sz w:val="22"/>
          <w:szCs w:val="22"/>
        </w:rPr>
        <w:t>о</w:t>
      </w:r>
      <w:r w:rsidR="00A259FA">
        <w:rPr>
          <w:rFonts w:ascii="Calibri" w:eastAsia="Calibri" w:hAnsi="Calibri" w:cs="Calibri"/>
          <w:sz w:val="22"/>
          <w:szCs w:val="22"/>
        </w:rPr>
        <w:t>бл</w:t>
      </w:r>
      <w:r w:rsidR="00A259FA">
        <w:rPr>
          <w:rFonts w:ascii="Calibri" w:eastAsia="Calibri" w:hAnsi="Calibri" w:cs="Calibri"/>
          <w:spacing w:val="-2"/>
          <w:sz w:val="22"/>
          <w:szCs w:val="22"/>
        </w:rPr>
        <w:t>а</w:t>
      </w:r>
      <w:r w:rsidR="00A259FA">
        <w:rPr>
          <w:rFonts w:ascii="Calibri" w:eastAsia="Calibri" w:hAnsi="Calibri" w:cs="Calibri"/>
          <w:sz w:val="22"/>
          <w:szCs w:val="22"/>
        </w:rPr>
        <w:t>с</w:t>
      </w:r>
      <w:r w:rsidR="00A259FA">
        <w:rPr>
          <w:rFonts w:ascii="Calibri" w:eastAsia="Calibri" w:hAnsi="Calibri" w:cs="Calibri"/>
          <w:spacing w:val="4"/>
          <w:sz w:val="22"/>
          <w:szCs w:val="22"/>
        </w:rPr>
        <w:t>т</w:t>
      </w:r>
      <w:proofErr w:type="spellEnd"/>
      <w:r w:rsidR="00A259FA">
        <w:rPr>
          <w:rFonts w:ascii="Calibri" w:eastAsia="Calibri" w:hAnsi="Calibri" w:cs="Calibri"/>
          <w:sz w:val="22"/>
          <w:szCs w:val="22"/>
        </w:rPr>
        <w:t xml:space="preserve">&gt;                   </w:t>
      </w:r>
      <w:r w:rsidR="00A259FA">
        <w:rPr>
          <w:rFonts w:ascii="Calibri" w:eastAsia="Calibri" w:hAnsi="Calibri" w:cs="Calibri"/>
          <w:spacing w:val="9"/>
          <w:sz w:val="22"/>
          <w:szCs w:val="22"/>
        </w:rPr>
        <w:t xml:space="preserve"> </w:t>
      </w:r>
      <w:r w:rsidR="00A259FA">
        <w:rPr>
          <w:rFonts w:ascii="Calibri" w:eastAsia="Calibri" w:hAnsi="Calibri" w:cs="Calibri"/>
          <w:sz w:val="22"/>
          <w:szCs w:val="22"/>
        </w:rPr>
        <w:t>&lt;</w:t>
      </w:r>
      <w:proofErr w:type="spellStart"/>
      <w:r w:rsidR="00A259FA">
        <w:rPr>
          <w:rFonts w:ascii="Calibri" w:eastAsia="Calibri" w:hAnsi="Calibri" w:cs="Calibri"/>
          <w:sz w:val="22"/>
          <w:szCs w:val="22"/>
        </w:rPr>
        <w:t>какъв</w:t>
      </w:r>
      <w:proofErr w:type="spellEnd"/>
      <w:r w:rsidR="00A259FA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 w:rsidR="00A259FA">
        <w:rPr>
          <w:rFonts w:ascii="Calibri" w:eastAsia="Calibri" w:hAnsi="Calibri" w:cs="Calibri"/>
          <w:sz w:val="22"/>
          <w:szCs w:val="22"/>
        </w:rPr>
        <w:t>анал</w:t>
      </w:r>
      <w:r w:rsidR="00A259FA">
        <w:rPr>
          <w:rFonts w:ascii="Calibri" w:eastAsia="Calibri" w:hAnsi="Calibri" w:cs="Calibri"/>
          <w:spacing w:val="-2"/>
          <w:sz w:val="22"/>
          <w:szCs w:val="22"/>
        </w:rPr>
        <w:t>и</w:t>
      </w:r>
      <w:r w:rsidR="00A259FA">
        <w:rPr>
          <w:rFonts w:ascii="Calibri" w:eastAsia="Calibri" w:hAnsi="Calibri" w:cs="Calibri"/>
          <w:sz w:val="22"/>
          <w:szCs w:val="22"/>
        </w:rPr>
        <w:t>з</w:t>
      </w:r>
      <w:proofErr w:type="spellEnd"/>
      <w:r w:rsidR="00A259FA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 w:rsidR="00A259FA">
        <w:rPr>
          <w:rFonts w:ascii="Calibri" w:eastAsia="Calibri" w:hAnsi="Calibri" w:cs="Calibri"/>
          <w:sz w:val="22"/>
          <w:szCs w:val="22"/>
        </w:rPr>
        <w:t>н</w:t>
      </w:r>
      <w:r w:rsidR="00A259FA">
        <w:rPr>
          <w:rFonts w:ascii="Calibri" w:eastAsia="Calibri" w:hAnsi="Calibri" w:cs="Calibri"/>
          <w:spacing w:val="-1"/>
          <w:sz w:val="22"/>
          <w:szCs w:val="22"/>
        </w:rPr>
        <w:t>а</w:t>
      </w:r>
      <w:r w:rsidR="00A259FA">
        <w:rPr>
          <w:rFonts w:ascii="Calibri" w:eastAsia="Calibri" w:hAnsi="Calibri" w:cs="Calibri"/>
          <w:sz w:val="22"/>
          <w:szCs w:val="22"/>
        </w:rPr>
        <w:t>пр</w:t>
      </w:r>
      <w:r w:rsidR="00A259FA">
        <w:rPr>
          <w:rFonts w:ascii="Calibri" w:eastAsia="Calibri" w:hAnsi="Calibri" w:cs="Calibri"/>
          <w:spacing w:val="-1"/>
          <w:sz w:val="22"/>
          <w:szCs w:val="22"/>
        </w:rPr>
        <w:t>а</w:t>
      </w:r>
      <w:r w:rsidR="00A259FA">
        <w:rPr>
          <w:rFonts w:ascii="Calibri" w:eastAsia="Calibri" w:hAnsi="Calibri" w:cs="Calibri"/>
          <w:spacing w:val="-3"/>
          <w:sz w:val="22"/>
          <w:szCs w:val="22"/>
        </w:rPr>
        <w:t>в</w:t>
      </w:r>
      <w:r w:rsidR="00A259FA">
        <w:rPr>
          <w:rFonts w:ascii="Calibri" w:eastAsia="Calibri" w:hAnsi="Calibri" w:cs="Calibri"/>
          <w:sz w:val="22"/>
          <w:szCs w:val="22"/>
        </w:rPr>
        <w:t>и</w:t>
      </w:r>
      <w:r w:rsidR="00A259FA">
        <w:rPr>
          <w:rFonts w:ascii="Calibri" w:eastAsia="Calibri" w:hAnsi="Calibri" w:cs="Calibri"/>
          <w:spacing w:val="-2"/>
          <w:sz w:val="22"/>
          <w:szCs w:val="22"/>
        </w:rPr>
        <w:t>хт</w:t>
      </w:r>
      <w:r w:rsidR="00A259FA">
        <w:rPr>
          <w:rFonts w:ascii="Calibri" w:eastAsia="Calibri" w:hAnsi="Calibri" w:cs="Calibri"/>
          <w:spacing w:val="1"/>
          <w:sz w:val="22"/>
          <w:szCs w:val="22"/>
        </w:rPr>
        <w:t>е</w:t>
      </w:r>
      <w:proofErr w:type="spellEnd"/>
      <w:r w:rsidR="00A259FA">
        <w:rPr>
          <w:rFonts w:ascii="Calibri" w:eastAsia="Calibri" w:hAnsi="Calibri" w:cs="Calibri"/>
          <w:sz w:val="22"/>
          <w:szCs w:val="22"/>
        </w:rPr>
        <w:t>&gt;</w:t>
      </w:r>
      <w:bookmarkStart w:id="0" w:name="_GoBack"/>
      <w:bookmarkEnd w:id="0"/>
    </w:p>
    <w:sectPr w:rsidR="00C95D02">
      <w:type w:val="continuous"/>
      <w:pgSz w:w="12240" w:h="15840"/>
      <w:pgMar w:top="1400" w:right="1640" w:bottom="280" w:left="12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FC0AF6"/>
    <w:multiLevelType w:val="multilevel"/>
    <w:tmpl w:val="67D49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C95D02"/>
    <w:rsid w:val="005A786C"/>
    <w:rsid w:val="00775ABC"/>
    <w:rsid w:val="00A259FA"/>
    <w:rsid w:val="00C95D02"/>
    <w:rsid w:val="00D402E3"/>
    <w:rsid w:val="00E67FB2"/>
    <w:rsid w:val="00EC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984AB47-1D12-4094-9C3D-48C692A53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402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go.com/en-us/mindstorms/?domainredir=mindstorms.lego.com" TargetMode="External"/><Relationship Id="rId5" Type="http://schemas.openxmlformats.org/officeDocument/2006/relationships/hyperlink" Target="http://www.lego.com/en-us/mindstorms/?domainredir=mindstorms.leg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malinka</cp:lastModifiedBy>
  <cp:revision>3</cp:revision>
  <dcterms:created xsi:type="dcterms:W3CDTF">2016-01-23T09:03:00Z</dcterms:created>
  <dcterms:modified xsi:type="dcterms:W3CDTF">2016-01-23T13:00:00Z</dcterms:modified>
</cp:coreProperties>
</file>