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tbl>
      <w:tblPr>
        <w:tblW w:w="0" w:type="auto"/>
        <w:tblLook w:val="04A0" w:firstRow="1" w:lastRow="0" w:firstColumn="1" w:lastColumn="0" w:noHBand="0" w:noVBand="1"/>
      </w:tblPr>
      <w:tblGrid>
        <w:gridCol w:w="2184"/>
        <w:gridCol w:w="698"/>
        <w:gridCol w:w="547"/>
        <w:gridCol w:w="1853"/>
        <w:gridCol w:w="1151"/>
        <w:gridCol w:w="972"/>
        <w:gridCol w:w="1241"/>
      </w:tblGrid>
      <w:tr w:rsidR="00F37FB1" w:rsidRPr="00F37FB1" w14:paraId="4E52A303" w14:textId="77777777" w:rsidTr="00F37FB1">
        <w:tc>
          <w:tcPr>
            <w:tcW w:w="5495" w:type="dxa"/>
            <w:gridSpan w:val="4"/>
            <w:shd w:val="clear" w:color="auto" w:fill="auto"/>
          </w:tcPr>
          <w:p w14:paraId="6E19BD86" w14:textId="295C4046" w:rsidR="00AF036B" w:rsidRPr="00F37FB1" w:rsidRDefault="00A65AD4" w:rsidP="00F37FB1">
            <w:pPr>
              <w:pStyle w:val="1"/>
            </w:pPr>
            <w:r w:rsidRPr="00F37FB1">
              <w:t xml:space="preserve">Project </w:t>
            </w:r>
            <w:r w:rsidR="00821686" w:rsidRPr="00F37FB1">
              <w:t xml:space="preserve">Hazard Assessment </w:t>
            </w:r>
          </w:p>
        </w:tc>
        <w:tc>
          <w:tcPr>
            <w:tcW w:w="3367" w:type="dxa"/>
            <w:gridSpan w:val="3"/>
            <w:shd w:val="clear" w:color="auto" w:fill="auto"/>
          </w:tcPr>
          <w:p w14:paraId="71DD354C" w14:textId="2DC809B7" w:rsidR="00AF036B" w:rsidRPr="00F37FB1" w:rsidRDefault="00345ACA" w:rsidP="005220BE">
            <w:pPr>
              <w:rPr>
                <w:sz w:val="32"/>
              </w:rPr>
            </w:pPr>
            <w:r>
              <w:rPr>
                <w:noProof/>
              </w:rPr>
              <w:drawing>
                <wp:inline distT="0" distB="0" distL="0" distR="0" wp14:anchorId="692AE60A" wp14:editId="78C95157">
                  <wp:extent cx="1981200" cy="584200"/>
                  <wp:effectExtent l="0" t="0" r="0" b="0"/>
                  <wp:docPr id="1" name="圖片 1"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584200"/>
                          </a:xfrm>
                          <a:prstGeom prst="rect">
                            <a:avLst/>
                          </a:prstGeom>
                          <a:noFill/>
                          <a:ln>
                            <a:noFill/>
                          </a:ln>
                        </pic:spPr>
                      </pic:pic>
                    </a:graphicData>
                  </a:graphic>
                </wp:inline>
              </w:drawing>
            </w:r>
          </w:p>
        </w:tc>
      </w:tr>
      <w:tr w:rsidR="00156D09" w:rsidRPr="00F37FB1" w14:paraId="08FE76AF" w14:textId="77777777" w:rsidTr="00F37FB1">
        <w:tc>
          <w:tcPr>
            <w:tcW w:w="8862" w:type="dxa"/>
            <w:gridSpan w:val="7"/>
            <w:shd w:val="clear" w:color="auto" w:fill="auto"/>
          </w:tcPr>
          <w:p w14:paraId="79A2A3D4" w14:textId="77777777" w:rsidR="00675BAD" w:rsidRPr="00F37FB1" w:rsidRDefault="00675BAD" w:rsidP="005220BE"/>
          <w:p w14:paraId="1D7B0DA4" w14:textId="05A5E4DF" w:rsidR="00156D09" w:rsidRPr="00F37FB1" w:rsidRDefault="00156D09" w:rsidP="005220BE">
            <w:r w:rsidRPr="00F37FB1">
              <w:t xml:space="preserve">To be completed by the </w:t>
            </w:r>
            <w:r w:rsidR="00815A2B" w:rsidRPr="00F37FB1">
              <w:t xml:space="preserve">persons defining the work to be done e.g. </w:t>
            </w:r>
            <w:r w:rsidRPr="00F37FB1">
              <w:t xml:space="preserve">Project Supervisor, board member </w:t>
            </w:r>
            <w:r w:rsidR="00815A2B" w:rsidRPr="00F37FB1">
              <w:t>e.t.c.</w:t>
            </w:r>
            <w:r w:rsidR="008A64E2" w:rsidRPr="00F37FB1">
              <w:t xml:space="preserve"> and sent to the Departmental Safety Officer before commencement of work. </w:t>
            </w:r>
          </w:p>
          <w:p w14:paraId="5344946A" w14:textId="77777777" w:rsidR="00156D09" w:rsidRPr="00F37FB1" w:rsidRDefault="00156D09" w:rsidP="005220BE"/>
        </w:tc>
      </w:tr>
      <w:tr w:rsidR="00F37FB1" w:rsidRPr="00F37FB1" w14:paraId="3854ABDC" w14:textId="77777777" w:rsidTr="00F37FB1">
        <w:tc>
          <w:tcPr>
            <w:tcW w:w="2954" w:type="dxa"/>
            <w:gridSpan w:val="2"/>
            <w:shd w:val="clear" w:color="auto" w:fill="auto"/>
          </w:tcPr>
          <w:p w14:paraId="239A6899" w14:textId="4730B835" w:rsidR="00675BAD" w:rsidRPr="00F37FB1" w:rsidRDefault="00F424C7" w:rsidP="005220BE">
            <w:pPr>
              <w:rPr>
                <w:b/>
                <w:bCs/>
              </w:rPr>
            </w:pPr>
            <w:r w:rsidRPr="00F37FB1">
              <w:rPr>
                <w:b/>
                <w:bCs/>
              </w:rPr>
              <w:t>Supervisor</w:t>
            </w:r>
          </w:p>
        </w:tc>
        <w:tc>
          <w:tcPr>
            <w:tcW w:w="556" w:type="dxa"/>
            <w:tcBorders>
              <w:right w:val="single" w:sz="4" w:space="0" w:color="auto"/>
            </w:tcBorders>
            <w:shd w:val="clear" w:color="auto" w:fill="auto"/>
          </w:tcPr>
          <w:p w14:paraId="75AB7292" w14:textId="77777777" w:rsidR="00675BAD" w:rsidRPr="00F37FB1" w:rsidRDefault="00675BAD" w:rsidP="005220BE"/>
        </w:tc>
        <w:tc>
          <w:tcPr>
            <w:tcW w:w="5352" w:type="dxa"/>
            <w:gridSpan w:val="4"/>
            <w:tcBorders>
              <w:top w:val="single" w:sz="4" w:space="0" w:color="auto"/>
              <w:left w:val="single" w:sz="4" w:space="0" w:color="auto"/>
              <w:bottom w:val="single" w:sz="4" w:space="0" w:color="auto"/>
              <w:right w:val="single" w:sz="4" w:space="0" w:color="auto"/>
            </w:tcBorders>
            <w:shd w:val="clear" w:color="auto" w:fill="FFFFFF"/>
          </w:tcPr>
          <w:p w14:paraId="251BD8B0" w14:textId="1CB694EF" w:rsidR="00675BAD" w:rsidRPr="00F37FB1" w:rsidRDefault="00345ACA" w:rsidP="005220BE">
            <w:r>
              <w:rPr>
                <w:rFonts w:hint="eastAsia"/>
              </w:rPr>
              <w:t>P</w:t>
            </w:r>
            <w:r>
              <w:t>rof. Angus Bain</w:t>
            </w:r>
          </w:p>
        </w:tc>
      </w:tr>
      <w:tr w:rsidR="00F37FB1" w:rsidRPr="00F37FB1" w14:paraId="2E1DCDE0" w14:textId="77777777" w:rsidTr="00F37FB1">
        <w:tc>
          <w:tcPr>
            <w:tcW w:w="2954" w:type="dxa"/>
            <w:gridSpan w:val="2"/>
            <w:shd w:val="clear" w:color="auto" w:fill="auto"/>
          </w:tcPr>
          <w:p w14:paraId="0DA685A5" w14:textId="2986C5B6" w:rsidR="00675BAD" w:rsidRPr="00F37FB1" w:rsidRDefault="00F424C7" w:rsidP="005220BE">
            <w:pPr>
              <w:rPr>
                <w:b/>
                <w:bCs/>
              </w:rPr>
            </w:pPr>
            <w:r w:rsidRPr="00F37FB1">
              <w:rPr>
                <w:b/>
                <w:bCs/>
              </w:rPr>
              <w:t>Project Title</w:t>
            </w:r>
          </w:p>
        </w:tc>
        <w:tc>
          <w:tcPr>
            <w:tcW w:w="556" w:type="dxa"/>
            <w:tcBorders>
              <w:right w:val="single" w:sz="4" w:space="0" w:color="auto"/>
            </w:tcBorders>
            <w:shd w:val="clear" w:color="auto" w:fill="auto"/>
          </w:tcPr>
          <w:p w14:paraId="4861C28A" w14:textId="77777777" w:rsidR="00675BAD" w:rsidRPr="00F37FB1" w:rsidRDefault="00675BAD" w:rsidP="005220BE"/>
        </w:tc>
        <w:tc>
          <w:tcPr>
            <w:tcW w:w="5352" w:type="dxa"/>
            <w:gridSpan w:val="4"/>
            <w:tcBorders>
              <w:top w:val="single" w:sz="4" w:space="0" w:color="auto"/>
              <w:left w:val="single" w:sz="4" w:space="0" w:color="auto"/>
              <w:bottom w:val="single" w:sz="4" w:space="0" w:color="auto"/>
              <w:right w:val="single" w:sz="4" w:space="0" w:color="auto"/>
            </w:tcBorders>
            <w:shd w:val="clear" w:color="auto" w:fill="FFFFFF"/>
          </w:tcPr>
          <w:p w14:paraId="6970F96E" w14:textId="56551FC1" w:rsidR="00675BAD" w:rsidRPr="00F37FB1" w:rsidRDefault="00345ACA" w:rsidP="005220BE">
            <w:r>
              <w:t xml:space="preserve">A </w:t>
            </w:r>
            <w:r>
              <w:rPr>
                <w:rFonts w:hint="eastAsia"/>
              </w:rPr>
              <w:t>C</w:t>
            </w:r>
            <w:r>
              <w:t>ritical Comparison of Time and Frequency Domain Measurements of Fluorescence Lifetimes</w:t>
            </w:r>
          </w:p>
        </w:tc>
      </w:tr>
      <w:tr w:rsidR="00675BAD" w:rsidRPr="00F37FB1" w14:paraId="5AD9A5FC" w14:textId="77777777" w:rsidTr="00F37FB1">
        <w:tc>
          <w:tcPr>
            <w:tcW w:w="8862" w:type="dxa"/>
            <w:gridSpan w:val="7"/>
            <w:tcBorders>
              <w:bottom w:val="single" w:sz="4" w:space="0" w:color="auto"/>
            </w:tcBorders>
            <w:shd w:val="clear" w:color="auto" w:fill="auto"/>
          </w:tcPr>
          <w:p w14:paraId="4D413D4E" w14:textId="6EE7229F" w:rsidR="00675BAD" w:rsidRPr="00F37FB1" w:rsidRDefault="00596BFC" w:rsidP="005220BE">
            <w:pPr>
              <w:rPr>
                <w:b/>
                <w:bCs/>
              </w:rPr>
            </w:pPr>
            <w:r w:rsidRPr="00F37FB1">
              <w:rPr>
                <w:b/>
                <w:bCs/>
              </w:rPr>
              <w:t>Students Assigned</w:t>
            </w:r>
          </w:p>
        </w:tc>
      </w:tr>
      <w:tr w:rsidR="00F37FB1" w:rsidRPr="00F37FB1" w14:paraId="3608BFCB" w14:textId="77777777" w:rsidTr="00F37FB1">
        <w:tc>
          <w:tcPr>
            <w:tcW w:w="8862" w:type="dxa"/>
            <w:gridSpan w:val="7"/>
            <w:tcBorders>
              <w:top w:val="single" w:sz="4" w:space="0" w:color="auto"/>
              <w:left w:val="single" w:sz="4" w:space="0" w:color="auto"/>
              <w:bottom w:val="single" w:sz="4" w:space="0" w:color="auto"/>
              <w:right w:val="single" w:sz="4" w:space="0" w:color="auto"/>
            </w:tcBorders>
            <w:shd w:val="clear" w:color="auto" w:fill="FFFFFF"/>
          </w:tcPr>
          <w:p w14:paraId="2334A774" w14:textId="1183210D" w:rsidR="005366DD" w:rsidRPr="00F37FB1" w:rsidRDefault="00345ACA" w:rsidP="005220BE">
            <w:r w:rsidRPr="00345ACA">
              <w:t>Peter Ng, Qasim Bedford, Jessie Xu, Yiwen Shen, Zephyr Pang, Mithit Sangwan, Ezana Tedros</w:t>
            </w:r>
            <w:r w:rsidR="00D3049A">
              <w:t>, Yuan</w:t>
            </w:r>
            <w:r w:rsidR="007E1372">
              <w:t xml:space="preserve"> Cao, Gyan Dissanaike, </w:t>
            </w:r>
            <w:r w:rsidR="007E1372">
              <w:t>Dimitrios</w:t>
            </w:r>
            <w:r w:rsidR="007E1372">
              <w:t xml:space="preserve"> Filippidis, </w:t>
            </w:r>
            <w:r w:rsidR="007E1372">
              <w:t>Shahab</w:t>
            </w:r>
            <w:r w:rsidR="007E1372">
              <w:t xml:space="preserve"> Firoozi, </w:t>
            </w:r>
            <w:r w:rsidR="007E1372">
              <w:t>Haosong</w:t>
            </w:r>
            <w:r w:rsidR="007E1372">
              <w:t xml:space="preserve"> Li, </w:t>
            </w:r>
            <w:r w:rsidR="007E1372">
              <w:t>Yuanzhen</w:t>
            </w:r>
            <w:r w:rsidR="007E1372">
              <w:t xml:space="preserve"> Zhao, </w:t>
            </w:r>
            <w:r w:rsidR="007E1372">
              <w:t>Qinli</w:t>
            </w:r>
            <w:r w:rsidR="007E1372">
              <w:t xml:space="preserve"> Zhao</w:t>
            </w:r>
          </w:p>
        </w:tc>
      </w:tr>
      <w:tr w:rsidR="00CF0550" w:rsidRPr="00F37FB1" w14:paraId="2F88A3F5" w14:textId="77777777" w:rsidTr="00F37FB1">
        <w:tc>
          <w:tcPr>
            <w:tcW w:w="8862" w:type="dxa"/>
            <w:gridSpan w:val="7"/>
            <w:tcBorders>
              <w:top w:val="single" w:sz="4" w:space="0" w:color="auto"/>
            </w:tcBorders>
            <w:shd w:val="clear" w:color="auto" w:fill="auto"/>
          </w:tcPr>
          <w:p w14:paraId="31CD642B" w14:textId="77777777" w:rsidR="00CF0550" w:rsidRPr="00F37FB1" w:rsidRDefault="00CF0550" w:rsidP="005220BE"/>
        </w:tc>
      </w:tr>
      <w:tr w:rsidR="00F37FB1" w:rsidRPr="00F37FB1" w14:paraId="40C6FC75" w14:textId="77777777" w:rsidTr="00F37FB1">
        <w:tc>
          <w:tcPr>
            <w:tcW w:w="7621" w:type="dxa"/>
            <w:gridSpan w:val="6"/>
            <w:tcBorders>
              <w:bottom w:val="single" w:sz="4" w:space="0" w:color="auto"/>
              <w:right w:val="single" w:sz="4" w:space="0" w:color="auto"/>
            </w:tcBorders>
            <w:shd w:val="clear" w:color="auto" w:fill="auto"/>
          </w:tcPr>
          <w:p w14:paraId="28824631" w14:textId="77777777" w:rsidR="00E0086B" w:rsidRPr="00F37FB1" w:rsidRDefault="00E0086B" w:rsidP="00E0086B">
            <w:pPr>
              <w:rPr>
                <w:b/>
                <w:bCs/>
              </w:rPr>
            </w:pPr>
            <w:r w:rsidRPr="00F37FB1">
              <w:rPr>
                <w:b/>
                <w:bCs/>
              </w:rPr>
              <w:t>Apart from normal laboratory hazards that are covered in the Departmental Code of Practice, will the work involve any of the following special hazards?</w:t>
            </w:r>
          </w:p>
          <w:p w14:paraId="188480A6" w14:textId="591C29F3" w:rsidR="00B64758" w:rsidRPr="00F37FB1" w:rsidRDefault="00B64758" w:rsidP="00E0086B">
            <w:pPr>
              <w:rPr>
                <w:b/>
                <w:bCs/>
              </w:rPr>
            </w:pPr>
          </w:p>
        </w:tc>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47C3E222" w14:textId="63375FEB" w:rsidR="00E0086B" w:rsidRPr="00F37FB1" w:rsidRDefault="00975575" w:rsidP="00E0086B">
            <w:pPr>
              <w:rPr>
                <w:b/>
                <w:bCs/>
              </w:rPr>
            </w:pPr>
            <w:r w:rsidRPr="00F37FB1">
              <w:rPr>
                <w:b/>
                <w:bCs/>
              </w:rPr>
              <w:t>Yes/No</w:t>
            </w:r>
          </w:p>
        </w:tc>
      </w:tr>
      <w:tr w:rsidR="00F37FB1" w:rsidRPr="00F37FB1" w14:paraId="5D3C0EB1" w14:textId="77777777" w:rsidTr="00F37FB1">
        <w:tc>
          <w:tcPr>
            <w:tcW w:w="7621" w:type="dxa"/>
            <w:gridSpan w:val="6"/>
            <w:tcBorders>
              <w:top w:val="single" w:sz="4" w:space="0" w:color="auto"/>
              <w:left w:val="single" w:sz="4" w:space="0" w:color="auto"/>
              <w:bottom w:val="single" w:sz="4" w:space="0" w:color="auto"/>
              <w:right w:val="single" w:sz="4" w:space="0" w:color="auto"/>
            </w:tcBorders>
            <w:shd w:val="clear" w:color="auto" w:fill="auto"/>
          </w:tcPr>
          <w:p w14:paraId="5FB35006" w14:textId="1CDE6DA8" w:rsidR="00E0086B" w:rsidRPr="00F37FB1" w:rsidRDefault="00D47EBD" w:rsidP="00F37FB1">
            <w:pPr>
              <w:numPr>
                <w:ilvl w:val="0"/>
                <w:numId w:val="2"/>
              </w:numPr>
            </w:pPr>
            <w:r w:rsidRPr="00F37FB1">
              <w:t>R</w:t>
            </w:r>
            <w:r w:rsidR="00E0086B" w:rsidRPr="00F37FB1">
              <w:t>adiation, high voltage, high pressure,</w:t>
            </w:r>
            <w:r w:rsidRPr="00F37FB1">
              <w:t xml:space="preserve"> </w:t>
            </w:r>
            <w:r w:rsidR="00E0086B" w:rsidRPr="00F37FB1">
              <w:t>ultras</w:t>
            </w:r>
            <w:r w:rsidR="00900F4A" w:rsidRPr="00F37FB1">
              <w:t>ound</w:t>
            </w:r>
            <w:r w:rsidR="00E0086B" w:rsidRPr="00F37FB1">
              <w:t xml:space="preserve">, </w:t>
            </w:r>
            <w:r w:rsidR="001D7083" w:rsidRPr="00F37FB1">
              <w:t>LASERS</w:t>
            </w:r>
            <w:r w:rsidR="00E0086B" w:rsidRPr="00F37FB1">
              <w:t>, etc.</w:t>
            </w:r>
          </w:p>
        </w:tc>
        <w:tc>
          <w:tcPr>
            <w:tcW w:w="1241" w:type="dxa"/>
            <w:tcBorders>
              <w:top w:val="single" w:sz="4" w:space="0" w:color="auto"/>
              <w:left w:val="single" w:sz="4" w:space="0" w:color="auto"/>
              <w:bottom w:val="single" w:sz="4" w:space="0" w:color="auto"/>
              <w:right w:val="single" w:sz="4" w:space="0" w:color="auto"/>
            </w:tcBorders>
            <w:shd w:val="clear" w:color="auto" w:fill="FFFFFF"/>
          </w:tcPr>
          <w:p w14:paraId="6329FF82" w14:textId="56CE48EA" w:rsidR="00E0086B" w:rsidRPr="00F37FB1" w:rsidRDefault="00345ACA" w:rsidP="005220BE">
            <w:r>
              <w:rPr>
                <w:rFonts w:hint="eastAsia"/>
              </w:rPr>
              <w:t>Y</w:t>
            </w:r>
            <w:r>
              <w:t>es</w:t>
            </w:r>
          </w:p>
        </w:tc>
      </w:tr>
      <w:tr w:rsidR="00F37FB1" w:rsidRPr="00F37FB1" w14:paraId="4D171FAA" w14:textId="77777777" w:rsidTr="00F37FB1">
        <w:tc>
          <w:tcPr>
            <w:tcW w:w="7621" w:type="dxa"/>
            <w:gridSpan w:val="6"/>
            <w:tcBorders>
              <w:top w:val="single" w:sz="4" w:space="0" w:color="auto"/>
              <w:left w:val="single" w:sz="4" w:space="0" w:color="auto"/>
              <w:bottom w:val="single" w:sz="4" w:space="0" w:color="auto"/>
              <w:right w:val="single" w:sz="4" w:space="0" w:color="auto"/>
            </w:tcBorders>
            <w:shd w:val="clear" w:color="auto" w:fill="auto"/>
          </w:tcPr>
          <w:p w14:paraId="0AF70DEB" w14:textId="3F87E4AD" w:rsidR="00E0086B" w:rsidRPr="00F37FB1" w:rsidRDefault="00D47EBD" w:rsidP="00F37FB1">
            <w:pPr>
              <w:numPr>
                <w:ilvl w:val="0"/>
                <w:numId w:val="2"/>
              </w:numPr>
            </w:pPr>
            <w:r w:rsidRPr="00F37FB1">
              <w:t>F</w:t>
            </w:r>
            <w:r w:rsidR="006C057C" w:rsidRPr="00F37FB1">
              <w:t>ire or explosion</w:t>
            </w:r>
            <w:r w:rsidR="001F6004" w:rsidRPr="00F37FB1">
              <w:t>.</w:t>
            </w:r>
          </w:p>
        </w:tc>
        <w:tc>
          <w:tcPr>
            <w:tcW w:w="1241" w:type="dxa"/>
            <w:tcBorders>
              <w:top w:val="single" w:sz="4" w:space="0" w:color="auto"/>
              <w:left w:val="single" w:sz="4" w:space="0" w:color="auto"/>
              <w:bottom w:val="single" w:sz="4" w:space="0" w:color="auto"/>
              <w:right w:val="single" w:sz="4" w:space="0" w:color="auto"/>
            </w:tcBorders>
            <w:shd w:val="clear" w:color="auto" w:fill="FFFFFF"/>
          </w:tcPr>
          <w:p w14:paraId="42DDABDD" w14:textId="443357B6" w:rsidR="00E0086B" w:rsidRPr="00F37FB1" w:rsidRDefault="00345ACA" w:rsidP="005220BE">
            <w:r>
              <w:rPr>
                <w:rFonts w:hint="eastAsia"/>
              </w:rPr>
              <w:t>N</w:t>
            </w:r>
            <w:r>
              <w:t>o</w:t>
            </w:r>
          </w:p>
        </w:tc>
      </w:tr>
      <w:tr w:rsidR="00F37FB1" w:rsidRPr="00F37FB1" w14:paraId="4601A8F7" w14:textId="77777777" w:rsidTr="00F37FB1">
        <w:tc>
          <w:tcPr>
            <w:tcW w:w="7621" w:type="dxa"/>
            <w:gridSpan w:val="6"/>
            <w:tcBorders>
              <w:top w:val="single" w:sz="4" w:space="0" w:color="auto"/>
              <w:left w:val="single" w:sz="4" w:space="0" w:color="auto"/>
              <w:bottom w:val="single" w:sz="4" w:space="0" w:color="auto"/>
              <w:right w:val="single" w:sz="4" w:space="0" w:color="auto"/>
            </w:tcBorders>
            <w:shd w:val="clear" w:color="auto" w:fill="auto"/>
          </w:tcPr>
          <w:p w14:paraId="690D6657" w14:textId="3CAF35E5" w:rsidR="00E0086B" w:rsidRPr="00F37FB1" w:rsidRDefault="00D47EBD" w:rsidP="00F37FB1">
            <w:pPr>
              <w:numPr>
                <w:ilvl w:val="0"/>
                <w:numId w:val="2"/>
              </w:numPr>
            </w:pPr>
            <w:r w:rsidRPr="00F37FB1">
              <w:t>Substances harmful to health.</w:t>
            </w:r>
            <w:r w:rsidR="006C057C" w:rsidRPr="00F37FB1">
              <w:tab/>
            </w:r>
          </w:p>
        </w:tc>
        <w:tc>
          <w:tcPr>
            <w:tcW w:w="1241" w:type="dxa"/>
            <w:tcBorders>
              <w:top w:val="single" w:sz="4" w:space="0" w:color="auto"/>
              <w:left w:val="single" w:sz="4" w:space="0" w:color="auto"/>
              <w:bottom w:val="single" w:sz="4" w:space="0" w:color="auto"/>
              <w:right w:val="single" w:sz="4" w:space="0" w:color="auto"/>
            </w:tcBorders>
            <w:shd w:val="clear" w:color="auto" w:fill="FFFFFF"/>
          </w:tcPr>
          <w:p w14:paraId="421BF7E3" w14:textId="48176FA0" w:rsidR="00E0086B" w:rsidRPr="00F37FB1" w:rsidRDefault="00345ACA" w:rsidP="005220BE">
            <w:r>
              <w:rPr>
                <w:rFonts w:hint="eastAsia"/>
              </w:rPr>
              <w:t>N</w:t>
            </w:r>
            <w:r>
              <w:t>o</w:t>
            </w:r>
          </w:p>
        </w:tc>
      </w:tr>
      <w:tr w:rsidR="006C057C" w:rsidRPr="00F37FB1" w14:paraId="5565D31E" w14:textId="77777777" w:rsidTr="00F37FB1">
        <w:tc>
          <w:tcPr>
            <w:tcW w:w="8862" w:type="dxa"/>
            <w:gridSpan w:val="7"/>
            <w:tcBorders>
              <w:top w:val="single" w:sz="4" w:space="0" w:color="auto"/>
            </w:tcBorders>
            <w:shd w:val="clear" w:color="auto" w:fill="auto"/>
          </w:tcPr>
          <w:p w14:paraId="0FDABBDD" w14:textId="77777777" w:rsidR="006C057C" w:rsidRPr="00F37FB1" w:rsidRDefault="006C057C" w:rsidP="005220BE"/>
        </w:tc>
      </w:tr>
      <w:tr w:rsidR="006C057C" w:rsidRPr="00F37FB1" w14:paraId="196AA5E6" w14:textId="77777777" w:rsidTr="00F37FB1">
        <w:tc>
          <w:tcPr>
            <w:tcW w:w="8862" w:type="dxa"/>
            <w:gridSpan w:val="7"/>
            <w:shd w:val="clear" w:color="auto" w:fill="auto"/>
          </w:tcPr>
          <w:p w14:paraId="74F5AF08" w14:textId="499D8B8B" w:rsidR="00325B57" w:rsidRPr="00F37FB1" w:rsidRDefault="00325B57" w:rsidP="00325B57">
            <w:r w:rsidRPr="00F37FB1">
              <w:t>If your answers to questions 1-3 are all NO and you are satisfied with the following statement, you should sign and date below.</w:t>
            </w:r>
          </w:p>
          <w:p w14:paraId="3BFF3D38" w14:textId="49DC727F" w:rsidR="0052243C" w:rsidRPr="00F37FB1" w:rsidRDefault="0052243C" w:rsidP="00325B57"/>
          <w:p w14:paraId="7EA8B943" w14:textId="25C7EF15" w:rsidR="0052243C" w:rsidRPr="00F37FB1" w:rsidRDefault="0052243C" w:rsidP="0052243C">
            <w:r w:rsidRPr="00F37FB1">
              <w:t xml:space="preserve">I have assessed the above project with respect to the Health and Safety Regulations as set out in the Departmental Safety Handbook and associated Safety Advisory Unit publications. </w:t>
            </w:r>
          </w:p>
          <w:p w14:paraId="29215438" w14:textId="77777777" w:rsidR="0052243C" w:rsidRPr="00F37FB1" w:rsidRDefault="0052243C" w:rsidP="00325B57"/>
          <w:p w14:paraId="7513F353" w14:textId="77777777" w:rsidR="006C057C" w:rsidRPr="00F37FB1" w:rsidRDefault="006C057C" w:rsidP="005220BE"/>
        </w:tc>
      </w:tr>
      <w:tr w:rsidR="00F37FB1" w:rsidRPr="00F37FB1" w14:paraId="1370B302" w14:textId="77777777" w:rsidTr="00F37FB1">
        <w:tc>
          <w:tcPr>
            <w:tcW w:w="2215" w:type="dxa"/>
            <w:tcBorders>
              <w:right w:val="single" w:sz="4" w:space="0" w:color="auto"/>
            </w:tcBorders>
            <w:shd w:val="clear" w:color="auto" w:fill="auto"/>
          </w:tcPr>
          <w:p w14:paraId="27433536" w14:textId="483E043F" w:rsidR="00083CF2" w:rsidRPr="00F37FB1" w:rsidRDefault="0010253D" w:rsidP="00325B57">
            <w:r w:rsidRPr="00F37FB1">
              <w:t>Signed</w:t>
            </w:r>
          </w:p>
        </w:tc>
        <w:tc>
          <w:tcPr>
            <w:tcW w:w="3280" w:type="dxa"/>
            <w:gridSpan w:val="3"/>
            <w:tcBorders>
              <w:top w:val="single" w:sz="4" w:space="0" w:color="auto"/>
              <w:left w:val="single" w:sz="4" w:space="0" w:color="auto"/>
              <w:bottom w:val="single" w:sz="4" w:space="0" w:color="auto"/>
              <w:right w:val="single" w:sz="4" w:space="0" w:color="auto"/>
            </w:tcBorders>
            <w:shd w:val="clear" w:color="auto" w:fill="FFFFFF"/>
          </w:tcPr>
          <w:p w14:paraId="585D135C" w14:textId="77777777" w:rsidR="00083CF2" w:rsidRPr="00F37FB1" w:rsidRDefault="00083CF2" w:rsidP="00325B57"/>
        </w:tc>
        <w:tc>
          <w:tcPr>
            <w:tcW w:w="1151" w:type="dxa"/>
            <w:tcBorders>
              <w:left w:val="single" w:sz="4" w:space="0" w:color="auto"/>
              <w:right w:val="single" w:sz="4" w:space="0" w:color="auto"/>
            </w:tcBorders>
            <w:shd w:val="clear" w:color="auto" w:fill="auto"/>
          </w:tcPr>
          <w:p w14:paraId="05BC99DA" w14:textId="6B997F83" w:rsidR="0010253D" w:rsidRPr="00F37FB1" w:rsidRDefault="0010253D" w:rsidP="00325B57">
            <w:r w:rsidRPr="00F37FB1">
              <w:t>Date</w:t>
            </w:r>
          </w:p>
        </w:tc>
        <w:tc>
          <w:tcPr>
            <w:tcW w:w="2216" w:type="dxa"/>
            <w:gridSpan w:val="2"/>
            <w:tcBorders>
              <w:top w:val="single" w:sz="4" w:space="0" w:color="auto"/>
              <w:left w:val="single" w:sz="4" w:space="0" w:color="auto"/>
              <w:bottom w:val="single" w:sz="4" w:space="0" w:color="auto"/>
              <w:right w:val="single" w:sz="4" w:space="0" w:color="auto"/>
            </w:tcBorders>
            <w:shd w:val="clear" w:color="auto" w:fill="FFFFFF"/>
          </w:tcPr>
          <w:p w14:paraId="49D53575" w14:textId="30437744" w:rsidR="00083CF2" w:rsidRPr="00F37FB1" w:rsidRDefault="00083CF2" w:rsidP="00325B57"/>
        </w:tc>
      </w:tr>
      <w:tr w:rsidR="0010253D" w:rsidRPr="00F37FB1" w14:paraId="0BFDCBE7" w14:textId="77777777" w:rsidTr="00F37FB1">
        <w:tc>
          <w:tcPr>
            <w:tcW w:w="8862" w:type="dxa"/>
            <w:gridSpan w:val="7"/>
            <w:shd w:val="clear" w:color="auto" w:fill="auto"/>
          </w:tcPr>
          <w:p w14:paraId="15E84DCF" w14:textId="77777777" w:rsidR="0010253D" w:rsidRPr="00F37FB1" w:rsidRDefault="0010253D" w:rsidP="00325B57"/>
        </w:tc>
      </w:tr>
      <w:tr w:rsidR="0010253D" w:rsidRPr="00F37FB1" w14:paraId="45ECBDDD" w14:textId="77777777" w:rsidTr="00F37FB1">
        <w:tc>
          <w:tcPr>
            <w:tcW w:w="8862" w:type="dxa"/>
            <w:gridSpan w:val="7"/>
            <w:shd w:val="clear" w:color="auto" w:fill="auto"/>
          </w:tcPr>
          <w:p w14:paraId="263CB44F" w14:textId="29C0B6FC" w:rsidR="0010253D" w:rsidRPr="00F37FB1" w:rsidRDefault="0010253D" w:rsidP="0010253D">
            <w:r w:rsidRPr="00F37FB1">
              <w:t xml:space="preserve">If your answer to any of the questions 1-3 is YES, you </w:t>
            </w:r>
            <w:r w:rsidR="00951212" w:rsidRPr="00F37FB1">
              <w:t>must</w:t>
            </w:r>
            <w:r w:rsidRPr="00F37FB1">
              <w:t>:</w:t>
            </w:r>
          </w:p>
          <w:p w14:paraId="01DDF932" w14:textId="77777777" w:rsidR="0010253D" w:rsidRPr="00F37FB1" w:rsidRDefault="0010253D" w:rsidP="0010253D"/>
          <w:p w14:paraId="3BAD9302" w14:textId="0EE1DA54" w:rsidR="0010253D" w:rsidRPr="00F37FB1" w:rsidRDefault="00773E99" w:rsidP="00F37FB1">
            <w:pPr>
              <w:numPr>
                <w:ilvl w:val="0"/>
                <w:numId w:val="1"/>
              </w:numPr>
            </w:pPr>
            <w:r w:rsidRPr="00F37FB1">
              <w:t>D</w:t>
            </w:r>
            <w:r w:rsidR="0010253D" w:rsidRPr="00F37FB1">
              <w:t>iscuss with relevant Safety Officer (Laser,</w:t>
            </w:r>
            <w:r w:rsidRPr="00F37FB1">
              <w:t xml:space="preserve"> </w:t>
            </w:r>
            <w:r w:rsidR="0010253D" w:rsidRPr="00F37FB1">
              <w:t>Radiation,</w:t>
            </w:r>
            <w:r w:rsidRPr="00F37FB1">
              <w:t xml:space="preserve"> </w:t>
            </w:r>
            <w:r w:rsidR="0010253D" w:rsidRPr="00F37FB1">
              <w:t>Electrical or Departmental) precautions to be taken</w:t>
            </w:r>
            <w:r w:rsidR="00FB15FD" w:rsidRPr="00F37FB1">
              <w:t xml:space="preserve"> before commencing the project</w:t>
            </w:r>
            <w:r w:rsidRPr="00F37FB1">
              <w:t>.</w:t>
            </w:r>
          </w:p>
          <w:p w14:paraId="0CED9524" w14:textId="3E3E3B0B" w:rsidR="0010253D" w:rsidRPr="00F37FB1" w:rsidRDefault="00773E99" w:rsidP="00F37FB1">
            <w:pPr>
              <w:numPr>
                <w:ilvl w:val="0"/>
                <w:numId w:val="1"/>
              </w:numPr>
            </w:pPr>
            <w:r w:rsidRPr="00F37FB1">
              <w:t>A</w:t>
            </w:r>
            <w:r w:rsidR="0010253D" w:rsidRPr="00F37FB1">
              <w:t xml:space="preserve">ppend a sheet giving details of the special </w:t>
            </w:r>
            <w:r w:rsidR="00FB15FD" w:rsidRPr="00F37FB1">
              <w:t>hazards and</w:t>
            </w:r>
            <w:r w:rsidR="0010253D" w:rsidRPr="00F37FB1">
              <w:t xml:space="preserve"> explaining the precautions which you will take to protect the personnel involved and any other people such as College maintenance staff, cleaners or students who may enter the laboratory.</w:t>
            </w:r>
          </w:p>
          <w:p w14:paraId="1B35E1D9" w14:textId="77777777" w:rsidR="0052243C" w:rsidRPr="00F37FB1" w:rsidRDefault="0052243C" w:rsidP="0052243C"/>
          <w:p w14:paraId="117F2F4B" w14:textId="7FBD8F28" w:rsidR="0010253D" w:rsidRPr="00F37FB1" w:rsidRDefault="00C61967" w:rsidP="0052243C">
            <w:r w:rsidRPr="00F37FB1">
              <w:t>S</w:t>
            </w:r>
            <w:r w:rsidR="0010253D" w:rsidRPr="00F37FB1">
              <w:t>ign and date below, having read the following statement.</w:t>
            </w:r>
          </w:p>
          <w:p w14:paraId="5745FFF9" w14:textId="77777777" w:rsidR="0010253D" w:rsidRPr="00F37FB1" w:rsidRDefault="0010253D" w:rsidP="0010253D"/>
          <w:p w14:paraId="798DBFB7" w14:textId="6D1038FC" w:rsidR="009A3403" w:rsidRPr="00F37FB1" w:rsidRDefault="00393819" w:rsidP="009A3403">
            <w:r w:rsidRPr="00F37FB1">
              <w:t xml:space="preserve">I have notified </w:t>
            </w:r>
            <w:r w:rsidR="00FC3D76" w:rsidRPr="00F37FB1">
              <w:t>t</w:t>
            </w:r>
            <w:r w:rsidR="009A3403" w:rsidRPr="00F37FB1">
              <w:t xml:space="preserve">he appropriate specialised Departmental Safety Officer of any work involving radiation, lasers, electrical, chemical, or other identified hazards and </w:t>
            </w:r>
            <w:r w:rsidR="00FC3D76" w:rsidRPr="00F37FB1">
              <w:t xml:space="preserve">have taken </w:t>
            </w:r>
            <w:r w:rsidR="009A3403" w:rsidRPr="00F37FB1">
              <w:t>precautions</w:t>
            </w:r>
            <w:r w:rsidR="00FC3D76" w:rsidRPr="00F37FB1">
              <w:t xml:space="preserve"> </w:t>
            </w:r>
            <w:r w:rsidR="009A3403" w:rsidRPr="00F37FB1">
              <w:t xml:space="preserve">to protect personnel. I certify that the work will be carried out according to the Departmental Code of Practice and (if required) the further code that is appended, so that exposure to hazardous substances and other risks will be </w:t>
            </w:r>
            <w:r w:rsidR="009A3403" w:rsidRPr="00F37FB1">
              <w:rPr>
                <w:u w:val="single"/>
              </w:rPr>
              <w:t>minimised.</w:t>
            </w:r>
            <w:r w:rsidR="009A3403" w:rsidRPr="00F37FB1">
              <w:t xml:space="preserve"> I undertake to review this assessment if the nature of the work should change, or if any unforeseen hazards should be encountered.</w:t>
            </w:r>
          </w:p>
          <w:p w14:paraId="4E30EC79" w14:textId="77777777" w:rsidR="0010253D" w:rsidRPr="00F37FB1" w:rsidRDefault="0010253D" w:rsidP="0052243C"/>
        </w:tc>
      </w:tr>
      <w:tr w:rsidR="00F37FB1" w:rsidRPr="00F37FB1" w14:paraId="1EBDFB5E" w14:textId="77777777" w:rsidTr="00F37FB1">
        <w:tc>
          <w:tcPr>
            <w:tcW w:w="2215" w:type="dxa"/>
            <w:tcBorders>
              <w:right w:val="single" w:sz="4" w:space="0" w:color="auto"/>
            </w:tcBorders>
            <w:shd w:val="clear" w:color="auto" w:fill="auto"/>
          </w:tcPr>
          <w:p w14:paraId="17684DAB" w14:textId="77777777" w:rsidR="00D375CE" w:rsidRPr="00F37FB1" w:rsidRDefault="00D375CE" w:rsidP="00511652">
            <w:r w:rsidRPr="00F37FB1">
              <w:lastRenderedPageBreak/>
              <w:t>Signed</w:t>
            </w:r>
          </w:p>
        </w:tc>
        <w:tc>
          <w:tcPr>
            <w:tcW w:w="3280" w:type="dxa"/>
            <w:gridSpan w:val="3"/>
            <w:tcBorders>
              <w:top w:val="single" w:sz="4" w:space="0" w:color="auto"/>
              <w:left w:val="single" w:sz="4" w:space="0" w:color="auto"/>
              <w:bottom w:val="single" w:sz="4" w:space="0" w:color="auto"/>
              <w:right w:val="single" w:sz="4" w:space="0" w:color="auto"/>
            </w:tcBorders>
            <w:shd w:val="clear" w:color="auto" w:fill="FFFFFF"/>
          </w:tcPr>
          <w:p w14:paraId="177849E7" w14:textId="77777777" w:rsidR="00D375CE" w:rsidRPr="00F37FB1" w:rsidRDefault="00D375CE" w:rsidP="00511652"/>
        </w:tc>
        <w:tc>
          <w:tcPr>
            <w:tcW w:w="1151" w:type="dxa"/>
            <w:tcBorders>
              <w:left w:val="single" w:sz="4" w:space="0" w:color="auto"/>
              <w:right w:val="single" w:sz="4" w:space="0" w:color="auto"/>
            </w:tcBorders>
            <w:shd w:val="clear" w:color="auto" w:fill="auto"/>
          </w:tcPr>
          <w:p w14:paraId="7CB7DFE8" w14:textId="77777777" w:rsidR="00D375CE" w:rsidRPr="00F37FB1" w:rsidRDefault="00D375CE" w:rsidP="00511652">
            <w:r w:rsidRPr="00F37FB1">
              <w:t>Date</w:t>
            </w:r>
          </w:p>
        </w:tc>
        <w:tc>
          <w:tcPr>
            <w:tcW w:w="2216" w:type="dxa"/>
            <w:gridSpan w:val="2"/>
            <w:tcBorders>
              <w:top w:val="single" w:sz="4" w:space="0" w:color="auto"/>
              <w:left w:val="single" w:sz="4" w:space="0" w:color="auto"/>
              <w:bottom w:val="single" w:sz="4" w:space="0" w:color="auto"/>
              <w:right w:val="single" w:sz="4" w:space="0" w:color="auto"/>
            </w:tcBorders>
            <w:shd w:val="clear" w:color="auto" w:fill="FFFFFF"/>
          </w:tcPr>
          <w:p w14:paraId="3515C1F1" w14:textId="4ACF9478" w:rsidR="00D375CE" w:rsidRPr="00F37FB1" w:rsidRDefault="00B75EF4" w:rsidP="00511652">
            <w:r>
              <w:rPr>
                <w:rFonts w:hint="eastAsia"/>
              </w:rPr>
              <w:t>0</w:t>
            </w:r>
            <w:r>
              <w:t>3/02/2024</w:t>
            </w:r>
          </w:p>
        </w:tc>
      </w:tr>
      <w:tr w:rsidR="00D375CE" w:rsidRPr="00F37FB1" w14:paraId="39015F2D" w14:textId="77777777" w:rsidTr="00F37FB1">
        <w:tc>
          <w:tcPr>
            <w:tcW w:w="8862" w:type="dxa"/>
            <w:gridSpan w:val="7"/>
            <w:shd w:val="clear" w:color="auto" w:fill="auto"/>
          </w:tcPr>
          <w:p w14:paraId="7528CB04" w14:textId="77777777" w:rsidR="00D375CE" w:rsidRPr="00F37FB1" w:rsidRDefault="00D375CE" w:rsidP="0010253D"/>
        </w:tc>
      </w:tr>
    </w:tbl>
    <w:p w14:paraId="49471803" w14:textId="4887B02C" w:rsidR="00345ACA" w:rsidRDefault="00345ACA" w:rsidP="005220BE"/>
    <w:p w14:paraId="101B2768" w14:textId="7BBDBD18" w:rsidR="00345ACA" w:rsidRDefault="00345ACA" w:rsidP="00345ACA"/>
    <w:p w14:paraId="2583757B" w14:textId="77777777" w:rsidR="00345ACA" w:rsidRDefault="00345ACA" w:rsidP="00345ACA"/>
    <w:p w14:paraId="656A1AFF" w14:textId="77777777" w:rsidR="00345ACA" w:rsidRDefault="00345ACA" w:rsidP="00345ACA"/>
    <w:p w14:paraId="7237F2AE" w14:textId="77777777" w:rsidR="00345ACA" w:rsidRDefault="00345ACA" w:rsidP="00345ACA"/>
    <w:p w14:paraId="4D394E88" w14:textId="77777777" w:rsidR="00345ACA" w:rsidRDefault="00345ACA" w:rsidP="00345ACA"/>
    <w:p w14:paraId="056B277D" w14:textId="77777777" w:rsidR="00345ACA" w:rsidRDefault="00345ACA" w:rsidP="00345ACA"/>
    <w:p w14:paraId="150E5452" w14:textId="77777777" w:rsidR="00345ACA" w:rsidRDefault="00345ACA" w:rsidP="00345ACA"/>
    <w:p w14:paraId="74893681" w14:textId="77777777" w:rsidR="00345ACA" w:rsidRDefault="00345ACA" w:rsidP="00345ACA"/>
    <w:p w14:paraId="5944E213" w14:textId="77777777" w:rsidR="00345ACA" w:rsidRDefault="00345ACA" w:rsidP="00345ACA"/>
    <w:p w14:paraId="58DB9148" w14:textId="77777777" w:rsidR="00345ACA" w:rsidRDefault="00345ACA" w:rsidP="00345ACA"/>
    <w:p w14:paraId="06020F0F" w14:textId="77777777" w:rsidR="00345ACA" w:rsidRDefault="00345ACA" w:rsidP="00345ACA"/>
    <w:p w14:paraId="13A2D923" w14:textId="77777777" w:rsidR="00345ACA" w:rsidRDefault="00345ACA" w:rsidP="00345ACA"/>
    <w:p w14:paraId="27FAE470" w14:textId="77777777" w:rsidR="00345ACA" w:rsidRDefault="00345ACA" w:rsidP="00345ACA"/>
    <w:p w14:paraId="135940B4" w14:textId="77777777" w:rsidR="00345ACA" w:rsidRDefault="00345ACA" w:rsidP="00345ACA"/>
    <w:p w14:paraId="32E2C1C5" w14:textId="77777777" w:rsidR="00345ACA" w:rsidRDefault="00345ACA" w:rsidP="00345ACA"/>
    <w:p w14:paraId="1AC065E5" w14:textId="77777777" w:rsidR="00345ACA" w:rsidRDefault="00345ACA" w:rsidP="00345ACA"/>
    <w:p w14:paraId="5BC6BA8D" w14:textId="77777777" w:rsidR="00345ACA" w:rsidRDefault="00345ACA" w:rsidP="00345ACA"/>
    <w:p w14:paraId="108193C7" w14:textId="77777777" w:rsidR="00345ACA" w:rsidRDefault="00345ACA" w:rsidP="00345ACA"/>
    <w:p w14:paraId="166D09EE" w14:textId="77777777" w:rsidR="00345ACA" w:rsidRDefault="00345ACA" w:rsidP="00345ACA"/>
    <w:p w14:paraId="7D47520B" w14:textId="77777777" w:rsidR="00345ACA" w:rsidRDefault="00345ACA" w:rsidP="00345ACA"/>
    <w:p w14:paraId="4EB6A4B9" w14:textId="77777777" w:rsidR="00345ACA" w:rsidRDefault="00345ACA" w:rsidP="00345ACA"/>
    <w:p w14:paraId="7E6970EB" w14:textId="77777777" w:rsidR="00345ACA" w:rsidRDefault="00345ACA" w:rsidP="00345ACA"/>
    <w:p w14:paraId="49A64277" w14:textId="77777777" w:rsidR="00345ACA" w:rsidRDefault="00345ACA" w:rsidP="00345ACA"/>
    <w:p w14:paraId="54C8F9D2" w14:textId="77777777" w:rsidR="00345ACA" w:rsidRDefault="00345ACA" w:rsidP="00345ACA"/>
    <w:p w14:paraId="4825E115" w14:textId="77777777" w:rsidR="00345ACA" w:rsidRDefault="00345ACA" w:rsidP="00345ACA"/>
    <w:p w14:paraId="49F6CC89" w14:textId="77777777" w:rsidR="00345ACA" w:rsidRDefault="00345ACA" w:rsidP="00345ACA"/>
    <w:p w14:paraId="6606DB9A" w14:textId="77777777" w:rsidR="00345ACA" w:rsidRDefault="00345ACA" w:rsidP="00345ACA"/>
    <w:p w14:paraId="5DA1EF3D" w14:textId="77777777" w:rsidR="00345ACA" w:rsidRDefault="00345ACA" w:rsidP="00345ACA"/>
    <w:p w14:paraId="1D07489E" w14:textId="77777777" w:rsidR="00345ACA" w:rsidRDefault="00345ACA" w:rsidP="00345ACA"/>
    <w:tbl>
      <w:tblPr>
        <w:tblStyle w:val="a6"/>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1365"/>
        <w:gridCol w:w="945"/>
        <w:gridCol w:w="239"/>
        <w:gridCol w:w="670"/>
        <w:gridCol w:w="1401"/>
        <w:gridCol w:w="2311"/>
      </w:tblGrid>
      <w:tr w:rsidR="00345ACA" w14:paraId="4E784DA9" w14:textId="77777777" w:rsidTr="00345ACA">
        <w:trPr>
          <w:trHeight w:val="450"/>
        </w:trPr>
        <w:tc>
          <w:tcPr>
            <w:tcW w:w="4859" w:type="dxa"/>
            <w:gridSpan w:val="4"/>
            <w:shd w:val="clear" w:color="auto" w:fill="F2F2F2"/>
            <w:vAlign w:val="center"/>
          </w:tcPr>
          <w:p w14:paraId="7CC37A8C" w14:textId="77777777" w:rsidR="00345ACA" w:rsidRDefault="00345ACA" w:rsidP="00AD0485">
            <w:pPr>
              <w:pStyle w:val="ab"/>
            </w:pPr>
            <w:r>
              <w:t>Project Risk Assessment Form</w:t>
            </w:r>
          </w:p>
        </w:tc>
        <w:tc>
          <w:tcPr>
            <w:tcW w:w="4382" w:type="dxa"/>
            <w:gridSpan w:val="3"/>
            <w:shd w:val="clear" w:color="auto" w:fill="F2F2F2"/>
            <w:vAlign w:val="center"/>
          </w:tcPr>
          <w:p w14:paraId="72414EC8" w14:textId="77777777" w:rsidR="00345ACA" w:rsidRDefault="00345ACA" w:rsidP="00AD0485">
            <w:pPr>
              <w:jc w:val="right"/>
            </w:pPr>
            <w:r>
              <w:rPr>
                <w:noProof/>
              </w:rPr>
              <w:drawing>
                <wp:inline distT="0" distB="0" distL="0" distR="0" wp14:anchorId="192F2D05" wp14:editId="41DEC89F">
                  <wp:extent cx="1978477" cy="579120"/>
                  <wp:effectExtent l="0" t="0" r="3175"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1068" cy="585733"/>
                          </a:xfrm>
                          <a:prstGeom prst="rect">
                            <a:avLst/>
                          </a:prstGeom>
                          <a:noFill/>
                          <a:ln>
                            <a:noFill/>
                          </a:ln>
                        </pic:spPr>
                      </pic:pic>
                    </a:graphicData>
                  </a:graphic>
                </wp:inline>
              </w:drawing>
            </w:r>
          </w:p>
        </w:tc>
      </w:tr>
      <w:tr w:rsidR="00345ACA" w14:paraId="64F80CB1" w14:textId="77777777" w:rsidTr="00AD0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29" w:type="dxa"/>
            <w:gridSpan w:val="5"/>
            <w:tcBorders>
              <w:top w:val="nil"/>
              <w:left w:val="nil"/>
              <w:bottom w:val="nil"/>
              <w:right w:val="nil"/>
            </w:tcBorders>
            <w:shd w:val="clear" w:color="auto" w:fill="auto"/>
          </w:tcPr>
          <w:p w14:paraId="784821BC" w14:textId="77777777" w:rsidR="00345ACA" w:rsidRDefault="00345ACA" w:rsidP="00AD0485">
            <w:pPr>
              <w:rPr>
                <w:rFonts w:ascii="Helvetica-Narrow" w:hAnsi="Helvetica-Narrow"/>
                <w:sz w:val="28"/>
              </w:rPr>
            </w:pPr>
          </w:p>
        </w:tc>
        <w:tc>
          <w:tcPr>
            <w:tcW w:w="3712" w:type="dxa"/>
            <w:gridSpan w:val="2"/>
            <w:tcBorders>
              <w:top w:val="nil"/>
              <w:left w:val="nil"/>
              <w:bottom w:val="nil"/>
              <w:right w:val="nil"/>
            </w:tcBorders>
            <w:shd w:val="clear" w:color="auto" w:fill="auto"/>
          </w:tcPr>
          <w:p w14:paraId="0243253B" w14:textId="77777777" w:rsidR="00345ACA" w:rsidRDefault="00345ACA" w:rsidP="00AD0485">
            <w:pPr>
              <w:rPr>
                <w:rFonts w:ascii="Helvetica-Narrow" w:hAnsi="Helvetica-Narrow"/>
                <w:sz w:val="28"/>
              </w:rPr>
            </w:pPr>
          </w:p>
        </w:tc>
      </w:tr>
      <w:tr w:rsidR="00345ACA" w:rsidRPr="00BB7961" w14:paraId="7F16D4DD"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75" w:type="dxa"/>
            <w:gridSpan w:val="2"/>
            <w:tcBorders>
              <w:top w:val="nil"/>
              <w:left w:val="nil"/>
              <w:bottom w:val="nil"/>
              <w:right w:val="single" w:sz="4" w:space="0" w:color="auto"/>
            </w:tcBorders>
            <w:shd w:val="clear" w:color="auto" w:fill="auto"/>
          </w:tcPr>
          <w:p w14:paraId="1B0BCE5A" w14:textId="77777777" w:rsidR="00345ACA" w:rsidRPr="00345ACA" w:rsidRDefault="00345ACA" w:rsidP="00345ACA">
            <w:pPr>
              <w:rPr>
                <w:b/>
                <w:bCs/>
              </w:rPr>
            </w:pPr>
            <w:r w:rsidRPr="00345ACA">
              <w:rPr>
                <w:b/>
                <w:bCs/>
              </w:rPr>
              <w:t>Project Title</w:t>
            </w:r>
          </w:p>
        </w:tc>
        <w:tc>
          <w:tcPr>
            <w:tcW w:w="5566" w:type="dxa"/>
            <w:gridSpan w:val="5"/>
            <w:tcBorders>
              <w:top w:val="single" w:sz="4" w:space="0" w:color="auto"/>
              <w:left w:val="single" w:sz="4" w:space="0" w:color="auto"/>
              <w:bottom w:val="single" w:sz="4" w:space="0" w:color="auto"/>
              <w:right w:val="single" w:sz="4" w:space="0" w:color="auto"/>
            </w:tcBorders>
            <w:shd w:val="clear" w:color="auto" w:fill="FFFFFF"/>
          </w:tcPr>
          <w:p w14:paraId="2EF81A54" w14:textId="22F38E4D" w:rsidR="00345ACA" w:rsidRPr="00345ACA" w:rsidRDefault="00345ACA" w:rsidP="00345ACA">
            <w:r>
              <w:t xml:space="preserve">A </w:t>
            </w:r>
            <w:r>
              <w:rPr>
                <w:rFonts w:hint="eastAsia"/>
              </w:rPr>
              <w:t>C</w:t>
            </w:r>
            <w:r>
              <w:t>ritical Comparison of Time and Frequency Domain Measurements of Fluorescence Lifetimes</w:t>
            </w:r>
          </w:p>
        </w:tc>
      </w:tr>
      <w:tr w:rsidR="00345ACA" w:rsidRPr="00BB7961" w14:paraId="35D51A9F"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75" w:type="dxa"/>
            <w:gridSpan w:val="2"/>
            <w:tcBorders>
              <w:top w:val="nil"/>
              <w:left w:val="nil"/>
              <w:bottom w:val="nil"/>
              <w:right w:val="single" w:sz="4" w:space="0" w:color="auto"/>
            </w:tcBorders>
            <w:shd w:val="clear" w:color="auto" w:fill="auto"/>
          </w:tcPr>
          <w:p w14:paraId="29F12603" w14:textId="77777777" w:rsidR="00345ACA" w:rsidRPr="00345ACA" w:rsidRDefault="00345ACA" w:rsidP="00345ACA">
            <w:pPr>
              <w:rPr>
                <w:b/>
                <w:bCs/>
              </w:rPr>
            </w:pPr>
            <w:r w:rsidRPr="00345ACA">
              <w:rPr>
                <w:b/>
                <w:bCs/>
              </w:rPr>
              <w:t>Location of Experiment</w:t>
            </w:r>
          </w:p>
        </w:tc>
        <w:tc>
          <w:tcPr>
            <w:tcW w:w="5566" w:type="dxa"/>
            <w:gridSpan w:val="5"/>
            <w:tcBorders>
              <w:top w:val="single" w:sz="4" w:space="0" w:color="auto"/>
              <w:left w:val="single" w:sz="4" w:space="0" w:color="auto"/>
              <w:bottom w:val="single" w:sz="4" w:space="0" w:color="auto"/>
              <w:right w:val="single" w:sz="4" w:space="0" w:color="auto"/>
            </w:tcBorders>
            <w:shd w:val="clear" w:color="auto" w:fill="FFFFFF"/>
          </w:tcPr>
          <w:p w14:paraId="234C0128" w14:textId="0E94AD4E" w:rsidR="00345ACA" w:rsidRPr="00345ACA" w:rsidRDefault="00345ACA" w:rsidP="00345ACA">
            <w:r>
              <w:rPr>
                <w:rFonts w:hint="eastAsia"/>
              </w:rPr>
              <w:t>U</w:t>
            </w:r>
            <w:r>
              <w:t>CL Department of Physics and Astronomy</w:t>
            </w:r>
          </w:p>
        </w:tc>
      </w:tr>
      <w:tr w:rsidR="00345ACA" w:rsidRPr="00BB7961" w14:paraId="4CEAA611"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75" w:type="dxa"/>
            <w:gridSpan w:val="2"/>
            <w:tcBorders>
              <w:top w:val="nil"/>
              <w:left w:val="nil"/>
              <w:bottom w:val="nil"/>
              <w:right w:val="single" w:sz="4" w:space="0" w:color="auto"/>
            </w:tcBorders>
            <w:shd w:val="clear" w:color="auto" w:fill="auto"/>
          </w:tcPr>
          <w:p w14:paraId="4B6B1D5A" w14:textId="77777777" w:rsidR="00345ACA" w:rsidRPr="00692380" w:rsidRDefault="00345ACA" w:rsidP="00345ACA">
            <w:pPr>
              <w:rPr>
                <w:b/>
                <w:bCs/>
              </w:rPr>
            </w:pPr>
            <w:r w:rsidRPr="00692380">
              <w:rPr>
                <w:b/>
                <w:bCs/>
              </w:rPr>
              <w:t xml:space="preserve">Description of Experiment  </w:t>
            </w:r>
          </w:p>
        </w:tc>
        <w:tc>
          <w:tcPr>
            <w:tcW w:w="5566" w:type="dxa"/>
            <w:gridSpan w:val="5"/>
            <w:tcBorders>
              <w:top w:val="single" w:sz="4" w:space="0" w:color="auto"/>
              <w:left w:val="single" w:sz="4" w:space="0" w:color="auto"/>
              <w:bottom w:val="single" w:sz="4" w:space="0" w:color="auto"/>
              <w:right w:val="single" w:sz="4" w:space="0" w:color="auto"/>
            </w:tcBorders>
            <w:shd w:val="clear" w:color="auto" w:fill="FFFFFF"/>
          </w:tcPr>
          <w:p w14:paraId="6751EC7F" w14:textId="1EE5F0E8" w:rsidR="00345ACA" w:rsidRPr="00345ACA" w:rsidRDefault="00B75EF4" w:rsidP="00345ACA">
            <w:r>
              <w:rPr>
                <w:rFonts w:hint="eastAsia"/>
              </w:rPr>
              <w:t>C</w:t>
            </w:r>
            <w:r>
              <w:t>omputational simulation and data analysis of Time-Correlated Single Photon Counting (TCSPC) and Phasor methods of fluorescence decay</w:t>
            </w:r>
          </w:p>
        </w:tc>
      </w:tr>
      <w:tr w:rsidR="00345ACA" w:rsidRPr="00BB7961" w14:paraId="736D7761"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75" w:type="dxa"/>
            <w:gridSpan w:val="2"/>
            <w:tcBorders>
              <w:top w:val="nil"/>
              <w:left w:val="nil"/>
              <w:bottom w:val="nil"/>
              <w:right w:val="single" w:sz="4" w:space="0" w:color="auto"/>
            </w:tcBorders>
            <w:shd w:val="clear" w:color="auto" w:fill="auto"/>
          </w:tcPr>
          <w:p w14:paraId="60F1C386" w14:textId="77777777" w:rsidR="00345ACA" w:rsidRPr="00692380" w:rsidRDefault="00345ACA" w:rsidP="00345ACA">
            <w:pPr>
              <w:rPr>
                <w:b/>
                <w:bCs/>
              </w:rPr>
            </w:pPr>
            <w:r>
              <w:rPr>
                <w:b/>
                <w:bCs/>
              </w:rPr>
              <w:t>Lead Experimenter</w:t>
            </w:r>
          </w:p>
        </w:tc>
        <w:tc>
          <w:tcPr>
            <w:tcW w:w="5566" w:type="dxa"/>
            <w:gridSpan w:val="5"/>
            <w:tcBorders>
              <w:top w:val="single" w:sz="4" w:space="0" w:color="auto"/>
              <w:left w:val="single" w:sz="4" w:space="0" w:color="auto"/>
              <w:bottom w:val="single" w:sz="4" w:space="0" w:color="auto"/>
              <w:right w:val="single" w:sz="4" w:space="0" w:color="auto"/>
            </w:tcBorders>
            <w:shd w:val="clear" w:color="auto" w:fill="FFFFFF"/>
          </w:tcPr>
          <w:p w14:paraId="35E6D45B" w14:textId="1AB88651" w:rsidR="00345ACA" w:rsidRPr="00345ACA" w:rsidRDefault="00B75EF4" w:rsidP="00345ACA">
            <w:r>
              <w:rPr>
                <w:rFonts w:hint="eastAsia"/>
              </w:rPr>
              <w:t>P</w:t>
            </w:r>
            <w:r>
              <w:t>rof. Angus Bain</w:t>
            </w:r>
          </w:p>
        </w:tc>
      </w:tr>
      <w:tr w:rsidR="00345ACA" w:rsidRPr="00BB7961" w14:paraId="06BD8637"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75" w:type="dxa"/>
            <w:gridSpan w:val="2"/>
            <w:tcBorders>
              <w:top w:val="nil"/>
              <w:left w:val="nil"/>
              <w:bottom w:val="nil"/>
              <w:right w:val="single" w:sz="4" w:space="0" w:color="auto"/>
            </w:tcBorders>
            <w:shd w:val="clear" w:color="auto" w:fill="auto"/>
          </w:tcPr>
          <w:p w14:paraId="4989B9A7" w14:textId="77777777" w:rsidR="00345ACA" w:rsidRPr="00692380" w:rsidRDefault="00345ACA" w:rsidP="00345ACA">
            <w:pPr>
              <w:rPr>
                <w:b/>
                <w:bCs/>
              </w:rPr>
            </w:pPr>
            <w:r>
              <w:rPr>
                <w:b/>
                <w:bCs/>
              </w:rPr>
              <w:t xml:space="preserve">Other </w:t>
            </w:r>
            <w:r w:rsidRPr="00692380">
              <w:rPr>
                <w:b/>
                <w:bCs/>
              </w:rPr>
              <w:t>Persons Involved</w:t>
            </w:r>
          </w:p>
        </w:tc>
        <w:tc>
          <w:tcPr>
            <w:tcW w:w="5566" w:type="dxa"/>
            <w:gridSpan w:val="5"/>
            <w:tcBorders>
              <w:top w:val="single" w:sz="4" w:space="0" w:color="auto"/>
              <w:left w:val="single" w:sz="4" w:space="0" w:color="auto"/>
              <w:bottom w:val="single" w:sz="4" w:space="0" w:color="auto"/>
              <w:right w:val="single" w:sz="4" w:space="0" w:color="auto"/>
            </w:tcBorders>
            <w:shd w:val="clear" w:color="auto" w:fill="FFFFFF"/>
          </w:tcPr>
          <w:p w14:paraId="43A4076C" w14:textId="4ABA74B0" w:rsidR="00345ACA" w:rsidRPr="00345ACA" w:rsidRDefault="00B75EF4" w:rsidP="00345ACA">
            <w:r>
              <w:rPr>
                <w:rFonts w:hint="eastAsia"/>
              </w:rPr>
              <w:t>D</w:t>
            </w:r>
            <w:r>
              <w:t>r. Thomas Blacker</w:t>
            </w:r>
          </w:p>
        </w:tc>
      </w:tr>
      <w:tr w:rsidR="00345ACA" w:rsidRPr="00BB7961" w14:paraId="21130276"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75" w:type="dxa"/>
            <w:gridSpan w:val="2"/>
            <w:tcBorders>
              <w:top w:val="nil"/>
              <w:left w:val="nil"/>
              <w:bottom w:val="nil"/>
              <w:right w:val="single" w:sz="4" w:space="0" w:color="auto"/>
            </w:tcBorders>
            <w:shd w:val="clear" w:color="auto" w:fill="auto"/>
          </w:tcPr>
          <w:p w14:paraId="2FD2A680" w14:textId="77777777" w:rsidR="00345ACA" w:rsidRPr="00692380" w:rsidRDefault="00345ACA" w:rsidP="00345ACA">
            <w:pPr>
              <w:rPr>
                <w:b/>
                <w:bCs/>
              </w:rPr>
            </w:pPr>
            <w:r>
              <w:rPr>
                <w:b/>
                <w:bCs/>
              </w:rPr>
              <w:t>Supervisor / Board Member</w:t>
            </w:r>
          </w:p>
        </w:tc>
        <w:tc>
          <w:tcPr>
            <w:tcW w:w="5566" w:type="dxa"/>
            <w:gridSpan w:val="5"/>
            <w:tcBorders>
              <w:top w:val="single" w:sz="4" w:space="0" w:color="auto"/>
              <w:left w:val="single" w:sz="4" w:space="0" w:color="auto"/>
              <w:bottom w:val="single" w:sz="4" w:space="0" w:color="auto"/>
              <w:right w:val="single" w:sz="4" w:space="0" w:color="auto"/>
            </w:tcBorders>
            <w:shd w:val="clear" w:color="auto" w:fill="FFFFFF"/>
          </w:tcPr>
          <w:p w14:paraId="3F4A5105" w14:textId="7E48C89E" w:rsidR="00345ACA" w:rsidRPr="00345ACA" w:rsidRDefault="00B75EF4" w:rsidP="00345ACA">
            <w:r>
              <w:rPr>
                <w:rFonts w:hint="eastAsia"/>
              </w:rPr>
              <w:t>P</w:t>
            </w:r>
            <w:r>
              <w:t>rof. Angus Bain</w:t>
            </w:r>
          </w:p>
        </w:tc>
      </w:tr>
      <w:tr w:rsidR="00345ACA" w:rsidRPr="00BB7961" w14:paraId="799FA4E6" w14:textId="77777777" w:rsidTr="00AD0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nil"/>
              <w:left w:val="nil"/>
              <w:bottom w:val="nil"/>
              <w:right w:val="nil"/>
            </w:tcBorders>
            <w:shd w:val="clear" w:color="auto" w:fill="auto"/>
          </w:tcPr>
          <w:p w14:paraId="715233F1" w14:textId="77777777" w:rsidR="00345ACA" w:rsidRPr="00345ACA" w:rsidRDefault="00345ACA" w:rsidP="00345ACA"/>
        </w:tc>
      </w:tr>
      <w:tr w:rsidR="00345ACA" w:rsidRPr="00BB7961" w14:paraId="3E5E1923" w14:textId="77777777" w:rsidTr="00AD0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nil"/>
              <w:left w:val="nil"/>
              <w:bottom w:val="single" w:sz="4" w:space="0" w:color="auto"/>
              <w:right w:val="nil"/>
            </w:tcBorders>
            <w:shd w:val="clear" w:color="auto" w:fill="auto"/>
          </w:tcPr>
          <w:p w14:paraId="7C861199" w14:textId="77777777" w:rsidR="00345ACA" w:rsidRPr="00345ACA" w:rsidRDefault="00345ACA" w:rsidP="00345ACA">
            <w:pPr>
              <w:spacing w:before="80" w:after="40"/>
            </w:pPr>
            <w:r w:rsidRPr="00345ACA">
              <w:rPr>
                <w:b/>
                <w:bCs/>
              </w:rPr>
              <w:t>Hazard Identification</w:t>
            </w:r>
            <w:r w:rsidRPr="00345ACA">
              <w:t xml:space="preserve"> </w:t>
            </w:r>
            <w:r w:rsidRPr="00345ACA">
              <w:rPr>
                <w:i/>
              </w:rPr>
              <w:t xml:space="preserve">(state the hazards involved in the work. Consider </w:t>
            </w:r>
            <w:r w:rsidRPr="00345ACA">
              <w:rPr>
                <w:b/>
                <w:bCs/>
                <w:i/>
              </w:rPr>
              <w:t>Chemicals, Radiation, LASERS</w:t>
            </w:r>
            <w:r w:rsidRPr="00345ACA">
              <w:rPr>
                <w:i/>
              </w:rPr>
              <w:t xml:space="preserve"> (an additional assessment will also be needed), the </w:t>
            </w:r>
            <w:r w:rsidRPr="00345ACA">
              <w:rPr>
                <w:b/>
                <w:bCs/>
                <w:i/>
              </w:rPr>
              <w:t>environment</w:t>
            </w:r>
            <w:r w:rsidRPr="00345ACA">
              <w:rPr>
                <w:i/>
              </w:rPr>
              <w:t xml:space="preserve">, </w:t>
            </w:r>
            <w:r w:rsidRPr="00345ACA">
              <w:rPr>
                <w:b/>
                <w:bCs/>
                <w:i/>
              </w:rPr>
              <w:t>equipment</w:t>
            </w:r>
            <w:r w:rsidRPr="00345ACA">
              <w:rPr>
                <w:i/>
              </w:rPr>
              <w:t xml:space="preserve">, </w:t>
            </w:r>
            <w:r w:rsidRPr="00345ACA">
              <w:rPr>
                <w:b/>
                <w:bCs/>
                <w:i/>
              </w:rPr>
              <w:t>manual handling</w:t>
            </w:r>
            <w:r w:rsidRPr="00345ACA">
              <w:rPr>
                <w:i/>
              </w:rPr>
              <w:t xml:space="preserve">, </w:t>
            </w:r>
            <w:r w:rsidRPr="00345ACA">
              <w:rPr>
                <w:b/>
                <w:bCs/>
                <w:i/>
              </w:rPr>
              <w:t>electrical equipment, fire and explosion</w:t>
            </w:r>
            <w:r w:rsidRPr="00345ACA">
              <w:rPr>
                <w:i/>
              </w:rPr>
              <w:t xml:space="preserve">, </w:t>
            </w:r>
            <w:r w:rsidRPr="00345ACA">
              <w:rPr>
                <w:b/>
                <w:bCs/>
                <w:i/>
              </w:rPr>
              <w:t>disposal of waste</w:t>
            </w:r>
            <w:r w:rsidRPr="00345ACA">
              <w:rPr>
                <w:i/>
              </w:rPr>
              <w:t>)</w:t>
            </w:r>
          </w:p>
        </w:tc>
      </w:tr>
      <w:tr w:rsidR="00345ACA" w:rsidRPr="00BB7961" w14:paraId="6F08D9E1"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single" w:sz="4" w:space="0" w:color="auto"/>
              <w:left w:val="single" w:sz="4" w:space="0" w:color="auto"/>
              <w:bottom w:val="single" w:sz="4" w:space="0" w:color="auto"/>
              <w:right w:val="single" w:sz="4" w:space="0" w:color="auto"/>
            </w:tcBorders>
            <w:shd w:val="clear" w:color="auto" w:fill="FFFFFF"/>
          </w:tcPr>
          <w:p w14:paraId="3AF7259D" w14:textId="13769D49" w:rsidR="00345ACA" w:rsidRPr="00345ACA" w:rsidRDefault="00345ACA" w:rsidP="00345ACA">
            <w:r w:rsidRPr="00345ACA">
              <w:t>1.</w:t>
            </w:r>
            <w:r w:rsidR="00B75EF4">
              <w:t>Lasers (Class 4)</w:t>
            </w:r>
          </w:p>
          <w:p w14:paraId="366ABFF8" w14:textId="3DB21332" w:rsidR="00345ACA" w:rsidRPr="00345ACA" w:rsidRDefault="00345ACA" w:rsidP="00345ACA">
            <w:r w:rsidRPr="00345ACA">
              <w:t>2.</w:t>
            </w:r>
            <w:r w:rsidR="00B75EF4">
              <w:t xml:space="preserve"> Heavy equipment</w:t>
            </w:r>
          </w:p>
          <w:p w14:paraId="38534EF5" w14:textId="410BA6BA" w:rsidR="00345ACA" w:rsidRPr="00345ACA" w:rsidRDefault="00345ACA" w:rsidP="00345ACA">
            <w:r w:rsidRPr="00345ACA">
              <w:t>3.</w:t>
            </w:r>
            <w:r w:rsidR="00B75EF4">
              <w:t>Electrical equipment</w:t>
            </w:r>
          </w:p>
        </w:tc>
      </w:tr>
      <w:tr w:rsidR="00345ACA" w:rsidRPr="00BB7961" w14:paraId="03D1B576" w14:textId="77777777" w:rsidTr="00AD0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single" w:sz="4" w:space="0" w:color="auto"/>
              <w:left w:val="nil"/>
              <w:bottom w:val="single" w:sz="4" w:space="0" w:color="auto"/>
              <w:right w:val="nil"/>
            </w:tcBorders>
            <w:shd w:val="clear" w:color="auto" w:fill="auto"/>
          </w:tcPr>
          <w:p w14:paraId="419B7484" w14:textId="77777777" w:rsidR="00345ACA" w:rsidRPr="00345ACA" w:rsidRDefault="00345ACA" w:rsidP="00B75EF4">
            <w:r w:rsidRPr="00B75EF4">
              <w:drawing>
                <wp:anchor distT="0" distB="0" distL="114300" distR="114300" simplePos="0" relativeHeight="251658752" behindDoc="0" locked="0" layoutInCell="1" allowOverlap="1" wp14:anchorId="1AC35142" wp14:editId="52110E1E">
                  <wp:simplePos x="0" y="0"/>
                  <wp:positionH relativeFrom="column">
                    <wp:posOffset>482960</wp:posOffset>
                  </wp:positionH>
                  <wp:positionV relativeFrom="paragraph">
                    <wp:posOffset>473830</wp:posOffset>
                  </wp:positionV>
                  <wp:extent cx="4626610" cy="1939290"/>
                  <wp:effectExtent l="0" t="0" r="0" b="0"/>
                  <wp:wrapTopAndBottom/>
                  <wp:docPr id="2" name="Picture 2" descr="一張含有 螢幕擷取畫面, 文字,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一張含有 螢幕擷取畫面, 文字, 鮮豔, 正方形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610" cy="1939290"/>
                          </a:xfrm>
                          <a:prstGeom prst="rect">
                            <a:avLst/>
                          </a:prstGeom>
                          <a:noFill/>
                        </pic:spPr>
                      </pic:pic>
                    </a:graphicData>
                  </a:graphic>
                  <wp14:sizeRelH relativeFrom="margin">
                    <wp14:pctWidth>0</wp14:pctWidth>
                  </wp14:sizeRelH>
                  <wp14:sizeRelV relativeFrom="margin">
                    <wp14:pctHeight>0</wp14:pctHeight>
                  </wp14:sizeRelV>
                </wp:anchor>
              </w:drawing>
            </w:r>
            <w:r w:rsidRPr="00B75EF4">
              <w:t>Risk Assessment (assess the risks involved in the work and state high, medium or low risk)</w:t>
            </w:r>
            <w:r w:rsidRPr="00345ACA">
              <w:t xml:space="preserve"> </w:t>
            </w:r>
          </w:p>
        </w:tc>
      </w:tr>
      <w:tr w:rsidR="00345ACA" w:rsidRPr="00BB7961" w14:paraId="27140FFD"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8"/>
        </w:trPr>
        <w:tc>
          <w:tcPr>
            <w:tcW w:w="9241" w:type="dxa"/>
            <w:gridSpan w:val="7"/>
            <w:tcBorders>
              <w:top w:val="single" w:sz="4" w:space="0" w:color="auto"/>
              <w:left w:val="single" w:sz="4" w:space="0" w:color="auto"/>
              <w:bottom w:val="single" w:sz="4" w:space="0" w:color="auto"/>
              <w:right w:val="single" w:sz="4" w:space="0" w:color="auto"/>
            </w:tcBorders>
            <w:shd w:val="clear" w:color="auto" w:fill="FFFFFF"/>
          </w:tcPr>
          <w:p w14:paraId="677026FA" w14:textId="01C3ADF4" w:rsidR="00B75EF4" w:rsidRPr="00B75EF4" w:rsidRDefault="00B75EF4" w:rsidP="00B75EF4">
            <w:pPr>
              <w:numPr>
                <w:ilvl w:val="0"/>
                <w:numId w:val="5"/>
              </w:numPr>
            </w:pPr>
            <w:r w:rsidRPr="00B75EF4">
              <w:t>Eye damage, Likelihood: Remote, Severity: Minor to Major Injury, Low Risk</w:t>
            </w:r>
          </w:p>
          <w:p w14:paraId="5DA02C0B" w14:textId="59C75FA0" w:rsidR="00B75EF4" w:rsidRPr="00B75EF4" w:rsidRDefault="00B75EF4" w:rsidP="00B75EF4">
            <w:pPr>
              <w:numPr>
                <w:ilvl w:val="0"/>
                <w:numId w:val="5"/>
              </w:numPr>
            </w:pPr>
            <w:r w:rsidRPr="00B75EF4">
              <w:t>Trip hazard within the optical table area, injury due to equipment falling, Likelihood: Remote, Severity: Minor Injury, Very Low Risk</w:t>
            </w:r>
          </w:p>
          <w:p w14:paraId="0721645E" w14:textId="18B5020B" w:rsidR="00345ACA" w:rsidRPr="00B75EF4" w:rsidRDefault="00B75EF4" w:rsidP="00B75EF4">
            <w:pPr>
              <w:numPr>
                <w:ilvl w:val="0"/>
                <w:numId w:val="5"/>
              </w:numPr>
            </w:pPr>
            <w:r w:rsidRPr="00B75EF4">
              <w:t>Electrocution, Likelihood: Remote, Severity: Minor Injury, Very Low Risk</w:t>
            </w:r>
          </w:p>
        </w:tc>
      </w:tr>
      <w:tr w:rsidR="00345ACA" w:rsidRPr="00BB7961" w14:paraId="6355CAD2" w14:textId="77777777" w:rsidTr="00AD0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single" w:sz="4" w:space="0" w:color="auto"/>
              <w:left w:val="nil"/>
              <w:bottom w:val="single" w:sz="4" w:space="0" w:color="auto"/>
              <w:right w:val="nil"/>
            </w:tcBorders>
            <w:shd w:val="clear" w:color="auto" w:fill="auto"/>
          </w:tcPr>
          <w:p w14:paraId="47B62C56" w14:textId="77777777" w:rsidR="00345ACA" w:rsidRPr="00345ACA" w:rsidRDefault="00345ACA" w:rsidP="00345ACA">
            <w:pPr>
              <w:pStyle w:val="a9"/>
              <w:spacing w:after="120"/>
              <w:rPr>
                <w:rFonts w:ascii="Calibri" w:hAnsi="Calibri" w:cs="Calibri"/>
                <w:b/>
                <w:bCs/>
              </w:rPr>
            </w:pPr>
          </w:p>
          <w:p w14:paraId="32CFA766" w14:textId="77777777" w:rsidR="00345ACA" w:rsidRPr="00345ACA" w:rsidRDefault="00345ACA" w:rsidP="00345ACA">
            <w:pPr>
              <w:pStyle w:val="a9"/>
              <w:spacing w:after="120"/>
              <w:rPr>
                <w:rFonts w:ascii="Calibri" w:hAnsi="Calibri" w:cs="Calibri"/>
              </w:rPr>
            </w:pPr>
            <w:r w:rsidRPr="00345ACA">
              <w:rPr>
                <w:rFonts w:ascii="Calibri" w:hAnsi="Calibri" w:cs="Calibri"/>
                <w:b/>
                <w:bCs/>
              </w:rPr>
              <w:t>Control Measures</w:t>
            </w:r>
            <w:r w:rsidRPr="00345ACA">
              <w:rPr>
                <w:rFonts w:ascii="Calibri" w:hAnsi="Calibri" w:cs="Calibri"/>
              </w:rPr>
              <w:t xml:space="preserve"> (say how you will reduce the risk to an acceptable level)</w:t>
            </w:r>
          </w:p>
        </w:tc>
      </w:tr>
      <w:tr w:rsidR="00345ACA" w:rsidRPr="00BB7961" w14:paraId="56960B86"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single" w:sz="4" w:space="0" w:color="auto"/>
              <w:left w:val="single" w:sz="4" w:space="0" w:color="auto"/>
              <w:bottom w:val="single" w:sz="4" w:space="0" w:color="auto"/>
              <w:right w:val="single" w:sz="4" w:space="0" w:color="auto"/>
            </w:tcBorders>
            <w:shd w:val="clear" w:color="auto" w:fill="FFFFFF"/>
          </w:tcPr>
          <w:p w14:paraId="2F319623" w14:textId="4F5CEBBB" w:rsidR="00B75EF4" w:rsidRPr="00B75EF4" w:rsidRDefault="00B75EF4" w:rsidP="00B75EF4">
            <w:pPr>
              <w:pStyle w:val="a9"/>
              <w:rPr>
                <w:rFonts w:ascii="Calibri" w:hAnsi="Calibri" w:cs="Calibri"/>
              </w:rPr>
            </w:pPr>
            <w:r w:rsidRPr="00B75EF4">
              <w:rPr>
                <w:rFonts w:ascii="Calibri" w:hAnsi="Calibri" w:cs="Calibri"/>
              </w:rPr>
              <w:t>1. Outside the experimental area all class 4 laser beams are either fully enclosed or behind metal screens to prevent direct exposure. Within the experimental area the on-sample laser power levels were well below that of Class 4 output. At no time during the demonstration are the students to take on a hands-on role. The experimental procedures and photon counting measurements were undertaken by Dr Thomas Blacker. The students are to be given an introductory briefing on safety procedures applicable to a supervised laboratory visi</w:t>
            </w:r>
            <w:r>
              <w:rPr>
                <w:rFonts w:ascii="Calibri" w:hAnsi="Calibri" w:cs="Calibri"/>
              </w:rPr>
              <w:t>t.</w:t>
            </w:r>
          </w:p>
          <w:p w14:paraId="3011E3E0" w14:textId="39192E99" w:rsidR="00B75EF4" w:rsidRPr="00B75EF4" w:rsidRDefault="00B75EF4" w:rsidP="00B75EF4">
            <w:pPr>
              <w:pStyle w:val="a9"/>
              <w:rPr>
                <w:rFonts w:ascii="Calibri" w:hAnsi="Calibri" w:cs="Calibri"/>
              </w:rPr>
            </w:pPr>
            <w:r>
              <w:rPr>
                <w:rFonts w:ascii="Calibri" w:hAnsi="Calibri" w:cs="Calibri"/>
              </w:rPr>
              <w:t>2.</w:t>
            </w:r>
            <w:r w:rsidRPr="00B75EF4">
              <w:rPr>
                <w:rFonts w:ascii="Calibri" w:hAnsi="Calibri" w:cs="Calibri"/>
              </w:rPr>
              <w:t xml:space="preserve"> Not to look directly at any laser output (protective eyewear would have been provided had high levels of Near infrared or visible light been present/accessible).</w:t>
            </w:r>
          </w:p>
          <w:p w14:paraId="2EBE066C" w14:textId="40D3F0B4" w:rsidR="00B75EF4" w:rsidRPr="00B75EF4" w:rsidRDefault="00B75EF4" w:rsidP="00B75EF4">
            <w:pPr>
              <w:pStyle w:val="a9"/>
              <w:rPr>
                <w:rFonts w:ascii="Calibri" w:hAnsi="Calibri" w:cs="Calibri"/>
              </w:rPr>
            </w:pPr>
            <w:r>
              <w:rPr>
                <w:rFonts w:ascii="Calibri" w:hAnsi="Calibri" w:cs="Calibri"/>
              </w:rPr>
              <w:t>3.</w:t>
            </w:r>
            <w:r w:rsidRPr="00B75EF4">
              <w:rPr>
                <w:rFonts w:ascii="Calibri" w:hAnsi="Calibri" w:cs="Calibri"/>
              </w:rPr>
              <w:t xml:space="preserve"> Not to touch any of the optical components on the optical table unless specifically asked by Prof</w:t>
            </w:r>
            <w:r>
              <w:rPr>
                <w:rFonts w:ascii="Calibri" w:hAnsi="Calibri" w:cs="Calibri"/>
              </w:rPr>
              <w:t>.</w:t>
            </w:r>
            <w:r w:rsidRPr="00B75EF4">
              <w:rPr>
                <w:rFonts w:ascii="Calibri" w:hAnsi="Calibri" w:cs="Calibri"/>
              </w:rPr>
              <w:t xml:space="preserve"> Bain or Dr</w:t>
            </w:r>
            <w:r>
              <w:rPr>
                <w:rFonts w:ascii="Calibri" w:hAnsi="Calibri" w:cs="Calibri"/>
              </w:rPr>
              <w:t xml:space="preserve">. </w:t>
            </w:r>
            <w:r w:rsidRPr="00B75EF4">
              <w:rPr>
                <w:rFonts w:ascii="Calibri" w:hAnsi="Calibri" w:cs="Calibri"/>
              </w:rPr>
              <w:t>Blacker, all reflective items (e.g. watches rings and other jewellery) to be removed to prevent the escape of laser radiation due to inadvertent reflections from such items.</w:t>
            </w:r>
            <w:r>
              <w:rPr>
                <w:rFonts w:ascii="Calibri" w:hAnsi="Calibri" w:cs="Calibri" w:hint="eastAsia"/>
              </w:rPr>
              <w:t xml:space="preserve"> </w:t>
            </w:r>
            <w:r w:rsidRPr="00B75EF4">
              <w:rPr>
                <w:rFonts w:ascii="Calibri" w:hAnsi="Calibri" w:cs="Calibri"/>
              </w:rPr>
              <w:t>Not to allow their heads to drop to a level compatible to the beam paths within the optical table.</w:t>
            </w:r>
          </w:p>
          <w:p w14:paraId="4B091C53" w14:textId="77777777" w:rsidR="00B75EF4" w:rsidRPr="00B75EF4" w:rsidRDefault="00B75EF4" w:rsidP="00B75EF4">
            <w:pPr>
              <w:pStyle w:val="a9"/>
              <w:rPr>
                <w:rFonts w:ascii="Calibri" w:hAnsi="Calibri" w:cs="Calibri"/>
              </w:rPr>
            </w:pPr>
            <w:r w:rsidRPr="00B75EF4">
              <w:rPr>
                <w:rFonts w:ascii="Calibri" w:hAnsi="Calibri" w:cs="Calibri"/>
              </w:rPr>
              <w:t>4. All bags and coats to be removed on arrival and left in the outer laboratory area, no liquids (e.g., bottled water) to be brought into the experimental areas to prevent accidental spillages in the vicinity of live electronic equipment.</w:t>
            </w:r>
          </w:p>
          <w:p w14:paraId="383B50C3" w14:textId="01E3E8FF" w:rsidR="00345ACA" w:rsidRPr="00345ACA" w:rsidRDefault="00B75EF4" w:rsidP="00345ACA">
            <w:pPr>
              <w:pStyle w:val="a9"/>
              <w:spacing w:before="0" w:after="0" w:line="240" w:lineRule="auto"/>
              <w:rPr>
                <w:rFonts w:ascii="Calibri" w:hAnsi="Calibri" w:cs="Calibri"/>
              </w:rPr>
            </w:pPr>
            <w:r w:rsidRPr="00B75EF4">
              <w:rPr>
                <w:rFonts w:ascii="Calibri" w:hAnsi="Calibri" w:cs="Calibri"/>
              </w:rPr>
              <w:t>5. Do not touch (unless explicitly asked to) any equipment on or above the optical table and in the</w:t>
            </w:r>
            <w:r>
              <w:rPr>
                <w:rFonts w:ascii="Calibri" w:hAnsi="Calibri" w:cs="Calibri" w:hint="eastAsia"/>
              </w:rPr>
              <w:t xml:space="preserve"> </w:t>
            </w:r>
            <w:r>
              <w:rPr>
                <w:rFonts w:ascii="Calibri" w:hAnsi="Calibri" w:cs="Calibri"/>
              </w:rPr>
              <w:t>experimental area.</w:t>
            </w:r>
          </w:p>
        </w:tc>
      </w:tr>
      <w:tr w:rsidR="00345ACA" w:rsidRPr="00BB7961" w14:paraId="14810A59" w14:textId="77777777" w:rsidTr="00AD0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41" w:type="dxa"/>
            <w:gridSpan w:val="7"/>
            <w:tcBorders>
              <w:top w:val="single" w:sz="4" w:space="0" w:color="auto"/>
              <w:left w:val="nil"/>
              <w:bottom w:val="nil"/>
              <w:right w:val="nil"/>
            </w:tcBorders>
            <w:shd w:val="clear" w:color="auto" w:fill="auto"/>
          </w:tcPr>
          <w:p w14:paraId="554506D8" w14:textId="77777777" w:rsidR="00345ACA" w:rsidRPr="00345ACA" w:rsidRDefault="00345ACA" w:rsidP="00345ACA">
            <w:pPr>
              <w:pStyle w:val="a9"/>
              <w:spacing w:after="120"/>
              <w:rPr>
                <w:rFonts w:ascii="Calibri" w:hAnsi="Calibri" w:cs="Calibri"/>
                <w:b/>
                <w:bCs/>
              </w:rPr>
            </w:pPr>
            <w:r w:rsidRPr="00345ACA">
              <w:rPr>
                <w:rFonts w:ascii="Calibri" w:hAnsi="Calibri" w:cs="Calibri"/>
                <w:b/>
                <w:bCs/>
              </w:rPr>
              <w:t>Declaration</w:t>
            </w:r>
          </w:p>
          <w:p w14:paraId="54246D46" w14:textId="77777777" w:rsidR="00345ACA" w:rsidRPr="00345ACA" w:rsidRDefault="00345ACA" w:rsidP="00345ACA">
            <w:pPr>
              <w:pStyle w:val="a9"/>
              <w:spacing w:before="0" w:after="240"/>
              <w:jc w:val="left"/>
              <w:rPr>
                <w:rFonts w:ascii="Calibri" w:hAnsi="Calibri" w:cs="Calibri"/>
              </w:rPr>
            </w:pPr>
            <w:r>
              <w:rPr>
                <w:rFonts w:ascii="Helvetica-Narrow" w:hAnsi="Helvetica-Narrow"/>
              </w:rPr>
              <w:t>I the undersigned have assessed the work, titled above, and declare that there is no significant risk / the risks will be controlled by the methods stated on this form</w:t>
            </w:r>
            <w:r>
              <w:rPr>
                <w:rFonts w:ascii="Helvetica-Narrow" w:hAnsi="Helvetica-Narrow"/>
                <w:i/>
              </w:rPr>
              <w:t xml:space="preserve"> </w:t>
            </w:r>
            <w:r>
              <w:rPr>
                <w:rFonts w:ascii="Helvetica-Narrow" w:hAnsi="Helvetica-Narrow"/>
              </w:rPr>
              <w:t>and that the work will be carried out in accordance with Departmental codes of practice.</w:t>
            </w:r>
          </w:p>
        </w:tc>
      </w:tr>
      <w:tr w:rsidR="00345ACA" w:rsidRPr="00BB7961" w14:paraId="48160453"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0" w:type="dxa"/>
            <w:tcBorders>
              <w:top w:val="nil"/>
              <w:left w:val="nil"/>
              <w:bottom w:val="nil"/>
              <w:right w:val="single" w:sz="4" w:space="0" w:color="auto"/>
            </w:tcBorders>
            <w:shd w:val="clear" w:color="auto" w:fill="auto"/>
          </w:tcPr>
          <w:p w14:paraId="3576ABBC" w14:textId="77777777" w:rsidR="00345ACA" w:rsidRPr="00345ACA" w:rsidRDefault="00345ACA" w:rsidP="00345ACA">
            <w:pPr>
              <w:pStyle w:val="a9"/>
              <w:spacing w:after="120"/>
              <w:rPr>
                <w:rFonts w:ascii="Calibri" w:hAnsi="Calibri" w:cs="Calibri"/>
              </w:rPr>
            </w:pPr>
            <w:r w:rsidRPr="00345ACA">
              <w:rPr>
                <w:rFonts w:ascii="Calibri" w:hAnsi="Calibri" w:cs="Calibri"/>
              </w:rPr>
              <w:t>Assessor</w:t>
            </w:r>
          </w:p>
        </w:tc>
        <w:tc>
          <w:tcPr>
            <w:tcW w:w="2310" w:type="dxa"/>
            <w:gridSpan w:val="2"/>
            <w:tcBorders>
              <w:top w:val="single" w:sz="4" w:space="0" w:color="auto"/>
              <w:left w:val="single" w:sz="4" w:space="0" w:color="auto"/>
              <w:bottom w:val="single" w:sz="4" w:space="0" w:color="auto"/>
              <w:right w:val="single" w:sz="4" w:space="0" w:color="auto"/>
            </w:tcBorders>
            <w:shd w:val="clear" w:color="auto" w:fill="FFFFFF"/>
          </w:tcPr>
          <w:p w14:paraId="24A71601" w14:textId="62497F6C" w:rsidR="00345ACA" w:rsidRPr="00345ACA" w:rsidRDefault="00B75EF4" w:rsidP="00345ACA">
            <w:pPr>
              <w:pStyle w:val="a9"/>
              <w:spacing w:after="120"/>
              <w:rPr>
                <w:rFonts w:ascii="Calibri" w:hAnsi="Calibri" w:cs="Calibri"/>
              </w:rPr>
            </w:pPr>
            <w:r>
              <w:rPr>
                <w:rFonts w:ascii="Calibri" w:hAnsi="Calibri" w:cs="Calibri" w:hint="eastAsia"/>
              </w:rPr>
              <w:t>P</w:t>
            </w:r>
            <w:r>
              <w:rPr>
                <w:rFonts w:ascii="Calibri" w:hAnsi="Calibri" w:cs="Calibri"/>
              </w:rPr>
              <w:t>rofessor A. J. Bain</w:t>
            </w:r>
          </w:p>
        </w:tc>
        <w:tc>
          <w:tcPr>
            <w:tcW w:w="2310" w:type="dxa"/>
            <w:gridSpan w:val="3"/>
            <w:tcBorders>
              <w:top w:val="nil"/>
              <w:left w:val="single" w:sz="4" w:space="0" w:color="auto"/>
              <w:bottom w:val="nil"/>
              <w:right w:val="nil"/>
            </w:tcBorders>
            <w:shd w:val="clear" w:color="auto" w:fill="auto"/>
          </w:tcPr>
          <w:p w14:paraId="3903DB83" w14:textId="77777777" w:rsidR="00345ACA" w:rsidRPr="00345ACA" w:rsidRDefault="00345ACA" w:rsidP="00345ACA">
            <w:pPr>
              <w:pStyle w:val="a9"/>
              <w:spacing w:after="120"/>
              <w:rPr>
                <w:rFonts w:ascii="Calibri" w:hAnsi="Calibri" w:cs="Calibri"/>
              </w:rPr>
            </w:pPr>
          </w:p>
        </w:tc>
        <w:tc>
          <w:tcPr>
            <w:tcW w:w="2311" w:type="dxa"/>
            <w:tcBorders>
              <w:top w:val="nil"/>
              <w:left w:val="nil"/>
              <w:bottom w:val="single" w:sz="4" w:space="0" w:color="auto"/>
              <w:right w:val="nil"/>
            </w:tcBorders>
            <w:shd w:val="clear" w:color="auto" w:fill="auto"/>
          </w:tcPr>
          <w:p w14:paraId="6408FE70" w14:textId="77777777" w:rsidR="00345ACA" w:rsidRPr="00345ACA" w:rsidRDefault="00345ACA" w:rsidP="00345ACA">
            <w:pPr>
              <w:pStyle w:val="a9"/>
              <w:spacing w:after="120"/>
              <w:rPr>
                <w:rFonts w:ascii="Calibri" w:hAnsi="Calibri" w:cs="Calibri"/>
              </w:rPr>
            </w:pPr>
          </w:p>
        </w:tc>
      </w:tr>
      <w:tr w:rsidR="00345ACA" w:rsidRPr="00BB7961" w14:paraId="6F5C5446"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0" w:type="dxa"/>
            <w:tcBorders>
              <w:top w:val="nil"/>
              <w:left w:val="nil"/>
              <w:bottom w:val="nil"/>
              <w:right w:val="single" w:sz="4" w:space="0" w:color="auto"/>
            </w:tcBorders>
            <w:shd w:val="clear" w:color="auto" w:fill="auto"/>
          </w:tcPr>
          <w:p w14:paraId="0FB0C4BD" w14:textId="77777777" w:rsidR="00345ACA" w:rsidRPr="00345ACA" w:rsidRDefault="00345ACA" w:rsidP="00345ACA">
            <w:pPr>
              <w:pStyle w:val="a9"/>
              <w:spacing w:after="120"/>
              <w:rPr>
                <w:rFonts w:ascii="Calibri" w:hAnsi="Calibri" w:cs="Calibri"/>
              </w:rPr>
            </w:pPr>
            <w:r w:rsidRPr="00345ACA">
              <w:rPr>
                <w:rFonts w:ascii="Calibri" w:hAnsi="Calibri" w:cs="Calibri"/>
              </w:rPr>
              <w:t>Signature</w:t>
            </w:r>
          </w:p>
        </w:tc>
        <w:tc>
          <w:tcPr>
            <w:tcW w:w="2310" w:type="dxa"/>
            <w:gridSpan w:val="2"/>
            <w:tcBorders>
              <w:top w:val="single" w:sz="4" w:space="0" w:color="auto"/>
              <w:left w:val="single" w:sz="4" w:space="0" w:color="auto"/>
              <w:bottom w:val="single" w:sz="4" w:space="0" w:color="auto"/>
              <w:right w:val="single" w:sz="4" w:space="0" w:color="auto"/>
            </w:tcBorders>
            <w:shd w:val="clear" w:color="auto" w:fill="FFFFFF"/>
          </w:tcPr>
          <w:p w14:paraId="0B783F4F" w14:textId="77777777" w:rsidR="00345ACA" w:rsidRPr="00345ACA" w:rsidRDefault="00345ACA" w:rsidP="00345ACA">
            <w:pPr>
              <w:pStyle w:val="a9"/>
              <w:spacing w:after="120"/>
              <w:rPr>
                <w:rFonts w:ascii="Calibri" w:hAnsi="Calibri" w:cs="Calibri"/>
              </w:rPr>
            </w:pPr>
          </w:p>
        </w:tc>
        <w:tc>
          <w:tcPr>
            <w:tcW w:w="2310" w:type="dxa"/>
            <w:gridSpan w:val="3"/>
            <w:tcBorders>
              <w:top w:val="nil"/>
              <w:left w:val="single" w:sz="4" w:space="0" w:color="auto"/>
              <w:bottom w:val="nil"/>
              <w:right w:val="single" w:sz="4" w:space="0" w:color="auto"/>
            </w:tcBorders>
            <w:shd w:val="clear" w:color="auto" w:fill="auto"/>
          </w:tcPr>
          <w:p w14:paraId="1F217977" w14:textId="77777777" w:rsidR="00345ACA" w:rsidRPr="00345ACA" w:rsidRDefault="00345ACA" w:rsidP="00345ACA">
            <w:pPr>
              <w:pStyle w:val="a9"/>
              <w:spacing w:after="120"/>
              <w:rPr>
                <w:rFonts w:ascii="Calibri" w:hAnsi="Calibri" w:cs="Calibri"/>
              </w:rPr>
            </w:pPr>
            <w:r w:rsidRPr="00345ACA">
              <w:rPr>
                <w:rFonts w:ascii="Calibri" w:hAnsi="Calibri" w:cs="Calibri"/>
              </w:rPr>
              <w:t>Date</w:t>
            </w:r>
          </w:p>
        </w:tc>
        <w:tc>
          <w:tcPr>
            <w:tcW w:w="2311" w:type="dxa"/>
            <w:tcBorders>
              <w:top w:val="single" w:sz="4" w:space="0" w:color="auto"/>
              <w:left w:val="single" w:sz="4" w:space="0" w:color="auto"/>
              <w:bottom w:val="single" w:sz="4" w:space="0" w:color="auto"/>
              <w:right w:val="single" w:sz="4" w:space="0" w:color="auto"/>
            </w:tcBorders>
            <w:shd w:val="clear" w:color="auto" w:fill="FFFFFF"/>
          </w:tcPr>
          <w:p w14:paraId="623D93CF" w14:textId="050257C1" w:rsidR="00345ACA" w:rsidRPr="00345ACA" w:rsidRDefault="00B75EF4" w:rsidP="00345ACA">
            <w:pPr>
              <w:pStyle w:val="a9"/>
              <w:spacing w:after="120"/>
              <w:rPr>
                <w:rFonts w:ascii="Calibri" w:hAnsi="Calibri" w:cs="Calibri"/>
              </w:rPr>
            </w:pPr>
            <w:r>
              <w:rPr>
                <w:rFonts w:ascii="Calibri" w:hAnsi="Calibri" w:cs="Calibri" w:hint="eastAsia"/>
              </w:rPr>
              <w:t>0</w:t>
            </w:r>
            <w:r>
              <w:rPr>
                <w:rFonts w:ascii="Calibri" w:hAnsi="Calibri" w:cs="Calibri"/>
              </w:rPr>
              <w:t>3/02/2024</w:t>
            </w:r>
          </w:p>
        </w:tc>
      </w:tr>
      <w:tr w:rsidR="00B75EF4" w:rsidRPr="00BB7961" w14:paraId="19E9CC7D"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0" w:type="dxa"/>
            <w:tcBorders>
              <w:top w:val="nil"/>
              <w:left w:val="nil"/>
              <w:bottom w:val="nil"/>
              <w:right w:val="single" w:sz="4" w:space="0" w:color="auto"/>
            </w:tcBorders>
            <w:shd w:val="clear" w:color="auto" w:fill="auto"/>
          </w:tcPr>
          <w:p w14:paraId="4419E6BC" w14:textId="77777777" w:rsidR="00B75EF4" w:rsidRPr="00345ACA" w:rsidRDefault="00B75EF4" w:rsidP="00B75EF4">
            <w:pPr>
              <w:pStyle w:val="a9"/>
              <w:spacing w:after="120"/>
              <w:rPr>
                <w:rFonts w:ascii="Calibri" w:hAnsi="Calibri" w:cs="Calibri"/>
              </w:rPr>
            </w:pPr>
            <w:r w:rsidRPr="00345ACA">
              <w:rPr>
                <w:rFonts w:ascii="Calibri" w:hAnsi="Calibri" w:cs="Calibri"/>
              </w:rPr>
              <w:t>Supervisor/Board M</w:t>
            </w:r>
          </w:p>
        </w:tc>
        <w:tc>
          <w:tcPr>
            <w:tcW w:w="2310" w:type="dxa"/>
            <w:gridSpan w:val="2"/>
            <w:tcBorders>
              <w:top w:val="single" w:sz="4" w:space="0" w:color="auto"/>
              <w:left w:val="single" w:sz="4" w:space="0" w:color="auto"/>
              <w:bottom w:val="single" w:sz="4" w:space="0" w:color="auto"/>
              <w:right w:val="single" w:sz="4" w:space="0" w:color="auto"/>
            </w:tcBorders>
            <w:shd w:val="clear" w:color="auto" w:fill="FFFFFF"/>
          </w:tcPr>
          <w:p w14:paraId="30B583F4" w14:textId="7A1FF14F" w:rsidR="00B75EF4" w:rsidRPr="00345ACA" w:rsidRDefault="00B75EF4" w:rsidP="00B75EF4">
            <w:pPr>
              <w:pStyle w:val="a9"/>
              <w:spacing w:after="120"/>
              <w:rPr>
                <w:rFonts w:ascii="Calibri" w:hAnsi="Calibri" w:cs="Calibri"/>
              </w:rPr>
            </w:pPr>
            <w:r>
              <w:rPr>
                <w:rFonts w:ascii="Calibri" w:hAnsi="Calibri" w:cs="Calibri" w:hint="eastAsia"/>
              </w:rPr>
              <w:t>P</w:t>
            </w:r>
            <w:r>
              <w:rPr>
                <w:rFonts w:ascii="Calibri" w:hAnsi="Calibri" w:cs="Calibri"/>
              </w:rPr>
              <w:t>rofessor A. J. Bain</w:t>
            </w:r>
          </w:p>
        </w:tc>
        <w:tc>
          <w:tcPr>
            <w:tcW w:w="2310" w:type="dxa"/>
            <w:gridSpan w:val="3"/>
            <w:tcBorders>
              <w:top w:val="nil"/>
              <w:left w:val="single" w:sz="4" w:space="0" w:color="auto"/>
              <w:bottom w:val="nil"/>
              <w:right w:val="nil"/>
            </w:tcBorders>
            <w:shd w:val="clear" w:color="auto" w:fill="auto"/>
          </w:tcPr>
          <w:p w14:paraId="3E93F052" w14:textId="77777777" w:rsidR="00B75EF4" w:rsidRPr="00345ACA" w:rsidRDefault="00B75EF4" w:rsidP="00B75EF4">
            <w:pPr>
              <w:pStyle w:val="a9"/>
              <w:spacing w:after="120"/>
              <w:rPr>
                <w:rFonts w:ascii="Calibri" w:hAnsi="Calibri" w:cs="Calibri"/>
              </w:rPr>
            </w:pPr>
          </w:p>
        </w:tc>
        <w:tc>
          <w:tcPr>
            <w:tcW w:w="2311" w:type="dxa"/>
            <w:tcBorders>
              <w:top w:val="single" w:sz="4" w:space="0" w:color="auto"/>
              <w:left w:val="nil"/>
              <w:bottom w:val="single" w:sz="4" w:space="0" w:color="auto"/>
              <w:right w:val="nil"/>
            </w:tcBorders>
            <w:shd w:val="clear" w:color="auto" w:fill="auto"/>
          </w:tcPr>
          <w:p w14:paraId="4C775AF8" w14:textId="77777777" w:rsidR="00B75EF4" w:rsidRPr="00345ACA" w:rsidRDefault="00B75EF4" w:rsidP="00B75EF4">
            <w:pPr>
              <w:pStyle w:val="a9"/>
              <w:spacing w:after="120"/>
              <w:rPr>
                <w:rFonts w:ascii="Calibri" w:hAnsi="Calibri" w:cs="Calibri"/>
              </w:rPr>
            </w:pPr>
          </w:p>
        </w:tc>
      </w:tr>
      <w:tr w:rsidR="00B75EF4" w:rsidRPr="00BB7961" w14:paraId="7403921A" w14:textId="77777777" w:rsidTr="0034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0" w:type="dxa"/>
            <w:tcBorders>
              <w:top w:val="nil"/>
              <w:left w:val="nil"/>
              <w:bottom w:val="nil"/>
              <w:right w:val="single" w:sz="4" w:space="0" w:color="auto"/>
            </w:tcBorders>
            <w:shd w:val="clear" w:color="auto" w:fill="auto"/>
          </w:tcPr>
          <w:p w14:paraId="39569C92" w14:textId="77777777" w:rsidR="00B75EF4" w:rsidRPr="00345ACA" w:rsidRDefault="00B75EF4" w:rsidP="00B75EF4">
            <w:pPr>
              <w:pStyle w:val="a9"/>
              <w:spacing w:after="120"/>
              <w:rPr>
                <w:rFonts w:ascii="Calibri" w:hAnsi="Calibri" w:cs="Calibri"/>
              </w:rPr>
            </w:pPr>
            <w:r w:rsidRPr="00345ACA">
              <w:rPr>
                <w:rFonts w:ascii="Calibri" w:hAnsi="Calibri" w:cs="Calibri"/>
              </w:rPr>
              <w:t>Signature</w:t>
            </w:r>
          </w:p>
        </w:tc>
        <w:tc>
          <w:tcPr>
            <w:tcW w:w="2310" w:type="dxa"/>
            <w:gridSpan w:val="2"/>
            <w:tcBorders>
              <w:top w:val="single" w:sz="4" w:space="0" w:color="auto"/>
              <w:left w:val="single" w:sz="4" w:space="0" w:color="auto"/>
              <w:bottom w:val="single" w:sz="4" w:space="0" w:color="auto"/>
              <w:right w:val="single" w:sz="4" w:space="0" w:color="auto"/>
            </w:tcBorders>
            <w:shd w:val="clear" w:color="auto" w:fill="FFFFFF"/>
          </w:tcPr>
          <w:p w14:paraId="4AC1599E" w14:textId="77777777" w:rsidR="00B75EF4" w:rsidRPr="00345ACA" w:rsidRDefault="00B75EF4" w:rsidP="00B75EF4">
            <w:pPr>
              <w:pStyle w:val="a9"/>
              <w:spacing w:after="120"/>
              <w:rPr>
                <w:rFonts w:ascii="Calibri" w:hAnsi="Calibri" w:cs="Calibri"/>
              </w:rPr>
            </w:pPr>
          </w:p>
        </w:tc>
        <w:tc>
          <w:tcPr>
            <w:tcW w:w="2310" w:type="dxa"/>
            <w:gridSpan w:val="3"/>
            <w:tcBorders>
              <w:top w:val="nil"/>
              <w:left w:val="single" w:sz="4" w:space="0" w:color="auto"/>
              <w:bottom w:val="nil"/>
              <w:right w:val="single" w:sz="4" w:space="0" w:color="auto"/>
            </w:tcBorders>
            <w:shd w:val="clear" w:color="auto" w:fill="auto"/>
          </w:tcPr>
          <w:p w14:paraId="7697CE4C" w14:textId="77777777" w:rsidR="00B75EF4" w:rsidRPr="00345ACA" w:rsidRDefault="00B75EF4" w:rsidP="00B75EF4">
            <w:pPr>
              <w:pStyle w:val="a9"/>
              <w:spacing w:after="120"/>
              <w:rPr>
                <w:rFonts w:ascii="Calibri" w:hAnsi="Calibri" w:cs="Calibri"/>
              </w:rPr>
            </w:pPr>
            <w:r w:rsidRPr="00345ACA">
              <w:rPr>
                <w:rFonts w:ascii="Calibri" w:hAnsi="Calibri" w:cs="Calibri"/>
              </w:rPr>
              <w:t>Date</w:t>
            </w:r>
          </w:p>
        </w:tc>
        <w:tc>
          <w:tcPr>
            <w:tcW w:w="2311" w:type="dxa"/>
            <w:tcBorders>
              <w:top w:val="single" w:sz="4" w:space="0" w:color="auto"/>
              <w:left w:val="single" w:sz="4" w:space="0" w:color="auto"/>
              <w:bottom w:val="single" w:sz="4" w:space="0" w:color="auto"/>
              <w:right w:val="single" w:sz="4" w:space="0" w:color="auto"/>
            </w:tcBorders>
            <w:shd w:val="clear" w:color="auto" w:fill="FFFFFF"/>
          </w:tcPr>
          <w:p w14:paraId="38D239E3" w14:textId="7694487C" w:rsidR="00B75EF4" w:rsidRPr="00345ACA" w:rsidRDefault="00B75EF4" w:rsidP="00B75EF4">
            <w:pPr>
              <w:pStyle w:val="a9"/>
              <w:spacing w:after="120"/>
              <w:rPr>
                <w:rFonts w:ascii="Calibri" w:hAnsi="Calibri" w:cs="Calibri"/>
              </w:rPr>
            </w:pPr>
            <w:r>
              <w:rPr>
                <w:rFonts w:ascii="Calibri" w:hAnsi="Calibri" w:cs="Calibri" w:hint="eastAsia"/>
              </w:rPr>
              <w:t>0</w:t>
            </w:r>
            <w:r>
              <w:rPr>
                <w:rFonts w:ascii="Calibri" w:hAnsi="Calibri" w:cs="Calibri"/>
              </w:rPr>
              <w:t>3/02/2024</w:t>
            </w:r>
          </w:p>
        </w:tc>
      </w:tr>
    </w:tbl>
    <w:p w14:paraId="4808EB14" w14:textId="77777777" w:rsidR="00345ACA" w:rsidRPr="00345ACA" w:rsidRDefault="00345ACA" w:rsidP="00345ACA"/>
    <w:p w14:paraId="1091E841" w14:textId="3DD42EFB" w:rsidR="00886C13" w:rsidRDefault="00886C13" w:rsidP="00345ACA"/>
    <w:sectPr w:rsidR="00886C13">
      <w:headerReference w:type="even" r:id="rId9"/>
      <w:headerReference w:type="default" r:id="rId10"/>
      <w:footerReference w:type="even" r:id="rId11"/>
      <w:footerReference w:type="default" r:id="rId12"/>
      <w:headerReference w:type="first" r:id="rId13"/>
      <w:footerReference w:type="first" r:id="rId14"/>
      <w:pgSz w:w="12240" w:h="15840"/>
      <w:pgMar w:top="1304" w:right="1797" w:bottom="709"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F689" w14:textId="77777777" w:rsidR="00915533" w:rsidRDefault="00915533" w:rsidP="005220BE">
      <w:r>
        <w:separator/>
      </w:r>
    </w:p>
  </w:endnote>
  <w:endnote w:type="continuationSeparator" w:id="0">
    <w:p w14:paraId="6F22668F" w14:textId="77777777" w:rsidR="00915533" w:rsidRDefault="00915533" w:rsidP="0052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Narrow">
    <w:altName w:val="Arial Narrow"/>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A517C" w14:textId="77777777" w:rsidR="00345ACA" w:rsidRDefault="00345A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861" w14:textId="77777777" w:rsidR="00886C13" w:rsidRDefault="00886C13" w:rsidP="005220BE">
    <w:pPr>
      <w:pStyle w:val="a5"/>
    </w:pPr>
    <w:r>
      <w:fldChar w:fldCharType="begin"/>
    </w:r>
    <w:r>
      <w:instrText xml:space="preserve"> PAGE \*ARABIC \* MERGEFORMAT </w:instrText>
    </w:r>
    <w:r>
      <w:fldChar w:fldCharType="separate"/>
    </w:r>
    <w:r w:rsidR="00C37A6B">
      <w:rPr>
        <w:noProof/>
      </w:rPr>
      <w:t>2</w:t>
    </w:r>
    <w:r>
      <w:fldChar w:fldCharType="end"/>
    </w:r>
  </w:p>
  <w:p w14:paraId="29C340F8" w14:textId="77777777" w:rsidR="00886C13" w:rsidRDefault="00886C13" w:rsidP="005220B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2BEB" w14:textId="77777777" w:rsidR="00345ACA" w:rsidRDefault="00345A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58F8" w14:textId="77777777" w:rsidR="00915533" w:rsidRDefault="00915533" w:rsidP="005220BE">
      <w:r>
        <w:separator/>
      </w:r>
    </w:p>
  </w:footnote>
  <w:footnote w:type="continuationSeparator" w:id="0">
    <w:p w14:paraId="221E427F" w14:textId="77777777" w:rsidR="00915533" w:rsidRDefault="00915533" w:rsidP="00522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2F52" w14:textId="77777777" w:rsidR="00345ACA" w:rsidRDefault="00345AC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7C73" w14:textId="77777777" w:rsidR="00345ACA" w:rsidRDefault="00345AC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EFF1" w14:textId="77777777" w:rsidR="00345ACA" w:rsidRDefault="00345AC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000EC6C"/>
    <w:lvl w:ilvl="0" w:tplc="7E24ACF8">
      <w:start w:val="1"/>
      <w:numFmt w:val="decimal"/>
      <w:lvlText w:val="%1."/>
      <w:lvlJc w:val="left"/>
      <w:pPr>
        <w:ind w:left="720" w:hanging="360"/>
      </w:pPr>
      <w:rPr>
        <w:rFonts w:ascii="Times New Roman" w:eastAsia="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64CC1"/>
    <w:multiLevelType w:val="hybridMultilevel"/>
    <w:tmpl w:val="8D9E4D6C"/>
    <w:lvl w:ilvl="0" w:tplc="FFFFFFFF">
      <w:start w:val="1"/>
      <w:numFmt w:val="decimal"/>
      <w:lvlText w:val="%1."/>
      <w:lvlJc w:val="left"/>
      <w:pPr>
        <w:ind w:left="720" w:hanging="360"/>
      </w:pPr>
      <w:rPr>
        <w:rFonts w:ascii="Helvetica" w:eastAsia="Times New Roman"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AE7067"/>
    <w:multiLevelType w:val="hybridMultilevel"/>
    <w:tmpl w:val="41908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B749D9"/>
    <w:multiLevelType w:val="hybridMultilevel"/>
    <w:tmpl w:val="5C1ABF72"/>
    <w:lvl w:ilvl="0" w:tplc="1C9040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9A208CE"/>
    <w:multiLevelType w:val="hybridMultilevel"/>
    <w:tmpl w:val="6DE2F0B4"/>
    <w:lvl w:ilvl="0" w:tplc="C43CA9CC">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937325397">
    <w:abstractNumId w:val="4"/>
  </w:num>
  <w:num w:numId="2" w16cid:durableId="1949194614">
    <w:abstractNumId w:val="2"/>
  </w:num>
  <w:num w:numId="3" w16cid:durableId="1996950317">
    <w:abstractNumId w:val="0"/>
  </w:num>
  <w:num w:numId="4" w16cid:durableId="1212351329">
    <w:abstractNumId w:val="1"/>
  </w:num>
  <w:num w:numId="5" w16cid:durableId="818426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C0"/>
    <w:rsid w:val="00083CF2"/>
    <w:rsid w:val="0010253D"/>
    <w:rsid w:val="00140F1A"/>
    <w:rsid w:val="00156D09"/>
    <w:rsid w:val="001D7083"/>
    <w:rsid w:val="001F6004"/>
    <w:rsid w:val="00325B57"/>
    <w:rsid w:val="00345ACA"/>
    <w:rsid w:val="00393819"/>
    <w:rsid w:val="0041320D"/>
    <w:rsid w:val="005220BE"/>
    <w:rsid w:val="0052243C"/>
    <w:rsid w:val="005366DD"/>
    <w:rsid w:val="00596BFC"/>
    <w:rsid w:val="00652A4C"/>
    <w:rsid w:val="00675BAD"/>
    <w:rsid w:val="006C057C"/>
    <w:rsid w:val="006C6BC0"/>
    <w:rsid w:val="00773E99"/>
    <w:rsid w:val="00777493"/>
    <w:rsid w:val="007E1372"/>
    <w:rsid w:val="00815A2B"/>
    <w:rsid w:val="00821686"/>
    <w:rsid w:val="00886C13"/>
    <w:rsid w:val="008A0051"/>
    <w:rsid w:val="008A64E2"/>
    <w:rsid w:val="00900F4A"/>
    <w:rsid w:val="00915533"/>
    <w:rsid w:val="00951212"/>
    <w:rsid w:val="00975575"/>
    <w:rsid w:val="009A3403"/>
    <w:rsid w:val="00A65AD4"/>
    <w:rsid w:val="00AF036B"/>
    <w:rsid w:val="00B64758"/>
    <w:rsid w:val="00B75EF4"/>
    <w:rsid w:val="00BC415D"/>
    <w:rsid w:val="00C37A6B"/>
    <w:rsid w:val="00C61967"/>
    <w:rsid w:val="00CF0550"/>
    <w:rsid w:val="00D3049A"/>
    <w:rsid w:val="00D375CE"/>
    <w:rsid w:val="00D47E03"/>
    <w:rsid w:val="00D47EBD"/>
    <w:rsid w:val="00DD49B2"/>
    <w:rsid w:val="00E0086B"/>
    <w:rsid w:val="00E7160F"/>
    <w:rsid w:val="00E76A95"/>
    <w:rsid w:val="00F022A2"/>
    <w:rsid w:val="00F37FB1"/>
    <w:rsid w:val="00F424C7"/>
    <w:rsid w:val="00FA7DCD"/>
    <w:rsid w:val="00FB15FD"/>
    <w:rsid w:val="00FC3D7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AF8A7"/>
  <w15:chartTrackingRefBased/>
  <w15:docId w15:val="{420CEE86-1DC1-4F24-BC37-B1AC61BD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EF4"/>
    <w:pPr>
      <w:suppressAutoHyphens/>
      <w:overflowPunct w:val="0"/>
      <w:autoSpaceDE w:val="0"/>
      <w:autoSpaceDN w:val="0"/>
      <w:adjustRightInd w:val="0"/>
      <w:jc w:val="both"/>
      <w:textAlignment w:val="baseline"/>
    </w:pPr>
    <w:rPr>
      <w:rFonts w:ascii="Calibri" w:hAnsi="Calibri" w:cs="Calibri"/>
      <w:sz w:val="24"/>
      <w:lang w:eastAsia="en-US"/>
    </w:rPr>
  </w:style>
  <w:style w:type="paragraph" w:styleId="1">
    <w:name w:val="heading 1"/>
    <w:basedOn w:val="a"/>
    <w:next w:val="a"/>
    <w:link w:val="10"/>
    <w:uiPriority w:val="9"/>
    <w:qFormat/>
    <w:rsid w:val="00F424C7"/>
    <w:pPr>
      <w:keepNext/>
      <w:spacing w:before="240" w:after="60"/>
      <w:jc w:val="left"/>
      <w:outlineLvl w:val="0"/>
    </w:pPr>
    <w:rPr>
      <w:rFonts w:ascii="Calibri Light" w:hAnsi="Calibri Light" w:cs="Calibri Light"/>
      <w:kern w:val="32"/>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vertAlign w:val="superscript"/>
    </w:rPr>
  </w:style>
  <w:style w:type="character" w:customStyle="1" w:styleId="WW-DefaultParagraphFont">
    <w:name w:val="WW-Default Paragraph Font"/>
    <w:rPr>
      <w:sz w:val="24"/>
    </w:rPr>
  </w:style>
  <w:style w:type="character" w:styleId="a4">
    <w:name w:val="page number"/>
    <w:rPr>
      <w:sz w:val="24"/>
    </w:rPr>
  </w:style>
  <w:style w:type="paragraph" w:styleId="a5">
    <w:name w:val="footer"/>
    <w:basedOn w:val="a"/>
    <w:pPr>
      <w:tabs>
        <w:tab w:val="center" w:pos="4153"/>
        <w:tab w:val="right" w:pos="8306"/>
      </w:tabs>
    </w:pPr>
    <w:rPr>
      <w:lang w:val="en-US"/>
    </w:rPr>
  </w:style>
  <w:style w:type="paragraph" w:customStyle="1" w:styleId="Textbody">
    <w:name w:val="Text body"/>
    <w:basedOn w:val="a"/>
    <w:pPr>
      <w:spacing w:after="120"/>
    </w:pPr>
  </w:style>
  <w:style w:type="paragraph" w:customStyle="1" w:styleId="Framecontents">
    <w:name w:val="Frame contents"/>
    <w:basedOn w:val="Textbody"/>
  </w:style>
  <w:style w:type="table" w:styleId="a6">
    <w:name w:val="Table Grid"/>
    <w:basedOn w:val="a1"/>
    <w:uiPriority w:val="39"/>
    <w:rsid w:val="0015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link w:val="1"/>
    <w:uiPriority w:val="9"/>
    <w:rsid w:val="00F424C7"/>
    <w:rPr>
      <w:rFonts w:ascii="Calibri Light" w:eastAsia="Times New Roman" w:hAnsi="Calibri Light" w:cs="Calibri Light"/>
      <w:kern w:val="32"/>
      <w:sz w:val="56"/>
      <w:szCs w:val="56"/>
      <w:lang w:eastAsia="en-US"/>
    </w:rPr>
  </w:style>
  <w:style w:type="paragraph" w:styleId="a7">
    <w:name w:val="header"/>
    <w:basedOn w:val="a"/>
    <w:link w:val="a8"/>
    <w:uiPriority w:val="99"/>
    <w:unhideWhenUsed/>
    <w:rsid w:val="00345ACA"/>
    <w:pPr>
      <w:tabs>
        <w:tab w:val="center" w:pos="4153"/>
        <w:tab w:val="right" w:pos="8306"/>
      </w:tabs>
      <w:snapToGrid w:val="0"/>
    </w:pPr>
    <w:rPr>
      <w:sz w:val="20"/>
    </w:rPr>
  </w:style>
  <w:style w:type="character" w:customStyle="1" w:styleId="a8">
    <w:name w:val="頁首 字元"/>
    <w:basedOn w:val="a0"/>
    <w:link w:val="a7"/>
    <w:uiPriority w:val="99"/>
    <w:rsid w:val="00345ACA"/>
    <w:rPr>
      <w:rFonts w:ascii="Calibri" w:hAnsi="Calibri" w:cs="Calibri"/>
      <w:lang w:eastAsia="en-US"/>
    </w:rPr>
  </w:style>
  <w:style w:type="paragraph" w:styleId="a9">
    <w:name w:val="Body Text"/>
    <w:basedOn w:val="a"/>
    <w:link w:val="aa"/>
    <w:rsid w:val="00345ACA"/>
    <w:pPr>
      <w:suppressAutoHyphens w:val="0"/>
      <w:spacing w:before="60" w:after="60" w:line="260" w:lineRule="exact"/>
    </w:pPr>
    <w:rPr>
      <w:rFonts w:ascii="Times" w:eastAsia="Times New Roman" w:hAnsi="Times" w:cs="Times New Roman"/>
      <w:sz w:val="22"/>
    </w:rPr>
  </w:style>
  <w:style w:type="character" w:customStyle="1" w:styleId="aa">
    <w:name w:val="本文 字元"/>
    <w:basedOn w:val="a0"/>
    <w:link w:val="a9"/>
    <w:rsid w:val="00345ACA"/>
    <w:rPr>
      <w:rFonts w:ascii="Times" w:eastAsia="Times New Roman" w:hAnsi="Times"/>
      <w:sz w:val="22"/>
      <w:lang w:eastAsia="en-US"/>
    </w:rPr>
  </w:style>
  <w:style w:type="paragraph" w:styleId="ab">
    <w:name w:val="Title"/>
    <w:basedOn w:val="a"/>
    <w:next w:val="a"/>
    <w:link w:val="ac"/>
    <w:uiPriority w:val="10"/>
    <w:qFormat/>
    <w:rsid w:val="00345ACA"/>
    <w:pPr>
      <w:suppressAutoHyphens w:val="0"/>
      <w:overflowPunct/>
      <w:autoSpaceDE/>
      <w:autoSpaceDN/>
      <w:adjustRightInd/>
      <w:contextualSpacing/>
      <w:jc w:val="left"/>
      <w:textAlignment w:val="auto"/>
    </w:pPr>
    <w:rPr>
      <w:rFonts w:ascii="Calibri Light" w:eastAsia="新細明體" w:hAnsi="Calibri Light" w:cs="Times New Roman"/>
      <w:spacing w:val="-10"/>
      <w:kern w:val="28"/>
      <w:sz w:val="56"/>
      <w:szCs w:val="56"/>
    </w:rPr>
  </w:style>
  <w:style w:type="character" w:customStyle="1" w:styleId="ac">
    <w:name w:val="標題 字元"/>
    <w:basedOn w:val="a0"/>
    <w:link w:val="ab"/>
    <w:uiPriority w:val="10"/>
    <w:rsid w:val="00345ACA"/>
    <w:rPr>
      <w:rFonts w:ascii="Calibri Light" w:eastAsia="新細明體" w:hAnsi="Calibri Light"/>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COSHH REGULATIONS</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COSHH REGULATIONS</dc:title>
  <dc:subject/>
  <dc:creator>Dr Angus John Bain</dc:creator>
  <cp:keywords/>
  <dc:description/>
  <cp:lastModifiedBy>Ng, Peter</cp:lastModifiedBy>
  <cp:revision>2</cp:revision>
  <cp:lastPrinted>2002-10-10T14:24:00Z</cp:lastPrinted>
  <dcterms:created xsi:type="dcterms:W3CDTF">2024-02-03T09:45:00Z</dcterms:created>
  <dcterms:modified xsi:type="dcterms:W3CDTF">2024-02-03T09:45:00Z</dcterms:modified>
</cp:coreProperties>
</file>