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4AC" w:rsidRDefault="009567C5">
      <w:pPr>
        <w:rPr>
          <w:lang w:val="cs-CZ"/>
        </w:rPr>
      </w:pPr>
      <w:r>
        <w:rPr>
          <w:lang w:val="cs-CZ"/>
        </w:rPr>
        <w:t>Experiment1</w:t>
      </w:r>
    </w:p>
    <w:p w:rsidR="009567C5" w:rsidRDefault="009567C5" w:rsidP="009567C5">
      <w:pPr>
        <w:pStyle w:val="ListParagraph"/>
        <w:numPr>
          <w:ilvl w:val="0"/>
          <w:numId w:val="1"/>
        </w:numPr>
        <w:rPr>
          <w:lang w:val="cs-CZ"/>
        </w:rPr>
      </w:pPr>
      <w:r>
        <w:rPr>
          <w:lang w:val="cs-CZ"/>
        </w:rPr>
        <w:t xml:space="preserve">What is the distribution of attractionvalues among the households on tick 200? </w:t>
      </w:r>
    </w:p>
    <w:p w:rsidR="009567C5" w:rsidRDefault="009567C5" w:rsidP="009567C5">
      <w:pPr>
        <w:pStyle w:val="ListParagraph"/>
        <w:numPr>
          <w:ilvl w:val="0"/>
          <w:numId w:val="1"/>
        </w:numPr>
        <w:rPr>
          <w:lang w:val="cs-CZ"/>
        </w:rPr>
      </w:pPr>
      <w:r>
        <w:rPr>
          <w:lang w:val="cs-CZ"/>
        </w:rPr>
        <w:t>20 runs for each condition</w:t>
      </w:r>
    </w:p>
    <w:p w:rsidR="009567C5" w:rsidRDefault="009567C5" w:rsidP="009567C5">
      <w:pPr>
        <w:pStyle w:val="ListParagraph"/>
        <w:numPr>
          <w:ilvl w:val="0"/>
          <w:numId w:val="1"/>
        </w:numPr>
        <w:rPr>
          <w:lang w:val="cs-CZ"/>
        </w:rPr>
      </w:pPr>
      <w:r w:rsidRPr="009567C5">
        <w:rPr>
          <w:b/>
          <w:lang w:val="cs-CZ"/>
        </w:rPr>
        <w:t>Dependent variable</w:t>
      </w:r>
      <w:r>
        <w:rPr>
          <w:lang w:val="cs-CZ"/>
        </w:rPr>
        <w:t xml:space="preserve">: </w:t>
      </w:r>
    </w:p>
    <w:p w:rsidR="009567C5" w:rsidRDefault="009567C5" w:rsidP="009567C5">
      <w:pPr>
        <w:pStyle w:val="ListParagraph"/>
        <w:numPr>
          <w:ilvl w:val="1"/>
          <w:numId w:val="1"/>
        </w:numPr>
        <w:rPr>
          <w:lang w:val="cs-CZ"/>
        </w:rPr>
      </w:pPr>
      <w:r>
        <w:rPr>
          <w:lang w:val="cs-CZ"/>
        </w:rPr>
        <w:t>Distribution of attraction values (1-10)</w:t>
      </w:r>
    </w:p>
    <w:p w:rsidR="009567C5" w:rsidRPr="009567C5" w:rsidRDefault="009567C5" w:rsidP="009567C5">
      <w:pPr>
        <w:pStyle w:val="ListParagraph"/>
        <w:numPr>
          <w:ilvl w:val="0"/>
          <w:numId w:val="1"/>
        </w:numPr>
        <w:rPr>
          <w:b/>
          <w:lang w:val="cs-CZ"/>
        </w:rPr>
      </w:pPr>
      <w:r w:rsidRPr="009567C5">
        <w:rPr>
          <w:b/>
          <w:lang w:val="cs-CZ"/>
        </w:rPr>
        <w:t>Independent variables:</w:t>
      </w:r>
    </w:p>
    <w:p w:rsidR="009567C5" w:rsidRDefault="009567C5" w:rsidP="009567C5">
      <w:pPr>
        <w:pStyle w:val="ListParagraph"/>
        <w:numPr>
          <w:ilvl w:val="1"/>
          <w:numId w:val="1"/>
        </w:numPr>
        <w:rPr>
          <w:lang w:val="cs-CZ"/>
        </w:rPr>
      </w:pPr>
      <w:r>
        <w:rPr>
          <w:lang w:val="cs-CZ"/>
        </w:rPr>
        <w:t xml:space="preserve">Start of </w:t>
      </w:r>
      <w:r w:rsidRPr="009567C5">
        <w:rPr>
          <w:b/>
          <w:lang w:val="cs-CZ"/>
        </w:rPr>
        <w:t>rigidity effect</w:t>
      </w:r>
      <w:r>
        <w:rPr>
          <w:lang w:val="cs-CZ"/>
        </w:rPr>
        <w:t xml:space="preserve"> (counterballancing openness to innovation)</w:t>
      </w:r>
    </w:p>
    <w:p w:rsidR="009567C5" w:rsidRDefault="009567C5" w:rsidP="009567C5">
      <w:pPr>
        <w:pStyle w:val="ListParagraph"/>
        <w:numPr>
          <w:ilvl w:val="2"/>
          <w:numId w:val="1"/>
        </w:numPr>
        <w:rPr>
          <w:lang w:val="cs-CZ"/>
        </w:rPr>
      </w:pPr>
      <w:r>
        <w:rPr>
          <w:lang w:val="cs-CZ"/>
        </w:rPr>
        <w:t>Starting either after 5, 10, 15, 20, 25 or 30 ticks</w:t>
      </w:r>
      <w:r w:rsidR="0099396F">
        <w:rPr>
          <w:lang w:val="cs-CZ"/>
        </w:rPr>
        <w:t xml:space="preserve"> [higher rigidity (or quicker start of it) should lead to the effect of „conservatism“, i.e. there will be the probability to adopt an innovation on the value 0.001 for all the communities conducting practices having attraction value a&gt;5]</w:t>
      </w:r>
    </w:p>
    <w:p w:rsidR="009567C5" w:rsidRDefault="009567C5" w:rsidP="009567C5">
      <w:pPr>
        <w:pStyle w:val="ListParagraph"/>
        <w:numPr>
          <w:ilvl w:val="1"/>
          <w:numId w:val="1"/>
        </w:numPr>
        <w:rPr>
          <w:b/>
          <w:lang w:val="cs-CZ"/>
        </w:rPr>
      </w:pPr>
      <w:r w:rsidRPr="009567C5">
        <w:rPr>
          <w:b/>
          <w:lang w:val="cs-CZ"/>
        </w:rPr>
        <w:t>Prestige</w:t>
      </w:r>
      <w:bookmarkStart w:id="0" w:name="_GoBack"/>
      <w:bookmarkEnd w:id="0"/>
    </w:p>
    <w:p w:rsidR="009567C5" w:rsidRPr="0099396F" w:rsidRDefault="009567C5" w:rsidP="0099396F">
      <w:pPr>
        <w:pStyle w:val="ListParagraph"/>
        <w:numPr>
          <w:ilvl w:val="2"/>
          <w:numId w:val="2"/>
        </w:numPr>
        <w:rPr>
          <w:lang w:val="cs-CZ"/>
        </w:rPr>
      </w:pPr>
      <w:r w:rsidRPr="0099396F">
        <w:rPr>
          <w:lang w:val="cs-CZ"/>
        </w:rPr>
        <w:t>No influence</w:t>
      </w:r>
    </w:p>
    <w:p w:rsidR="009567C5" w:rsidRPr="0099396F" w:rsidRDefault="009567C5" w:rsidP="0099396F">
      <w:pPr>
        <w:pStyle w:val="ListParagraph"/>
        <w:numPr>
          <w:ilvl w:val="2"/>
          <w:numId w:val="2"/>
        </w:numPr>
        <w:rPr>
          <w:lang w:val="cs-CZ"/>
        </w:rPr>
      </w:pPr>
      <w:r w:rsidRPr="0099396F">
        <w:rPr>
          <w:lang w:val="cs-CZ"/>
        </w:rPr>
        <w:t>„Weight“ proportion 1:2:3:4</w:t>
      </w:r>
    </w:p>
    <w:p w:rsidR="009567C5" w:rsidRPr="0099396F" w:rsidRDefault="009567C5" w:rsidP="0099396F">
      <w:pPr>
        <w:pStyle w:val="ListParagraph"/>
        <w:numPr>
          <w:ilvl w:val="2"/>
          <w:numId w:val="2"/>
        </w:numPr>
        <w:rPr>
          <w:lang w:val="cs-CZ"/>
        </w:rPr>
      </w:pPr>
      <w:r w:rsidRPr="0099396F">
        <w:rPr>
          <w:lang w:val="cs-CZ"/>
        </w:rPr>
        <w:t>„Weight“ proportion 0:2:3:4 [if some neigbours has prestige one, then it has no chance]</w:t>
      </w:r>
    </w:p>
    <w:p w:rsidR="0099396F" w:rsidRDefault="0099396F" w:rsidP="0099396F">
      <w:pPr>
        <w:pStyle w:val="ListParagraph"/>
        <w:numPr>
          <w:ilvl w:val="2"/>
          <w:numId w:val="2"/>
        </w:numPr>
        <w:rPr>
          <w:lang w:val="cs-CZ"/>
        </w:rPr>
      </w:pPr>
      <w:r w:rsidRPr="0099396F">
        <w:rPr>
          <w:lang w:val="cs-CZ"/>
        </w:rPr>
        <w:t>Absolute</w:t>
      </w:r>
      <w:r>
        <w:rPr>
          <w:lang w:val="cs-CZ"/>
        </w:rPr>
        <w:t xml:space="preserve"> (you choose to adopt only in the</w:t>
      </w:r>
      <w:r w:rsidR="00630670">
        <w:rPr>
          <w:lang w:val="cs-CZ"/>
        </w:rPr>
        <w:t xml:space="preserve"> case there is a more prestigious community with a</w:t>
      </w:r>
      <w:r>
        <w:rPr>
          <w:lang w:val="cs-CZ"/>
        </w:rPr>
        <w:t xml:space="preserve"> practice in your neighbourhood</w:t>
      </w:r>
    </w:p>
    <w:p w:rsidR="0099396F" w:rsidRPr="0099396F" w:rsidRDefault="0099396F" w:rsidP="0099396F">
      <w:pPr>
        <w:rPr>
          <w:lang w:val="cs-CZ"/>
        </w:rPr>
      </w:pPr>
    </w:p>
    <w:p w:rsidR="009567C5" w:rsidRPr="0099396F" w:rsidRDefault="009567C5" w:rsidP="0099396F">
      <w:pPr>
        <w:rPr>
          <w:lang w:val="cs-CZ"/>
        </w:rPr>
      </w:pPr>
    </w:p>
    <w:sectPr w:rsidR="009567C5" w:rsidRPr="00993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D600B"/>
    <w:multiLevelType w:val="hybridMultilevel"/>
    <w:tmpl w:val="C01A2B14"/>
    <w:lvl w:ilvl="0" w:tplc="C8BC544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05473"/>
    <w:multiLevelType w:val="hybridMultilevel"/>
    <w:tmpl w:val="2472745A"/>
    <w:lvl w:ilvl="0" w:tplc="C8BC544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C5"/>
    <w:rsid w:val="005B7DCC"/>
    <w:rsid w:val="00630670"/>
    <w:rsid w:val="009567C5"/>
    <w:rsid w:val="0099396F"/>
    <w:rsid w:val="00CD44AC"/>
    <w:rsid w:val="00D8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12B0F-A7E0-4971-B30F-568E7C70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1798</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Vojtech Kase</dc:creator>
  <cp:keywords/>
  <dc:description/>
  <cp:lastModifiedBy>Vojtech Kase</cp:lastModifiedBy>
  <cp:revision>3</cp:revision>
  <dcterms:created xsi:type="dcterms:W3CDTF">2015-01-20T10:45:00Z</dcterms:created>
  <dcterms:modified xsi:type="dcterms:W3CDTF">2015-01-21T16:45:00Z</dcterms:modified>
</cp:coreProperties>
</file>