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ndro53aepc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. FINAL OAUTH PATCH (FRONTEND + BACKEND)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patch: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Makes sure only Supabase handles Google OAuth (no manual auth URL logic).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Fixes session/cookie handling so login persists.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Adds recommended Google query params for incremental/granular permissions.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correct redirect and YouTube API token usage.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fbw3llmh6c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FRONTEND (React/Next.js/Vanilla)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zrs6w324o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Update your Google Login button logic: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login.tsx or wherever your "Sign in with Google" button is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supabase } from './supabaseClient'; // adjust path as needed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handleGoogleLogin = () =&gt; {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supabase.auth.signInWithOAuth({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provider: 'google',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options: {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redirectTo: `${window.location.origin}/auth/callback`, // or your callback route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queryParams: {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access_type: 'offline',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prompt: 'consent',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include_granted_scopes: 'true',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scope: [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'openid',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'email',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'profile',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'https://www.googleapis.com/auth/youtube',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'https://www.googleapis.com/auth/youtube.force-ssl',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'https://www.googleapis.com/auth/yt-analytics.readonly'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].join(' ')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}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Button Example: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jsx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&lt;Button onClick={handleGoogleLogin}&gt;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Sign in with Google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&lt;/Button&gt;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5wz00m99yo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Callback/Session Bridge Logic (auth/callback page/component):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useEffect } from 'react';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supabase } from './supabaseClient';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default function AuthCallback() {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useEffect(() =&gt; {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hash = window.location.hash.substring(1);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params = new URLSearchParams(hash);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access_token = params.get('access_token');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refresh_token = params.get('refresh_token');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(access_token &amp;&amp; refresh_token) {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supabase.auth.setSession({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access_token,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refresh_token,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}).then(async () =&gt; {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POST tokens to your backend to set secure cookies (for SSR/API calls)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await fetch('/api/auth/session', {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method: 'POST',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headers: { 'Content-Type': 'application/json' },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credentials: 'include',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body: JSON.stringify({ access_token, refresh_token }),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});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window.location.href = '/dashboard'; // or your preferred dashboard route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});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 else {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// Handle error - show "Login failed, please try again"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window.location.href = '/login?error=missing_tokens';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 []);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&lt;div&gt;Signing you in…&lt;/div&gt;;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m19z5u5f9u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BACKEND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7u69mkkfv4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Remove All Manual Google OAuth Routes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 any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/api/auth/google</w:t>
      </w:r>
      <w:r w:rsidDel="00000000" w:rsidR="00000000" w:rsidRPr="00000000">
        <w:rPr>
          <w:b w:val="1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/api/auth/callback/google</w:t>
      </w:r>
      <w:r w:rsidDel="00000000" w:rsidR="00000000" w:rsidRPr="00000000">
        <w:rPr>
          <w:b w:val="1"/>
          <w:rtl w:val="0"/>
        </w:rPr>
        <w:t xml:space="preserve"> endpoints.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more “no_code” or manual OAuth error handling.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backend should only care about the Supabase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sb-access-token</w:t>
      </w:r>
      <w:r w:rsidDel="00000000" w:rsidR="00000000" w:rsidRPr="00000000">
        <w:rPr>
          <w:rtl w:val="0"/>
        </w:rPr>
        <w:t xml:space="preserve"> cookie for authenticated API requests.</w:t>
        <w:br w:type="textWrapping"/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c4bri23n2x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Auth Session Cookie Bridge Endpoint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this to your Express/Node backend if not already present: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app.post('/api/auth/session', async (req, res) =&gt; {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{ access_token, refresh_token } = req.body;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(!access_token || !refresh_token) {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res.status(400).json({ error: 'Missing tokens' });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Set HttpOnly cookies for backend-authenticated API requests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res.cookie('sb-access-token', access_token, {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httpOnly: true,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secure: true, // set to true in prod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sameSite: 'lax',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path: '/',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domain: process.env.NODE_ENV === 'production' ? 'titletesterpro.com' : undefined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res.cookie('sb-refresh-token', refresh_token, {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httpOnly: true,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secure: true,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sameSite: 'lax',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path: '/',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domain: process.env.NODE_ENV === 'production' ? 'titletesterpro.com' : undefined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res.json({ success: true });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All other routes that need a logged-in user should check for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sb-access-token</w:t>
      </w:r>
      <w:r w:rsidDel="00000000" w:rsidR="00000000" w:rsidRPr="00000000">
        <w:rPr>
          <w:b w:val="1"/>
          <w:rtl w:val="0"/>
        </w:rPr>
        <w:t xml:space="preserve"> cookie.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5q8z445cm5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Backend: Remove Any Old Neon/Non-Supabase DB Connections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Remove any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DATABASE_URL</w:t>
      </w:r>
      <w:r w:rsidDel="00000000" w:rsidR="00000000" w:rsidRPr="00000000">
        <w:rPr>
          <w:rtl w:val="0"/>
        </w:rPr>
        <w:t xml:space="preserve"> or code referencing Neon database.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use Supabase’s client/SDK for database calls.</w:t>
        <w:br w:type="textWrapping"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