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before="0" w:line="276" w:lineRule="auto"/>
        <w:ind w:firstLine="0" w:start="0"/>
        <w:jc w:val="center"/>
      </w:pPr>
      <w:r>
        <w:rPr>
          <w:rFonts w:ascii="Arial Bold" w:hAnsi="Arial Bold" w:cs="Arial Bold" w:eastAsia="Arial Bold"/>
          <w:b/>
          <w:bCs/>
          <w:color w:val="000000"/>
          <w:sz w:val="40"/>
          <w:szCs w:val="40"/>
        </w:rPr>
        <w:t>WEB SECURITY HEADER CHECKER</w:t>
      </w:r>
      <w:r>
        <w:rPr>
          <w:rFonts w:ascii="Arimo" w:hAnsi="Arimo" w:cs="Arimo" w:eastAsia="Arimo"/>
          <w:color w:val="000000"/>
          <w:sz w:val="24"/>
          <w:szCs w:val="24"/>
        </w:rPr>
        <w:t xml:space="preserve">
</w:t>
      </w:r>
    </w:p>
    <w:p>
      <w:pPr>
        <w:spacing w:after="0" w:before="0" w:line="276" w:lineRule="auto"/>
        <w:ind w:firstLine="0" w:start="0"/>
        <w:jc w:val="center"/>
      </w:pPr>
      <w:r>
        <w:rPr>
          <w:rFonts w:ascii="Cambria Italics" w:hAnsi="Cambria Italics" w:cs="Cambria Italics" w:eastAsia="Cambria Italics"/>
          <w:i/>
          <w:iCs/>
          <w:color w:val="000000"/>
          <w:sz w:val="26"/>
          <w:szCs w:val="26"/>
        </w:rPr>
        <w:t>Cybersecurity Project Report</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000000"/>
          <w:sz w:val="22"/>
          <w:szCs w:val="22"/>
        </w:rPr>
        <w:t>Submitted by: Kashish Vaishnav</w:t>
      </w: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000000"/>
          <w:sz w:val="22"/>
          <w:szCs w:val="22"/>
        </w:rPr>
        <w:t>Technology: Python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1. Introduction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Web applications use HTTP response headers to communicate security-related policies to browsers. Some headers can help reduce risks such as certain forms of content injection, framing abuse, or unnecessary sharing of referrer information. This project is a small, beginner-friendly tool that requests a website and checks whether six selected security headers appear in its HTTP response.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2. Project Objectives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Learn how Python can make an HTTP request to a website.</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Inspect response status, final URL, and HTTP headers.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Report selected security headers as present or missing.</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Handle common network errors such as timeouts and connection failures.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Practice basic cybersecurity assessment and responsible use.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3. Tools and Technologies</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Programming language: Python 3</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External library: Requests</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Editor: Visual Studio Code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Version control and hosting: GitHub / GitHub Desktop</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4. Security Headers Checked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Header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Strict-Transport-Security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Encourages browsers to use HTTPS for future connections.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Content-Security-Policy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Helps control the sources from which a browser may load content.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X-Content-Type-Options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Helps prevent MIME-type sniffing by browsers.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X-Frame-Options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Controls whether a page may be displayed inside a frame.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Referrer-Policy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Controls how much referrer information is sent with requests.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Permissions-Policy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Cambria" w:hAnsi="Cambria" w:cs="Cambria" w:eastAsia="Cambria"/>
                <w:color w:val="000000"/>
                <w:sz w:val="22"/>
                <w:szCs w:val="22"/>
              </w:rPr>
              <w:t>Controls access to selected browser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0" w:before="0" w:line="276" w:lineRule="auto"/>
        <w:ind w:firstLine="0" w:start="0"/>
        <w:jc w:val="start"/>
      </w:pPr>
      <w:r>
        <w:rPr>
          <w:rFonts w:ascii="Calibri (MS) Bold" w:hAnsi="Calibri (MS) Bold" w:cs="Calibri (MS) Bold" w:eastAsia="Calibri (MS) Bold"/>
          <w:b/>
          <w:bCs/>
          <w:color w:val="365f91"/>
          <w:sz w:val="28"/>
          <w:szCs w:val="28"/>
        </w:rPr>
        <w:t>5. Methodology</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The user enters a website URL. If no HTTP or HTTPS scheme is included, HTTPS is added.</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The program validates that a hostname is present and supports only HTTP and HTTPS.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The Requests library sends a GET request with a timeout and follows redirects.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The program reads the response headers and checks each of the six selected names.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It prints the HTTP status, final URL, present and missing headers, and a summary.</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Common timeout, SSL, connection, and request errors are handled with readable messages.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6. How to Install and Run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Requirements: Python 3, an internet connection, and the Requests library.</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Install dependencies from the project folder:</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python -m pip install -r requirements.txt</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Run the checker:</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python web_security_checker.py</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When prompted, enter a website URL that you own or are authorized to assess, such as https://example.com for a basic demonstration.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7. Results and Interpretation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During the demonstration, the program completed a request and displayed a summary showing 0 selected headers found and 6 missing for the tested response. The program ran successfully. Header configurations vary between websites and can change over time, so results should be interpreted in context. A missing header is not, by itself, proof that a website is vulnerable.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8. Limitations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The tool checks only six response headers and does not perform a full security audit.</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It does not test application logic, authentication, TLS configuration in depth, or server vulnerabilities.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Some headers may be unnecessary or handled differently depending on the website and its architecture.</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Results depend on the response received at the time of testing.</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9. Ethical and Responsible Use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This tool should be used only on websites owned by the user or where explicit permission to assess the site has been granted. It sends a normal HTTP GET request and is intended for learning and basic defensive review, not exploitation.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10. Conclusion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Web Security Header Checker demonstrates how Python and the Requests library can retrieve HTTP responses and inspect selected security headers. The project provides practice with URL handling, loops, dictionaries, exception handling, and basic cybersecurity concepts. It can be extended in the future with report export, configurable header checks, and more detailed guidance.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365f91"/>
          <w:sz w:val="28"/>
          <w:szCs w:val="28"/>
        </w:rPr>
        <w:t>11. Project Files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web_security_checker.py — main Python program</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requirements.txt — dependency list</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1"/>
          <w:szCs w:val="21"/>
        </w:rPr>
        <w:t>README.md — project overview and run instructions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Cambria Bold">
    <w:panose1 w:val="02040803050406030204"/>
    <w:charset w:characterSet="1"/>
  </w:font>
  <w:font w:name="Cambria Italics">
    <w:panose1 w:val="020405030504060A0204"/>
    <w:charset w:characterSet="1"/>
  </w:font>
  <w:font w:name="Cambria">
    <w:panose1 w:val="02040503050406030204"/>
    <w:charset w:characterSet="1"/>
  </w:font>
  <w:font w:name="Arial Bold Italics">
    <w:panose1 w:val="020B0704020202090204"/>
    <w:charset w:characterSet="1"/>
  </w:font>
  <w:font w:name="Arial Bold">
    <w:panose1 w:val="020B0704020202020204"/>
    <w:charset w:characterSet="1"/>
  </w:font>
  <w:font w:name="Arial Italics">
    <w:panose1 w:val="020B0604020202090204"/>
    <w:charset w:characterSet="1"/>
  </w:font>
  <w:font w:name="Arial">
    <w:panose1 w:val="020B0604020202020204"/>
    <w:charset w:characterSet="1"/>
  </w:font>
  <w:font w:name="Calibri (MS) Bold">
    <w:panose1 w:val="020F07020304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2026-10-22T18:30:40Z</dcterms:created>
  <dc:creator>Apache POI</dc:creator>
  <dc:title>KashishVaishnav_ProjectReport.docx</dc:title>
</cp:coreProperties>
</file>