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FD" w:rsidRDefault="00A40BFD">
      <w:pPr>
        <w:pStyle w:val="Header"/>
        <w:tabs>
          <w:tab w:val="clear" w:pos="9026"/>
          <w:tab w:val="right" w:pos="9000"/>
        </w:tabs>
        <w:jc w:val="center"/>
        <w:rPr>
          <w:rFonts w:ascii="Times New Roman Bold"/>
          <w:sz w:val="26"/>
          <w:szCs w:val="26"/>
          <w:u w:val="single"/>
        </w:rPr>
      </w:pPr>
    </w:p>
    <w:p w:rsidR="00A40BFD" w:rsidRDefault="00A40BFD" w:rsidP="00A40BFD">
      <w:pPr>
        <w:pStyle w:val="Title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/>
          <w:b/>
          <w:bCs/>
          <w:color w:val="000000"/>
          <w:sz w:val="24"/>
          <w:szCs w:val="24"/>
          <w:u w:val="single"/>
        </w:rPr>
        <w:t>Scope And Definition</w:t>
      </w:r>
    </w:p>
    <w:p w:rsidR="00A40BFD" w:rsidRDefault="00A40BFD" w:rsidP="00A40BFD">
      <w:pPr>
        <w:pStyle w:val="Title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A40BFD" w:rsidRDefault="00A40BFD" w:rsidP="00A40BFD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</w:p>
    <w:p w:rsidR="00A40BFD" w:rsidRDefault="00A40BFD" w:rsidP="00A40BFD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Scope:-</w:t>
      </w:r>
    </w:p>
    <w:p w:rsidR="00A40BFD" w:rsidRDefault="00A40BFD" w:rsidP="00A40BFD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To computerise the inventory management system including the details of sales, purchase , products  , customers and suppliers so the relationship between the company  with supplier and customer  can be maintain properly </w:t>
      </w:r>
    </w:p>
    <w:p w:rsidR="00A40BFD" w:rsidRDefault="00A40BFD" w:rsidP="00A40BFD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Definition:-</w:t>
      </w:r>
    </w:p>
    <w:p w:rsidR="00A40BFD" w:rsidRDefault="00A40BFD" w:rsidP="00A40BFD">
      <w:pPr>
        <w:pStyle w:val="Body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</w:tabs>
        <w:spacing w:before="840" w:line="240" w:lineRule="auto"/>
        <w:ind w:firstLine="0"/>
      </w:pPr>
      <w:r>
        <w:rPr>
          <w:rFonts w:ascii="Times New Roman"/>
        </w:rPr>
        <w:t>Inventory Management System plays a critical role for any manufacturing Company or Firm. The system mainly focuses on management of Inventory of Meet Garments also it includes a better way to manage inventory transactions in order to facilitate good relationship between customer and supplier.</w:t>
      </w:r>
    </w:p>
    <w:p w:rsidR="00142D10" w:rsidRDefault="00A40BFD">
      <w:pPr>
        <w:rPr>
          <w:rFonts w:ascii="Times New Roman Bold"/>
          <w:sz w:val="26"/>
          <w:szCs w:val="26"/>
          <w:u w:val="single"/>
        </w:rPr>
      </w:pPr>
      <w:r>
        <w:rPr>
          <w:rFonts w:ascii="Times New Roman Bold"/>
          <w:sz w:val="26"/>
          <w:szCs w:val="26"/>
          <w:u w:val="single"/>
        </w:rPr>
        <w:br w:type="page"/>
      </w:r>
    </w:p>
    <w:p w:rsidR="007E4FE3" w:rsidRDefault="007E4FE3" w:rsidP="007E4FE3">
      <w:pPr>
        <w:pStyle w:val="Heading"/>
        <w:jc w:val="center"/>
      </w:pPr>
      <w:r>
        <w:rPr>
          <w:rFonts w:ascii="Times New Roman"/>
          <w:b/>
          <w:bCs/>
          <w:sz w:val="24"/>
          <w:szCs w:val="24"/>
          <w:u w:val="single"/>
        </w:rPr>
        <w:lastRenderedPageBreak/>
        <w:t>System Requirement</w:t>
      </w:r>
    </w:p>
    <w:p w:rsidR="00142D10" w:rsidRDefault="00142D10" w:rsidP="00142D10">
      <w:pPr>
        <w:pStyle w:val="Heading"/>
      </w:pPr>
      <w:r>
        <w:t>minimum ram  512mb</w:t>
      </w:r>
    </w:p>
    <w:p w:rsidR="00142D10" w:rsidRDefault="00142D10" w:rsidP="00142D10">
      <w:pPr>
        <w:pStyle w:val="Body2"/>
      </w:pPr>
      <w:r>
        <w:t>minimum hard disk 1gb</w:t>
      </w:r>
    </w:p>
    <w:p w:rsidR="00142D10" w:rsidRDefault="00142D10" w:rsidP="00142D10">
      <w:pPr>
        <w:pStyle w:val="Body2"/>
      </w:pPr>
      <w:r>
        <w:t>software microsoft visual studio 2008</w:t>
      </w:r>
    </w:p>
    <w:p w:rsidR="00142D10" w:rsidRDefault="00142D10" w:rsidP="00142D10">
      <w:pPr>
        <w:pStyle w:val="Body2"/>
      </w:pPr>
      <w:r>
        <w:tab/>
        <w:t xml:space="preserve">   mi access</w:t>
      </w:r>
    </w:p>
    <w:p w:rsidR="00142D10" w:rsidRDefault="00142D10" w:rsidP="00142D10">
      <w:pPr>
        <w:pStyle w:val="Heading"/>
      </w:pPr>
    </w:p>
    <w:p w:rsidR="00142D10" w:rsidRDefault="00142D10">
      <w:pPr>
        <w:rPr>
          <w:rFonts w:ascii="Times New Roman Bold"/>
          <w:sz w:val="26"/>
          <w:szCs w:val="26"/>
          <w:u w:val="single"/>
        </w:rPr>
      </w:pPr>
    </w:p>
    <w:p w:rsidR="00A40BFD" w:rsidRDefault="00A40BFD">
      <w:pPr>
        <w:rPr>
          <w:rFonts w:ascii="Times New Roman Bold" w:hAnsi="Arial Unicode MS" w:cs="Arial Unicode MS"/>
          <w:color w:val="000000"/>
          <w:sz w:val="26"/>
          <w:szCs w:val="26"/>
          <w:u w:val="single" w:color="000000"/>
        </w:rPr>
      </w:pPr>
    </w:p>
    <w:p w:rsidR="00142D10" w:rsidRDefault="00142D10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142D10" w:rsidRDefault="00142D10">
      <w:pPr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 w:eastAsia="Times New Roman Bold" w:hAnsi="Times New Roman Bold" w:cs="Times New Roman Bold"/>
          <w:sz w:val="26"/>
          <w:szCs w:val="26"/>
        </w:rPr>
        <w:br w:type="page"/>
      </w:r>
    </w:p>
    <w:p w:rsidR="00685597" w:rsidRDefault="00685597"/>
    <w:p w:rsidR="00685597" w:rsidRDefault="00685597" w:rsidP="00685597">
      <w:pPr>
        <w:pStyle w:val="Heading"/>
        <w:jc w:val="center"/>
      </w:pPr>
      <w:r>
        <w:rPr>
          <w:rFonts w:ascii="Times New Roman"/>
          <w:b/>
          <w:bCs/>
          <w:sz w:val="24"/>
          <w:szCs w:val="24"/>
          <w:u w:val="single"/>
        </w:rPr>
        <w:t>Context Level</w:t>
      </w:r>
    </w:p>
    <w:p w:rsidR="00685597" w:rsidRDefault="00685597"/>
    <w:p w:rsidR="00142D10" w:rsidRDefault="00142D10" w:rsidP="00685597">
      <w:pPr>
        <w:jc w:val="center"/>
        <w:rPr>
          <w:rFonts w:ascii="Times New Roman Bold" w:eastAsia="Times New Roman Bold" w:hAnsi="Times New Roman Bold" w:cs="Times New Roman Bold"/>
          <w:sz w:val="26"/>
          <w:szCs w:val="26"/>
        </w:rPr>
      </w:pPr>
      <w:r>
        <w:object w:dxaOrig="11090" w:dyaOrig="9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81.75pt" o:ole="">
            <v:imagedata r:id="rId6" o:title=""/>
          </v:shape>
          <o:OLEObject Type="Embed" ProgID="Visio.Drawing.11" ShapeID="_x0000_i1025" DrawAspect="Content" ObjectID="_1458679179" r:id="rId7"/>
        </w:object>
      </w:r>
    </w:p>
    <w:p w:rsidR="00142D10" w:rsidRDefault="00142D10">
      <w:pPr>
        <w:rPr>
          <w:rFonts w:ascii="Times New Roman Bold" w:eastAsia="Times New Roman Bold" w:hAnsi="Times New Roman Bold" w:cs="Times New Roman Bold"/>
          <w:color w:val="000000"/>
          <w:sz w:val="26"/>
          <w:szCs w:val="26"/>
          <w:u w:color="000000"/>
        </w:rPr>
      </w:pPr>
    </w:p>
    <w:p w:rsidR="00142D10" w:rsidRDefault="00142D10">
      <w:pPr>
        <w:pStyle w:val="Header"/>
        <w:tabs>
          <w:tab w:val="clear" w:pos="9026"/>
          <w:tab w:val="right" w:pos="9000"/>
        </w:tabs>
        <w:ind w:left="780"/>
        <w:rPr>
          <w:rFonts w:ascii="Times New Roman Bold" w:eastAsia="Times New Roman Bold" w:hAnsi="Times New Roman Bold" w:cs="Times New Roman Bold"/>
          <w:sz w:val="26"/>
          <w:szCs w:val="26"/>
        </w:rPr>
      </w:pPr>
    </w:p>
    <w:p w:rsidR="008806B0" w:rsidRDefault="00142D10">
      <w:pPr>
        <w:rPr>
          <w:rFonts w:ascii="Times New Roman Bold" w:eastAsia="Times New Roman Bold" w:hAnsi="Times New Roman Bold" w:cs="Times New Roman Bold"/>
          <w:sz w:val="26"/>
          <w:szCs w:val="26"/>
        </w:rPr>
      </w:pPr>
      <w:r>
        <w:rPr>
          <w:rFonts w:ascii="Times New Roman Bold" w:eastAsia="Times New Roman Bold" w:hAnsi="Times New Roman Bold" w:cs="Times New Roman Bold"/>
          <w:sz w:val="26"/>
          <w:szCs w:val="26"/>
        </w:rPr>
        <w:br w:type="page"/>
      </w:r>
    </w:p>
    <w:p w:rsidR="008806B0" w:rsidRDefault="008806B0" w:rsidP="008806B0">
      <w:pPr>
        <w:pStyle w:val="Heading"/>
        <w:jc w:val="center"/>
        <w:rPr>
          <w:rFonts w:ascii="Times New Roman"/>
          <w:b/>
          <w:bCs/>
          <w:sz w:val="24"/>
          <w:szCs w:val="24"/>
          <w:u w:val="single"/>
        </w:rPr>
      </w:pPr>
      <w:r>
        <w:rPr>
          <w:rFonts w:ascii="Times New Roman"/>
          <w:b/>
          <w:bCs/>
          <w:sz w:val="24"/>
          <w:szCs w:val="24"/>
          <w:u w:val="single"/>
        </w:rPr>
        <w:lastRenderedPageBreak/>
        <w:t>Zero Level</w:t>
      </w:r>
    </w:p>
    <w:p w:rsidR="008806B0" w:rsidRDefault="008806B0" w:rsidP="008806B0">
      <w:pPr>
        <w:pStyle w:val="Heading"/>
        <w:rPr>
          <w:rFonts w:ascii="Times New Roman"/>
          <w:b/>
          <w:bCs/>
          <w:sz w:val="24"/>
          <w:szCs w:val="24"/>
          <w:u w:val="single"/>
        </w:rPr>
      </w:pPr>
    </w:p>
    <w:p w:rsidR="008806B0" w:rsidRDefault="008806B0" w:rsidP="008806B0">
      <w:pPr>
        <w:pStyle w:val="Heading"/>
        <w:rPr>
          <w:rFonts w:ascii="Times New Roman Bold" w:eastAsia="Times New Roman Bold" w:hAnsi="Times New Roman Bold" w:cs="Times New Roman Bold"/>
        </w:rPr>
      </w:pPr>
      <w:r>
        <w:object w:dxaOrig="11964" w:dyaOrig="15113">
          <v:shape id="_x0000_i1026" type="#_x0000_t75" style="width:450.75pt;height:569.25pt" o:ole="">
            <v:imagedata r:id="rId8" o:title=""/>
          </v:shape>
          <o:OLEObject Type="Embed" ProgID="Visio.Drawing.11" ShapeID="_x0000_i1026" DrawAspect="Content" ObjectID="_1458679180" r:id="rId9"/>
        </w:object>
      </w:r>
      <w:r>
        <w:rPr>
          <w:rFonts w:ascii="Times New Roman Bold" w:eastAsia="Times New Roman Bold" w:hAnsi="Times New Roman Bold" w:cs="Times New Roman Bold"/>
        </w:rPr>
        <w:t xml:space="preserve"> </w:t>
      </w:r>
    </w:p>
    <w:p w:rsidR="008806B0" w:rsidRDefault="008806B0" w:rsidP="008806B0">
      <w:pPr>
        <w:pStyle w:val="Body2"/>
        <w:rPr>
          <w:color w:val="000000"/>
          <w:sz w:val="26"/>
          <w:szCs w:val="26"/>
        </w:rPr>
      </w:pPr>
      <w:r>
        <w:br w:type="page"/>
      </w:r>
    </w:p>
    <w:p w:rsidR="008806B0" w:rsidRDefault="00BB68E7" w:rsidP="008806B0">
      <w:pPr>
        <w:pStyle w:val="Heading"/>
        <w:jc w:val="center"/>
        <w:rPr>
          <w:rFonts w:ascii="Times New Roman"/>
          <w:b/>
          <w:bCs/>
          <w:sz w:val="24"/>
          <w:szCs w:val="24"/>
          <w:u w:val="single"/>
        </w:rPr>
      </w:pPr>
      <w:r>
        <w:rPr>
          <w:rFonts w:ascii="Times New Roman"/>
          <w:b/>
          <w:bCs/>
          <w:sz w:val="24"/>
          <w:szCs w:val="24"/>
          <w:u w:val="single"/>
        </w:rPr>
        <w:lastRenderedPageBreak/>
        <w:t>First</w:t>
      </w:r>
      <w:r w:rsidR="008806B0">
        <w:rPr>
          <w:rFonts w:ascii="Times New Roman"/>
          <w:b/>
          <w:bCs/>
          <w:sz w:val="24"/>
          <w:szCs w:val="24"/>
          <w:u w:val="single"/>
        </w:rPr>
        <w:t xml:space="preserve"> Level</w:t>
      </w:r>
      <w:r w:rsidR="00EA2834">
        <w:rPr>
          <w:rFonts w:ascii="Times New Roman"/>
          <w:b/>
          <w:bCs/>
          <w:sz w:val="24"/>
          <w:szCs w:val="24"/>
          <w:u w:val="single"/>
        </w:rPr>
        <w:t xml:space="preserve"> 1.0</w:t>
      </w:r>
    </w:p>
    <w:p w:rsidR="008806B0" w:rsidRPr="008806B0" w:rsidRDefault="008806B0" w:rsidP="008806B0">
      <w:pPr>
        <w:pStyle w:val="Body2"/>
      </w:pPr>
    </w:p>
    <w:p w:rsidR="008806B0" w:rsidRDefault="008806B0">
      <w:pPr>
        <w:rPr>
          <w:rFonts w:ascii="Times New Roman Bold" w:eastAsia="Times New Roman Bold" w:hAnsi="Times New Roman Bold" w:cs="Times New Roman Bold"/>
          <w:sz w:val="26"/>
          <w:szCs w:val="26"/>
        </w:rPr>
      </w:pPr>
      <w:r>
        <w:object w:dxaOrig="10950" w:dyaOrig="8257">
          <v:shape id="_x0000_i1027" type="#_x0000_t75" style="width:450.75pt;height:339.75pt" o:ole="">
            <v:imagedata r:id="rId10" o:title=""/>
          </v:shape>
          <o:OLEObject Type="Embed" ProgID="Visio.Drawing.11" ShapeID="_x0000_i1027" DrawAspect="Content" ObjectID="_1458679181" r:id="rId11"/>
        </w:object>
      </w:r>
    </w:p>
    <w:p w:rsidR="00142D10" w:rsidRDefault="00142D10">
      <w:pPr>
        <w:rPr>
          <w:rFonts w:ascii="Times New Roman Bold" w:eastAsia="Times New Roman Bold" w:hAnsi="Times New Roman Bold" w:cs="Times New Roman Bold"/>
          <w:color w:val="000000"/>
          <w:sz w:val="26"/>
          <w:szCs w:val="26"/>
          <w:u w:color="000000"/>
        </w:rPr>
      </w:pPr>
    </w:p>
    <w:p w:rsidR="008806B0" w:rsidRDefault="008806B0" w:rsidP="00142D10">
      <w:pPr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</w:p>
    <w:p w:rsidR="0055715D" w:rsidRDefault="008806B0">
      <w:pPr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  <w:r>
        <w:rPr>
          <w:rFonts w:ascii="Times New Roman Bold" w:hAnsi="Arial Unicode MS" w:cs="Arial Unicode MS"/>
          <w:color w:val="000000"/>
          <w:sz w:val="26"/>
          <w:szCs w:val="26"/>
          <w:u w:color="000000"/>
        </w:rPr>
        <w:br w:type="page"/>
      </w:r>
    </w:p>
    <w:p w:rsidR="0055715D" w:rsidRDefault="0055715D" w:rsidP="0055715D">
      <w:pPr>
        <w:pStyle w:val="Heading"/>
        <w:jc w:val="center"/>
        <w:rPr>
          <w:rFonts w:ascii="Times New Roman"/>
          <w:b/>
          <w:bCs/>
          <w:sz w:val="24"/>
          <w:szCs w:val="24"/>
          <w:u w:val="single"/>
        </w:rPr>
      </w:pPr>
      <w:r>
        <w:rPr>
          <w:rFonts w:ascii="Times New Roman"/>
          <w:b/>
          <w:bCs/>
          <w:sz w:val="24"/>
          <w:szCs w:val="24"/>
          <w:u w:val="single"/>
        </w:rPr>
        <w:lastRenderedPageBreak/>
        <w:t>First Level</w:t>
      </w:r>
      <w:r w:rsidR="00EA2834">
        <w:rPr>
          <w:rFonts w:ascii="Times New Roman"/>
          <w:b/>
          <w:bCs/>
          <w:sz w:val="24"/>
          <w:szCs w:val="24"/>
          <w:u w:val="single"/>
        </w:rPr>
        <w:t xml:space="preserve"> 2.0</w:t>
      </w:r>
    </w:p>
    <w:p w:rsidR="0055715D" w:rsidRPr="0055715D" w:rsidRDefault="0055715D" w:rsidP="0055715D">
      <w:pPr>
        <w:pStyle w:val="Body2"/>
      </w:pPr>
    </w:p>
    <w:p w:rsidR="0055715D" w:rsidRDefault="0055715D" w:rsidP="0055715D">
      <w:pPr>
        <w:jc w:val="center"/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  <w:r>
        <w:object w:dxaOrig="11403" w:dyaOrig="8710">
          <v:shape id="_x0000_i1028" type="#_x0000_t75" style="width:450.75pt;height:344.25pt" o:ole="">
            <v:imagedata r:id="rId12" o:title=""/>
          </v:shape>
          <o:OLEObject Type="Embed" ProgID="Visio.Drawing.11" ShapeID="_x0000_i1028" DrawAspect="Content" ObjectID="_1458679182" r:id="rId13"/>
        </w:object>
      </w:r>
    </w:p>
    <w:p w:rsidR="0055715D" w:rsidRDefault="0055715D">
      <w:pPr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</w:p>
    <w:p w:rsidR="00EA2834" w:rsidRDefault="0055715D" w:rsidP="00EA2834">
      <w:pPr>
        <w:pStyle w:val="Heading"/>
        <w:jc w:val="center"/>
        <w:rPr>
          <w:rFonts w:ascii="Times New Roman"/>
          <w:b/>
          <w:bCs/>
          <w:sz w:val="24"/>
          <w:szCs w:val="24"/>
          <w:u w:val="single"/>
        </w:rPr>
      </w:pPr>
      <w:r>
        <w:rPr>
          <w:rFonts w:ascii="Times New Roman Bold"/>
          <w:u w:color="000000"/>
        </w:rPr>
        <w:br w:type="page"/>
      </w:r>
      <w:r w:rsidR="00EA2834">
        <w:rPr>
          <w:rFonts w:ascii="Times New Roman"/>
          <w:b/>
          <w:bCs/>
          <w:sz w:val="24"/>
          <w:szCs w:val="24"/>
          <w:u w:val="single"/>
        </w:rPr>
        <w:lastRenderedPageBreak/>
        <w:t>First Level</w:t>
      </w:r>
      <w:r w:rsidR="0050140D">
        <w:rPr>
          <w:rFonts w:ascii="Times New Roman"/>
          <w:b/>
          <w:bCs/>
          <w:sz w:val="24"/>
          <w:szCs w:val="24"/>
          <w:u w:val="single"/>
        </w:rPr>
        <w:t xml:space="preserve"> 3.0</w:t>
      </w:r>
    </w:p>
    <w:p w:rsidR="005B75B1" w:rsidRDefault="005B75B1" w:rsidP="005B75B1">
      <w:pPr>
        <w:pStyle w:val="Body2"/>
      </w:pPr>
    </w:p>
    <w:p w:rsidR="005B75B1" w:rsidRDefault="005B75B1" w:rsidP="005B75B1">
      <w:pPr>
        <w:pStyle w:val="Body2"/>
      </w:pPr>
      <w:r>
        <w:object w:dxaOrig="10906" w:dyaOrig="9016">
          <v:shape id="_x0000_i1029" type="#_x0000_t75" style="width:450.75pt;height:372.75pt" o:ole="">
            <v:imagedata r:id="rId14" o:title=""/>
          </v:shape>
          <o:OLEObject Type="Embed" ProgID="Visio.Drawing.11" ShapeID="_x0000_i1029" DrawAspect="Content" ObjectID="_1458679183" r:id="rId15"/>
        </w:object>
      </w:r>
    </w:p>
    <w:p w:rsidR="005B75B1" w:rsidRDefault="005B75B1">
      <w:pPr>
        <w:rPr>
          <w:rFonts w:ascii="Baskerville" w:hAnsi="Arial Unicode MS" w:cs="Arial Unicode MS"/>
          <w:color w:val="434343"/>
        </w:rPr>
      </w:pPr>
      <w:r>
        <w:br w:type="page"/>
      </w:r>
    </w:p>
    <w:p w:rsidR="005B75B1" w:rsidRDefault="005B75B1" w:rsidP="005B75B1">
      <w:pPr>
        <w:pStyle w:val="Body2"/>
        <w:jc w:val="center"/>
      </w:pPr>
      <w:r>
        <w:rPr>
          <w:rFonts w:ascii="Times New Roman"/>
          <w:b/>
          <w:bCs/>
          <w:u w:val="single"/>
        </w:rPr>
        <w:lastRenderedPageBreak/>
        <w:t>Second Level 1.0</w:t>
      </w:r>
    </w:p>
    <w:p w:rsidR="005B75B1" w:rsidRDefault="005B75B1" w:rsidP="005B75B1">
      <w:pPr>
        <w:pStyle w:val="Body2"/>
      </w:pPr>
    </w:p>
    <w:p w:rsidR="005B75B1" w:rsidRPr="005B75B1" w:rsidRDefault="005B75B1" w:rsidP="005B75B1">
      <w:pPr>
        <w:pStyle w:val="Body2"/>
      </w:pPr>
      <w:r>
        <w:object w:dxaOrig="11421" w:dyaOrig="8228">
          <v:shape id="_x0000_i1030" type="#_x0000_t75" style="width:450.75pt;height:324.75pt" o:ole="">
            <v:imagedata r:id="rId16" o:title=""/>
          </v:shape>
          <o:OLEObject Type="Embed" ProgID="Visio.Drawing.11" ShapeID="_x0000_i1030" DrawAspect="Content" ObjectID="_1458679184" r:id="rId17"/>
        </w:object>
      </w:r>
    </w:p>
    <w:p w:rsidR="0056170F" w:rsidRDefault="0056170F" w:rsidP="00EA2834">
      <w:pPr>
        <w:jc w:val="center"/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</w:p>
    <w:p w:rsidR="0056170F" w:rsidRDefault="0056170F">
      <w:pPr>
        <w:rPr>
          <w:rFonts w:ascii="Times New Roman Bold" w:hAnsi="Arial Unicode MS" w:cs="Arial Unicode MS"/>
          <w:color w:val="000000"/>
          <w:sz w:val="26"/>
          <w:szCs w:val="26"/>
          <w:u w:color="000000"/>
        </w:rPr>
      </w:pPr>
      <w:r>
        <w:rPr>
          <w:rFonts w:ascii="Times New Roman Bold" w:hAnsi="Arial Unicode MS" w:cs="Arial Unicode MS"/>
          <w:color w:val="000000"/>
          <w:sz w:val="26"/>
          <w:szCs w:val="26"/>
          <w:u w:color="000000"/>
        </w:rPr>
        <w:br w:type="page"/>
      </w:r>
    </w:p>
    <w:p w:rsidR="0056170F" w:rsidRDefault="0056170F" w:rsidP="0056170F">
      <w:pPr>
        <w:pStyle w:val="Body2"/>
        <w:jc w:val="center"/>
        <w:rPr>
          <w:rFonts w:ascii="Times New Roman"/>
          <w:b/>
          <w:bCs/>
          <w:u w:val="single"/>
        </w:rPr>
      </w:pPr>
      <w:r>
        <w:rPr>
          <w:rFonts w:ascii="Times New Roman"/>
          <w:b/>
          <w:bCs/>
          <w:u w:val="single"/>
        </w:rPr>
        <w:lastRenderedPageBreak/>
        <w:t>Second Level 2.0</w:t>
      </w:r>
    </w:p>
    <w:p w:rsidR="000621B8" w:rsidRDefault="000621B8" w:rsidP="0056170F">
      <w:pPr>
        <w:pStyle w:val="Body2"/>
        <w:jc w:val="center"/>
        <w:rPr>
          <w:rFonts w:ascii="Times New Roman"/>
          <w:b/>
          <w:bCs/>
          <w:u w:val="single"/>
        </w:rPr>
      </w:pPr>
    </w:p>
    <w:p w:rsidR="000621B8" w:rsidRDefault="000621B8" w:rsidP="0056170F">
      <w:pPr>
        <w:pStyle w:val="Body2"/>
        <w:jc w:val="center"/>
      </w:pPr>
      <w:r>
        <w:object w:dxaOrig="11421" w:dyaOrig="8228">
          <v:shape id="_x0000_i1031" type="#_x0000_t75" style="width:450.75pt;height:324.75pt" o:ole="">
            <v:imagedata r:id="rId18" o:title=""/>
          </v:shape>
          <o:OLEObject Type="Embed" ProgID="Visio.Drawing.11" ShapeID="_x0000_i1031" DrawAspect="Content" ObjectID="_1458679185" r:id="rId19"/>
        </w:object>
      </w:r>
    </w:p>
    <w:p w:rsidR="000621B8" w:rsidRDefault="000621B8">
      <w:pPr>
        <w:rPr>
          <w:rFonts w:ascii="Baskerville" w:hAnsi="Arial Unicode MS" w:cs="Arial Unicode MS"/>
          <w:color w:val="434343"/>
        </w:rPr>
      </w:pPr>
      <w:r>
        <w:br w:type="page"/>
      </w:r>
    </w:p>
    <w:p w:rsidR="000621B8" w:rsidRDefault="000621B8" w:rsidP="000621B8">
      <w:pPr>
        <w:pStyle w:val="Body2"/>
        <w:jc w:val="center"/>
        <w:rPr>
          <w:rFonts w:ascii="Times New Roman"/>
          <w:b/>
          <w:bCs/>
          <w:u w:val="single"/>
        </w:rPr>
      </w:pPr>
      <w:r>
        <w:rPr>
          <w:rFonts w:ascii="Times New Roman"/>
          <w:b/>
          <w:bCs/>
          <w:u w:val="single"/>
        </w:rPr>
        <w:lastRenderedPageBreak/>
        <w:t>Second Level 3.0</w:t>
      </w:r>
    </w:p>
    <w:p w:rsidR="000621B8" w:rsidRDefault="000621B8" w:rsidP="0056170F">
      <w:pPr>
        <w:pStyle w:val="Body2"/>
        <w:jc w:val="center"/>
      </w:pPr>
    </w:p>
    <w:p w:rsidR="00311E6D" w:rsidRDefault="00D27056" w:rsidP="00EA2834">
      <w:pPr>
        <w:jc w:val="center"/>
      </w:pPr>
      <w:r>
        <w:object w:dxaOrig="10819" w:dyaOrig="8270">
          <v:shape id="_x0000_i1032" type="#_x0000_t75" style="width:450.75pt;height:344.25pt" o:ole="">
            <v:imagedata r:id="rId20" o:title=""/>
          </v:shape>
          <o:OLEObject Type="Embed" ProgID="Visio.Drawing.11" ShapeID="_x0000_i1032" DrawAspect="Content" ObjectID="_1458679186" r:id="rId21"/>
        </w:object>
      </w:r>
    </w:p>
    <w:p w:rsidR="00311E6D" w:rsidRDefault="00311E6D">
      <w:r>
        <w:br w:type="page"/>
      </w:r>
    </w:p>
    <w:p w:rsidR="00311E6D" w:rsidRDefault="00311E6D" w:rsidP="00311E6D">
      <w:pPr>
        <w:pStyle w:val="Body2"/>
        <w:jc w:val="center"/>
        <w:rPr>
          <w:rFonts w:ascii="Times New Roman"/>
          <w:b/>
          <w:bCs/>
          <w:u w:val="single"/>
        </w:rPr>
      </w:pPr>
      <w:r>
        <w:rPr>
          <w:rFonts w:ascii="Times New Roman"/>
          <w:b/>
          <w:bCs/>
          <w:u w:val="single"/>
        </w:rPr>
        <w:lastRenderedPageBreak/>
        <w:t>E</w:t>
      </w:r>
      <w:r w:rsidR="00BA6CC1">
        <w:rPr>
          <w:rFonts w:ascii="Times New Roman"/>
          <w:b/>
          <w:bCs/>
          <w:u w:val="single"/>
        </w:rPr>
        <w:t xml:space="preserve">ntity </w:t>
      </w:r>
      <w:r>
        <w:rPr>
          <w:rFonts w:ascii="Times New Roman"/>
          <w:b/>
          <w:bCs/>
          <w:u w:val="single"/>
        </w:rPr>
        <w:t>R</w:t>
      </w:r>
      <w:r w:rsidR="00BA6CC1">
        <w:rPr>
          <w:rFonts w:ascii="Times New Roman"/>
          <w:b/>
          <w:bCs/>
          <w:u w:val="single"/>
        </w:rPr>
        <w:t>elationship</w:t>
      </w:r>
      <w:r>
        <w:rPr>
          <w:rFonts w:ascii="Times New Roman"/>
          <w:b/>
          <w:bCs/>
          <w:u w:val="single"/>
        </w:rPr>
        <w:t xml:space="preserve"> Diagram</w:t>
      </w:r>
    </w:p>
    <w:p w:rsidR="00DA4F72" w:rsidRDefault="00DA4F72" w:rsidP="00DA4F72">
      <w:pPr>
        <w:pStyle w:val="Body2"/>
        <w:rPr>
          <w:rFonts w:ascii="Times New Roman"/>
          <w:b/>
          <w:bCs/>
          <w:u w:val="single"/>
        </w:rPr>
      </w:pPr>
    </w:p>
    <w:p w:rsidR="0055715D" w:rsidRPr="00DA4F72" w:rsidRDefault="00DA4F72" w:rsidP="00DA4F72">
      <w:pPr>
        <w:pStyle w:val="Body2"/>
        <w:rPr>
          <w:rFonts w:ascii="Times New Roman"/>
          <w:b/>
          <w:bCs/>
          <w:u w:val="single"/>
        </w:rPr>
      </w:pPr>
      <w:r>
        <w:object w:dxaOrig="11076" w:dyaOrig="14814">
          <v:shape id="_x0000_i1033" type="#_x0000_t75" style="width:450.75pt;height:603pt" o:ole="">
            <v:imagedata r:id="rId22" o:title=""/>
          </v:shape>
          <o:OLEObject Type="Embed" ProgID="Visio.Drawing.11" ShapeID="_x0000_i1033" DrawAspect="Content" ObjectID="_1458679187" r:id="rId23"/>
        </w:object>
      </w:r>
    </w:p>
    <w:sectPr w:rsidR="0055715D" w:rsidRPr="00DA4F72" w:rsidSect="00D72DD5">
      <w:headerReference w:type="default" r:id="rId24"/>
      <w:footerReference w:type="default" r:id="rId25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15B" w:rsidRDefault="0092315B" w:rsidP="00D72DD5">
      <w:r>
        <w:separator/>
      </w:r>
    </w:p>
  </w:endnote>
  <w:endnote w:type="continuationSeparator" w:id="1">
    <w:p w:rsidR="0092315B" w:rsidRDefault="0092315B" w:rsidP="00D72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088" w:rsidRDefault="00872088">
    <w:pPr>
      <w:pStyle w:val="Footer"/>
      <w:jc w:val="right"/>
    </w:pPr>
  </w:p>
  <w:p w:rsidR="00872088" w:rsidRDefault="00872088" w:rsidP="00872088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</w:p>
  <w:p w:rsidR="00872088" w:rsidRDefault="00872088" w:rsidP="00872088">
    <w:pPr>
      <w:pStyle w:val="HeaderFooter"/>
      <w:keepNext w:val="0"/>
      <w:tabs>
        <w:tab w:val="center" w:pos="4510"/>
      </w:tabs>
      <w:rPr>
        <w:rFonts w:ascii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872088" w:rsidRDefault="00872088" w:rsidP="00872088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Ahmedabad University</w:t>
    </w:r>
  </w:p>
  <w:p w:rsidR="00D72DD5" w:rsidRPr="00872088" w:rsidRDefault="00872088" w:rsidP="00872088">
    <w:pPr>
      <w:pStyle w:val="Footer"/>
      <w:jc w:val="right"/>
    </w:pPr>
    <w:sdt>
      <w:sdtPr>
        <w:id w:val="2453445"/>
        <w:docPartObj>
          <w:docPartGallery w:val="Page Numbers (Bottom of Page)"/>
          <w:docPartUnique/>
        </w:docPartObj>
      </w:sdtPr>
      <w:sdtContent>
        <w:fldSimple w:instr=" PAGE   \* MERGEFORMAT ">
          <w:r w:rsidR="00DA4F72">
            <w:rPr>
              <w:noProof/>
            </w:rPr>
            <w:t>11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15B" w:rsidRDefault="0092315B" w:rsidP="00D72DD5">
      <w:r>
        <w:separator/>
      </w:r>
    </w:p>
  </w:footnote>
  <w:footnote w:type="continuationSeparator" w:id="1">
    <w:p w:rsidR="0092315B" w:rsidRDefault="0092315B" w:rsidP="00D72D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DD5" w:rsidRDefault="0092315B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DD5"/>
    <w:rsid w:val="000621B8"/>
    <w:rsid w:val="00142D10"/>
    <w:rsid w:val="00311E6D"/>
    <w:rsid w:val="0050140D"/>
    <w:rsid w:val="0055715D"/>
    <w:rsid w:val="0056170F"/>
    <w:rsid w:val="005B75B1"/>
    <w:rsid w:val="00685597"/>
    <w:rsid w:val="007E4FE3"/>
    <w:rsid w:val="00872088"/>
    <w:rsid w:val="008806B0"/>
    <w:rsid w:val="0092315B"/>
    <w:rsid w:val="00945105"/>
    <w:rsid w:val="00A40BFD"/>
    <w:rsid w:val="00BA6CC1"/>
    <w:rsid w:val="00BB68E7"/>
    <w:rsid w:val="00D27056"/>
    <w:rsid w:val="00D72DD5"/>
    <w:rsid w:val="00DA4F72"/>
    <w:rsid w:val="00EA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2DD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2DD5"/>
    <w:rPr>
      <w:u w:val="single"/>
    </w:rPr>
  </w:style>
  <w:style w:type="paragraph" w:customStyle="1" w:styleId="HeaderFooter">
    <w:name w:val="Header &amp; Footer"/>
    <w:rsid w:val="00D72DD5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  <w:style w:type="paragraph" w:styleId="Header">
    <w:name w:val="header"/>
    <w:rsid w:val="00D72DD5"/>
    <w:pPr>
      <w:tabs>
        <w:tab w:val="center" w:pos="4513"/>
        <w:tab w:val="right" w:pos="9026"/>
      </w:tabs>
    </w:pPr>
    <w:rPr>
      <w:rFonts w:ascii="Trebuchet MS" w:hAnsi="Arial Unicode MS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872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088"/>
    <w:rPr>
      <w:sz w:val="24"/>
      <w:szCs w:val="24"/>
    </w:rPr>
  </w:style>
  <w:style w:type="paragraph" w:styleId="Title">
    <w:name w:val="Title"/>
    <w:link w:val="TitleChar"/>
    <w:rsid w:val="00A40BFD"/>
    <w:pPr>
      <w:jc w:val="center"/>
    </w:pPr>
    <w:rPr>
      <w:rFonts w:ascii="Baskerville" w:hAnsi="Arial Unicode MS" w:cs="Arial Unicode MS"/>
      <w:color w:val="434343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A40BFD"/>
    <w:rPr>
      <w:rFonts w:ascii="Baskerville" w:hAnsi="Arial Unicode MS" w:cs="Arial Unicode MS"/>
      <w:color w:val="434343"/>
      <w:sz w:val="80"/>
      <w:szCs w:val="80"/>
    </w:rPr>
  </w:style>
  <w:style w:type="paragraph" w:customStyle="1" w:styleId="Body">
    <w:name w:val="Body"/>
    <w:rsid w:val="00A40BFD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customStyle="1" w:styleId="Heading">
    <w:name w:val="Heading"/>
    <w:next w:val="Body2"/>
    <w:rsid w:val="00142D10"/>
    <w:pPr>
      <w:spacing w:line="312" w:lineRule="auto"/>
      <w:outlineLvl w:val="0"/>
    </w:pPr>
    <w:rPr>
      <w:rFonts w:ascii="Baskerville" w:hAnsi="Arial Unicode MS" w:cs="Arial Unicode MS"/>
      <w:color w:val="000000"/>
      <w:sz w:val="26"/>
      <w:szCs w:val="26"/>
    </w:rPr>
  </w:style>
  <w:style w:type="paragraph" w:customStyle="1" w:styleId="Body2">
    <w:name w:val="Body 2"/>
    <w:rsid w:val="00142D10"/>
    <w:pPr>
      <w:spacing w:after="80" w:line="288" w:lineRule="auto"/>
    </w:pPr>
    <w:rPr>
      <w:rFonts w:ascii="Baskerville" w:hAnsi="Arial Unicode MS" w:cs="Arial Unicode MS"/>
      <w:color w:val="43434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19</cp:revision>
  <dcterms:created xsi:type="dcterms:W3CDTF">2014-04-10T17:55:00Z</dcterms:created>
  <dcterms:modified xsi:type="dcterms:W3CDTF">2014-04-10T18:22:00Z</dcterms:modified>
</cp:coreProperties>
</file>