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PROPOSED ENHANCEMENT</w:t>
      </w:r>
    </w:p>
    <w:p>
      <w:pPr>
        <w:pStyle w:val="Body"/>
        <w:tabs>
          <w:tab w:val="left" w:pos="630"/>
        </w:tabs>
        <w:spacing w:after="200" w:line="276" w:lineRule="auto"/>
        <w:ind w:firstLine="0"/>
        <w:jc w:val="left"/>
        <w:rPr>
          <w:rFonts w:ascii="Times New Roman Bold" w:cs="Times New Roman Bold" w:hAnsi="Times New Roman Bold" w:eastAsia="Times New Roman Bold"/>
          <w:sz w:val="22"/>
          <w:szCs w:val="22"/>
          <w:u w:color="000000"/>
        </w:rPr>
      </w:pPr>
    </w:p>
    <w:p>
      <w:pPr>
        <w:pStyle w:val="Body"/>
        <w:numPr>
          <w:ilvl w:val="0"/>
          <w:numId w:val="3"/>
        </w:numPr>
        <w:tabs>
          <w:tab w:val="left" w:pos="630"/>
        </w:tabs>
        <w:spacing w:after="200" w:line="276" w:lineRule="auto"/>
        <w:ind w:left="600" w:hanging="330"/>
        <w:jc w:val="left"/>
        <w:rPr>
          <w:rFonts w:ascii="Times New Roman Bold" w:cs="Times New Roman Bold" w:hAnsi="Times New Roman Bold" w:eastAsia="Times New Roman Bold"/>
          <w:position w:val="0"/>
          <w:sz w:val="22"/>
          <w:szCs w:val="22"/>
          <w:u w:color="000000"/>
        </w:rPr>
      </w:pPr>
      <w:r>
        <w:rPr>
          <w:rFonts w:ascii="Times New Roman Bold"/>
          <w:sz w:val="22"/>
          <w:szCs w:val="22"/>
          <w:u w:color="000000"/>
          <w:rtl w:val="0"/>
          <w:lang w:val="en-US"/>
        </w:rPr>
        <w:t>To manage the inquiry about various product</w:t>
      </w:r>
    </w:p>
    <w:p>
      <w:pPr>
        <w:pStyle w:val="Body"/>
        <w:numPr>
          <w:ilvl w:val="0"/>
          <w:numId w:val="3"/>
        </w:numPr>
        <w:tabs>
          <w:tab w:val="left" w:pos="630"/>
        </w:tabs>
        <w:spacing w:after="200" w:line="276" w:lineRule="auto"/>
        <w:ind w:left="600" w:hanging="330"/>
        <w:jc w:val="left"/>
        <w:rPr>
          <w:rFonts w:ascii="Times New Roman Bold" w:cs="Times New Roman Bold" w:hAnsi="Times New Roman Bold" w:eastAsia="Times New Roman Bold"/>
          <w:position w:val="0"/>
          <w:sz w:val="22"/>
          <w:szCs w:val="22"/>
          <w:u w:color="000000"/>
        </w:rPr>
      </w:pPr>
      <w:r>
        <w:rPr>
          <w:rFonts w:ascii="Times New Roman Bold"/>
          <w:sz w:val="24"/>
          <w:szCs w:val="24"/>
          <w:u w:color="000000"/>
          <w:rtl w:val="0"/>
        </w:rPr>
        <w:t xml:space="preserve"> </w:t>
      </w:r>
      <w:r>
        <w:rPr>
          <w:rFonts w:ascii="Times New Roman Bold"/>
          <w:sz w:val="24"/>
          <w:szCs w:val="24"/>
          <w:u w:color="000000"/>
          <w:rtl w:val="0"/>
          <w:lang w:val="en-US"/>
        </w:rPr>
        <w:t xml:space="preserve">Invoice generation </w:t>
      </w:r>
    </w:p>
    <w:p>
      <w:pPr>
        <w:pStyle w:val="Body"/>
        <w:numPr>
          <w:ilvl w:val="0"/>
          <w:numId w:val="3"/>
        </w:numPr>
        <w:tabs>
          <w:tab w:val="left" w:pos="630"/>
        </w:tabs>
        <w:spacing w:after="200" w:line="276" w:lineRule="auto"/>
        <w:ind w:left="600" w:hanging="330"/>
        <w:jc w:val="left"/>
        <w:rPr>
          <w:rFonts w:ascii="Times New Roman Bold" w:cs="Times New Roman Bold" w:hAnsi="Times New Roman Bold" w:eastAsia="Times New Roman Bold"/>
          <w:position w:val="0"/>
          <w:sz w:val="22"/>
          <w:szCs w:val="22"/>
          <w:u w:color="000000"/>
        </w:rPr>
      </w:pPr>
      <w:r>
        <w:rPr>
          <w:rFonts w:ascii="Times New Roman Bold"/>
          <w:sz w:val="24"/>
          <w:szCs w:val="24"/>
          <w:u w:color="000000"/>
          <w:rtl w:val="0"/>
          <w:lang w:val="fr-FR"/>
        </w:rPr>
        <w:t xml:space="preserve"> Bar code Identification System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Fonts w:ascii="Times New Roman" w:cs="Times New Roman" w:hAnsi="Times New Roman" w:eastAsia="Times New Roman"/>
        <w:caps w:val="0"/>
        <w:smallCaps w:val="0"/>
        <w:sz w:val="24"/>
        <w:szCs w:val="24"/>
        <w:rtl w:val="0"/>
      </w:rPr>
    </w:pPr>
    <w:r>
      <w:rPr>
        <w:rFonts w:ascii="Times New Roman"/>
        <w:caps w:val="0"/>
        <w:smallCaps w:val="0"/>
        <w:sz w:val="24"/>
        <w:szCs w:val="24"/>
        <w:rtl w:val="0"/>
        <w:lang w:val="en-US"/>
      </w:rPr>
      <w:t xml:space="preserve">School of Computer Studies </w:t>
      <w:tab/>
      <w:t>Software Project (2013-2014)</w:t>
    </w:r>
  </w:p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Fonts w:ascii="Times New Roman" w:cs="Times New Roman" w:hAnsi="Times New Roman" w:eastAsia="Times New Roman"/>
        <w:caps w:val="0"/>
        <w:smallCaps w:val="0"/>
        <w:sz w:val="24"/>
        <w:szCs w:val="24"/>
        <w:rtl w:val="0"/>
      </w:rPr>
    </w:pPr>
    <w:r>
      <w:rPr>
        <w:rFonts w:ascii="Times New Roman"/>
        <w:caps w:val="0"/>
        <w:smallCaps w:val="0"/>
        <w:sz w:val="24"/>
        <w:szCs w:val="24"/>
        <w:rtl w:val="0"/>
        <w:lang w:val="en-US"/>
      </w:rPr>
      <w:t>(BCA Programme),</w:t>
    </w:r>
  </w:p>
  <w:p>
    <w:pPr>
      <w:pStyle w:val="Header &amp; Footer"/>
      <w:keepNext w:val="0"/>
      <w:tabs>
        <w:tab w:val="center" w:pos="4510"/>
      </w:tabs>
      <w:bidi w:val="0"/>
      <w:ind w:left="0" w:right="0" w:firstLine="0"/>
      <w:jc w:val="left"/>
      <w:rPr>
        <w:rtl w:val="0"/>
      </w:rPr>
    </w:pPr>
    <w:r>
      <w:rPr>
        <w:rFonts w:ascii="Times New Roman"/>
        <w:caps w:val="0"/>
        <w:smallCaps w:val="0"/>
        <w:sz w:val="24"/>
        <w:szCs w:val="24"/>
        <w:rtl w:val="0"/>
      </w:rPr>
      <w:t>Ahmedabad University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sz w:val="24"/>
        <w:szCs w:val="24"/>
        <w:rtl w:val="0"/>
        <w:lang w:val="en-US"/>
      </w:rPr>
      <w:t xml:space="preserve">inventory management system </w:t>
    </w:r>
    <w:r>
      <w:rPr>
        <w:sz w:val="24"/>
        <w:szCs w:val="24"/>
      </w:rPr>
      <w:tab/>
      <w:tab/>
    </w:r>
    <w:r>
      <w:rPr>
        <w:rFonts w:ascii="Times New Roman" w:cs="Arial Unicode MS" w:hAnsi="Arial Unicode MS" w:eastAsia="Arial Unicode MS"/>
        <w:b w:val="0"/>
        <w:bCs w:val="0"/>
        <w:i w:val="0"/>
        <w:iCs w:val="0"/>
        <w:caps w:val="0"/>
        <w:smallCaps w:val="0"/>
        <w:sz w:val="24"/>
        <w:szCs w:val="24"/>
        <w:u w:color="000000"/>
        <w:rtl w:val="0"/>
        <w:lang w:val="en-US"/>
      </w:rPr>
      <w:t>PROPOSED ENHANCEMENT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600"/>
          <w:tab w:val="clear" w:pos="0"/>
        </w:tabs>
        <w:ind w:left="60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•"/>
      <w:lvlJc w:val="left"/>
      <w:pPr>
        <w:tabs>
          <w:tab w:val="num" w:pos="2040"/>
          <w:tab w:val="clear" w:pos="0"/>
        </w:tabs>
        <w:ind w:left="204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•"/>
      <w:lvlJc w:val="left"/>
      <w:pPr>
        <w:tabs>
          <w:tab w:val="num" w:pos="3480"/>
          <w:tab w:val="clear" w:pos="0"/>
        </w:tabs>
        <w:ind w:left="348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•"/>
      <w:lvlJc w:val="left"/>
      <w:pPr>
        <w:tabs>
          <w:tab w:val="num" w:pos="4200"/>
          <w:tab w:val="clear" w:pos="0"/>
        </w:tabs>
        <w:ind w:left="420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</w:abstractNum>
  <w:abstractNum w:abstractNumId="1">
    <w:multiLevelType w:val="multilevel"/>
    <w:lvl w:ilvl="0">
      <w:start w:val="1"/>
      <w:numFmt w:val="bullet"/>
      <w:suff w:val="tab"/>
      <w:lvlText w:val="o"/>
      <w:lvlJc w:val="left"/>
      <w:pPr>
        <w:tabs>
          <w:tab w:val="num" w:pos="1170"/>
          <w:tab w:val="clear" w:pos="0"/>
        </w:tabs>
        <w:ind w:left="63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890"/>
          <w:tab w:val="clear" w:pos="0"/>
        </w:tabs>
        <w:ind w:left="135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610"/>
          <w:tab w:val="clear" w:pos="0"/>
        </w:tabs>
        <w:ind w:left="207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330"/>
          <w:tab w:val="clear" w:pos="0"/>
        </w:tabs>
        <w:ind w:left="279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4050"/>
          <w:tab w:val="clear" w:pos="0"/>
        </w:tabs>
        <w:ind w:left="351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770"/>
          <w:tab w:val="clear" w:pos="0"/>
        </w:tabs>
        <w:ind w:left="423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490"/>
          <w:tab w:val="clear" w:pos="0"/>
        </w:tabs>
        <w:ind w:left="495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6210"/>
          <w:tab w:val="clear" w:pos="0"/>
        </w:tabs>
        <w:ind w:left="567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930"/>
          <w:tab w:val="clear" w:pos="0"/>
        </w:tabs>
        <w:ind w:left="6390" w:firstLine="18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o"/>
      <w:lvlJc w:val="left"/>
      <w:pPr>
        <w:tabs>
          <w:tab w:val="num" w:pos="600"/>
          <w:tab w:val="clear" w:pos="0"/>
        </w:tabs>
        <w:ind w:left="60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2">
      <w:start w:val="1"/>
      <w:numFmt w:val="bullet"/>
      <w:suff w:val="tab"/>
      <w:lvlText w:val="•"/>
      <w:lvlJc w:val="left"/>
      <w:pPr>
        <w:tabs>
          <w:tab w:val="num" w:pos="2040"/>
          <w:tab w:val="clear" w:pos="0"/>
        </w:tabs>
        <w:ind w:left="204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3">
      <w:start w:val="1"/>
      <w:numFmt w:val="bullet"/>
      <w:suff w:val="tab"/>
      <w:lvlText w:val="•"/>
      <w:lvlJc w:val="left"/>
      <w:pPr>
        <w:tabs>
          <w:tab w:val="num" w:pos="2760"/>
          <w:tab w:val="clear" w:pos="0"/>
        </w:tabs>
        <w:ind w:left="276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4">
      <w:start w:val="1"/>
      <w:numFmt w:val="bullet"/>
      <w:suff w:val="tab"/>
      <w:lvlText w:val="•"/>
      <w:lvlJc w:val="left"/>
      <w:pPr>
        <w:tabs>
          <w:tab w:val="num" w:pos="3480"/>
          <w:tab w:val="clear" w:pos="0"/>
        </w:tabs>
        <w:ind w:left="348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5">
      <w:start w:val="1"/>
      <w:numFmt w:val="bullet"/>
      <w:suff w:val="tab"/>
      <w:lvlText w:val="•"/>
      <w:lvlJc w:val="left"/>
      <w:pPr>
        <w:tabs>
          <w:tab w:val="num" w:pos="4200"/>
          <w:tab w:val="clear" w:pos="0"/>
        </w:tabs>
        <w:ind w:left="420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6">
      <w:start w:val="1"/>
      <w:numFmt w:val="bullet"/>
      <w:suff w:val="tab"/>
      <w:lvlText w:val="•"/>
      <w:lvlJc w:val="left"/>
      <w:pPr>
        <w:tabs>
          <w:tab w:val="num" w:pos="4920"/>
          <w:tab w:val="clear" w:pos="0"/>
        </w:tabs>
        <w:ind w:left="492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330"/>
      </w:pPr>
      <w:rPr>
        <w:rFonts w:ascii="Times New Roman Bold" w:cs="Times New Roman Bold" w:hAnsi="Times New Roman Bold" w:eastAsia="Times New Roman Bold"/>
        <w:position w:val="0"/>
        <w:sz w:val="22"/>
        <w:szCs w:val="22"/>
        <w:u w:color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