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PP Food container – Food-Grade &amp; Eco-Safe</w:t>
      </w:r>
    </w:p>
    <w:p>
      <w:r>
        <w:t>Description: Use: Ideal for packaging and storing dry fruits, snacks, pulses, spices, sugar, flour, and other food items.</w:t>
      </w:r>
    </w:p>
    <w:p>
      <w:r>
        <w:t>Category: Contaner</w:t>
      </w:r>
    </w:p>
    <w:p>
      <w:r>
        <w:t>Capacity: 25g - 1.5kg</w:t>
      </w:r>
    </w:p>
    <w:p>
      <w:r>
        <w:t>Material: PP (Polypropylene)</w:t>
      </w:r>
    </w:p>
    <w:p>
      <w:r>
        <w:t>Finish: Screw Cap / Snap Lid / Flip-Top Options</w:t>
      </w:r>
    </w:p>
    <w:p>
      <w:r>
        <w:t>Color: Translucent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