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Authentication and Authorization in Cassandra </w:t>
      </w:r>
    </w:p>
    <w:p w:rsidR="00000000" w:rsidDel="00000000" w:rsidP="00000000" w:rsidRDefault="00000000" w:rsidRPr="00000000" w14:paraId="00000002">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Authentication</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default authentication is disabled you enable authentication through configuring cassandra.yaml file </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enables you have to provide credentials username and password </w:t>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Example cqlsh -u cassandra -p cassandra </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cassandra.yaml file you have to do some configurations </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//default value </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#authenticator: AllowAllAuthenticator  </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 the authenticator value</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authenticator:PasswordAuthenticator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this restart cassandra and then login cassandra with these credentials </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cqlsh -u cassandra -p cassandra </w:t>
              <w:br w:type="textWrapping"/>
            </w:r>
          </w:p>
        </w:tc>
      </w:tr>
    </w:tbl>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 this username and password is known to everyone we can also change the password for the username cassandra </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cqlsh -u cassandra -p cassandra </w:t>
              <w:br w:type="textWrapping"/>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 USER  cassandra with PASSWORD ‘db_123’;</w:t>
              <w:br w:type="textWrapping"/>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cqlsh -u cassandra -p db_123</w:t>
              <w:br w:type="textWrapping"/>
              <w:t xml:space="preserve"> </w:t>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ROLES</w:t>
            </w:r>
          </w:p>
          <w:p w:rsidR="00000000" w:rsidDel="00000000" w:rsidP="00000000" w:rsidRDefault="00000000" w:rsidRPr="00000000" w14:paraId="00000018">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10250" cy="19939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102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1f2438"/>
          <w:sz w:val="24"/>
          <w:szCs w:val="24"/>
          <w:highlight w:val="white"/>
        </w:rPr>
      </w:pPr>
      <w:r w:rsidDel="00000000" w:rsidR="00000000" w:rsidRPr="00000000">
        <w:rPr>
          <w:rFonts w:ascii="Times New Roman" w:cs="Times New Roman" w:eastAsia="Times New Roman" w:hAnsi="Times New Roman"/>
          <w:color w:val="1f2438"/>
          <w:sz w:val="24"/>
          <w:szCs w:val="24"/>
          <w:highlight w:val="white"/>
          <w:rtl w:val="0"/>
        </w:rPr>
        <w:t xml:space="preserve">To prevent security breaches, replace the default superuser, </w:t>
      </w:r>
      <w:r w:rsidDel="00000000" w:rsidR="00000000" w:rsidRPr="00000000">
        <w:rPr>
          <w:rFonts w:ascii="Times New Roman" w:cs="Times New Roman" w:eastAsia="Times New Roman" w:hAnsi="Times New Roman"/>
          <w:i w:val="1"/>
          <w:color w:val="1f2438"/>
          <w:sz w:val="24"/>
          <w:szCs w:val="24"/>
          <w:highlight w:val="white"/>
          <w:rtl w:val="0"/>
        </w:rPr>
        <w:t xml:space="preserve">cassandra</w:t>
      </w:r>
      <w:r w:rsidDel="00000000" w:rsidR="00000000" w:rsidRPr="00000000">
        <w:rPr>
          <w:rFonts w:ascii="Times New Roman" w:cs="Times New Roman" w:eastAsia="Times New Roman" w:hAnsi="Times New Roman"/>
          <w:color w:val="1f2438"/>
          <w:sz w:val="24"/>
          <w:szCs w:val="24"/>
          <w:highlight w:val="white"/>
          <w:rtl w:val="0"/>
        </w:rPr>
        <w:t xml:space="preserve">, with another superuser with a different name</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CREATE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ROLE</w:t>
            </w:r>
            <w:r w:rsidDel="00000000" w:rsidR="00000000" w:rsidRPr="00000000">
              <w:rPr>
                <w:rFonts w:ascii="Times New Roman" w:cs="Times New Roman" w:eastAsia="Times New Roman" w:hAnsi="Times New Roman"/>
                <w:sz w:val="26"/>
                <w:szCs w:val="26"/>
                <w:rtl w:val="0"/>
              </w:rPr>
              <w:t xml:space="preserve"> &lt;new_super_user&gt; </w:t>
            </w:r>
            <w:r w:rsidDel="00000000" w:rsidR="00000000" w:rsidRPr="00000000">
              <w:rPr>
                <w:rFonts w:ascii="Times New Roman" w:cs="Times New Roman" w:eastAsia="Times New Roman" w:hAnsi="Times New Roman"/>
                <w:sz w:val="26"/>
                <w:szCs w:val="26"/>
                <w:rtl w:val="0"/>
              </w:rPr>
              <w:t xml:space="preserve">WITH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PASSWORD</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'&lt;some_secure_password&gt;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SUPERUSER</w:t>
            </w:r>
            <w:r w:rsidDel="00000000" w:rsidR="00000000" w:rsidRPr="00000000">
              <w:rPr>
                <w:rFonts w:ascii="Times New Roman" w:cs="Times New Roman" w:eastAsia="Times New Roman" w:hAnsi="Times New Roman"/>
                <w:sz w:val="26"/>
                <w:szCs w:val="26"/>
                <w:rtl w:val="0"/>
              </w:rPr>
              <w:t xml:space="preserve"> = true </w:t>
            </w:r>
            <w:r w:rsidDel="00000000" w:rsidR="00000000" w:rsidRPr="00000000">
              <w:rPr>
                <w:rFonts w:ascii="Times New Roman" w:cs="Times New Roman" w:eastAsia="Times New Roman" w:hAnsi="Times New Roman"/>
                <w:sz w:val="26"/>
                <w:szCs w:val="26"/>
                <w:rtl w:val="0"/>
              </w:rPr>
              <w:t xml:space="preserve">AND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LOGIN</w:t>
            </w:r>
            <w:r w:rsidDel="00000000" w:rsidR="00000000" w:rsidRPr="00000000">
              <w:rPr>
                <w:rFonts w:ascii="Times New Roman" w:cs="Times New Roman" w:eastAsia="Times New Roman" w:hAnsi="Times New Roman"/>
                <w:sz w:val="26"/>
                <w:szCs w:val="26"/>
                <w:rtl w:val="0"/>
              </w:rPr>
              <w:t xml:space="preserve"> = true;</w:t>
            </w:r>
            <w:r w:rsidDel="00000000" w:rsidR="00000000" w:rsidRPr="00000000">
              <w:rPr>
                <w:rtl w:val="0"/>
              </w:rPr>
            </w:r>
          </w:p>
        </w:tc>
      </w:tr>
    </w:tbl>
    <w:p w:rsidR="00000000" w:rsidDel="00000000" w:rsidP="00000000" w:rsidRDefault="00000000" w:rsidRPr="00000000" w14:paraId="0000001E">
      <w:pPr>
        <w:rPr>
          <w:rFonts w:ascii="Times New Roman" w:cs="Times New Roman" w:eastAsia="Times New Roman" w:hAnsi="Times New Roman"/>
          <w:color w:val="1f2438"/>
          <w:sz w:val="24"/>
          <w:szCs w:val="24"/>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1f2438"/>
          <w:sz w:val="24"/>
          <w:szCs w:val="24"/>
          <w:highlight w:val="white"/>
        </w:rPr>
      </w:pPr>
      <w:r w:rsidDel="00000000" w:rsidR="00000000" w:rsidRPr="00000000">
        <w:rPr>
          <w:rFonts w:ascii="Times New Roman" w:cs="Times New Roman" w:eastAsia="Times New Roman" w:hAnsi="Times New Roman"/>
          <w:color w:val="1f2438"/>
          <w:sz w:val="24"/>
          <w:szCs w:val="24"/>
          <w:highlight w:val="white"/>
          <w:rtl w:val="0"/>
        </w:rPr>
        <w:t xml:space="preserve">Log in as the newly created superuser</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cqlsh -u db_team -p dbteam123</w:t>
            </w:r>
            <w:r w:rsidDel="00000000" w:rsidR="00000000" w:rsidRPr="00000000">
              <w:rPr>
                <w:rtl w:val="0"/>
              </w:rPr>
            </w:r>
          </w:p>
        </w:tc>
      </w:tr>
    </w:tbl>
    <w:p w:rsidR="00000000" w:rsidDel="00000000" w:rsidP="00000000" w:rsidRDefault="00000000" w:rsidRPr="00000000" w14:paraId="00000022">
      <w:pPr>
        <w:rPr>
          <w:rFonts w:ascii="Times New Roman" w:cs="Times New Roman" w:eastAsia="Times New Roman" w:hAnsi="Times New Roman"/>
          <w:color w:val="1f2438"/>
          <w:sz w:val="24"/>
          <w:szCs w:val="24"/>
          <w:highlight w:val="white"/>
        </w:rPr>
      </w:pPr>
      <w:r w:rsidDel="00000000" w:rsidR="00000000" w:rsidRPr="00000000">
        <w:rPr>
          <w:rFonts w:ascii="Times New Roman" w:cs="Times New Roman" w:eastAsia="Times New Roman" w:hAnsi="Times New Roman"/>
          <w:color w:val="1f2438"/>
          <w:sz w:val="24"/>
          <w:szCs w:val="24"/>
          <w:highlight w:val="white"/>
          <w:rtl w:val="0"/>
        </w:rPr>
        <w:t xml:space="preserve">The cassandra superuser cannot be deleted from Cassandra. To neutralize the account, change the password to something long and incomprehensible, and alter the user's status to NOSUPERUSER</w:t>
      </w:r>
    </w:p>
    <w:p w:rsidR="00000000" w:rsidDel="00000000" w:rsidP="00000000" w:rsidRDefault="00000000" w:rsidRPr="00000000" w14:paraId="00000023">
      <w:pPr>
        <w:rPr>
          <w:rFonts w:ascii="Times New Roman" w:cs="Times New Roman" w:eastAsia="Times New Roman" w:hAnsi="Times New Roman"/>
          <w:color w:val="1f2438"/>
          <w:sz w:val="24"/>
          <w:szCs w:val="24"/>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Authorization </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default authorization is disabled you enable authorization through configuring cassandra.yaml file </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cassandra.yaml file you have to do some configurations </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tbl>
      <w:tblPr>
        <w:tblStyle w:val="Table6"/>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//default value </w:t>
            </w:r>
          </w:p>
          <w:p w:rsidR="00000000" w:rsidDel="00000000" w:rsidP="00000000" w:rsidRDefault="00000000" w:rsidRPr="00000000" w14:paraId="0000002A">
            <w:pPr>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#authorizer: AllowAllAuthorizer    </w:t>
            </w:r>
          </w:p>
          <w:p w:rsidR="00000000" w:rsidDel="00000000" w:rsidP="00000000" w:rsidRDefault="00000000" w:rsidRPr="00000000" w14:paraId="0000002B">
            <w:pPr>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//set the authorizer value   </w:t>
            </w:r>
          </w:p>
          <w:p w:rsidR="00000000" w:rsidDel="00000000" w:rsidP="00000000" w:rsidRDefault="00000000" w:rsidRPr="00000000" w14:paraId="0000002D">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73239"/>
                <w:sz w:val="24"/>
                <w:szCs w:val="24"/>
                <w:rtl w:val="0"/>
              </w:rPr>
              <w:t xml:space="preserve">authorizer: CassandraAuthorizer  </w:t>
            </w:r>
            <w:r w:rsidDel="00000000" w:rsidR="00000000" w:rsidRPr="00000000">
              <w:rPr>
                <w:rtl w:val="0"/>
              </w:rPr>
            </w:r>
          </w:p>
        </w:tc>
      </w:tr>
    </w:tbl>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this restart cassandra and then login cassandra </w:t>
      </w:r>
    </w:p>
    <w:p w:rsidR="00000000" w:rsidDel="00000000" w:rsidP="00000000" w:rsidRDefault="00000000" w:rsidRPr="00000000" w14:paraId="0000002F">
      <w:pPr>
        <w:rPr>
          <w:rFonts w:ascii="Times New Roman" w:cs="Times New Roman" w:eastAsia="Times New Roman" w:hAnsi="Times New Roman"/>
          <w:color w:val="1f2438"/>
          <w:sz w:val="24"/>
          <w:szCs w:val="24"/>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1f2438"/>
          <w:sz w:val="24"/>
          <w:szCs w:val="24"/>
          <w:highlight w:val="whit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1f2438"/>
          <w:sz w:val="24"/>
          <w:szCs w:val="24"/>
          <w:highlight w:val="white"/>
        </w:rPr>
      </w:pPr>
      <w:r w:rsidDel="00000000" w:rsidR="00000000" w:rsidRPr="00000000">
        <w:rPr>
          <w:rFonts w:ascii="Times New Roman" w:cs="Times New Roman" w:eastAsia="Times New Roman" w:hAnsi="Times New Roman"/>
          <w:color w:val="1f2438"/>
          <w:sz w:val="24"/>
          <w:szCs w:val="24"/>
          <w:highlight w:val="white"/>
          <w:rtl w:val="0"/>
        </w:rPr>
        <w:t xml:space="preserve">CQL supports these authorization statements:</w:t>
      </w:r>
    </w:p>
    <w:p w:rsidR="00000000" w:rsidDel="00000000" w:rsidP="00000000" w:rsidRDefault="00000000" w:rsidRPr="00000000" w14:paraId="00000032">
      <w:pPr>
        <w:numPr>
          <w:ilvl w:val="0"/>
          <w:numId w:val="1"/>
        </w:numPr>
        <w:shd w:fill="ffffff" w:val="clear"/>
        <w:spacing w:after="0" w:afterAutospacing="0" w:before="12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GRANT</w:t>
      </w:r>
      <w:r w:rsidDel="00000000" w:rsidR="00000000" w:rsidRPr="00000000">
        <w:rPr>
          <w:rtl w:val="0"/>
        </w:rPr>
      </w:r>
    </w:p>
    <w:p w:rsidR="00000000" w:rsidDel="00000000" w:rsidP="00000000" w:rsidRDefault="00000000" w:rsidRPr="00000000" w14:paraId="00000033">
      <w:pPr>
        <w:numPr>
          <w:ilvl w:val="0"/>
          <w:numId w:val="1"/>
        </w:numPr>
        <w:shd w:fill="ffffff" w:val="clea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LIST PERMISSIONS</w:t>
      </w:r>
    </w:p>
    <w:p w:rsidR="00000000" w:rsidDel="00000000" w:rsidP="00000000" w:rsidRDefault="00000000" w:rsidRPr="00000000" w14:paraId="00000034">
      <w:pPr>
        <w:numPr>
          <w:ilvl w:val="0"/>
          <w:numId w:val="1"/>
        </w:numPr>
        <w:shd w:fill="ffffff" w:val="clear"/>
        <w:spacing w:after="36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REVOKE</w:t>
      </w:r>
    </w:p>
    <w:p w:rsidR="00000000" w:rsidDel="00000000" w:rsidP="00000000" w:rsidRDefault="00000000" w:rsidRPr="00000000" w14:paraId="00000035">
      <w:pPr>
        <w:shd w:fill="ffffff" w:val="clear"/>
        <w:spacing w:after="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GRANT</w:t>
      </w:r>
    </w:p>
    <w:p w:rsidR="00000000" w:rsidDel="00000000" w:rsidP="00000000" w:rsidRDefault="00000000" w:rsidRPr="00000000" w14:paraId="00000036">
      <w:pPr>
        <w:shd w:fill="ffffff" w:val="clear"/>
        <w:spacing w:after="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4"/>
          <w:szCs w:val="24"/>
          <w:rtl w:val="0"/>
        </w:rPr>
        <w:t xml:space="preserve">In Cassandra's authorization system, the "GRANT" command is used to assign specific permissions to roles or users. It allows you to explicitly grant privileges to roles, specifying the actions they are authorized to perform on specific resources such as keyspaces, tables, or columns.</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Syntex</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w:t>
            </w:r>
            <w:r w:rsidDel="00000000" w:rsidR="00000000" w:rsidRPr="00000000">
              <w:rPr>
                <w:rFonts w:ascii="Times New Roman" w:cs="Times New Roman" w:eastAsia="Times New Roman" w:hAnsi="Times New Roman"/>
                <w:sz w:val="24"/>
                <w:szCs w:val="24"/>
                <w:rtl w:val="0"/>
              </w:rPr>
              <w:t xml:space="preserve"> &lt;privilege/permission&gt;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&lt;resource&gt;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sz w:val="24"/>
                <w:szCs w:val="24"/>
                <w:rtl w:val="0"/>
              </w:rPr>
              <w:t xml:space="preserve"> &lt;role&gt;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188038"/>
          <w:sz w:val="21"/>
          <w:szCs w:val="21"/>
          <w:rtl w:val="0"/>
        </w:rPr>
        <w:t xml:space="preserve">&lt;resource&gt;</w:t>
      </w:r>
      <w:r w:rsidDel="00000000" w:rsidR="00000000" w:rsidRPr="00000000">
        <w:rPr>
          <w:rFonts w:ascii="Times New Roman" w:cs="Times New Roman" w:eastAsia="Times New Roman" w:hAnsi="Times New Roman"/>
          <w:color w:val="374151"/>
          <w:sz w:val="24"/>
          <w:szCs w:val="24"/>
          <w:rtl w:val="0"/>
        </w:rPr>
        <w:t xml:space="preserve">: This refers to the specific resource on which you want to grant permissions. It can be a keyspace, table, or even an individual column. You need to specify the keyspace and table name, optionally followed by the column name in the format </w:t>
      </w:r>
      <w:r w:rsidDel="00000000" w:rsidR="00000000" w:rsidRPr="00000000">
        <w:rPr>
          <w:rFonts w:ascii="Times New Roman" w:cs="Times New Roman" w:eastAsia="Times New Roman" w:hAnsi="Times New Roman"/>
          <w:color w:val="188038"/>
          <w:sz w:val="21"/>
          <w:szCs w:val="21"/>
          <w:rtl w:val="0"/>
        </w:rPr>
        <w:t xml:space="preserve">&lt;keyspace&gt;.&lt;table&gt;[.&lt;column&gt;]</w:t>
      </w:r>
      <w:r w:rsidDel="00000000" w:rsidR="00000000" w:rsidRPr="00000000">
        <w:rPr>
          <w:rFonts w:ascii="Times New Roman" w:cs="Times New Roman" w:eastAsia="Times New Roman" w:hAnsi="Times New Roman"/>
          <w:color w:val="374151"/>
          <w:sz w:val="24"/>
          <w:szCs w:val="24"/>
          <w:rtl w:val="0"/>
        </w:rPr>
        <w:t xml:space="preserve">.</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firstLine="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188038"/>
          <w:sz w:val="21"/>
          <w:szCs w:val="21"/>
          <w:rtl w:val="0"/>
        </w:rPr>
        <w:t xml:space="preserve">&lt;role/user&gt;</w:t>
      </w:r>
      <w:r w:rsidDel="00000000" w:rsidR="00000000" w:rsidRPr="00000000">
        <w:rPr>
          <w:rFonts w:ascii="Times New Roman" w:cs="Times New Roman" w:eastAsia="Times New Roman" w:hAnsi="Times New Roman"/>
          <w:color w:val="374151"/>
          <w:sz w:val="24"/>
          <w:szCs w:val="24"/>
          <w:rtl w:val="0"/>
        </w:rPr>
        <w:t xml:space="preserve">: This represents the role or user to whom you want to grant the permissions. You can specify a role name or a username, depending on your authentication setup. The granted permissions will be applicable to all users or clients associated with the specified role.</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before="220" w:lineRule="auto"/>
        <w:rPr>
          <w:rFonts w:ascii="Times New Roman" w:cs="Times New Roman" w:eastAsia="Times New Roman" w:hAnsi="Times New Roman"/>
          <w:b w:val="1"/>
          <w:color w:val="3c4244"/>
          <w:sz w:val="24"/>
          <w:szCs w:val="24"/>
        </w:rPr>
      </w:pPr>
      <w:r w:rsidDel="00000000" w:rsidR="00000000" w:rsidRPr="00000000">
        <w:rPr>
          <w:rFonts w:ascii="Times New Roman" w:cs="Times New Roman" w:eastAsia="Times New Roman" w:hAnsi="Times New Roman"/>
          <w:b w:val="1"/>
          <w:color w:val="3c4244"/>
          <w:sz w:val="24"/>
          <w:szCs w:val="24"/>
          <w:rtl w:val="0"/>
        </w:rPr>
        <w:t xml:space="preserve">P</w:t>
      </w:r>
      <w:r w:rsidDel="00000000" w:rsidR="00000000" w:rsidRPr="00000000">
        <w:rPr>
          <w:rFonts w:ascii="Times New Roman" w:cs="Times New Roman" w:eastAsia="Times New Roman" w:hAnsi="Times New Roman"/>
          <w:b w:val="1"/>
          <w:color w:val="3c4244"/>
          <w:sz w:val="24"/>
          <w:szCs w:val="24"/>
          <w:rtl w:val="0"/>
        </w:rPr>
        <w:t xml:space="preserve">rivilege</w:t>
      </w:r>
    </w:p>
    <w:p w:rsidR="00000000" w:rsidDel="00000000" w:rsidP="00000000" w:rsidRDefault="00000000" w:rsidRPr="00000000" w14:paraId="0000003E">
      <w:pPr>
        <w:spacing w:before="220" w:lineRule="auto"/>
        <w:rPr>
          <w:rFonts w:ascii="Times New Roman" w:cs="Times New Roman" w:eastAsia="Times New Roman" w:hAnsi="Times New Roman"/>
          <w:color w:val="1f2438"/>
          <w:sz w:val="24"/>
          <w:szCs w:val="24"/>
        </w:rPr>
      </w:pPr>
      <w:r w:rsidDel="00000000" w:rsidR="00000000" w:rsidRPr="00000000">
        <w:rPr>
          <w:rFonts w:ascii="Times New Roman" w:cs="Times New Roman" w:eastAsia="Times New Roman" w:hAnsi="Times New Roman"/>
          <w:color w:val="374151"/>
          <w:sz w:val="24"/>
          <w:szCs w:val="24"/>
          <w:rtl w:val="0"/>
        </w:rPr>
        <w:t xml:space="preserve">This represents the specific action or operation that you want to grant. It can be one of the available permissions in Cassandra, such as SELECT, INSERT, UPDATE, DELETE, MODIFY, CREATE, ALTER, DROP, and more. You can grant multiple permissions in a single GRANT statement, separating them with commas.</w:t>
      </w:r>
      <w:r w:rsidDel="00000000" w:rsidR="00000000" w:rsidRPr="00000000">
        <w:rPr>
          <w:rtl w:val="0"/>
        </w:rPr>
      </w:r>
    </w:p>
    <w:p w:rsidR="00000000" w:rsidDel="00000000" w:rsidP="00000000" w:rsidRDefault="00000000" w:rsidRPr="00000000" w14:paraId="0000003F">
      <w:pPr>
        <w:spacing w:after="360" w:lineRule="auto"/>
        <w:ind w:left="380" w:firstLine="0"/>
        <w:rPr>
          <w:rFonts w:ascii="Times New Roman" w:cs="Times New Roman" w:eastAsia="Times New Roman" w:hAnsi="Times New Roman"/>
          <w:color w:val="1f2438"/>
          <w:sz w:val="24"/>
          <w:szCs w:val="24"/>
          <w:highlight w:val="white"/>
        </w:rPr>
      </w:pPr>
      <w:r w:rsidDel="00000000" w:rsidR="00000000" w:rsidRPr="00000000">
        <w:rPr>
          <w:rFonts w:ascii="Times New Roman" w:cs="Times New Roman" w:eastAsia="Times New Roman" w:hAnsi="Times New Roman"/>
          <w:color w:val="1f2438"/>
          <w:sz w:val="24"/>
          <w:szCs w:val="24"/>
          <w:highlight w:val="white"/>
          <w:rtl w:val="0"/>
        </w:rPr>
        <w:t xml:space="preserve">These are the available privileges:</w:t>
      </w:r>
    </w:p>
    <w:p w:rsidR="00000000" w:rsidDel="00000000" w:rsidP="00000000" w:rsidRDefault="00000000" w:rsidRPr="00000000" w14:paraId="00000040">
      <w:pPr>
        <w:numPr>
          <w:ilvl w:val="0"/>
          <w:numId w:val="3"/>
        </w:numPr>
        <w:spacing w:after="0" w:afterAutospacing="0" w:before="12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ALL PERMISSIONS</w:t>
      </w:r>
    </w:p>
    <w:p w:rsidR="00000000" w:rsidDel="00000000" w:rsidP="00000000" w:rsidRDefault="00000000" w:rsidRPr="00000000" w14:paraId="00000041">
      <w:pPr>
        <w:numPr>
          <w:ilvl w:val="0"/>
          <w:numId w:val="3"/>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ALTER</w:t>
      </w:r>
    </w:p>
    <w:p w:rsidR="00000000" w:rsidDel="00000000" w:rsidP="00000000" w:rsidRDefault="00000000" w:rsidRPr="00000000" w14:paraId="00000042">
      <w:pPr>
        <w:numPr>
          <w:ilvl w:val="0"/>
          <w:numId w:val="3"/>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AUTHORIZE</w:t>
      </w:r>
    </w:p>
    <w:p w:rsidR="00000000" w:rsidDel="00000000" w:rsidP="00000000" w:rsidRDefault="00000000" w:rsidRPr="00000000" w14:paraId="00000043">
      <w:pPr>
        <w:numPr>
          <w:ilvl w:val="0"/>
          <w:numId w:val="3"/>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CREATE</w:t>
      </w:r>
    </w:p>
    <w:p w:rsidR="00000000" w:rsidDel="00000000" w:rsidP="00000000" w:rsidRDefault="00000000" w:rsidRPr="00000000" w14:paraId="00000044">
      <w:pPr>
        <w:numPr>
          <w:ilvl w:val="0"/>
          <w:numId w:val="3"/>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DESCRIBE</w:t>
      </w:r>
    </w:p>
    <w:p w:rsidR="00000000" w:rsidDel="00000000" w:rsidP="00000000" w:rsidRDefault="00000000" w:rsidRPr="00000000" w14:paraId="00000045">
      <w:pPr>
        <w:numPr>
          <w:ilvl w:val="0"/>
          <w:numId w:val="3"/>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DROP</w:t>
      </w:r>
    </w:p>
    <w:p w:rsidR="00000000" w:rsidDel="00000000" w:rsidP="00000000" w:rsidRDefault="00000000" w:rsidRPr="00000000" w14:paraId="00000046">
      <w:pPr>
        <w:numPr>
          <w:ilvl w:val="0"/>
          <w:numId w:val="3"/>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EXECUTE</w:t>
      </w:r>
    </w:p>
    <w:p w:rsidR="00000000" w:rsidDel="00000000" w:rsidP="00000000" w:rsidRDefault="00000000" w:rsidRPr="00000000" w14:paraId="00000047">
      <w:pPr>
        <w:numPr>
          <w:ilvl w:val="0"/>
          <w:numId w:val="3"/>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MODIFY</w:t>
      </w:r>
    </w:p>
    <w:p w:rsidR="00000000" w:rsidDel="00000000" w:rsidP="00000000" w:rsidRDefault="00000000" w:rsidRPr="00000000" w14:paraId="00000048">
      <w:pPr>
        <w:numPr>
          <w:ilvl w:val="0"/>
          <w:numId w:val="3"/>
        </w:numPr>
        <w:spacing w:after="48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SELECT</w:t>
      </w:r>
    </w:p>
    <w:p w:rsidR="00000000" w:rsidDel="00000000" w:rsidP="00000000" w:rsidRDefault="00000000" w:rsidRPr="00000000" w14:paraId="00000049">
      <w:pPr>
        <w:spacing w:after="480" w:lineRule="auto"/>
        <w:ind w:left="720" w:firstLine="0"/>
        <w:rPr>
          <w:rFonts w:ascii="Times New Roman" w:cs="Times New Roman" w:eastAsia="Times New Roman" w:hAnsi="Times New Roman"/>
          <w:b w:val="1"/>
          <w:color w:val="1f2438"/>
          <w:sz w:val="24"/>
          <w:szCs w:val="24"/>
          <w:highlight w:val="white"/>
        </w:rPr>
      </w:pPr>
      <w:r w:rsidDel="00000000" w:rsidR="00000000" w:rsidRPr="00000000">
        <w:rPr>
          <w:rFonts w:ascii="Times New Roman" w:cs="Times New Roman" w:eastAsia="Times New Roman" w:hAnsi="Times New Roman"/>
          <w:b w:val="1"/>
          <w:color w:val="1f2438"/>
          <w:sz w:val="24"/>
          <w:szCs w:val="24"/>
          <w:highlight w:val="white"/>
          <w:rtl w:val="0"/>
        </w:rPr>
        <w:t xml:space="preserve">Permissions can be granted on:</w:t>
      </w:r>
    </w:p>
    <w:p w:rsidR="00000000" w:rsidDel="00000000" w:rsidP="00000000" w:rsidRDefault="00000000" w:rsidRPr="00000000" w14:paraId="0000004A">
      <w:pPr>
        <w:numPr>
          <w:ilvl w:val="0"/>
          <w:numId w:val="3"/>
        </w:numPr>
        <w:shd w:fill="ffffff" w:val="clear"/>
        <w:spacing w:after="0" w:afterAutospacing="0" w:before="1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CREATE - keyspace, table, function, role, index</w:t>
      </w:r>
    </w:p>
    <w:p w:rsidR="00000000" w:rsidDel="00000000" w:rsidP="00000000" w:rsidRDefault="00000000" w:rsidRPr="00000000" w14:paraId="0000004B">
      <w:pPr>
        <w:numPr>
          <w:ilvl w:val="0"/>
          <w:numId w:val="3"/>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ALTER - keyspace, table, function, role</w:t>
      </w:r>
    </w:p>
    <w:p w:rsidR="00000000" w:rsidDel="00000000" w:rsidP="00000000" w:rsidRDefault="00000000" w:rsidRPr="00000000" w14:paraId="0000004C">
      <w:pPr>
        <w:numPr>
          <w:ilvl w:val="0"/>
          <w:numId w:val="3"/>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DROP - keyspace, table, function, role, index</w:t>
      </w:r>
    </w:p>
    <w:p w:rsidR="00000000" w:rsidDel="00000000" w:rsidP="00000000" w:rsidRDefault="00000000" w:rsidRPr="00000000" w14:paraId="0000004D">
      <w:pPr>
        <w:numPr>
          <w:ilvl w:val="0"/>
          <w:numId w:val="3"/>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SELECT - keyspace, table</w:t>
      </w:r>
    </w:p>
    <w:p w:rsidR="00000000" w:rsidDel="00000000" w:rsidP="00000000" w:rsidRDefault="00000000" w:rsidRPr="00000000" w14:paraId="0000004E">
      <w:pPr>
        <w:numPr>
          <w:ilvl w:val="0"/>
          <w:numId w:val="3"/>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MODIFY - INSERT, UPDATE, DELETE, TRUNCATE - keyspace, table</w:t>
      </w:r>
    </w:p>
    <w:p w:rsidR="00000000" w:rsidDel="00000000" w:rsidP="00000000" w:rsidRDefault="00000000" w:rsidRPr="00000000" w14:paraId="0000004F">
      <w:pPr>
        <w:numPr>
          <w:ilvl w:val="0"/>
          <w:numId w:val="3"/>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AUTHORIZE - GRANT PERMISSION, REVOKE PERMISSION - keyspace, table, function, and role</w:t>
      </w:r>
    </w:p>
    <w:p w:rsidR="00000000" w:rsidDel="00000000" w:rsidP="00000000" w:rsidRDefault="00000000" w:rsidRPr="00000000" w14:paraId="00000050">
      <w:pPr>
        <w:numPr>
          <w:ilvl w:val="0"/>
          <w:numId w:val="3"/>
        </w:numP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DESCRIBE - LIST ROLES</w:t>
      </w:r>
    </w:p>
    <w:p w:rsidR="00000000" w:rsidDel="00000000" w:rsidP="00000000" w:rsidRDefault="00000000" w:rsidRPr="00000000" w14:paraId="00000051">
      <w:pPr>
        <w:numPr>
          <w:ilvl w:val="0"/>
          <w:numId w:val="3"/>
        </w:numPr>
        <w:shd w:fill="ffffff" w:val="clear"/>
        <w:spacing w:after="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EXECUTE - SELECT, INSERT, UPDATE - functions</w:t>
      </w:r>
    </w:p>
    <w:p w:rsidR="00000000" w:rsidDel="00000000" w:rsidP="00000000" w:rsidRDefault="00000000" w:rsidRPr="00000000" w14:paraId="00000052">
      <w:pPr>
        <w:spacing w:after="480" w:lineRule="auto"/>
        <w:ind w:left="0" w:firstLine="0"/>
        <w:rPr>
          <w:rFonts w:ascii="Times New Roman" w:cs="Times New Roman" w:eastAsia="Times New Roman" w:hAnsi="Times New Roman"/>
          <w:color w:val="1f2438"/>
          <w:sz w:val="24"/>
          <w:szCs w:val="24"/>
          <w:highlight w:val="white"/>
        </w:rPr>
      </w:pPr>
      <w:r w:rsidDel="00000000" w:rsidR="00000000" w:rsidRPr="00000000">
        <w:rPr>
          <w:rtl w:val="0"/>
        </w:rPr>
      </w:r>
    </w:p>
    <w:p w:rsidR="00000000" w:rsidDel="00000000" w:rsidP="00000000" w:rsidRDefault="00000000" w:rsidRPr="00000000" w14:paraId="00000053">
      <w:pPr>
        <w:spacing w:before="240" w:lineRule="auto"/>
        <w:rPr>
          <w:rFonts w:ascii="Times New Roman" w:cs="Times New Roman" w:eastAsia="Times New Roman" w:hAnsi="Times New Roman"/>
          <w:b w:val="1"/>
          <w:color w:val="3c4244"/>
          <w:sz w:val="24"/>
          <w:szCs w:val="24"/>
          <w:highlight w:val="white"/>
        </w:rPr>
      </w:pPr>
      <w:r w:rsidDel="00000000" w:rsidR="00000000" w:rsidRPr="00000000">
        <w:rPr>
          <w:rFonts w:ascii="Times New Roman" w:cs="Times New Roman" w:eastAsia="Times New Roman" w:hAnsi="Times New Roman"/>
          <w:b w:val="1"/>
          <w:color w:val="3c4244"/>
          <w:sz w:val="24"/>
          <w:szCs w:val="24"/>
          <w:highlight w:val="white"/>
          <w:rtl w:val="0"/>
        </w:rPr>
        <w:t xml:space="preserve">Resource</w:t>
      </w:r>
    </w:p>
    <w:p w:rsidR="00000000" w:rsidDel="00000000" w:rsidP="00000000" w:rsidRDefault="00000000" w:rsidRPr="00000000" w14:paraId="00000054">
      <w:pPr>
        <w:spacing w:after="360" w:lineRule="auto"/>
        <w:ind w:left="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This refers to the specific resource on which you want to grant permissions. It can be a keyspace, table, or even an individual column. You need to specify the keyspace and table name, optionally followed by the column name in the format </w:t>
      </w:r>
      <w:r w:rsidDel="00000000" w:rsidR="00000000" w:rsidRPr="00000000">
        <w:rPr>
          <w:rFonts w:ascii="Times New Roman" w:cs="Times New Roman" w:eastAsia="Times New Roman" w:hAnsi="Times New Roman"/>
          <w:sz w:val="19"/>
          <w:szCs w:val="19"/>
          <w:rtl w:val="0"/>
        </w:rPr>
        <w:t xml:space="preserve">&lt;keyspace&gt;.&lt;table&gt;[.&lt;column&gt;]</w:t>
      </w:r>
      <w:r w:rsidDel="00000000" w:rsidR="00000000" w:rsidRPr="00000000">
        <w:rPr>
          <w:rtl w:val="0"/>
        </w:rPr>
      </w:r>
    </w:p>
    <w:p w:rsidR="00000000" w:rsidDel="00000000" w:rsidP="00000000" w:rsidRDefault="00000000" w:rsidRPr="00000000" w14:paraId="00000055">
      <w:pPr>
        <w:spacing w:after="120" w:lineRule="auto"/>
        <w:ind w:left="380" w:firstLine="0"/>
        <w:rPr>
          <w:rFonts w:ascii="Times New Roman" w:cs="Times New Roman" w:eastAsia="Times New Roman" w:hAnsi="Times New Roman"/>
          <w:color w:val="1f2438"/>
          <w:sz w:val="24"/>
          <w:szCs w:val="24"/>
          <w:highlight w:val="white"/>
        </w:rPr>
      </w:pPr>
      <w:r w:rsidDel="00000000" w:rsidR="00000000" w:rsidRPr="00000000">
        <w:rPr>
          <w:rFonts w:ascii="Times New Roman" w:cs="Times New Roman" w:eastAsia="Times New Roman" w:hAnsi="Times New Roman"/>
          <w:color w:val="1f2438"/>
          <w:sz w:val="24"/>
          <w:szCs w:val="24"/>
          <w:highlight w:val="white"/>
          <w:rtl w:val="0"/>
        </w:rPr>
        <w:t xml:space="preserve">These are the available resources</w:t>
      </w:r>
    </w:p>
    <w:p w:rsidR="00000000" w:rsidDel="00000000" w:rsidP="00000000" w:rsidRDefault="00000000" w:rsidRPr="00000000" w14:paraId="00000056">
      <w:pPr>
        <w:numPr>
          <w:ilvl w:val="0"/>
          <w:numId w:val="2"/>
        </w:numPr>
        <w:spacing w:after="0" w:afterAutospacing="0" w:before="12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ALL FUNCTIONS</w:t>
      </w:r>
    </w:p>
    <w:p w:rsidR="00000000" w:rsidDel="00000000" w:rsidP="00000000" w:rsidRDefault="00000000" w:rsidRPr="00000000" w14:paraId="00000057">
      <w:pPr>
        <w:numPr>
          <w:ilvl w:val="0"/>
          <w:numId w:val="2"/>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ALL FUNCTIONS IN KEYSPACE keyspace_name</w:t>
      </w:r>
    </w:p>
    <w:p w:rsidR="00000000" w:rsidDel="00000000" w:rsidP="00000000" w:rsidRDefault="00000000" w:rsidRPr="00000000" w14:paraId="00000058">
      <w:pPr>
        <w:numPr>
          <w:ilvl w:val="0"/>
          <w:numId w:val="2"/>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FUNCTION function_name</w:t>
      </w:r>
    </w:p>
    <w:p w:rsidR="00000000" w:rsidDel="00000000" w:rsidP="00000000" w:rsidRDefault="00000000" w:rsidRPr="00000000" w14:paraId="00000059">
      <w:pPr>
        <w:numPr>
          <w:ilvl w:val="0"/>
          <w:numId w:val="2"/>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ALL KEYSPACES</w:t>
      </w:r>
    </w:p>
    <w:p w:rsidR="00000000" w:rsidDel="00000000" w:rsidP="00000000" w:rsidRDefault="00000000" w:rsidRPr="00000000" w14:paraId="0000005A">
      <w:pPr>
        <w:numPr>
          <w:ilvl w:val="0"/>
          <w:numId w:val="2"/>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KEYSPACE keyspace_name</w:t>
      </w:r>
    </w:p>
    <w:p w:rsidR="00000000" w:rsidDel="00000000" w:rsidP="00000000" w:rsidRDefault="00000000" w:rsidRPr="00000000" w14:paraId="0000005B">
      <w:pPr>
        <w:numPr>
          <w:ilvl w:val="0"/>
          <w:numId w:val="2"/>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TABLE table_name</w:t>
      </w:r>
    </w:p>
    <w:p w:rsidR="00000000" w:rsidDel="00000000" w:rsidP="00000000" w:rsidRDefault="00000000" w:rsidRPr="00000000" w14:paraId="0000005C">
      <w:pPr>
        <w:numPr>
          <w:ilvl w:val="0"/>
          <w:numId w:val="2"/>
        </w:numPr>
        <w:spacing w:after="0" w:afterAutospacing="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ALL ROLES</w:t>
      </w:r>
    </w:p>
    <w:p w:rsidR="00000000" w:rsidDel="00000000" w:rsidP="00000000" w:rsidRDefault="00000000" w:rsidRPr="00000000" w14:paraId="0000005D">
      <w:pPr>
        <w:numPr>
          <w:ilvl w:val="0"/>
          <w:numId w:val="2"/>
        </w:numPr>
        <w:spacing w:after="480" w:lineRule="auto"/>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438"/>
          <w:sz w:val="24"/>
          <w:szCs w:val="24"/>
          <w:highlight w:val="white"/>
          <w:rtl w:val="0"/>
        </w:rPr>
        <w:t xml:space="preserve">ROLE role_name</w:t>
      </w:r>
    </w:p>
    <w:p w:rsidR="00000000" w:rsidDel="00000000" w:rsidP="00000000" w:rsidRDefault="00000000" w:rsidRPr="00000000" w14:paraId="0000005E">
      <w:pPr>
        <w:spacing w:before="240" w:lineRule="auto"/>
        <w:rPr>
          <w:rFonts w:ascii="Times New Roman" w:cs="Times New Roman" w:eastAsia="Times New Roman" w:hAnsi="Times New Roman"/>
          <w:b w:val="1"/>
          <w:color w:val="3c4244"/>
          <w:sz w:val="24"/>
          <w:szCs w:val="24"/>
          <w:highlight w:val="white"/>
        </w:rPr>
      </w:pPr>
      <w:r w:rsidDel="00000000" w:rsidR="00000000" w:rsidRPr="00000000">
        <w:rPr>
          <w:rFonts w:ascii="Times New Roman" w:cs="Times New Roman" w:eastAsia="Times New Roman" w:hAnsi="Times New Roman"/>
          <w:b w:val="1"/>
          <w:color w:val="3c4244"/>
          <w:sz w:val="24"/>
          <w:szCs w:val="24"/>
          <w:highlight w:val="white"/>
          <w:rtl w:val="0"/>
        </w:rPr>
        <w:t xml:space="preserve">Roles</w:t>
      </w:r>
    </w:p>
    <w:p w:rsidR="00000000" w:rsidDel="00000000" w:rsidP="00000000" w:rsidRDefault="00000000" w:rsidRPr="00000000" w14:paraId="0000005F">
      <w:pPr>
        <w:spacing w:after="360" w:lineRule="auto"/>
        <w:ind w:left="380" w:firstLine="0"/>
        <w:rPr>
          <w:rFonts w:ascii="Times New Roman" w:cs="Times New Roman" w:eastAsia="Times New Roman" w:hAnsi="Times New Roman"/>
          <w:color w:val="1f2438"/>
          <w:sz w:val="24"/>
          <w:szCs w:val="24"/>
          <w:highlight w:val="white"/>
        </w:rPr>
      </w:pPr>
      <w:r w:rsidDel="00000000" w:rsidR="00000000" w:rsidRPr="00000000">
        <w:rPr>
          <w:rFonts w:ascii="Times New Roman" w:cs="Times New Roman" w:eastAsia="Times New Roman" w:hAnsi="Times New Roman"/>
          <w:color w:val="374151"/>
          <w:sz w:val="24"/>
          <w:szCs w:val="24"/>
          <w:rtl w:val="0"/>
        </w:rPr>
        <w:t xml:space="preserve">This represents the role to whom you want to grant the permissions. You can specify a role name ,depending on your authentication setup.</w:t>
      </w:r>
      <w:r w:rsidDel="00000000" w:rsidR="00000000" w:rsidRPr="00000000">
        <w:rPr>
          <w:rtl w:val="0"/>
        </w:rPr>
      </w:r>
    </w:p>
    <w:tbl>
      <w:tblPr>
        <w:tblStyle w:val="Table8"/>
        <w:tblW w:w="9360.0" w:type="dxa"/>
        <w:jc w:val="left"/>
        <w:tblBorders>
          <w:top w:color="212529" w:space="0" w:sz="5" w:val="single"/>
          <w:left w:color="212529" w:space="0" w:sz="5" w:val="single"/>
          <w:bottom w:color="212529" w:space="0" w:sz="5" w:val="single"/>
          <w:right w:color="212529" w:space="0" w:sz="5" w:val="single"/>
          <w:insideH w:color="212529" w:space="0" w:sz="5" w:val="single"/>
          <w:insideV w:color="212529" w:space="0" w:sz="5" w:val="single"/>
        </w:tblBorders>
        <w:tblLayout w:type="fixed"/>
        <w:tblLook w:val="0600"/>
      </w:tblPr>
      <w:tblGrid>
        <w:gridCol w:w="3120"/>
        <w:gridCol w:w="3120"/>
        <w:gridCol w:w="3120"/>
        <w:tblGridChange w:id="0">
          <w:tblGrid>
            <w:gridCol w:w="3120"/>
            <w:gridCol w:w="3120"/>
            <w:gridCol w:w="3120"/>
          </w:tblGrid>
        </w:tblGridChange>
      </w:tblGrid>
      <w:tr>
        <w:trPr>
          <w:cantSplit w:val="0"/>
          <w:trHeight w:val="860" w:hRule="atLeast"/>
          <w:tblHeader w:val="0"/>
        </w:trPr>
        <w:tc>
          <w:tcPr>
            <w:tcBorders>
              <w:top w:color="212529" w:space="0" w:sz="5" w:val="single"/>
              <w:left w:color="212529" w:space="0" w:sz="5" w:val="single"/>
              <w:bottom w:color="000000" w:space="0" w:sz="0" w:val="nil"/>
              <w:right w:color="212529"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0">
            <w:pPr>
              <w:spacing w:after="480" w:before="180" w:line="240" w:lineRule="auto"/>
              <w:ind w:left="220" w:right="220" w:firstLine="0"/>
              <w:jc w:val="center"/>
              <w:rPr>
                <w:rFonts w:ascii="Times New Roman" w:cs="Times New Roman" w:eastAsia="Times New Roman" w:hAnsi="Times New Roman"/>
                <w:color w:val="212529"/>
                <w:sz w:val="20"/>
                <w:szCs w:val="20"/>
              </w:rPr>
            </w:pPr>
            <w:r w:rsidDel="00000000" w:rsidR="00000000" w:rsidRPr="00000000">
              <w:rPr>
                <w:rFonts w:ascii="Times New Roman" w:cs="Times New Roman" w:eastAsia="Times New Roman" w:hAnsi="Times New Roman"/>
                <w:b w:val="1"/>
                <w:color w:val="212529"/>
                <w:sz w:val="20"/>
                <w:szCs w:val="20"/>
                <w:rtl w:val="0"/>
              </w:rPr>
              <w:t xml:space="preserve">Privilege</w:t>
            </w:r>
            <w:r w:rsidDel="00000000" w:rsidR="00000000" w:rsidRPr="00000000">
              <w:rPr>
                <w:rtl w:val="0"/>
              </w:rPr>
            </w:r>
          </w:p>
        </w:tc>
        <w:tc>
          <w:tcPr>
            <w:tcBorders>
              <w:top w:color="212529" w:space="0" w:sz="5" w:val="single"/>
              <w:left w:color="212529" w:space="0" w:sz="5" w:val="single"/>
              <w:bottom w:color="000000" w:space="0" w:sz="0" w:val="nil"/>
              <w:right w:color="212529"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1">
            <w:pPr>
              <w:spacing w:after="480" w:before="180" w:line="240" w:lineRule="auto"/>
              <w:ind w:left="220" w:right="220" w:firstLine="0"/>
              <w:jc w:val="center"/>
              <w:rPr>
                <w:rFonts w:ascii="Times New Roman" w:cs="Times New Roman" w:eastAsia="Times New Roman" w:hAnsi="Times New Roman"/>
                <w:color w:val="212529"/>
                <w:sz w:val="20"/>
                <w:szCs w:val="20"/>
              </w:rPr>
            </w:pPr>
            <w:r w:rsidDel="00000000" w:rsidR="00000000" w:rsidRPr="00000000">
              <w:rPr>
                <w:rFonts w:ascii="Times New Roman" w:cs="Times New Roman" w:eastAsia="Times New Roman" w:hAnsi="Times New Roman"/>
                <w:b w:val="1"/>
                <w:color w:val="212529"/>
                <w:sz w:val="20"/>
                <w:szCs w:val="20"/>
                <w:rtl w:val="0"/>
              </w:rPr>
              <w:t xml:space="preserve">Resource</w:t>
            </w:r>
            <w:r w:rsidDel="00000000" w:rsidR="00000000" w:rsidRPr="00000000">
              <w:rPr>
                <w:rtl w:val="0"/>
              </w:rPr>
            </w:r>
          </w:p>
        </w:tc>
        <w:tc>
          <w:tcPr>
            <w:tcBorders>
              <w:top w:color="212529" w:space="0" w:sz="5" w:val="single"/>
              <w:left w:color="212529" w:space="0" w:sz="5" w:val="single"/>
              <w:bottom w:color="000000" w:space="0" w:sz="0" w:val="nil"/>
              <w:right w:color="212529" w:space="0" w:sz="5"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2">
            <w:pPr>
              <w:spacing w:after="480" w:before="180" w:line="240" w:lineRule="auto"/>
              <w:ind w:left="220" w:right="220" w:firstLine="0"/>
              <w:jc w:val="center"/>
              <w:rPr>
                <w:rFonts w:ascii="Times New Roman" w:cs="Times New Roman" w:eastAsia="Times New Roman" w:hAnsi="Times New Roman"/>
                <w:color w:val="212529"/>
                <w:sz w:val="20"/>
                <w:szCs w:val="20"/>
              </w:rPr>
            </w:pPr>
            <w:r w:rsidDel="00000000" w:rsidR="00000000" w:rsidRPr="00000000">
              <w:rPr>
                <w:rFonts w:ascii="Times New Roman" w:cs="Times New Roman" w:eastAsia="Times New Roman" w:hAnsi="Times New Roman"/>
                <w:b w:val="1"/>
                <w:color w:val="212529"/>
                <w:sz w:val="20"/>
                <w:szCs w:val="20"/>
                <w:rtl w:val="0"/>
              </w:rPr>
              <w:t xml:space="preserve">Permissions</w:t>
            </w:r>
            <w:r w:rsidDel="00000000" w:rsidR="00000000" w:rsidRPr="00000000">
              <w:rPr>
                <w:rtl w:val="0"/>
              </w:rPr>
            </w:r>
          </w:p>
        </w:tc>
      </w:tr>
      <w:tr>
        <w:trPr>
          <w:cantSplit w:val="0"/>
          <w:trHeight w:val="660" w:hRule="atLeast"/>
          <w:tblHeader w:val="0"/>
        </w:trPr>
        <w:tc>
          <w:tcPr>
            <w:tcBorders>
              <w:top w:color="000000" w:space="0" w:sz="0" w:val="nil"/>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3">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w:t>
            </w:r>
          </w:p>
        </w:tc>
        <w:tc>
          <w:tcPr>
            <w:tcBorders>
              <w:top w:color="000000" w:space="0" w:sz="0" w:val="nil"/>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4">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resource_name</w:t>
            </w:r>
          </w:p>
        </w:tc>
        <w:tc>
          <w:tcPr>
            <w:tcBorders>
              <w:top w:color="000000" w:space="0" w:sz="0" w:val="nil"/>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5">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operations that are applicable to the resource and its ancestors.</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6">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7">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KEYSPACES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8">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 KEYSPACE and CREATE TABLE in any keyspace.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9">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A">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B">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 TABLE in specified keyspace.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C">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D">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E">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 FUNCTION in any keyspace and CREATE AGGREGATE in any keyspace.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6F">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0">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 IN 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1">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 FUNCTION and CREATE AGGREGATE in specified keyspace.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2">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3">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ROLES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4">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 ROLE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5">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6">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KEYSPACES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7">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 KEYSPACE and ALTER TABLE in any keyspace.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8">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9">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A">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 KEYSPACE and ALTER TABLE in specified keyspace.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B">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C">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TABLE table_name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D">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 TABLE specified table.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E">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7F">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0">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 FUNCTION and CREATE AGGREGATE, also replace existing.</w:t>
            </w:r>
          </w:p>
        </w:tc>
      </w:tr>
      <w:tr>
        <w:trPr>
          <w:cantSplit w:val="0"/>
          <w:trHeight w:val="93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1">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2">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 IN 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3">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 FUNCTION and CREATE AGGREGATE: , also replace existing in specified keyspace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4">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5">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FUNCTION function_name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6">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CREATE FUNCTION and CREATE AGGREGATE, also replace existing.</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7">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8">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ROLES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9">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 ROLE on any role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A">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B">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ROLE role_name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C">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ALTER ROLE specified role.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D">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E">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KEYSPACES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8F">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 KEYSPACE and DROP TABLE in any keyspace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0">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1">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2">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 TABLE in specified keyspace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3">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4">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TABLE table_name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5">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 TABLE specified.</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6">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7">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8">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 FUNCTION and DROP AGGREGATE in any keyspace.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9">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A">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 IN 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B">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 FUNCTION and DROP AGGREGATE in specified keyspace.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C">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D">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FUNCTION function_name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E">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 FUNCTION specified function.</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9F">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0">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ROLES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1">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 ROLE on any role.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2">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3">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ROLE role_name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4">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DROP ROLE specified role.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5">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6">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KEYSPACES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7">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 on any table.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8">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9">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A">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 on any table in specified keyspace.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B">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C">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TABLE table_name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D">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 on specified table.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E">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AF">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MBEANS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0">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Call getter methods on any mbean.</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1">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2">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MBEANS pattern</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3">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Call getter methods on any mbean matching a wildcard pattern.</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4">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5">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MBEAN mbean_name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6">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Call getter methods on named mbean.</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7">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MODIFY</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8">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KEYSPACES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9">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INSERT, UPDATE, DELETE and TRUNCATE on any table.</w:t>
            </w:r>
          </w:p>
        </w:tc>
      </w:tr>
      <w:tr>
        <w:trPr>
          <w:cantSplit w:val="0"/>
          <w:trHeight w:val="93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A">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MODIFY</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B">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C">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INSERT, UPDATE, DELETE and TRUNCATE on any table in specified keyspace.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D">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MODIFY</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E">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TABLE table_name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BF">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INSERT, UPDATE, DELETE and TRUNCATE on specified table.</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0">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MODIFY</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1">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MBEANS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2">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Call setter methods on any mbean.</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3">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MODIFY</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4">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MBEANS pattern</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5">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Call setter methods on any mbean matching a wildcard pattern.</w:t>
            </w:r>
          </w:p>
        </w:tc>
      </w:tr>
      <w:tr>
        <w:trPr>
          <w:cantSplit w:val="0"/>
          <w:trHeight w:val="375"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6">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MODIFY</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7">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MBEAN mbean_name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8">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Call setter methods on named mbean.</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9">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AUTHORIZE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A">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KEYSPACES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B">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GRANT PERMISSION and REVOKE PERMISSION on any table.</w:t>
            </w:r>
          </w:p>
        </w:tc>
      </w:tr>
      <w:tr>
        <w:trPr>
          <w:cantSplit w:val="0"/>
          <w:trHeight w:val="93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C">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AUTHORIZE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D">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E">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GRANT PERMISSION and REVOKE PERMISSION on any table in specified keyspace.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CF">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AUTHORIZE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0">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TABLE table_name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1">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GRANT PERMISSION and REVOKE PERMISSION on specified table.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2">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AUTHORIZE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3">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4">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GRANT PERMISSION and REVOKE PERMISSION on any function.</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5">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AUTHORIZE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6">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 IN 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7">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GRANT PERMISSION and REVOKE PERMISSION in specified keyspace.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8">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AUTHORIZE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9">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FUNCTION function_name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A">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GRANT PERMISSION and REVOKE PERMISSION on specified function.</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B">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AUTHORIZE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C">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ROLES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D">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GRANT ROLE and REVOKE ROLE on any role.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E">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AUTHORIZE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DF">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ROLES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0">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GRANT ROLE and REVOKE ROLE on specified roles</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1">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DESCRIBE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2">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ROLES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3">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LIST ROLES on all roles or only roles granted to another, specified role.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4">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DESCRIBE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5">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MBEANS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6">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Retrieve metadata about any mbean from the platform's MBeanServer.</w:t>
            </w:r>
          </w:p>
        </w:tc>
      </w:tr>
      <w:tr>
        <w:trPr>
          <w:cantSplit w:val="0"/>
          <w:trHeight w:val="93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7">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EXECUTE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8">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9">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 INSERT and UPDATE using any function, and use of any function in CREATE AGGREGATE.</w:t>
            </w:r>
          </w:p>
        </w:tc>
      </w:tr>
      <w:tr>
        <w:trPr>
          <w:cantSplit w:val="0"/>
          <w:trHeight w:val="120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A">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EXECUTE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B">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ALL FUNCTIONS IN KEYSPACE keyspace_name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C">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 INSERT and UPDATE using any function in specified keyspace and use of any function in keyspace in CREATE AGGREGATE.</w:t>
            </w:r>
          </w:p>
        </w:tc>
      </w:tr>
      <w:tr>
        <w:trPr>
          <w:cantSplit w:val="0"/>
          <w:trHeight w:val="93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D">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EXECUTE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E">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FUNCTION function_name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EF">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SELECT, INSERT and UPDATE using specified function and use of the function in CREATE AGGREGATE.</w:t>
            </w:r>
          </w:p>
        </w:tc>
      </w:tr>
      <w:tr>
        <w:trPr>
          <w:cantSplit w:val="0"/>
          <w:trHeight w:val="660" w:hRule="atLeast"/>
          <w:tblHeader w:val="0"/>
        </w:trPr>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F0">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role_name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F1">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resource_name</w:t>
            </w:r>
          </w:p>
        </w:tc>
        <w:tc>
          <w:tcPr>
            <w:tcBorders>
              <w:top w:color="212529" w:space="0" w:sz="5" w:val="single"/>
              <w:left w:color="212529" w:space="0" w:sz="5" w:val="single"/>
              <w:bottom w:color="212529" w:space="0" w:sz="5" w:val="single"/>
              <w:right w:color="212529" w:space="0" w:sz="5" w:val="single"/>
            </w:tcBorders>
            <w:tcMar>
              <w:top w:w="60.0" w:type="dxa"/>
              <w:left w:w="120.0" w:type="dxa"/>
              <w:bottom w:w="40.0" w:type="dxa"/>
              <w:right w:w="120.0" w:type="dxa"/>
            </w:tcMar>
            <w:vAlign w:val="top"/>
          </w:tcPr>
          <w:p w:rsidR="00000000" w:rsidDel="00000000" w:rsidP="00000000" w:rsidRDefault="00000000" w:rsidRPr="00000000" w14:paraId="000000F2">
            <w:pPr>
              <w:spacing w:after="480" w:before="180" w:line="240" w:lineRule="auto"/>
              <w:ind w:left="220" w:right="220" w:firstLine="0"/>
              <w:rPr>
                <w:rFonts w:ascii="Times New Roman" w:cs="Times New Roman" w:eastAsia="Times New Roman" w:hAnsi="Times New Roman"/>
                <w:color w:val="212529"/>
                <w:sz w:val="18"/>
                <w:szCs w:val="18"/>
                <w:highlight w:val="white"/>
              </w:rPr>
            </w:pPr>
            <w:r w:rsidDel="00000000" w:rsidR="00000000" w:rsidRPr="00000000">
              <w:rPr>
                <w:rFonts w:ascii="Times New Roman" w:cs="Times New Roman" w:eastAsia="Times New Roman" w:hAnsi="Times New Roman"/>
                <w:color w:val="212529"/>
                <w:sz w:val="18"/>
                <w:szCs w:val="18"/>
                <w:highlight w:val="white"/>
                <w:rtl w:val="0"/>
              </w:rPr>
              <w:t xml:space="preserve">Roles are a collection of privileges; grant all the privileges in a role on any resource.</w:t>
            </w:r>
          </w:p>
        </w:tc>
      </w:tr>
    </w:tbl>
    <w:p w:rsidR="00000000" w:rsidDel="00000000" w:rsidP="00000000" w:rsidRDefault="00000000" w:rsidRPr="00000000" w14:paraId="000000F3">
      <w:pPr>
        <w:spacing w:after="480" w:lineRule="auto"/>
        <w:ind w:left="0" w:firstLine="0"/>
        <w:rPr>
          <w:rFonts w:ascii="Times New Roman" w:cs="Times New Roman" w:eastAsia="Times New Roman" w:hAnsi="Times New Roman"/>
          <w:color w:val="1f2438"/>
          <w:sz w:val="24"/>
          <w:szCs w:val="24"/>
          <w:highlight w:val="white"/>
        </w:rPr>
      </w:pPr>
      <w:r w:rsidDel="00000000" w:rsidR="00000000" w:rsidRPr="00000000">
        <w:rPr>
          <w:rtl w:val="0"/>
        </w:rPr>
      </w:r>
    </w:p>
    <w:p w:rsidR="00000000" w:rsidDel="00000000" w:rsidP="00000000" w:rsidRDefault="00000000" w:rsidRPr="00000000" w14:paraId="000000F4">
      <w:pPr>
        <w:spacing w:after="360" w:lineRule="auto"/>
        <w:ind w:left="0" w:firstLine="0"/>
        <w:rPr>
          <w:rFonts w:ascii="Times New Roman" w:cs="Times New Roman" w:eastAsia="Times New Roman" w:hAnsi="Times New Roman"/>
          <w:color w:val="1f2438"/>
          <w:sz w:val="24"/>
          <w:szCs w:val="24"/>
          <w:highlight w:val="whit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PERMISSION:</w:t>
      </w:r>
    </w:p>
    <w:p w:rsidR="00000000" w:rsidDel="00000000" w:rsidP="00000000" w:rsidRDefault="00000000" w:rsidRPr="00000000" w14:paraId="000000F6">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Cassandra's authorization system, the "LIST PERMISSIONS" command is used to view the permissions granted to roles or users. It allows you to retrieve the list of permissions assigned to a specific role or user, providing visibility into their authorized actions on various resources.</w:t>
      </w:r>
    </w:p>
    <w:p w:rsidR="00000000" w:rsidDel="00000000" w:rsidP="00000000" w:rsidRDefault="00000000" w:rsidRPr="00000000" w14:paraId="000000F7">
      <w:pPr>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Syntex</w:t>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4244"/>
                <w:sz w:val="24"/>
                <w:szCs w:val="24"/>
              </w:rPr>
            </w:pPr>
            <w:r w:rsidDel="00000000" w:rsidR="00000000" w:rsidRPr="00000000">
              <w:rPr>
                <w:rFonts w:ascii="Times New Roman" w:cs="Times New Roman" w:eastAsia="Times New Roman" w:hAnsi="Times New Roman"/>
                <w:sz w:val="24"/>
                <w:szCs w:val="24"/>
                <w:rtl w:val="0"/>
              </w:rPr>
              <w:t xml:space="preserve">LIST</w:t>
            </w:r>
            <w:r w:rsidDel="00000000" w:rsidR="00000000" w:rsidRPr="00000000">
              <w:rPr>
                <w:rFonts w:ascii="Times New Roman" w:cs="Times New Roman" w:eastAsia="Times New Roman" w:hAnsi="Times New Roman"/>
                <w:sz w:val="24"/>
                <w:szCs w:val="24"/>
                <w:rtl w:val="0"/>
              </w:rPr>
              <w:t xml:space="preserve"> privilege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resource_name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role_name  </w:t>
            </w:r>
            <w:r w:rsidDel="00000000" w:rsidR="00000000" w:rsidRPr="00000000">
              <w:rPr>
                <w:rFonts w:ascii="Times New Roman" w:cs="Times New Roman" w:eastAsia="Times New Roman" w:hAnsi="Times New Roman"/>
                <w:color w:val="3c4244"/>
                <w:sz w:val="24"/>
                <w:szCs w:val="24"/>
                <w:rtl w:val="0"/>
              </w:rPr>
              <w:t xml:space="preserve">NORECURSIVE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spacing w:before="220" w:lineRule="auto"/>
        <w:rPr>
          <w:rFonts w:ascii="Times New Roman" w:cs="Times New Roman" w:eastAsia="Times New Roman" w:hAnsi="Times New Roman"/>
          <w:b w:val="1"/>
          <w:color w:val="3c4244"/>
          <w:sz w:val="24"/>
          <w:szCs w:val="24"/>
          <w:highlight w:val="white"/>
        </w:rPr>
      </w:pPr>
      <w:r w:rsidDel="00000000" w:rsidR="00000000" w:rsidRPr="00000000">
        <w:rPr>
          <w:rFonts w:ascii="Times New Roman" w:cs="Times New Roman" w:eastAsia="Times New Roman" w:hAnsi="Times New Roman"/>
          <w:b w:val="1"/>
          <w:color w:val="3c4244"/>
          <w:sz w:val="24"/>
          <w:szCs w:val="24"/>
          <w:highlight w:val="white"/>
          <w:rtl w:val="0"/>
        </w:rPr>
        <w:t xml:space="preserve">NON RECURSIVE</w:t>
      </w:r>
    </w:p>
    <w:p w:rsidR="00000000" w:rsidDel="00000000" w:rsidP="00000000" w:rsidRDefault="00000000" w:rsidRPr="00000000" w14:paraId="000000FE">
      <w:pPr>
        <w:spacing w:after="360" w:lineRule="auto"/>
        <w:ind w:left="380" w:firstLine="0"/>
        <w:rPr>
          <w:rFonts w:ascii="Times New Roman" w:cs="Times New Roman" w:eastAsia="Times New Roman" w:hAnsi="Times New Roman"/>
          <w:color w:val="1f2438"/>
          <w:sz w:val="24"/>
          <w:szCs w:val="24"/>
          <w:highlight w:val="white"/>
        </w:rPr>
      </w:pPr>
      <w:r w:rsidDel="00000000" w:rsidR="00000000" w:rsidRPr="00000000">
        <w:rPr>
          <w:rFonts w:ascii="Times New Roman" w:cs="Times New Roman" w:eastAsia="Times New Roman" w:hAnsi="Times New Roman"/>
          <w:color w:val="1f2438"/>
          <w:sz w:val="24"/>
          <w:szCs w:val="24"/>
          <w:highlight w:val="white"/>
          <w:rtl w:val="0"/>
        </w:rPr>
        <w:t xml:space="preserve">Only display permissions granted to the role. By default permissions checks are recursive; it shows direct and inherited permissions.</w:t>
      </w:r>
    </w:p>
    <w:p w:rsidR="00000000" w:rsidDel="00000000" w:rsidP="00000000" w:rsidRDefault="00000000" w:rsidRPr="00000000" w14:paraId="000000FF">
      <w:pPr>
        <w:pStyle w:val="Heading1"/>
        <w:keepNext w:val="0"/>
        <w:keepLines w:val="0"/>
        <w:shd w:fill="ffffff" w:val="clear"/>
        <w:spacing w:after="460" w:before="0" w:line="240" w:lineRule="auto"/>
        <w:rPr>
          <w:rFonts w:ascii="Roboto" w:cs="Roboto" w:eastAsia="Roboto" w:hAnsi="Roboto"/>
          <w:color w:val="374151"/>
          <w:sz w:val="24"/>
          <w:szCs w:val="24"/>
        </w:rPr>
      </w:pPr>
      <w:bookmarkStart w:colFirst="0" w:colLast="0" w:name="_dpfelxgnmmfe" w:id="0"/>
      <w:bookmarkEnd w:id="0"/>
      <w:r w:rsidDel="00000000" w:rsidR="00000000" w:rsidRPr="00000000">
        <w:rPr>
          <w:rFonts w:ascii="Times New Roman" w:cs="Times New Roman" w:eastAsia="Times New Roman" w:hAnsi="Times New Roman"/>
          <w:b w:val="1"/>
          <w:color w:val="3c4244"/>
          <w:sz w:val="28"/>
          <w:szCs w:val="28"/>
          <w:rtl w:val="0"/>
        </w:rPr>
        <w:t xml:space="preserve">REVOKE</w:t>
        <w:br w:type="textWrapping"/>
      </w:r>
      <w:r w:rsidDel="00000000" w:rsidR="00000000" w:rsidRPr="00000000">
        <w:rPr>
          <w:rFonts w:ascii="Roboto" w:cs="Roboto" w:eastAsia="Roboto" w:hAnsi="Roboto"/>
          <w:color w:val="374151"/>
          <w:sz w:val="24"/>
          <w:szCs w:val="24"/>
          <w:rtl w:val="0"/>
        </w:rPr>
        <w:t xml:space="preserve">In Cassandra's authorization system, the "REVOKE" command is used to revoke or remove specific permissions from roles or users. It allows you to explicitly revoke privileges that were previously granted, thereby restricting the actions that can be performed on specific resources within the database.</w:t>
      </w:r>
    </w:p>
    <w:p w:rsidR="00000000" w:rsidDel="00000000" w:rsidP="00000000" w:rsidRDefault="00000000" w:rsidRPr="00000000" w14:paraId="00000100">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REVOKE</w:t>
            </w:r>
            <w:r w:rsidDel="00000000" w:rsidR="00000000" w:rsidRPr="00000000">
              <w:rPr>
                <w:sz w:val="24"/>
                <w:szCs w:val="24"/>
                <w:rtl w:val="0"/>
              </w:rPr>
              <w:t xml:space="preserve"> privilege  </w:t>
            </w:r>
            <w:r w:rsidDel="00000000" w:rsidR="00000000" w:rsidRPr="00000000">
              <w:rPr>
                <w:sz w:val="24"/>
                <w:szCs w:val="24"/>
                <w:rtl w:val="0"/>
              </w:rPr>
              <w:t xml:space="preserve">ON</w:t>
            </w:r>
            <w:r w:rsidDel="00000000" w:rsidR="00000000" w:rsidRPr="00000000">
              <w:rPr>
                <w:sz w:val="24"/>
                <w:szCs w:val="24"/>
                <w:rtl w:val="0"/>
              </w:rPr>
              <w:t xml:space="preserve"> resource_name </w:t>
            </w:r>
            <w:r w:rsidDel="00000000" w:rsidR="00000000" w:rsidRPr="00000000">
              <w:rPr>
                <w:sz w:val="24"/>
                <w:szCs w:val="24"/>
                <w:rtl w:val="0"/>
              </w:rPr>
              <w:t xml:space="preserve">FROM</w:t>
            </w:r>
            <w:r w:rsidDel="00000000" w:rsidR="00000000" w:rsidRPr="00000000">
              <w:rPr>
                <w:sz w:val="24"/>
                <w:szCs w:val="24"/>
                <w:rtl w:val="0"/>
              </w:rPr>
              <w:t xml:space="preserve"> role_name</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Example:</w:t>
      </w:r>
    </w:p>
    <w:p w:rsidR="00000000" w:rsidDel="00000000" w:rsidP="00000000" w:rsidRDefault="00000000" w:rsidRPr="00000000" w14:paraId="0000010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543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74295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8100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48387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70485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243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24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2438"/>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customXml/item2.xml"/><Relationship Id="rId3"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theme" Target="theme/theme1.xml"/><Relationship Id="rId11" Type="http://schemas.openxmlformats.org/officeDocument/2006/relationships/image" Target="media/image5.png"/><Relationship Id="rId6" Type="http://schemas.openxmlformats.org/officeDocument/2006/relationships/image" Target="media/image6.png"/><Relationship Id="rId5" Type="http://schemas.openxmlformats.org/officeDocument/2006/relationships/styles" Target="styles.xml"/><Relationship Id="rId10"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0BBA964808824990768D96C1FB4952" ma:contentTypeVersion="10" ma:contentTypeDescription="Create a new document." ma:contentTypeScope="" ma:versionID="9e923f9290e6e2b8289b146e528d16d3">
  <xsd:schema xmlns:xsd="http://www.w3.org/2001/XMLSchema" xmlns:xs="http://www.w3.org/2001/XMLSchema" xmlns:p="http://schemas.microsoft.com/office/2006/metadata/properties" xmlns:ns2="b19f603d-a492-4390-9d24-01f23cf3fda6" xmlns:ns3="333a3a8f-13e2-4299-a473-5a71c8169f56" targetNamespace="http://schemas.microsoft.com/office/2006/metadata/properties" ma:root="true" ma:fieldsID="fcc3ac0955fd45522f56ae732ec6e170" ns2:_="" ns3:_="">
    <xsd:import namespace="b19f603d-a492-4390-9d24-01f23cf3fda6"/>
    <xsd:import namespace="333a3a8f-13e2-4299-a473-5a71c8169f5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f603d-a492-4390-9d24-01f23cf3fda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4e9b4-297d-4288-9ecb-6b10a35755e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3a3a8f-13e2-4299-a473-5a71c8169f5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c16095b-44ee-4810-bf47-534035c03d47}" ma:internalName="TaxCatchAll" ma:showField="CatchAllData" ma:web="333a3a8f-13e2-4299-a473-5a71c8169f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19f603d-a492-4390-9d24-01f23cf3fda6">
      <Terms xmlns="http://schemas.microsoft.com/office/infopath/2007/PartnerControls"/>
    </lcf76f155ced4ddcb4097134ff3c332f>
    <TaxCatchAll xmlns="333a3a8f-13e2-4299-a473-5a71c8169f56" xsi:nil="true"/>
  </documentManagement>
</p:properties>
</file>

<file path=customXml/itemProps1.xml><?xml version="1.0" encoding="utf-8"?>
<ds:datastoreItem xmlns:ds="http://schemas.openxmlformats.org/officeDocument/2006/customXml" ds:itemID="{8137F459-70E8-46B3-AD1C-E7D2FFA2CC2A}"/>
</file>

<file path=customXml/itemProps2.xml><?xml version="1.0" encoding="utf-8"?>
<ds:datastoreItem xmlns:ds="http://schemas.openxmlformats.org/officeDocument/2006/customXml" ds:itemID="{A77D9C0D-BA2D-4203-BE9E-2D58B08F3199}"/>
</file>

<file path=customXml/itemProps3.xml><?xml version="1.0" encoding="utf-8"?>
<ds:datastoreItem xmlns:ds="http://schemas.openxmlformats.org/officeDocument/2006/customXml" ds:itemID="{8D8D617F-8038-4F65-B8B8-5BA1A4EEB48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0x0101008A0BBA964808824990768D96C1FB4952</vt:lpwstr>
  </property>
</Properties>
</file>