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 Cassandra DB,can we do grouping?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Yes we can achieve grouping in cassandra by using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GROUP BY Each set of rows with the same race_date column value are grouped together into one row in the query output.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Using 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eeeeee" w:val="clear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option, rows can be grouped at the partition key or clustering column level.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The GROUP BY option only accepts primary key columns in defined order as arguments. If a primary key column is restricted by an equality restriction, it is not included in the GROUP BY clause.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Aggregate functions will produce a separate value for each group. If no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eeeeee" w:val="clear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clause is specified,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aggregates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functions will produce a single value for all the rows.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If a column is selected without an aggregate function, in a statement with 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eeeeee" w:val="clear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the first value encountered in each group will be returned.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u w:val="single"/>
        </w:rPr>
      </w:pPr>
      <w:bookmarkStart w:colFirst="0" w:colLast="0" w:name="_u9rbhyhmi9b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u w:val="single"/>
          <w:rtl w:val="0"/>
        </w:rPr>
        <w:t xml:space="preserve">Syntax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44444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highlight w:val="white"/>
          <w:rtl w:val="0"/>
        </w:rPr>
        <w:t xml:space="preserve">From Apache Cassandra 3.10, it is possible for us to group either at the partition level or at the clustering column level.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80" w:before="180" w:line="257.14285714285717" w:lineRule="auto"/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SELECT partitionKey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FROM myTable GROUP BY partitionKey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</w:rPr>
      </w:pPr>
      <w:bookmarkStart w:colFirst="0" w:colLast="0" w:name="_vgc1jhuzl40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</w:rPr>
      </w:pPr>
      <w:bookmarkStart w:colFirst="0" w:colLast="0" w:name="_64erzift5mi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</w:rPr>
      </w:pPr>
      <w:bookmarkStart w:colFirst="0" w:colLast="0" w:name="_7ytn88h98xu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</w:rPr>
      </w:pPr>
      <w:bookmarkStart w:colFirst="0" w:colLast="0" w:name="_7arwll5hbc8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u w:val="single"/>
        </w:rPr>
      </w:pPr>
      <w:bookmarkStart w:colFirst="0" w:colLast="0" w:name="_w5b44ej86d8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u w:val="single"/>
        </w:rPr>
      </w:pPr>
      <w:bookmarkStart w:colFirst="0" w:colLast="0" w:name="_3r91oqglxjk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u w:val="single"/>
        </w:rPr>
      </w:pPr>
      <w:bookmarkStart w:colFirst="0" w:colLast="0" w:name="_bld94tads2q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highlight w:val="white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the table before applying group by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006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</w:rPr>
        <w:drawing>
          <wp:inline distB="114300" distT="114300" distL="114300" distR="114300">
            <wp:extent cx="5943600" cy="176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rtl w:val="0"/>
        </w:rPr>
        <w:t xml:space="preserve">If the query run successfully you will see the result something like this </w:t>
      </w:r>
    </w:p>
    <w:p w:rsidR="00000000" w:rsidDel="00000000" w:rsidP="00000000" w:rsidRDefault="00000000" w:rsidRPr="00000000" w14:paraId="00000022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</w:rPr>
        <w:drawing>
          <wp:inline distB="114300" distT="114300" distL="114300" distR="114300">
            <wp:extent cx="5943600" cy="403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rtl w:val="0"/>
        </w:rPr>
        <w:t xml:space="preserve">Here we have 8 rows in total but with GROUP BY the same value get into grouped and we left with 3 rows </w:t>
      </w:r>
    </w:p>
    <w:p w:rsidR="00000000" w:rsidDel="00000000" w:rsidP="00000000" w:rsidRDefault="00000000" w:rsidRPr="00000000" w14:paraId="00000024">
      <w:pPr>
        <w:spacing w:after="180" w:before="180" w:line="257.14285714285717" w:lineRule="auto"/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u w:val="single"/>
          <w:rtl w:val="0"/>
        </w:rPr>
        <w:t xml:space="preserve">With aggregate functions: </w:t>
      </w:r>
    </w:p>
    <w:p w:rsidR="00000000" w:rsidDel="00000000" w:rsidP="00000000" w:rsidRDefault="00000000" w:rsidRPr="00000000" w14:paraId="00000025">
      <w:pPr>
        <w:spacing w:after="180" w:before="180" w:line="257.14285714285717" w:lineRule="auto"/>
        <w:rPr>
          <w:rFonts w:ascii="Times New Roman" w:cs="Times New Roman" w:eastAsia="Times New Roman" w:hAnsi="Times New Roman"/>
          <w:b w:val="1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6"/>
          <w:szCs w:val="26"/>
        </w:rPr>
        <w:drawing>
          <wp:inline distB="114300" distT="114300" distL="114300" distR="114300">
            <wp:extent cx="5943600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rtl w:val="0"/>
        </w:rPr>
        <w:t xml:space="preserve">If the query run successfully you will see the result something like this </w:t>
      </w:r>
    </w:p>
    <w:p w:rsidR="00000000" w:rsidDel="00000000" w:rsidP="00000000" w:rsidRDefault="00000000" w:rsidRPr="00000000" w14:paraId="00000027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</w:rPr>
        <w:drawing>
          <wp:inline distB="114300" distT="114300" distL="114300" distR="114300">
            <wp:extent cx="5324475" cy="34861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highlight w:val="white"/>
          <w:u w:val="single"/>
          <w:rtl w:val="0"/>
        </w:rPr>
        <w:t xml:space="preserve">Partition and Clustering key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highlight w:val="white"/>
          <w:u w:val="single"/>
          <w:rtl w:val="0"/>
        </w:rPr>
        <w:t xml:space="preserve">Syntex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80" w:before="180" w:line="257.14285714285717" w:lineRule="auto"/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SELECT partitionKey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fe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clustering0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fe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clustering1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fe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value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fe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FROM myTable GROUP BY partitionKey,clustering0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6fe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6"/>
                <w:szCs w:val="26"/>
                <w:rtl w:val="0"/>
              </w:rPr>
              <w:t xml:space="preserve">clustering1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6"/>
                <w:szCs w:val="2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="240" w:lineRule="auto"/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u w:val="single"/>
        </w:rPr>
      </w:pPr>
      <w:bookmarkStart w:colFirst="0" w:colLast="0" w:name="_d46sxgcfijh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6"/>
          <w:szCs w:val="26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828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rtl w:val="0"/>
        </w:rPr>
        <w:t xml:space="preserve">If the query run successfully you will see the result something like this </w:t>
      </w:r>
    </w:p>
    <w:p w:rsidR="00000000" w:rsidDel="00000000" w:rsidP="00000000" w:rsidRDefault="00000000" w:rsidRPr="00000000" w14:paraId="00000030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</w:rPr>
        <w:drawing>
          <wp:inline distB="114300" distT="114300" distL="114300" distR="114300">
            <wp:extent cx="4352925" cy="1524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rtl w:val="0"/>
        </w:rPr>
        <w:t xml:space="preserve">Now as you can see it is grouping data as per partition and clustering key both as pakistan has 5 rows in total but they are group in 2 cause there are 2 different cities(clustering key) and when we see cities we know that karachi had 4 rows and they are grouped but the count is representing the total count of rows or each group </w:t>
      </w:r>
    </w:p>
    <w:p w:rsidR="00000000" w:rsidDel="00000000" w:rsidP="00000000" w:rsidRDefault="00000000" w:rsidRPr="00000000" w14:paraId="00000032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6"/>
          <w:szCs w:val="26"/>
          <w:rtl w:val="0"/>
        </w:rPr>
        <w:t xml:space="preserve">Note:Cassandra 3.10 only supports group by with Partition Key or Partition Key and Clustering Key.</w:t>
      </w:r>
    </w:p>
    <w:p w:rsidR="00000000" w:rsidDel="00000000" w:rsidP="00000000" w:rsidRDefault="00000000" w:rsidRPr="00000000" w14:paraId="00000034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80" w:before="180" w:line="257.14285714285717" w:lineRule="auto"/>
        <w:rPr>
          <w:rFonts w:ascii="Times New Roman" w:cs="Times New Roman" w:eastAsia="Times New Roman" w:hAnsi="Times New Roman"/>
          <w:color w:val="44444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color w:val="757575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customXml" Target="../customXml/item1.xml"/><Relationship Id="rId3" Type="http://schemas.openxmlformats.org/officeDocument/2006/relationships/fontTable" Target="fontTable.xml"/><Relationship Id="rId12" Type="http://schemas.openxmlformats.org/officeDocument/2006/relationships/image" Target="media/image1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7.png"/><Relationship Id="rId6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BBA964808824990768D96C1FB4952" ma:contentTypeVersion="10" ma:contentTypeDescription="Create a new document." ma:contentTypeScope="" ma:versionID="9e923f9290e6e2b8289b146e528d16d3">
  <xsd:schema xmlns:xsd="http://www.w3.org/2001/XMLSchema" xmlns:xs="http://www.w3.org/2001/XMLSchema" xmlns:p="http://schemas.microsoft.com/office/2006/metadata/properties" xmlns:ns2="b19f603d-a492-4390-9d24-01f23cf3fda6" xmlns:ns3="333a3a8f-13e2-4299-a473-5a71c8169f56" targetNamespace="http://schemas.microsoft.com/office/2006/metadata/properties" ma:root="true" ma:fieldsID="fcc3ac0955fd45522f56ae732ec6e170" ns2:_="" ns3:_="">
    <xsd:import namespace="b19f603d-a492-4390-9d24-01f23cf3fda6"/>
    <xsd:import namespace="333a3a8f-13e2-4299-a473-5a71c8169f5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f603d-a492-4390-9d24-01f23cf3fda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464e9b4-297d-4288-9ecb-6b10a35755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a3a8f-13e2-4299-a473-5a71c8169f5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c16095b-44ee-4810-bf47-534035c03d47}" ma:internalName="TaxCatchAll" ma:showField="CatchAllData" ma:web="333a3a8f-13e2-4299-a473-5a71c8169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9f603d-a492-4390-9d24-01f23cf3fda6">
      <Terms xmlns="http://schemas.microsoft.com/office/infopath/2007/PartnerControls"/>
    </lcf76f155ced4ddcb4097134ff3c332f>
    <TaxCatchAll xmlns="333a3a8f-13e2-4299-a473-5a71c8169f56" xsi:nil="true"/>
  </documentManagement>
</p:properties>
</file>

<file path=customXml/itemProps1.xml><?xml version="1.0" encoding="utf-8"?>
<ds:datastoreItem xmlns:ds="http://schemas.openxmlformats.org/officeDocument/2006/customXml" ds:itemID="{A28A30AA-5365-4196-A787-F1B9D7AECEDF}"/>
</file>

<file path=customXml/itemProps2.xml><?xml version="1.0" encoding="utf-8"?>
<ds:datastoreItem xmlns:ds="http://schemas.openxmlformats.org/officeDocument/2006/customXml" ds:itemID="{E1BD35BF-5236-4BD5-82B0-219777A3661C}"/>
</file>

<file path=customXml/itemProps3.xml><?xml version="1.0" encoding="utf-8"?>
<ds:datastoreItem xmlns:ds="http://schemas.openxmlformats.org/officeDocument/2006/customXml" ds:itemID="{1E567D2C-EAF0-4F3C-9093-36E54C16185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0x0101008A0BBA964808824990768D96C1FB4952</vt:lpwstr>
  </property>
</Properties>
</file>