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82A13" w14:textId="44479CDE" w:rsidR="00E0038E" w:rsidRDefault="00E0038E" w:rsidP="00E0038E">
      <w:pPr>
        <w:jc w:val="center"/>
        <w:rPr>
          <w:rFonts w:ascii="Times New Roman" w:hAnsi="Times New Roman" w:cs="Times New Roman"/>
          <w:sz w:val="44"/>
          <w:szCs w:val="44"/>
        </w:rPr>
      </w:pPr>
      <w:r>
        <w:rPr>
          <w:rFonts w:ascii="Times New Roman" w:hAnsi="Times New Roman" w:cs="Times New Roman"/>
          <w:sz w:val="44"/>
          <w:szCs w:val="44"/>
        </w:rPr>
        <w:t>Abalone Age Prediction</w:t>
      </w:r>
    </w:p>
    <w:p w14:paraId="37CB52E3" w14:textId="1FA50A80" w:rsidR="00E0038E" w:rsidRDefault="00E0038E" w:rsidP="00E0038E">
      <w:pPr>
        <w:jc w:val="right"/>
        <w:rPr>
          <w:rFonts w:ascii="Times New Roman" w:hAnsi="Times New Roman" w:cs="Times New Roman"/>
          <w:sz w:val="28"/>
          <w:szCs w:val="28"/>
        </w:rPr>
      </w:pPr>
      <w:r w:rsidRPr="00E0038E">
        <w:rPr>
          <w:rFonts w:ascii="Times New Roman" w:hAnsi="Times New Roman" w:cs="Times New Roman"/>
          <w:sz w:val="28"/>
          <w:szCs w:val="28"/>
        </w:rPr>
        <w:t>-Gyana Kashyap</w:t>
      </w:r>
    </w:p>
    <w:p w14:paraId="56920974" w14:textId="4989FB4D" w:rsidR="00E0038E" w:rsidRPr="00E0038E" w:rsidRDefault="00E0038E" w:rsidP="00E0038E">
      <w:pPr>
        <w:rPr>
          <w:rFonts w:ascii="Times New Roman" w:hAnsi="Times New Roman" w:cs="Times New Roman"/>
          <w:color w:val="00B0F0"/>
          <w:sz w:val="40"/>
          <w:szCs w:val="40"/>
        </w:rPr>
      </w:pPr>
      <w:r w:rsidRPr="00E0038E">
        <w:rPr>
          <w:rFonts w:ascii="Times New Roman" w:hAnsi="Times New Roman" w:cs="Times New Roman"/>
          <w:color w:val="00B0F0"/>
          <w:sz w:val="40"/>
          <w:szCs w:val="40"/>
        </w:rPr>
        <w:t>1.Project Overview</w:t>
      </w:r>
    </w:p>
    <w:p w14:paraId="70A17B47" w14:textId="2173FDD5" w:rsidR="00E0038E" w:rsidRDefault="00E0038E" w:rsidP="00E0038E">
      <w:pPr>
        <w:rPr>
          <w:rFonts w:ascii="Times New Roman" w:hAnsi="Times New Roman" w:cs="Times New Roman"/>
          <w:sz w:val="40"/>
          <w:szCs w:val="40"/>
        </w:rPr>
      </w:pPr>
      <w:r w:rsidRPr="00E0038E">
        <w:rPr>
          <w:rFonts w:ascii="Times New Roman" w:hAnsi="Times New Roman" w:cs="Times New Roman"/>
          <w:sz w:val="28"/>
          <w:szCs w:val="28"/>
        </w:rPr>
        <w:t>Estimating the age of abalone is essential for managing wild populations, regulating commercial harvesting, and preserving marine ecosystems. Traditionally, determining an abalone’s age requires a physical and time-consuming process of cutting the shell and counting internal growth rings. This invasive method is impractical for large-scale studies or commercial use. As a result, there is a need for an efficient, non-invasive, and reliable way to estimate abalone age using easily measurable physical attributes. A predictive model that accurately estimates age can help fisheries make informed decisions, monitor population dynamics, and ensure sustainable harvesting practices</w:t>
      </w:r>
      <w:r w:rsidRPr="00E0038E">
        <w:rPr>
          <w:rFonts w:ascii="Times New Roman" w:hAnsi="Times New Roman" w:cs="Times New Roman"/>
          <w:sz w:val="40"/>
          <w:szCs w:val="40"/>
        </w:rPr>
        <w:t>.</w:t>
      </w:r>
      <w:r>
        <w:rPr>
          <w:rFonts w:ascii="Times New Roman" w:hAnsi="Times New Roman" w:cs="Times New Roman"/>
          <w:sz w:val="40"/>
          <w:szCs w:val="40"/>
        </w:rPr>
        <w:t xml:space="preserve">   </w:t>
      </w:r>
    </w:p>
    <w:p w14:paraId="55243F30" w14:textId="78E62B49" w:rsidR="00E0038E" w:rsidRPr="00E0038E" w:rsidRDefault="00E0038E" w:rsidP="00E0038E">
      <w:pPr>
        <w:rPr>
          <w:rFonts w:ascii="Times New Roman" w:hAnsi="Times New Roman" w:cs="Times New Roman"/>
          <w:b/>
          <w:bCs/>
          <w:color w:val="00B0F0"/>
          <w:sz w:val="40"/>
          <w:szCs w:val="40"/>
        </w:rPr>
      </w:pPr>
      <w:r>
        <w:rPr>
          <w:rFonts w:ascii="Times New Roman" w:hAnsi="Times New Roman" w:cs="Times New Roman"/>
          <w:b/>
          <w:bCs/>
          <w:color w:val="00B0F0"/>
          <w:sz w:val="40"/>
          <w:szCs w:val="40"/>
        </w:rPr>
        <w:t xml:space="preserve">1.1 </w:t>
      </w:r>
      <w:r w:rsidRPr="00E0038E">
        <w:rPr>
          <w:rFonts w:ascii="Times New Roman" w:hAnsi="Times New Roman" w:cs="Times New Roman"/>
          <w:b/>
          <w:bCs/>
          <w:color w:val="00B0F0"/>
          <w:sz w:val="40"/>
          <w:szCs w:val="40"/>
        </w:rPr>
        <w:t>Objective Statement</w:t>
      </w:r>
    </w:p>
    <w:p w14:paraId="6A98EDA3" w14:textId="77777777" w:rsidR="00E0038E" w:rsidRPr="00E0038E" w:rsidRDefault="00E0038E" w:rsidP="00E0038E">
      <w:pPr>
        <w:rPr>
          <w:rFonts w:ascii="Times New Roman" w:hAnsi="Times New Roman" w:cs="Times New Roman"/>
        </w:rPr>
      </w:pPr>
      <w:r w:rsidRPr="00E0038E">
        <w:rPr>
          <w:rFonts w:ascii="Times New Roman" w:hAnsi="Times New Roman" w:cs="Times New Roman"/>
        </w:rPr>
        <w:t xml:space="preserve">The primary objective of this project is to develop an effective machine learning solution for predicting the </w:t>
      </w:r>
      <w:r w:rsidRPr="00E0038E">
        <w:rPr>
          <w:rFonts w:ascii="Times New Roman" w:hAnsi="Times New Roman" w:cs="Times New Roman"/>
          <w:b/>
          <w:bCs/>
        </w:rPr>
        <w:t>age of abalone</w:t>
      </w:r>
      <w:r w:rsidRPr="00E0038E">
        <w:rPr>
          <w:rFonts w:ascii="Times New Roman" w:hAnsi="Times New Roman" w:cs="Times New Roman"/>
        </w:rPr>
        <w:t xml:space="preserve"> based on physical characteristics. The specific goals are:</w:t>
      </w:r>
    </w:p>
    <w:p w14:paraId="07E17C9B" w14:textId="77777777" w:rsidR="00E0038E" w:rsidRPr="00E0038E" w:rsidRDefault="00E0038E" w:rsidP="00E0038E">
      <w:pPr>
        <w:numPr>
          <w:ilvl w:val="0"/>
          <w:numId w:val="2"/>
        </w:numPr>
        <w:rPr>
          <w:rFonts w:ascii="Times New Roman" w:hAnsi="Times New Roman" w:cs="Times New Roman"/>
        </w:rPr>
      </w:pPr>
      <w:r w:rsidRPr="00E0038E">
        <w:rPr>
          <w:rFonts w:ascii="Times New Roman" w:hAnsi="Times New Roman" w:cs="Times New Roman"/>
        </w:rPr>
        <w:t>Build a predictive regression model to estimate the number of growth rings (Rings) in abalone, which corresponds to age.</w:t>
      </w:r>
    </w:p>
    <w:p w14:paraId="7075F97B" w14:textId="77777777" w:rsidR="00E0038E" w:rsidRPr="00E0038E" w:rsidRDefault="00E0038E" w:rsidP="00E0038E">
      <w:pPr>
        <w:numPr>
          <w:ilvl w:val="0"/>
          <w:numId w:val="2"/>
        </w:numPr>
        <w:rPr>
          <w:rFonts w:ascii="Times New Roman" w:hAnsi="Times New Roman" w:cs="Times New Roman"/>
        </w:rPr>
      </w:pPr>
      <w:r w:rsidRPr="00E0038E">
        <w:rPr>
          <w:rFonts w:ascii="Times New Roman" w:hAnsi="Times New Roman" w:cs="Times New Roman"/>
        </w:rPr>
        <w:t>Use physical features such as Length, Diameter, Height, Whole Weight, Shucked Weight, Viscera Weight, Shell Weight, and encoded Sex to predict age non-invasively.</w:t>
      </w:r>
    </w:p>
    <w:p w14:paraId="78F0E635" w14:textId="77777777" w:rsidR="00E0038E" w:rsidRPr="00E0038E" w:rsidRDefault="00E0038E" w:rsidP="00E0038E">
      <w:pPr>
        <w:numPr>
          <w:ilvl w:val="0"/>
          <w:numId w:val="2"/>
        </w:numPr>
        <w:rPr>
          <w:rFonts w:ascii="Times New Roman" w:hAnsi="Times New Roman" w:cs="Times New Roman"/>
        </w:rPr>
      </w:pPr>
      <w:r w:rsidRPr="00E0038E">
        <w:rPr>
          <w:rFonts w:ascii="Times New Roman" w:hAnsi="Times New Roman" w:cs="Times New Roman"/>
        </w:rPr>
        <w:t>Minimize prediction error, specifically aiming to reduce:</w:t>
      </w:r>
    </w:p>
    <w:p w14:paraId="4CBC6947" w14:textId="77777777" w:rsidR="00E0038E" w:rsidRPr="00E0038E" w:rsidRDefault="00E0038E" w:rsidP="00E0038E">
      <w:pPr>
        <w:numPr>
          <w:ilvl w:val="1"/>
          <w:numId w:val="2"/>
        </w:numPr>
        <w:rPr>
          <w:rFonts w:ascii="Times New Roman" w:hAnsi="Times New Roman" w:cs="Times New Roman"/>
        </w:rPr>
      </w:pPr>
      <w:r w:rsidRPr="00E0038E">
        <w:rPr>
          <w:rFonts w:ascii="Times New Roman" w:hAnsi="Times New Roman" w:cs="Times New Roman"/>
          <w:b/>
          <w:bCs/>
        </w:rPr>
        <w:t>Mean Absolute Error (MAE)</w:t>
      </w:r>
      <w:r w:rsidRPr="00E0038E">
        <w:rPr>
          <w:rFonts w:ascii="Times New Roman" w:hAnsi="Times New Roman" w:cs="Times New Roman"/>
        </w:rPr>
        <w:t xml:space="preserve"> – to ensure predictions are consistently close to true values.</w:t>
      </w:r>
    </w:p>
    <w:p w14:paraId="731FA387" w14:textId="77777777" w:rsidR="00E0038E" w:rsidRPr="00E0038E" w:rsidRDefault="00E0038E" w:rsidP="00E0038E">
      <w:pPr>
        <w:numPr>
          <w:ilvl w:val="1"/>
          <w:numId w:val="2"/>
        </w:numPr>
        <w:rPr>
          <w:rFonts w:ascii="Times New Roman" w:hAnsi="Times New Roman" w:cs="Times New Roman"/>
        </w:rPr>
      </w:pPr>
      <w:r w:rsidRPr="00E0038E">
        <w:rPr>
          <w:rFonts w:ascii="Times New Roman" w:hAnsi="Times New Roman" w:cs="Times New Roman"/>
          <w:b/>
          <w:bCs/>
        </w:rPr>
        <w:t>Root Mean Squared Error (RMSE)</w:t>
      </w:r>
      <w:r w:rsidRPr="00E0038E">
        <w:rPr>
          <w:rFonts w:ascii="Times New Roman" w:hAnsi="Times New Roman" w:cs="Times New Roman"/>
        </w:rPr>
        <w:t xml:space="preserve"> – to penalize large errors and improve overall reliability.</w:t>
      </w:r>
    </w:p>
    <w:p w14:paraId="1FD170F9" w14:textId="77777777" w:rsidR="00E0038E" w:rsidRDefault="00E0038E" w:rsidP="00E0038E">
      <w:pPr>
        <w:numPr>
          <w:ilvl w:val="0"/>
          <w:numId w:val="2"/>
        </w:numPr>
        <w:rPr>
          <w:rFonts w:ascii="Times New Roman" w:hAnsi="Times New Roman" w:cs="Times New Roman"/>
        </w:rPr>
      </w:pPr>
      <w:r w:rsidRPr="00E0038E">
        <w:rPr>
          <w:rFonts w:ascii="Times New Roman" w:hAnsi="Times New Roman" w:cs="Times New Roman"/>
        </w:rPr>
        <w:t xml:space="preserve">Achieve a high R² Score (preferably </w:t>
      </w:r>
      <w:r w:rsidRPr="00E0038E">
        <w:rPr>
          <w:rFonts w:ascii="Times New Roman" w:hAnsi="Times New Roman" w:cs="Times New Roman"/>
          <w:b/>
          <w:bCs/>
        </w:rPr>
        <w:t>R² &gt; 0.55</w:t>
      </w:r>
      <w:r w:rsidRPr="00E0038E">
        <w:rPr>
          <w:rFonts w:ascii="Times New Roman" w:hAnsi="Times New Roman" w:cs="Times New Roman"/>
        </w:rPr>
        <w:t>) indicating that the model explains a significant portion of the variance in the target (age).</w:t>
      </w:r>
    </w:p>
    <w:p w14:paraId="6F6A63F4" w14:textId="3A63D8D5" w:rsidR="00E0038E" w:rsidRDefault="00E0038E" w:rsidP="00E0038E">
      <w:pPr>
        <w:ind w:left="360"/>
        <w:rPr>
          <w:rFonts w:ascii="Times New Roman" w:hAnsi="Times New Roman" w:cs="Times New Roman"/>
        </w:rPr>
      </w:pPr>
    </w:p>
    <w:p w14:paraId="3087EF30" w14:textId="77777777" w:rsidR="00E0038E" w:rsidRPr="00E0038E" w:rsidRDefault="00E0038E" w:rsidP="00E0038E">
      <w:pPr>
        <w:ind w:left="360"/>
        <w:rPr>
          <w:rFonts w:ascii="Times New Roman" w:hAnsi="Times New Roman" w:cs="Times New Roman"/>
          <w:b/>
          <w:bCs/>
          <w:color w:val="00B0F0"/>
          <w:sz w:val="40"/>
          <w:szCs w:val="40"/>
        </w:rPr>
      </w:pPr>
      <w:r w:rsidRPr="00E0038E">
        <w:rPr>
          <w:rFonts w:ascii="Times New Roman" w:hAnsi="Times New Roman" w:cs="Times New Roman"/>
          <w:b/>
          <w:bCs/>
          <w:color w:val="00B0F0"/>
          <w:sz w:val="40"/>
          <w:szCs w:val="40"/>
        </w:rPr>
        <w:t>2. Problem Understanding</w:t>
      </w:r>
    </w:p>
    <w:p w14:paraId="69EFC267" w14:textId="77777777" w:rsidR="00E0038E" w:rsidRPr="00E0038E" w:rsidRDefault="00E0038E" w:rsidP="00E0038E">
      <w:pPr>
        <w:numPr>
          <w:ilvl w:val="0"/>
          <w:numId w:val="3"/>
        </w:numPr>
        <w:rPr>
          <w:rFonts w:ascii="Times New Roman" w:hAnsi="Times New Roman" w:cs="Times New Roman"/>
        </w:rPr>
      </w:pPr>
      <w:r w:rsidRPr="00E0038E">
        <w:rPr>
          <w:rFonts w:ascii="Times New Roman" w:hAnsi="Times New Roman" w:cs="Times New Roman"/>
          <w:b/>
          <w:bCs/>
        </w:rPr>
        <w:lastRenderedPageBreak/>
        <w:t>Problem Type:</w:t>
      </w:r>
      <w:r w:rsidRPr="00E0038E">
        <w:rPr>
          <w:rFonts w:ascii="Times New Roman" w:hAnsi="Times New Roman" w:cs="Times New Roman"/>
        </w:rPr>
        <w:t xml:space="preserve"> This is a supervised </w:t>
      </w:r>
      <w:r w:rsidRPr="00E0038E">
        <w:rPr>
          <w:rFonts w:ascii="Times New Roman" w:hAnsi="Times New Roman" w:cs="Times New Roman"/>
          <w:b/>
          <w:bCs/>
        </w:rPr>
        <w:t>regression</w:t>
      </w:r>
      <w:r w:rsidRPr="00E0038E">
        <w:rPr>
          <w:rFonts w:ascii="Times New Roman" w:hAnsi="Times New Roman" w:cs="Times New Roman"/>
        </w:rPr>
        <w:t xml:space="preserve"> problem where the goal is to predict a continuous numeric value.</w:t>
      </w:r>
    </w:p>
    <w:p w14:paraId="2E01CB93" w14:textId="77777777" w:rsidR="00E0038E" w:rsidRPr="00E0038E" w:rsidRDefault="00E0038E" w:rsidP="00E0038E">
      <w:pPr>
        <w:numPr>
          <w:ilvl w:val="0"/>
          <w:numId w:val="3"/>
        </w:numPr>
        <w:rPr>
          <w:rFonts w:ascii="Times New Roman" w:hAnsi="Times New Roman" w:cs="Times New Roman"/>
        </w:rPr>
      </w:pPr>
      <w:r w:rsidRPr="00E0038E">
        <w:rPr>
          <w:rFonts w:ascii="Times New Roman" w:hAnsi="Times New Roman" w:cs="Times New Roman"/>
          <w:b/>
          <w:bCs/>
        </w:rPr>
        <w:t>Target Variable:</w:t>
      </w:r>
      <w:r w:rsidRPr="00E0038E">
        <w:rPr>
          <w:rFonts w:ascii="Times New Roman" w:hAnsi="Times New Roman" w:cs="Times New Roman"/>
        </w:rPr>
        <w:t xml:space="preserve"> The target variable is the </w:t>
      </w:r>
      <w:r w:rsidRPr="00E0038E">
        <w:rPr>
          <w:rFonts w:ascii="Times New Roman" w:hAnsi="Times New Roman" w:cs="Times New Roman"/>
          <w:b/>
          <w:bCs/>
        </w:rPr>
        <w:t>number of rings</w:t>
      </w:r>
      <w:r w:rsidRPr="00E0038E">
        <w:rPr>
          <w:rFonts w:ascii="Times New Roman" w:hAnsi="Times New Roman" w:cs="Times New Roman"/>
        </w:rPr>
        <w:t xml:space="preserve"> (Rings) in the abalone shell, which corresponds to the abalone's age.</w:t>
      </w:r>
    </w:p>
    <w:p w14:paraId="15EB9E4C" w14:textId="77777777" w:rsidR="00E0038E" w:rsidRPr="00E0038E" w:rsidRDefault="00E0038E" w:rsidP="00E0038E">
      <w:pPr>
        <w:numPr>
          <w:ilvl w:val="0"/>
          <w:numId w:val="3"/>
        </w:numPr>
        <w:rPr>
          <w:rFonts w:ascii="Times New Roman" w:hAnsi="Times New Roman" w:cs="Times New Roman"/>
        </w:rPr>
      </w:pPr>
      <w:r w:rsidRPr="00E0038E">
        <w:rPr>
          <w:rFonts w:ascii="Times New Roman" w:hAnsi="Times New Roman" w:cs="Times New Roman"/>
          <w:b/>
          <w:bCs/>
        </w:rPr>
        <w:t>Key Inputs:</w:t>
      </w:r>
      <w:r w:rsidRPr="00E0038E">
        <w:rPr>
          <w:rFonts w:ascii="Times New Roman" w:hAnsi="Times New Roman" w:cs="Times New Roman"/>
        </w:rPr>
        <w:t xml:space="preserve"> Features include physical measurements such as Sex, Length, Diameter, Height, Whole weight, Shucked weight, Viscera weight, and Shell weight.</w:t>
      </w:r>
    </w:p>
    <w:p w14:paraId="2EF41C95" w14:textId="77777777" w:rsidR="00786685" w:rsidRPr="000B57B9" w:rsidRDefault="00E0038E" w:rsidP="00786685">
      <w:pPr>
        <w:numPr>
          <w:ilvl w:val="0"/>
          <w:numId w:val="3"/>
        </w:numPr>
        <w:rPr>
          <w:rFonts w:ascii="Times New Roman" w:hAnsi="Times New Roman" w:cs="Times New Roman"/>
        </w:rPr>
      </w:pPr>
      <w:r w:rsidRPr="00E0038E">
        <w:rPr>
          <w:rFonts w:ascii="Times New Roman" w:hAnsi="Times New Roman" w:cs="Times New Roman"/>
          <w:b/>
          <w:bCs/>
        </w:rPr>
        <w:t>Reason for Regression:</w:t>
      </w:r>
      <w:r w:rsidRPr="00E0038E">
        <w:rPr>
          <w:rFonts w:ascii="Times New Roman" w:hAnsi="Times New Roman" w:cs="Times New Roman"/>
        </w:rPr>
        <w:t xml:space="preserve"> </w:t>
      </w:r>
      <w:r w:rsidR="00786685" w:rsidRPr="000B57B9">
        <w:rPr>
          <w:rFonts w:ascii="Times New Roman" w:hAnsi="Times New Roman" w:cs="Times New Roman"/>
        </w:rPr>
        <w:t xml:space="preserve">The target variable </w:t>
      </w:r>
      <w:r w:rsidR="00786685" w:rsidRPr="000B57B9">
        <w:rPr>
          <w:rFonts w:ascii="Times New Roman" w:hAnsi="Times New Roman" w:cs="Times New Roman"/>
          <w:b/>
          <w:bCs/>
        </w:rPr>
        <w:t>Rings</w:t>
      </w:r>
      <w:r w:rsidR="00786685" w:rsidRPr="000B57B9">
        <w:rPr>
          <w:rFonts w:ascii="Times New Roman" w:hAnsi="Times New Roman" w:cs="Times New Roman"/>
        </w:rPr>
        <w:t xml:space="preserve"> represents the age of abalones and is a discrete count variable ranging roughly from 1 to 29. While this might suggest a classification problem, treating Rings as classes and performing classification would oversimplify the problem. For example, misclassifying an abalone with 1 ring as having 5 rings is much less severe than misclassifying it as 20 rings. Classification models treat each class as independent and do not account for the ordinal relationship or magnitude difference between classes.</w:t>
      </w:r>
    </w:p>
    <w:p w14:paraId="65F95E50" w14:textId="77777777" w:rsidR="00786685" w:rsidRPr="00786685" w:rsidRDefault="00786685" w:rsidP="000B57B9">
      <w:pPr>
        <w:ind w:left="720"/>
        <w:rPr>
          <w:rFonts w:ascii="Times New Roman" w:hAnsi="Times New Roman" w:cs="Times New Roman"/>
        </w:rPr>
      </w:pPr>
      <w:r w:rsidRPr="00786685">
        <w:rPr>
          <w:rFonts w:ascii="Times New Roman" w:hAnsi="Times New Roman" w:cs="Times New Roman"/>
        </w:rPr>
        <w:t xml:space="preserve">Therefore, </w:t>
      </w:r>
      <w:r w:rsidRPr="00786685">
        <w:rPr>
          <w:rFonts w:ascii="Times New Roman" w:hAnsi="Times New Roman" w:cs="Times New Roman"/>
          <w:b/>
          <w:bCs/>
        </w:rPr>
        <w:t>regression</w:t>
      </w:r>
      <w:r w:rsidRPr="00786685">
        <w:rPr>
          <w:rFonts w:ascii="Times New Roman" w:hAnsi="Times New Roman" w:cs="Times New Roman"/>
        </w:rPr>
        <w:t xml:space="preserve"> is the appropriate approach because it models Rings as a continuous numerical target. This allows the model to predict fractional values and capture the relative differences between ring counts, leading to more meaningful error measurements and better overall predictive performance.</w:t>
      </w:r>
    </w:p>
    <w:p w14:paraId="0B247F90" w14:textId="2AA40944" w:rsidR="00E0038E" w:rsidRPr="00E0038E" w:rsidRDefault="00E0038E" w:rsidP="00786685">
      <w:pPr>
        <w:ind w:left="720"/>
        <w:rPr>
          <w:rFonts w:ascii="Times New Roman" w:hAnsi="Times New Roman" w:cs="Times New Roman"/>
        </w:rPr>
      </w:pPr>
    </w:p>
    <w:p w14:paraId="123E6266" w14:textId="77777777" w:rsidR="00E0038E" w:rsidRDefault="00E0038E" w:rsidP="00E0038E">
      <w:pPr>
        <w:numPr>
          <w:ilvl w:val="0"/>
          <w:numId w:val="3"/>
        </w:numPr>
        <w:rPr>
          <w:rFonts w:ascii="Times New Roman" w:hAnsi="Times New Roman" w:cs="Times New Roman"/>
        </w:rPr>
      </w:pPr>
      <w:r w:rsidRPr="00E0038E">
        <w:rPr>
          <w:rFonts w:ascii="Times New Roman" w:hAnsi="Times New Roman" w:cs="Times New Roman"/>
          <w:b/>
          <w:bCs/>
        </w:rPr>
        <w:t>Assumptions/Constraints:</w:t>
      </w:r>
      <w:r w:rsidRPr="00E0038E">
        <w:rPr>
          <w:rFonts w:ascii="Times New Roman" w:hAnsi="Times New Roman" w:cs="Times New Roman"/>
        </w:rPr>
        <w:t xml:space="preserve"> Assumes the provided features are sufficient predictors of age; model accuracy may be affected by measurement errors and class imbalance in the dataset.</w:t>
      </w:r>
    </w:p>
    <w:p w14:paraId="3B53F322" w14:textId="77777777" w:rsidR="00E0038E" w:rsidRDefault="00E0038E" w:rsidP="00E0038E">
      <w:pPr>
        <w:ind w:left="720"/>
        <w:rPr>
          <w:rFonts w:ascii="Times New Roman" w:hAnsi="Times New Roman" w:cs="Times New Roman"/>
          <w:b/>
          <w:bCs/>
        </w:rPr>
      </w:pPr>
    </w:p>
    <w:p w14:paraId="5B788F2E" w14:textId="77777777" w:rsidR="00682382" w:rsidRPr="00682382" w:rsidRDefault="00682382" w:rsidP="00682382">
      <w:pPr>
        <w:ind w:left="720"/>
        <w:rPr>
          <w:rFonts w:ascii="Times New Roman" w:hAnsi="Times New Roman" w:cs="Times New Roman"/>
          <w:b/>
          <w:bCs/>
          <w:color w:val="00B0F0"/>
          <w:sz w:val="40"/>
          <w:szCs w:val="40"/>
        </w:rPr>
      </w:pPr>
      <w:r w:rsidRPr="00682382">
        <w:rPr>
          <w:rFonts w:ascii="Times New Roman" w:hAnsi="Times New Roman" w:cs="Times New Roman"/>
          <w:b/>
          <w:bCs/>
          <w:color w:val="00B0F0"/>
          <w:sz w:val="40"/>
          <w:szCs w:val="40"/>
        </w:rPr>
        <w:t>3. Data Handling</w:t>
      </w:r>
    </w:p>
    <w:p w14:paraId="3B19C375" w14:textId="77777777" w:rsidR="00682382" w:rsidRPr="00682382" w:rsidRDefault="00682382" w:rsidP="00682382">
      <w:pPr>
        <w:ind w:left="720"/>
        <w:rPr>
          <w:rFonts w:ascii="Times New Roman" w:hAnsi="Times New Roman" w:cs="Times New Roman"/>
          <w:b/>
          <w:bCs/>
        </w:rPr>
      </w:pPr>
      <w:r w:rsidRPr="00682382">
        <w:rPr>
          <w:rFonts w:ascii="Times New Roman" w:hAnsi="Times New Roman" w:cs="Times New Roman"/>
          <w:b/>
          <w:bCs/>
        </w:rPr>
        <w:t>Data Description</w:t>
      </w:r>
    </w:p>
    <w:p w14:paraId="666C40FC" w14:textId="77777777" w:rsidR="00682382" w:rsidRPr="00682382" w:rsidRDefault="00682382" w:rsidP="00682382">
      <w:pPr>
        <w:ind w:left="720"/>
        <w:rPr>
          <w:rFonts w:ascii="Times New Roman" w:hAnsi="Times New Roman" w:cs="Times New Roman"/>
        </w:rPr>
      </w:pPr>
      <w:r w:rsidRPr="00682382">
        <w:rPr>
          <w:rFonts w:ascii="Times New Roman" w:hAnsi="Times New Roman" w:cs="Times New Roman"/>
        </w:rPr>
        <w:t xml:space="preserve">The dataset contains </w:t>
      </w:r>
      <w:r w:rsidRPr="00682382">
        <w:rPr>
          <w:rFonts w:ascii="Times New Roman" w:hAnsi="Times New Roman" w:cs="Times New Roman"/>
          <w:b/>
          <w:bCs/>
        </w:rPr>
        <w:t>4,177 samples</w:t>
      </w:r>
      <w:r w:rsidRPr="00682382">
        <w:rPr>
          <w:rFonts w:ascii="Times New Roman" w:hAnsi="Times New Roman" w:cs="Times New Roman"/>
        </w:rPr>
        <w:t xml:space="preserve"> with </w:t>
      </w:r>
      <w:r w:rsidRPr="00682382">
        <w:rPr>
          <w:rFonts w:ascii="Times New Roman" w:hAnsi="Times New Roman" w:cs="Times New Roman"/>
          <w:b/>
          <w:bCs/>
        </w:rPr>
        <w:t>9 features</w:t>
      </w:r>
      <w:r w:rsidRPr="00682382">
        <w:rPr>
          <w:rFonts w:ascii="Times New Roman" w:hAnsi="Times New Roman" w:cs="Times New Roman"/>
        </w:rPr>
        <w:t xml:space="preserve">, including one categorical variable and eight continuous variables. The target variable is the </w:t>
      </w:r>
      <w:r w:rsidRPr="00682382">
        <w:rPr>
          <w:rFonts w:ascii="Times New Roman" w:hAnsi="Times New Roman" w:cs="Times New Roman"/>
          <w:b/>
          <w:bCs/>
        </w:rPr>
        <w:t>number of rings</w:t>
      </w:r>
      <w:r w:rsidRPr="00682382">
        <w:rPr>
          <w:rFonts w:ascii="Times New Roman" w:hAnsi="Times New Roman" w:cs="Times New Roman"/>
        </w:rPr>
        <w:t xml:space="preserve"> (Rings), representing the age of the abalone.</w:t>
      </w:r>
    </w:p>
    <w:p w14:paraId="6205E973" w14:textId="77777777" w:rsidR="00682382" w:rsidRPr="00682382" w:rsidRDefault="00682382" w:rsidP="00682382">
      <w:pPr>
        <w:ind w:left="720"/>
        <w:rPr>
          <w:rFonts w:ascii="Times New Roman" w:hAnsi="Times New Roman" w:cs="Times New Roman"/>
        </w:rPr>
      </w:pPr>
      <w:r w:rsidRPr="00682382">
        <w:rPr>
          <w:rFonts w:ascii="Times New Roman" w:hAnsi="Times New Roman" w:cs="Times New Roman"/>
          <w:b/>
          <w:bCs/>
        </w:rPr>
        <w:t>Features:</w:t>
      </w:r>
    </w:p>
    <w:p w14:paraId="17D9BBD1" w14:textId="77777777" w:rsidR="00682382" w:rsidRPr="00682382" w:rsidRDefault="00682382" w:rsidP="00682382">
      <w:pPr>
        <w:numPr>
          <w:ilvl w:val="0"/>
          <w:numId w:val="4"/>
        </w:numPr>
        <w:rPr>
          <w:rFonts w:ascii="Times New Roman" w:hAnsi="Times New Roman" w:cs="Times New Roman"/>
        </w:rPr>
      </w:pPr>
      <w:r w:rsidRPr="00682382">
        <w:rPr>
          <w:rFonts w:ascii="Times New Roman" w:hAnsi="Times New Roman" w:cs="Times New Roman"/>
          <w:b/>
          <w:bCs/>
        </w:rPr>
        <w:t>Sex</w:t>
      </w:r>
      <w:r w:rsidRPr="00682382">
        <w:rPr>
          <w:rFonts w:ascii="Times New Roman" w:hAnsi="Times New Roman" w:cs="Times New Roman"/>
        </w:rPr>
        <w:t xml:space="preserve"> (categorical): Denotes the sex of the abalone with three categories: Male (M), Female (F), and Infant (I).</w:t>
      </w:r>
    </w:p>
    <w:p w14:paraId="17070F01" w14:textId="77777777" w:rsidR="00682382" w:rsidRPr="00682382" w:rsidRDefault="00682382" w:rsidP="00682382">
      <w:pPr>
        <w:numPr>
          <w:ilvl w:val="0"/>
          <w:numId w:val="4"/>
        </w:numPr>
        <w:rPr>
          <w:rFonts w:ascii="Times New Roman" w:hAnsi="Times New Roman" w:cs="Times New Roman"/>
        </w:rPr>
      </w:pPr>
      <w:r w:rsidRPr="00682382">
        <w:rPr>
          <w:rFonts w:ascii="Times New Roman" w:hAnsi="Times New Roman" w:cs="Times New Roman"/>
          <w:b/>
          <w:bCs/>
        </w:rPr>
        <w:t>Length</w:t>
      </w:r>
      <w:r w:rsidRPr="00682382">
        <w:rPr>
          <w:rFonts w:ascii="Times New Roman" w:hAnsi="Times New Roman" w:cs="Times New Roman"/>
        </w:rPr>
        <w:t xml:space="preserve"> (continuous): Longest shell measurement (in mm).</w:t>
      </w:r>
    </w:p>
    <w:p w14:paraId="04D7572F" w14:textId="77777777" w:rsidR="00682382" w:rsidRPr="00682382" w:rsidRDefault="00682382" w:rsidP="00682382">
      <w:pPr>
        <w:numPr>
          <w:ilvl w:val="0"/>
          <w:numId w:val="4"/>
        </w:numPr>
        <w:rPr>
          <w:rFonts w:ascii="Times New Roman" w:hAnsi="Times New Roman" w:cs="Times New Roman"/>
        </w:rPr>
      </w:pPr>
      <w:r w:rsidRPr="00682382">
        <w:rPr>
          <w:rFonts w:ascii="Times New Roman" w:hAnsi="Times New Roman" w:cs="Times New Roman"/>
          <w:b/>
          <w:bCs/>
        </w:rPr>
        <w:t>Diameter</w:t>
      </w:r>
      <w:r w:rsidRPr="00682382">
        <w:rPr>
          <w:rFonts w:ascii="Times New Roman" w:hAnsi="Times New Roman" w:cs="Times New Roman"/>
        </w:rPr>
        <w:t xml:space="preserve"> (continuous): Perpendicular to length (in mm).</w:t>
      </w:r>
    </w:p>
    <w:p w14:paraId="543853EE" w14:textId="77777777" w:rsidR="00682382" w:rsidRPr="00682382" w:rsidRDefault="00682382" w:rsidP="00682382">
      <w:pPr>
        <w:numPr>
          <w:ilvl w:val="0"/>
          <w:numId w:val="4"/>
        </w:numPr>
        <w:rPr>
          <w:rFonts w:ascii="Times New Roman" w:hAnsi="Times New Roman" w:cs="Times New Roman"/>
        </w:rPr>
      </w:pPr>
      <w:r w:rsidRPr="00682382">
        <w:rPr>
          <w:rFonts w:ascii="Times New Roman" w:hAnsi="Times New Roman" w:cs="Times New Roman"/>
          <w:b/>
          <w:bCs/>
        </w:rPr>
        <w:lastRenderedPageBreak/>
        <w:t>Height</w:t>
      </w:r>
      <w:r w:rsidRPr="00682382">
        <w:rPr>
          <w:rFonts w:ascii="Times New Roman" w:hAnsi="Times New Roman" w:cs="Times New Roman"/>
        </w:rPr>
        <w:t xml:space="preserve"> (continuous): With meat in shell (in mm).</w:t>
      </w:r>
    </w:p>
    <w:p w14:paraId="0FF8B199" w14:textId="77777777" w:rsidR="00682382" w:rsidRPr="00682382" w:rsidRDefault="00682382" w:rsidP="00682382">
      <w:pPr>
        <w:numPr>
          <w:ilvl w:val="0"/>
          <w:numId w:val="4"/>
        </w:numPr>
        <w:rPr>
          <w:rFonts w:ascii="Times New Roman" w:hAnsi="Times New Roman" w:cs="Times New Roman"/>
        </w:rPr>
      </w:pPr>
      <w:r w:rsidRPr="00682382">
        <w:rPr>
          <w:rFonts w:ascii="Times New Roman" w:hAnsi="Times New Roman" w:cs="Times New Roman"/>
          <w:b/>
          <w:bCs/>
        </w:rPr>
        <w:t>Whole weight</w:t>
      </w:r>
      <w:r w:rsidRPr="00682382">
        <w:rPr>
          <w:rFonts w:ascii="Times New Roman" w:hAnsi="Times New Roman" w:cs="Times New Roman"/>
        </w:rPr>
        <w:t xml:space="preserve"> (continuous): Whole abalone weight (in grams).</w:t>
      </w:r>
    </w:p>
    <w:p w14:paraId="52C1EFC8" w14:textId="77777777" w:rsidR="00682382" w:rsidRPr="00682382" w:rsidRDefault="00682382" w:rsidP="00682382">
      <w:pPr>
        <w:numPr>
          <w:ilvl w:val="0"/>
          <w:numId w:val="4"/>
        </w:numPr>
        <w:rPr>
          <w:rFonts w:ascii="Times New Roman" w:hAnsi="Times New Roman" w:cs="Times New Roman"/>
        </w:rPr>
      </w:pPr>
      <w:r w:rsidRPr="00682382">
        <w:rPr>
          <w:rFonts w:ascii="Times New Roman" w:hAnsi="Times New Roman" w:cs="Times New Roman"/>
          <w:b/>
          <w:bCs/>
        </w:rPr>
        <w:t>Shucked weight</w:t>
      </w:r>
      <w:r w:rsidRPr="00682382">
        <w:rPr>
          <w:rFonts w:ascii="Times New Roman" w:hAnsi="Times New Roman" w:cs="Times New Roman"/>
        </w:rPr>
        <w:t xml:space="preserve"> (continuous): Weight of the meat (in grams).</w:t>
      </w:r>
    </w:p>
    <w:p w14:paraId="7518A425" w14:textId="77777777" w:rsidR="00682382" w:rsidRPr="00682382" w:rsidRDefault="00682382" w:rsidP="00682382">
      <w:pPr>
        <w:numPr>
          <w:ilvl w:val="0"/>
          <w:numId w:val="4"/>
        </w:numPr>
        <w:rPr>
          <w:rFonts w:ascii="Times New Roman" w:hAnsi="Times New Roman" w:cs="Times New Roman"/>
        </w:rPr>
      </w:pPr>
      <w:r w:rsidRPr="00682382">
        <w:rPr>
          <w:rFonts w:ascii="Times New Roman" w:hAnsi="Times New Roman" w:cs="Times New Roman"/>
          <w:b/>
          <w:bCs/>
        </w:rPr>
        <w:t>Viscera weight</w:t>
      </w:r>
      <w:r w:rsidRPr="00682382">
        <w:rPr>
          <w:rFonts w:ascii="Times New Roman" w:hAnsi="Times New Roman" w:cs="Times New Roman"/>
        </w:rPr>
        <w:t xml:space="preserve"> (continuous): Gut weight (in grams).</w:t>
      </w:r>
    </w:p>
    <w:p w14:paraId="4D5E0D23" w14:textId="77777777" w:rsidR="00682382" w:rsidRPr="00682382" w:rsidRDefault="00682382" w:rsidP="00682382">
      <w:pPr>
        <w:numPr>
          <w:ilvl w:val="0"/>
          <w:numId w:val="4"/>
        </w:numPr>
        <w:rPr>
          <w:rFonts w:ascii="Times New Roman" w:hAnsi="Times New Roman" w:cs="Times New Roman"/>
        </w:rPr>
      </w:pPr>
      <w:r w:rsidRPr="00682382">
        <w:rPr>
          <w:rFonts w:ascii="Times New Roman" w:hAnsi="Times New Roman" w:cs="Times New Roman"/>
          <w:b/>
          <w:bCs/>
        </w:rPr>
        <w:t>Shell weight</w:t>
      </w:r>
      <w:r w:rsidRPr="00682382">
        <w:rPr>
          <w:rFonts w:ascii="Times New Roman" w:hAnsi="Times New Roman" w:cs="Times New Roman"/>
        </w:rPr>
        <w:t xml:space="preserve"> (continuous): Weight of the shell (in grams).</w:t>
      </w:r>
    </w:p>
    <w:p w14:paraId="2C2ACE8F" w14:textId="77777777" w:rsidR="00682382" w:rsidRPr="00682382" w:rsidRDefault="00682382" w:rsidP="00682382">
      <w:pPr>
        <w:numPr>
          <w:ilvl w:val="0"/>
          <w:numId w:val="4"/>
        </w:numPr>
        <w:rPr>
          <w:rFonts w:ascii="Times New Roman" w:hAnsi="Times New Roman" w:cs="Times New Roman"/>
        </w:rPr>
      </w:pPr>
      <w:r w:rsidRPr="00682382">
        <w:rPr>
          <w:rFonts w:ascii="Times New Roman" w:hAnsi="Times New Roman" w:cs="Times New Roman"/>
          <w:b/>
          <w:bCs/>
        </w:rPr>
        <w:t>Rings</w:t>
      </w:r>
      <w:r w:rsidRPr="00682382">
        <w:rPr>
          <w:rFonts w:ascii="Times New Roman" w:hAnsi="Times New Roman" w:cs="Times New Roman"/>
        </w:rPr>
        <w:t xml:space="preserve"> (integer): Number of rings; the target variable.</w:t>
      </w:r>
    </w:p>
    <w:p w14:paraId="01430B6F" w14:textId="77777777" w:rsidR="00682382" w:rsidRPr="00682382" w:rsidRDefault="00000000" w:rsidP="00682382">
      <w:pPr>
        <w:ind w:left="720"/>
        <w:rPr>
          <w:rFonts w:ascii="Times New Roman" w:hAnsi="Times New Roman" w:cs="Times New Roman"/>
        </w:rPr>
      </w:pPr>
      <w:r>
        <w:rPr>
          <w:rFonts w:ascii="Times New Roman" w:hAnsi="Times New Roman" w:cs="Times New Roman"/>
        </w:rPr>
        <w:pict w14:anchorId="2D4CFC39">
          <v:rect id="_x0000_i1025" style="width:0;height:1.5pt" o:hralign="center" o:hrstd="t" o:hr="t" fillcolor="#a0a0a0" stroked="f"/>
        </w:pict>
      </w:r>
    </w:p>
    <w:p w14:paraId="041A5FBE" w14:textId="77777777" w:rsidR="00682382" w:rsidRPr="00682382" w:rsidRDefault="00682382" w:rsidP="00682382">
      <w:pPr>
        <w:ind w:left="720"/>
        <w:rPr>
          <w:rFonts w:ascii="Times New Roman" w:hAnsi="Times New Roman" w:cs="Times New Roman"/>
          <w:b/>
          <w:bCs/>
        </w:rPr>
      </w:pPr>
      <w:r w:rsidRPr="00682382">
        <w:rPr>
          <w:rFonts w:ascii="Times New Roman" w:hAnsi="Times New Roman" w:cs="Times New Roman"/>
          <w:b/>
          <w:bCs/>
        </w:rPr>
        <w:t>Missing Values and Class Balance</w:t>
      </w:r>
    </w:p>
    <w:p w14:paraId="02D7BB45" w14:textId="77777777" w:rsidR="00682382" w:rsidRPr="00682382" w:rsidRDefault="00682382" w:rsidP="00682382">
      <w:pPr>
        <w:numPr>
          <w:ilvl w:val="0"/>
          <w:numId w:val="5"/>
        </w:numPr>
        <w:rPr>
          <w:rFonts w:ascii="Times New Roman" w:hAnsi="Times New Roman" w:cs="Times New Roman"/>
        </w:rPr>
      </w:pPr>
      <w:r w:rsidRPr="00682382">
        <w:rPr>
          <w:rFonts w:ascii="Times New Roman" w:hAnsi="Times New Roman" w:cs="Times New Roman"/>
          <w:b/>
          <w:bCs/>
        </w:rPr>
        <w:t>Missing Values:</w:t>
      </w:r>
      <w:r w:rsidRPr="00682382">
        <w:rPr>
          <w:rFonts w:ascii="Times New Roman" w:hAnsi="Times New Roman" w:cs="Times New Roman"/>
        </w:rPr>
        <w:t xml:space="preserve"> The dataset contains </w:t>
      </w:r>
      <w:r w:rsidRPr="00682382">
        <w:rPr>
          <w:rFonts w:ascii="Times New Roman" w:hAnsi="Times New Roman" w:cs="Times New Roman"/>
          <w:b/>
          <w:bCs/>
        </w:rPr>
        <w:t>no missing values</w:t>
      </w:r>
      <w:r w:rsidRPr="00682382">
        <w:rPr>
          <w:rFonts w:ascii="Times New Roman" w:hAnsi="Times New Roman" w:cs="Times New Roman"/>
        </w:rPr>
        <w:t>, allowing us to proceed without imputation.</w:t>
      </w:r>
    </w:p>
    <w:p w14:paraId="2937EA5E" w14:textId="77777777" w:rsidR="00682382" w:rsidRPr="00682382" w:rsidRDefault="00682382" w:rsidP="00682382">
      <w:pPr>
        <w:numPr>
          <w:ilvl w:val="0"/>
          <w:numId w:val="5"/>
        </w:numPr>
        <w:rPr>
          <w:rFonts w:ascii="Times New Roman" w:hAnsi="Times New Roman" w:cs="Times New Roman"/>
        </w:rPr>
      </w:pPr>
      <w:r w:rsidRPr="00682382">
        <w:rPr>
          <w:rFonts w:ascii="Times New Roman" w:hAnsi="Times New Roman" w:cs="Times New Roman"/>
          <w:b/>
          <w:bCs/>
        </w:rPr>
        <w:t>Class Imbalance:</w:t>
      </w:r>
      <w:r w:rsidRPr="00682382">
        <w:rPr>
          <w:rFonts w:ascii="Times New Roman" w:hAnsi="Times New Roman" w:cs="Times New Roman"/>
        </w:rPr>
        <w:t xml:space="preserve"> The target variable Rings shows significant </w:t>
      </w:r>
      <w:r w:rsidRPr="00682382">
        <w:rPr>
          <w:rFonts w:ascii="Times New Roman" w:hAnsi="Times New Roman" w:cs="Times New Roman"/>
          <w:b/>
          <w:bCs/>
        </w:rPr>
        <w:t>class imbalance</w:t>
      </w:r>
      <w:r w:rsidRPr="00682382">
        <w:rPr>
          <w:rFonts w:ascii="Times New Roman" w:hAnsi="Times New Roman" w:cs="Times New Roman"/>
        </w:rPr>
        <w:t>, with some ring counts being very rare (e.g., rings = 1 or 29), while others have many samples. This imbalance can affect model performance and requires special handling during modeling.</w:t>
      </w:r>
    </w:p>
    <w:p w14:paraId="6126D75D" w14:textId="77777777" w:rsidR="00682382" w:rsidRPr="00682382" w:rsidRDefault="00000000" w:rsidP="00682382">
      <w:pPr>
        <w:ind w:left="720"/>
        <w:rPr>
          <w:rFonts w:ascii="Times New Roman" w:hAnsi="Times New Roman" w:cs="Times New Roman"/>
        </w:rPr>
      </w:pPr>
      <w:r>
        <w:rPr>
          <w:rFonts w:ascii="Times New Roman" w:hAnsi="Times New Roman" w:cs="Times New Roman"/>
        </w:rPr>
        <w:pict w14:anchorId="7D74D4F8">
          <v:rect id="_x0000_i1026" style="width:0;height:1.5pt" o:hralign="center" o:hrstd="t" o:hr="t" fillcolor="#a0a0a0" stroked="f"/>
        </w:pict>
      </w:r>
    </w:p>
    <w:p w14:paraId="2A21078B" w14:textId="77777777" w:rsidR="00682382" w:rsidRPr="00682382" w:rsidRDefault="00682382" w:rsidP="00682382">
      <w:pPr>
        <w:ind w:left="720"/>
        <w:rPr>
          <w:rFonts w:ascii="Times New Roman" w:hAnsi="Times New Roman" w:cs="Times New Roman"/>
          <w:b/>
          <w:bCs/>
        </w:rPr>
      </w:pPr>
      <w:r w:rsidRPr="00682382">
        <w:rPr>
          <w:rFonts w:ascii="Times New Roman" w:hAnsi="Times New Roman" w:cs="Times New Roman"/>
          <w:b/>
          <w:bCs/>
        </w:rPr>
        <w:t>Preprocessing</w:t>
      </w:r>
    </w:p>
    <w:p w14:paraId="502B2388" w14:textId="77777777" w:rsidR="00682382" w:rsidRPr="00682382" w:rsidRDefault="00682382" w:rsidP="00682382">
      <w:pPr>
        <w:ind w:left="720"/>
        <w:rPr>
          <w:rFonts w:ascii="Times New Roman" w:hAnsi="Times New Roman" w:cs="Times New Roman"/>
        </w:rPr>
      </w:pPr>
      <w:r w:rsidRPr="00682382">
        <w:rPr>
          <w:rFonts w:ascii="Times New Roman" w:hAnsi="Times New Roman" w:cs="Times New Roman"/>
          <w:b/>
          <w:bCs/>
        </w:rPr>
        <w:t>1. Encoding Categorical Features:</w:t>
      </w:r>
    </w:p>
    <w:p w14:paraId="21FEEF8D" w14:textId="77777777" w:rsidR="00682382" w:rsidRPr="00682382" w:rsidRDefault="00682382" w:rsidP="00682382">
      <w:pPr>
        <w:numPr>
          <w:ilvl w:val="0"/>
          <w:numId w:val="6"/>
        </w:numPr>
        <w:rPr>
          <w:rFonts w:ascii="Times New Roman" w:hAnsi="Times New Roman" w:cs="Times New Roman"/>
        </w:rPr>
      </w:pPr>
      <w:r w:rsidRPr="00682382">
        <w:rPr>
          <w:rFonts w:ascii="Times New Roman" w:hAnsi="Times New Roman" w:cs="Times New Roman"/>
        </w:rPr>
        <w:t xml:space="preserve">The categorical feature Sex was encoded using </w:t>
      </w:r>
      <w:r w:rsidRPr="00682382">
        <w:rPr>
          <w:rFonts w:ascii="Times New Roman" w:hAnsi="Times New Roman" w:cs="Times New Roman"/>
          <w:b/>
          <w:bCs/>
        </w:rPr>
        <w:t>Label Encoding</w:t>
      </w:r>
      <w:r w:rsidRPr="00682382">
        <w:rPr>
          <w:rFonts w:ascii="Times New Roman" w:hAnsi="Times New Roman" w:cs="Times New Roman"/>
        </w:rPr>
        <w:t>, converting 'M', 'F', and 'I' into numerical values (e.g., 0, 1, 2). This allows models to process the categorical input efficiently.</w:t>
      </w:r>
    </w:p>
    <w:p w14:paraId="4C38B137" w14:textId="77777777" w:rsidR="00682382" w:rsidRPr="00682382" w:rsidRDefault="00682382" w:rsidP="00682382">
      <w:pPr>
        <w:ind w:left="720"/>
        <w:rPr>
          <w:rFonts w:ascii="Times New Roman" w:hAnsi="Times New Roman" w:cs="Times New Roman"/>
        </w:rPr>
      </w:pPr>
      <w:r w:rsidRPr="00682382">
        <w:rPr>
          <w:rFonts w:ascii="Times New Roman" w:hAnsi="Times New Roman" w:cs="Times New Roman"/>
          <w:b/>
          <w:bCs/>
        </w:rPr>
        <w:t>2. Handling Outliers:</w:t>
      </w:r>
    </w:p>
    <w:p w14:paraId="35F35F47" w14:textId="77777777" w:rsidR="00682382" w:rsidRPr="00682382" w:rsidRDefault="00682382" w:rsidP="00682382">
      <w:pPr>
        <w:numPr>
          <w:ilvl w:val="0"/>
          <w:numId w:val="7"/>
        </w:numPr>
        <w:rPr>
          <w:rFonts w:ascii="Times New Roman" w:hAnsi="Times New Roman" w:cs="Times New Roman"/>
        </w:rPr>
      </w:pPr>
      <w:r w:rsidRPr="00682382">
        <w:rPr>
          <w:rFonts w:ascii="Times New Roman" w:hAnsi="Times New Roman" w:cs="Times New Roman"/>
        </w:rPr>
        <w:t>Visual inspection and summary statistics revealed some extreme values in weight and size-related features. However, due to the natural variability of abalone sizes and biological differences, no explicit outlier removal was applied.</w:t>
      </w:r>
    </w:p>
    <w:p w14:paraId="549AE788" w14:textId="77777777" w:rsidR="00682382" w:rsidRPr="00682382" w:rsidRDefault="00682382" w:rsidP="00682382">
      <w:pPr>
        <w:ind w:left="720"/>
        <w:rPr>
          <w:rFonts w:ascii="Times New Roman" w:hAnsi="Times New Roman" w:cs="Times New Roman"/>
        </w:rPr>
      </w:pPr>
      <w:r w:rsidRPr="00682382">
        <w:rPr>
          <w:rFonts w:ascii="Times New Roman" w:hAnsi="Times New Roman" w:cs="Times New Roman"/>
          <w:b/>
          <w:bCs/>
        </w:rPr>
        <w:t>3. Feature Engineering:</w:t>
      </w:r>
    </w:p>
    <w:p w14:paraId="55B123D9" w14:textId="77777777" w:rsidR="00682382" w:rsidRPr="00682382" w:rsidRDefault="00682382" w:rsidP="00682382">
      <w:pPr>
        <w:numPr>
          <w:ilvl w:val="0"/>
          <w:numId w:val="8"/>
        </w:numPr>
        <w:rPr>
          <w:rFonts w:ascii="Times New Roman" w:hAnsi="Times New Roman" w:cs="Times New Roman"/>
        </w:rPr>
      </w:pPr>
      <w:r w:rsidRPr="00682382">
        <w:rPr>
          <w:rFonts w:ascii="Times New Roman" w:hAnsi="Times New Roman" w:cs="Times New Roman"/>
        </w:rPr>
        <w:t>Created domain-specific ratio features such as:</w:t>
      </w:r>
    </w:p>
    <w:p w14:paraId="07B914B3" w14:textId="77777777" w:rsidR="00682382" w:rsidRPr="00682382" w:rsidRDefault="00682382" w:rsidP="00682382">
      <w:pPr>
        <w:numPr>
          <w:ilvl w:val="1"/>
          <w:numId w:val="8"/>
        </w:numPr>
        <w:rPr>
          <w:rFonts w:ascii="Times New Roman" w:hAnsi="Times New Roman" w:cs="Times New Roman"/>
        </w:rPr>
      </w:pPr>
      <w:r w:rsidRPr="00682382">
        <w:rPr>
          <w:rFonts w:ascii="Times New Roman" w:hAnsi="Times New Roman" w:cs="Times New Roman"/>
        </w:rPr>
        <w:t>Shucked_Whole_Ratio = Shucked weight / Whole weight</w:t>
      </w:r>
    </w:p>
    <w:p w14:paraId="625BDAD6" w14:textId="77777777" w:rsidR="00682382" w:rsidRPr="00682382" w:rsidRDefault="00682382" w:rsidP="00682382">
      <w:pPr>
        <w:numPr>
          <w:ilvl w:val="1"/>
          <w:numId w:val="8"/>
        </w:numPr>
        <w:rPr>
          <w:rFonts w:ascii="Times New Roman" w:hAnsi="Times New Roman" w:cs="Times New Roman"/>
        </w:rPr>
      </w:pPr>
      <w:r w:rsidRPr="00682382">
        <w:rPr>
          <w:rFonts w:ascii="Times New Roman" w:hAnsi="Times New Roman" w:cs="Times New Roman"/>
        </w:rPr>
        <w:t>Viscera_Whole_Ratio = Viscera weight / Whole weight</w:t>
      </w:r>
    </w:p>
    <w:p w14:paraId="78E72C57" w14:textId="77777777" w:rsidR="00682382" w:rsidRPr="00682382" w:rsidRDefault="00682382" w:rsidP="00682382">
      <w:pPr>
        <w:numPr>
          <w:ilvl w:val="1"/>
          <w:numId w:val="8"/>
        </w:numPr>
        <w:rPr>
          <w:rFonts w:ascii="Times New Roman" w:hAnsi="Times New Roman" w:cs="Times New Roman"/>
        </w:rPr>
      </w:pPr>
      <w:r w:rsidRPr="00682382">
        <w:rPr>
          <w:rFonts w:ascii="Times New Roman" w:hAnsi="Times New Roman" w:cs="Times New Roman"/>
        </w:rPr>
        <w:t>Shell_Whole_Ratio = Shell weight / Whole weight</w:t>
      </w:r>
    </w:p>
    <w:p w14:paraId="579CF553" w14:textId="77777777" w:rsidR="00682382" w:rsidRPr="00682382" w:rsidRDefault="00682382" w:rsidP="00682382">
      <w:pPr>
        <w:numPr>
          <w:ilvl w:val="0"/>
          <w:numId w:val="8"/>
        </w:numPr>
        <w:rPr>
          <w:rFonts w:ascii="Times New Roman" w:hAnsi="Times New Roman" w:cs="Times New Roman"/>
        </w:rPr>
      </w:pPr>
      <w:r w:rsidRPr="00682382">
        <w:rPr>
          <w:rFonts w:ascii="Times New Roman" w:hAnsi="Times New Roman" w:cs="Times New Roman"/>
        </w:rPr>
        <w:lastRenderedPageBreak/>
        <w:t>These ratios help capture relative proportions of weights, which are more biologically meaningful than raw values alone.</w:t>
      </w:r>
    </w:p>
    <w:p w14:paraId="3B7C4466" w14:textId="77777777" w:rsidR="00682382" w:rsidRPr="00682382" w:rsidRDefault="00682382" w:rsidP="00682382">
      <w:pPr>
        <w:numPr>
          <w:ilvl w:val="0"/>
          <w:numId w:val="8"/>
        </w:numPr>
        <w:rPr>
          <w:rFonts w:ascii="Times New Roman" w:hAnsi="Times New Roman" w:cs="Times New Roman"/>
        </w:rPr>
      </w:pPr>
      <w:r w:rsidRPr="00682382">
        <w:rPr>
          <w:rFonts w:ascii="Times New Roman" w:hAnsi="Times New Roman" w:cs="Times New Roman"/>
        </w:rPr>
        <w:t>Added polynomial interaction features to capture non-linear relationships between variables.</w:t>
      </w:r>
    </w:p>
    <w:p w14:paraId="2958CF54" w14:textId="77777777" w:rsidR="00682382" w:rsidRPr="00682382" w:rsidRDefault="00682382" w:rsidP="00682382">
      <w:pPr>
        <w:ind w:left="720"/>
        <w:rPr>
          <w:rFonts w:ascii="Times New Roman" w:hAnsi="Times New Roman" w:cs="Times New Roman"/>
        </w:rPr>
      </w:pPr>
      <w:r w:rsidRPr="00682382">
        <w:rPr>
          <w:rFonts w:ascii="Times New Roman" w:hAnsi="Times New Roman" w:cs="Times New Roman"/>
          <w:b/>
          <w:bCs/>
        </w:rPr>
        <w:t>4. Scaling and Normalization:</w:t>
      </w:r>
    </w:p>
    <w:p w14:paraId="4F168DED" w14:textId="77777777" w:rsidR="00682382" w:rsidRPr="00682382" w:rsidRDefault="00682382" w:rsidP="00682382">
      <w:pPr>
        <w:numPr>
          <w:ilvl w:val="0"/>
          <w:numId w:val="9"/>
        </w:numPr>
        <w:rPr>
          <w:rFonts w:ascii="Times New Roman" w:hAnsi="Times New Roman" w:cs="Times New Roman"/>
        </w:rPr>
      </w:pPr>
      <w:r w:rsidRPr="00682382">
        <w:rPr>
          <w:rFonts w:ascii="Times New Roman" w:hAnsi="Times New Roman" w:cs="Times New Roman"/>
        </w:rPr>
        <w:t>Since tree-based models (e.g., Random Forest, XGBoost, CatBoost) are robust to feature scaling, no explicit scaling was performed.</w:t>
      </w:r>
    </w:p>
    <w:p w14:paraId="2535B0BF" w14:textId="77777777" w:rsidR="00682382" w:rsidRDefault="00000000" w:rsidP="00682382">
      <w:pPr>
        <w:ind w:left="720"/>
        <w:rPr>
          <w:rFonts w:ascii="Times New Roman" w:hAnsi="Times New Roman" w:cs="Times New Roman"/>
        </w:rPr>
      </w:pPr>
      <w:r>
        <w:rPr>
          <w:rFonts w:ascii="Times New Roman" w:hAnsi="Times New Roman" w:cs="Times New Roman"/>
        </w:rPr>
        <w:pict w14:anchorId="061B2C21">
          <v:rect id="_x0000_i1027" style="width:0;height:1.5pt" o:hralign="center" o:hrstd="t" o:hr="t" fillcolor="#a0a0a0" stroked="f"/>
        </w:pict>
      </w:r>
      <w:r w:rsidR="00682382" w:rsidRPr="00682382">
        <w:rPr>
          <w:rFonts w:ascii="Times New Roman" w:hAnsi="Times New Roman" w:cs="Times New Roman"/>
        </w:rPr>
        <w:t xml:space="preserve"> </w:t>
      </w:r>
    </w:p>
    <w:p w14:paraId="3E9B85B8" w14:textId="4FB9C7E0" w:rsidR="00682382" w:rsidRPr="00682382" w:rsidRDefault="00682382" w:rsidP="00682382">
      <w:pPr>
        <w:ind w:left="720"/>
        <w:rPr>
          <w:rFonts w:ascii="Times New Roman" w:hAnsi="Times New Roman" w:cs="Times New Roman"/>
        </w:rPr>
      </w:pPr>
      <w:r w:rsidRPr="00682382">
        <w:rPr>
          <w:rFonts w:ascii="Times New Roman" w:hAnsi="Times New Roman" w:cs="Times New Roman"/>
          <w:b/>
          <w:bCs/>
        </w:rPr>
        <w:t>Exploratory Data Analysis (EDA)</w:t>
      </w:r>
    </w:p>
    <w:p w14:paraId="6F65B956" w14:textId="77777777" w:rsidR="00682382" w:rsidRPr="00682382" w:rsidRDefault="00682382" w:rsidP="00682382">
      <w:pPr>
        <w:ind w:left="720"/>
        <w:rPr>
          <w:rFonts w:ascii="Times New Roman" w:hAnsi="Times New Roman" w:cs="Times New Roman"/>
        </w:rPr>
      </w:pPr>
      <w:r w:rsidRPr="00682382">
        <w:rPr>
          <w:rFonts w:ascii="Times New Roman" w:hAnsi="Times New Roman" w:cs="Times New Roman"/>
          <w:b/>
          <w:bCs/>
        </w:rPr>
        <w:t>1. Distribution of Target Variable (Rings):</w:t>
      </w:r>
    </w:p>
    <w:p w14:paraId="2C83FBC0" w14:textId="77777777" w:rsidR="00682382" w:rsidRPr="00682382" w:rsidRDefault="00682382" w:rsidP="00682382">
      <w:pPr>
        <w:numPr>
          <w:ilvl w:val="0"/>
          <w:numId w:val="13"/>
        </w:numPr>
        <w:rPr>
          <w:rFonts w:ascii="Times New Roman" w:hAnsi="Times New Roman" w:cs="Times New Roman"/>
        </w:rPr>
      </w:pPr>
      <w:r w:rsidRPr="00682382">
        <w:rPr>
          <w:rFonts w:ascii="Times New Roman" w:hAnsi="Times New Roman" w:cs="Times New Roman"/>
        </w:rPr>
        <w:t xml:space="preserve">The target variable Rings ranges from 1 to 29, with a </w:t>
      </w:r>
      <w:r w:rsidRPr="00682382">
        <w:rPr>
          <w:rFonts w:ascii="Times New Roman" w:hAnsi="Times New Roman" w:cs="Times New Roman"/>
          <w:b/>
          <w:bCs/>
        </w:rPr>
        <w:t>right-skewed distribution</w:t>
      </w:r>
      <w:r w:rsidRPr="00682382">
        <w:rPr>
          <w:rFonts w:ascii="Times New Roman" w:hAnsi="Times New Roman" w:cs="Times New Roman"/>
        </w:rPr>
        <w:t>.</w:t>
      </w:r>
    </w:p>
    <w:p w14:paraId="5E5DB09E" w14:textId="77777777" w:rsidR="00682382" w:rsidRPr="00682382" w:rsidRDefault="00682382" w:rsidP="00682382">
      <w:pPr>
        <w:numPr>
          <w:ilvl w:val="0"/>
          <w:numId w:val="13"/>
        </w:numPr>
        <w:rPr>
          <w:rFonts w:ascii="Times New Roman" w:hAnsi="Times New Roman" w:cs="Times New Roman"/>
        </w:rPr>
      </w:pPr>
      <w:r w:rsidRPr="00682382">
        <w:rPr>
          <w:rFonts w:ascii="Times New Roman" w:hAnsi="Times New Roman" w:cs="Times New Roman"/>
        </w:rPr>
        <w:t>Most samples are concentrated between rings 7 and 15, while very few samples exist at the extreme low and high ends, reflecting class imbalance.</w:t>
      </w:r>
    </w:p>
    <w:p w14:paraId="4B4D7C42" w14:textId="77777777" w:rsidR="00682382" w:rsidRPr="00682382" w:rsidRDefault="00682382" w:rsidP="00682382">
      <w:pPr>
        <w:ind w:left="720"/>
        <w:rPr>
          <w:rFonts w:ascii="Times New Roman" w:hAnsi="Times New Roman" w:cs="Times New Roman"/>
        </w:rPr>
      </w:pPr>
      <w:r w:rsidRPr="00682382">
        <w:rPr>
          <w:rFonts w:ascii="Times New Roman" w:hAnsi="Times New Roman" w:cs="Times New Roman"/>
          <w:b/>
          <w:bCs/>
        </w:rPr>
        <w:t>2. Feature Distributions:</w:t>
      </w:r>
    </w:p>
    <w:p w14:paraId="76A4C82A" w14:textId="77777777" w:rsidR="00682382" w:rsidRPr="00682382" w:rsidRDefault="00682382" w:rsidP="00682382">
      <w:pPr>
        <w:numPr>
          <w:ilvl w:val="0"/>
          <w:numId w:val="14"/>
        </w:numPr>
        <w:rPr>
          <w:rFonts w:ascii="Times New Roman" w:hAnsi="Times New Roman" w:cs="Times New Roman"/>
        </w:rPr>
      </w:pPr>
      <w:r w:rsidRPr="00682382">
        <w:rPr>
          <w:rFonts w:ascii="Times New Roman" w:hAnsi="Times New Roman" w:cs="Times New Roman"/>
        </w:rPr>
        <w:t>Physical measurements such as Length, Diameter, Height, and various weight features generally exhibit a right-skewed distribution, consistent with natural variability in abalone growth.</w:t>
      </w:r>
    </w:p>
    <w:p w14:paraId="2A9FEB72" w14:textId="77777777" w:rsidR="00682382" w:rsidRPr="00682382" w:rsidRDefault="00682382" w:rsidP="00682382">
      <w:pPr>
        <w:ind w:left="720"/>
        <w:rPr>
          <w:rFonts w:ascii="Times New Roman" w:hAnsi="Times New Roman" w:cs="Times New Roman"/>
        </w:rPr>
      </w:pPr>
      <w:r w:rsidRPr="00682382">
        <w:rPr>
          <w:rFonts w:ascii="Times New Roman" w:hAnsi="Times New Roman" w:cs="Times New Roman"/>
          <w:b/>
          <w:bCs/>
        </w:rPr>
        <w:t>3. Feature-Target Relationships:</w:t>
      </w:r>
    </w:p>
    <w:p w14:paraId="54183560" w14:textId="77777777" w:rsidR="00682382" w:rsidRPr="00682382" w:rsidRDefault="00682382" w:rsidP="00682382">
      <w:pPr>
        <w:numPr>
          <w:ilvl w:val="0"/>
          <w:numId w:val="15"/>
        </w:numPr>
        <w:rPr>
          <w:rFonts w:ascii="Times New Roman" w:hAnsi="Times New Roman" w:cs="Times New Roman"/>
        </w:rPr>
      </w:pPr>
      <w:r w:rsidRPr="00682382">
        <w:rPr>
          <w:rFonts w:ascii="Times New Roman" w:hAnsi="Times New Roman" w:cs="Times New Roman"/>
          <w:b/>
          <w:bCs/>
        </w:rPr>
        <w:t>Correlation with Target:</w:t>
      </w:r>
    </w:p>
    <w:p w14:paraId="3FC49039" w14:textId="77777777" w:rsidR="00682382" w:rsidRPr="00682382" w:rsidRDefault="00682382" w:rsidP="00682382">
      <w:pPr>
        <w:numPr>
          <w:ilvl w:val="1"/>
          <w:numId w:val="15"/>
        </w:numPr>
        <w:rPr>
          <w:rFonts w:ascii="Times New Roman" w:hAnsi="Times New Roman" w:cs="Times New Roman"/>
        </w:rPr>
      </w:pPr>
      <w:r w:rsidRPr="00682382">
        <w:rPr>
          <w:rFonts w:ascii="Times New Roman" w:hAnsi="Times New Roman" w:cs="Times New Roman"/>
        </w:rPr>
        <w:t xml:space="preserve">The highest correlation with Rings was observed for </w:t>
      </w:r>
      <w:r w:rsidRPr="00682382">
        <w:rPr>
          <w:rFonts w:ascii="Times New Roman" w:hAnsi="Times New Roman" w:cs="Times New Roman"/>
          <w:b/>
          <w:bCs/>
        </w:rPr>
        <w:t>Shell weight (correlation coefficient ≈ 0.63)</w:t>
      </w:r>
      <w:r w:rsidRPr="00682382">
        <w:rPr>
          <w:rFonts w:ascii="Times New Roman" w:hAnsi="Times New Roman" w:cs="Times New Roman"/>
        </w:rPr>
        <w:t>, indicating that shell weight is a strong predictor of abalone age.</w:t>
      </w:r>
    </w:p>
    <w:p w14:paraId="72DDA735" w14:textId="77777777" w:rsidR="00682382" w:rsidRPr="00682382" w:rsidRDefault="00682382" w:rsidP="00682382">
      <w:pPr>
        <w:numPr>
          <w:ilvl w:val="1"/>
          <w:numId w:val="15"/>
        </w:numPr>
        <w:rPr>
          <w:rFonts w:ascii="Times New Roman" w:hAnsi="Times New Roman" w:cs="Times New Roman"/>
        </w:rPr>
      </w:pPr>
      <w:r w:rsidRPr="00682382">
        <w:rPr>
          <w:rFonts w:ascii="Times New Roman" w:hAnsi="Times New Roman" w:cs="Times New Roman"/>
        </w:rPr>
        <w:t>Other features such as Whole weight, Shucked weight, Height, Diameter, and Length also showed moderate positive correlations with the target.</w:t>
      </w:r>
    </w:p>
    <w:p w14:paraId="3C64878D" w14:textId="77777777" w:rsidR="00682382" w:rsidRPr="00682382" w:rsidRDefault="00682382" w:rsidP="00682382">
      <w:pPr>
        <w:numPr>
          <w:ilvl w:val="0"/>
          <w:numId w:val="15"/>
        </w:numPr>
        <w:rPr>
          <w:rFonts w:ascii="Times New Roman" w:hAnsi="Times New Roman" w:cs="Times New Roman"/>
        </w:rPr>
      </w:pPr>
      <w:r w:rsidRPr="00682382">
        <w:rPr>
          <w:rFonts w:ascii="Times New Roman" w:hAnsi="Times New Roman" w:cs="Times New Roman"/>
          <w:b/>
          <w:bCs/>
        </w:rPr>
        <w:t>Multicollinearity Among Features:</w:t>
      </w:r>
    </w:p>
    <w:p w14:paraId="77B10A41" w14:textId="77777777" w:rsidR="00682382" w:rsidRPr="00682382" w:rsidRDefault="00682382" w:rsidP="00682382">
      <w:pPr>
        <w:numPr>
          <w:ilvl w:val="1"/>
          <w:numId w:val="15"/>
        </w:numPr>
        <w:rPr>
          <w:rFonts w:ascii="Times New Roman" w:hAnsi="Times New Roman" w:cs="Times New Roman"/>
        </w:rPr>
      </w:pPr>
      <w:r w:rsidRPr="00682382">
        <w:rPr>
          <w:rFonts w:ascii="Times New Roman" w:hAnsi="Times New Roman" w:cs="Times New Roman"/>
        </w:rPr>
        <w:t xml:space="preserve">A notably high correlation (&gt; 0.99) was observed between </w:t>
      </w:r>
      <w:r w:rsidRPr="00682382">
        <w:rPr>
          <w:rFonts w:ascii="Times New Roman" w:hAnsi="Times New Roman" w:cs="Times New Roman"/>
          <w:b/>
          <w:bCs/>
        </w:rPr>
        <w:t>Length, Height, and Diameter</w:t>
      </w:r>
      <w:r w:rsidRPr="00682382">
        <w:rPr>
          <w:rFonts w:ascii="Times New Roman" w:hAnsi="Times New Roman" w:cs="Times New Roman"/>
        </w:rPr>
        <w:t>, indicating strong multicollinearity.</w:t>
      </w:r>
    </w:p>
    <w:p w14:paraId="5DE35E3E" w14:textId="77777777" w:rsidR="00682382" w:rsidRPr="00682382" w:rsidRDefault="00682382" w:rsidP="00682382">
      <w:pPr>
        <w:numPr>
          <w:ilvl w:val="1"/>
          <w:numId w:val="15"/>
        </w:numPr>
        <w:rPr>
          <w:rFonts w:ascii="Times New Roman" w:hAnsi="Times New Roman" w:cs="Times New Roman"/>
        </w:rPr>
      </w:pPr>
      <w:r w:rsidRPr="00682382">
        <w:rPr>
          <w:rFonts w:ascii="Times New Roman" w:hAnsi="Times New Roman" w:cs="Times New Roman"/>
        </w:rPr>
        <w:t>Such high correlation among predictors can cause instability in some models and may lead to redundancy.</w:t>
      </w:r>
    </w:p>
    <w:p w14:paraId="76A34976" w14:textId="77777777" w:rsidR="00682382" w:rsidRPr="00682382" w:rsidRDefault="00682382" w:rsidP="00682382">
      <w:pPr>
        <w:numPr>
          <w:ilvl w:val="1"/>
          <w:numId w:val="15"/>
        </w:numPr>
        <w:rPr>
          <w:rFonts w:ascii="Times New Roman" w:hAnsi="Times New Roman" w:cs="Times New Roman"/>
        </w:rPr>
      </w:pPr>
      <w:r w:rsidRPr="00682382">
        <w:rPr>
          <w:rFonts w:ascii="Times New Roman" w:hAnsi="Times New Roman" w:cs="Times New Roman"/>
        </w:rPr>
        <w:lastRenderedPageBreak/>
        <w:t>Multicollinearity was addressed by feature engineering (e.g., creating ratio features) and careful model selection (favoring tree-based models less sensitive to correlated inputs).</w:t>
      </w:r>
    </w:p>
    <w:p w14:paraId="71462502" w14:textId="77777777" w:rsidR="00682382" w:rsidRPr="00682382" w:rsidRDefault="00682382" w:rsidP="00682382">
      <w:pPr>
        <w:numPr>
          <w:ilvl w:val="0"/>
          <w:numId w:val="15"/>
        </w:numPr>
        <w:rPr>
          <w:rFonts w:ascii="Times New Roman" w:hAnsi="Times New Roman" w:cs="Times New Roman"/>
        </w:rPr>
      </w:pPr>
      <w:r w:rsidRPr="00682382">
        <w:rPr>
          <w:rFonts w:ascii="Times New Roman" w:hAnsi="Times New Roman" w:cs="Times New Roman"/>
          <w:b/>
          <w:bCs/>
        </w:rPr>
        <w:t>Visualizations:</w:t>
      </w:r>
    </w:p>
    <w:p w14:paraId="7E01CCE5" w14:textId="77777777" w:rsidR="00786685" w:rsidRPr="00786685" w:rsidRDefault="00786685" w:rsidP="00786685">
      <w:pPr>
        <w:ind w:left="720"/>
        <w:rPr>
          <w:rFonts w:ascii="Times New Roman" w:hAnsi="Times New Roman" w:cs="Times New Roman"/>
          <w:b/>
          <w:bCs/>
        </w:rPr>
      </w:pPr>
      <w:r w:rsidRPr="00786685">
        <w:rPr>
          <w:rFonts w:ascii="Times New Roman" w:hAnsi="Times New Roman" w:cs="Times New Roman"/>
          <w:b/>
          <w:bCs/>
        </w:rPr>
        <w:t>Visualizations</w:t>
      </w:r>
    </w:p>
    <w:p w14:paraId="261E7616" w14:textId="77777777" w:rsidR="00786685" w:rsidRPr="00786685" w:rsidRDefault="00786685" w:rsidP="00786685">
      <w:pPr>
        <w:ind w:left="720"/>
        <w:rPr>
          <w:rFonts w:ascii="Times New Roman" w:hAnsi="Times New Roman" w:cs="Times New Roman"/>
        </w:rPr>
      </w:pPr>
      <w:r w:rsidRPr="00786685">
        <w:rPr>
          <w:rFonts w:ascii="Times New Roman" w:hAnsi="Times New Roman" w:cs="Times New Roman"/>
        </w:rPr>
        <w:t>Effective visualization of the data helps uncover important patterns, relationships, and potential issues within the dataset. For the Abalone dataset, several key plots were created:</w:t>
      </w:r>
    </w:p>
    <w:p w14:paraId="79A4FE6F" w14:textId="77777777" w:rsidR="00786685" w:rsidRPr="00786685" w:rsidRDefault="00786685" w:rsidP="00786685">
      <w:pPr>
        <w:ind w:left="720"/>
        <w:rPr>
          <w:rFonts w:ascii="Times New Roman" w:hAnsi="Times New Roman" w:cs="Times New Roman"/>
        </w:rPr>
      </w:pPr>
      <w:r w:rsidRPr="00786685">
        <w:rPr>
          <w:rFonts w:ascii="Times New Roman" w:hAnsi="Times New Roman" w:cs="Times New Roman"/>
          <w:b/>
          <w:bCs/>
        </w:rPr>
        <w:t>1. Histograms and Distribution Plots:</w:t>
      </w:r>
    </w:p>
    <w:p w14:paraId="49C1DD5D" w14:textId="77777777" w:rsidR="00786685" w:rsidRPr="00786685" w:rsidRDefault="00786685" w:rsidP="00786685">
      <w:pPr>
        <w:numPr>
          <w:ilvl w:val="0"/>
          <w:numId w:val="16"/>
        </w:numPr>
        <w:rPr>
          <w:rFonts w:ascii="Times New Roman" w:hAnsi="Times New Roman" w:cs="Times New Roman"/>
        </w:rPr>
      </w:pPr>
      <w:r w:rsidRPr="00786685">
        <w:rPr>
          <w:rFonts w:ascii="Times New Roman" w:hAnsi="Times New Roman" w:cs="Times New Roman"/>
          <w:b/>
          <w:bCs/>
        </w:rPr>
        <w:t>Target Variable (Rings):</w:t>
      </w:r>
      <w:r w:rsidRPr="00786685">
        <w:rPr>
          <w:rFonts w:ascii="Times New Roman" w:hAnsi="Times New Roman" w:cs="Times New Roman"/>
        </w:rPr>
        <w:br/>
        <w:t>A histogram showed the distribution of Rings, which is right-skewed with a majority of abalones having between 7 to 15 rings. This skewness highlighted the imbalance in ring counts that could impact model training.</w:t>
      </w:r>
    </w:p>
    <w:p w14:paraId="2D560823" w14:textId="77777777" w:rsidR="00786685" w:rsidRPr="00786685" w:rsidRDefault="00786685" w:rsidP="00786685">
      <w:pPr>
        <w:numPr>
          <w:ilvl w:val="0"/>
          <w:numId w:val="16"/>
        </w:numPr>
        <w:rPr>
          <w:rFonts w:ascii="Times New Roman" w:hAnsi="Times New Roman" w:cs="Times New Roman"/>
        </w:rPr>
      </w:pPr>
      <w:r w:rsidRPr="00786685">
        <w:rPr>
          <w:rFonts w:ascii="Times New Roman" w:hAnsi="Times New Roman" w:cs="Times New Roman"/>
          <w:b/>
          <w:bCs/>
        </w:rPr>
        <w:t>Features:</w:t>
      </w:r>
      <w:r w:rsidRPr="00786685">
        <w:rPr>
          <w:rFonts w:ascii="Times New Roman" w:hAnsi="Times New Roman" w:cs="Times New Roman"/>
        </w:rPr>
        <w:br/>
        <w:t>Continuous variables such as Length, Diameter, Height, Whole weight, Shucked weight, Viscera weight, and Shell weight were also visualized with histograms. Most showed right-skewed distributions, indicating more smaller values and fewer large abalones.</w:t>
      </w:r>
    </w:p>
    <w:p w14:paraId="5882E7E7" w14:textId="77777777" w:rsidR="00786685" w:rsidRPr="00786685" w:rsidRDefault="00000000" w:rsidP="00786685">
      <w:pPr>
        <w:ind w:left="720"/>
        <w:rPr>
          <w:rFonts w:ascii="Times New Roman" w:hAnsi="Times New Roman" w:cs="Times New Roman"/>
        </w:rPr>
      </w:pPr>
      <w:r>
        <w:rPr>
          <w:rFonts w:ascii="Times New Roman" w:hAnsi="Times New Roman" w:cs="Times New Roman"/>
        </w:rPr>
        <w:pict w14:anchorId="4AB89C62">
          <v:rect id="_x0000_i1028" style="width:0;height:1.5pt" o:hralign="center" o:hrstd="t" o:hr="t" fillcolor="#a0a0a0" stroked="f"/>
        </w:pict>
      </w:r>
    </w:p>
    <w:p w14:paraId="310763CF" w14:textId="77777777" w:rsidR="00786685" w:rsidRPr="00786685" w:rsidRDefault="00786685" w:rsidP="00786685">
      <w:pPr>
        <w:ind w:left="720"/>
        <w:rPr>
          <w:rFonts w:ascii="Times New Roman" w:hAnsi="Times New Roman" w:cs="Times New Roman"/>
        </w:rPr>
      </w:pPr>
      <w:r w:rsidRPr="00786685">
        <w:rPr>
          <w:rFonts w:ascii="Times New Roman" w:hAnsi="Times New Roman" w:cs="Times New Roman"/>
          <w:b/>
          <w:bCs/>
        </w:rPr>
        <w:t>2. Scatter Plots with Regression Lines:</w:t>
      </w:r>
    </w:p>
    <w:p w14:paraId="038CBC58" w14:textId="77777777" w:rsidR="00786685" w:rsidRPr="00786685" w:rsidRDefault="00786685" w:rsidP="00786685">
      <w:pPr>
        <w:numPr>
          <w:ilvl w:val="0"/>
          <w:numId w:val="17"/>
        </w:numPr>
        <w:rPr>
          <w:rFonts w:ascii="Times New Roman" w:hAnsi="Times New Roman" w:cs="Times New Roman"/>
        </w:rPr>
      </w:pPr>
      <w:r w:rsidRPr="00786685">
        <w:rPr>
          <w:rFonts w:ascii="Times New Roman" w:hAnsi="Times New Roman" w:cs="Times New Roman"/>
          <w:b/>
          <w:bCs/>
        </w:rPr>
        <w:t>Feature vs. Rings:</w:t>
      </w:r>
      <w:r w:rsidRPr="00786685">
        <w:rPr>
          <w:rFonts w:ascii="Times New Roman" w:hAnsi="Times New Roman" w:cs="Times New Roman"/>
        </w:rPr>
        <w:br/>
        <w:t>Scatter plots of each continuous feature against Rings were plotted to visually assess their relationship.</w:t>
      </w:r>
    </w:p>
    <w:p w14:paraId="49221BAA" w14:textId="77777777" w:rsidR="00786685" w:rsidRPr="00786685" w:rsidRDefault="00786685" w:rsidP="00786685">
      <w:pPr>
        <w:numPr>
          <w:ilvl w:val="1"/>
          <w:numId w:val="17"/>
        </w:numPr>
        <w:rPr>
          <w:rFonts w:ascii="Times New Roman" w:hAnsi="Times New Roman" w:cs="Times New Roman"/>
        </w:rPr>
      </w:pPr>
      <w:r w:rsidRPr="00786685">
        <w:rPr>
          <w:rFonts w:ascii="Times New Roman" w:hAnsi="Times New Roman" w:cs="Times New Roman"/>
        </w:rPr>
        <w:t xml:space="preserve">For example, the </w:t>
      </w:r>
      <w:r w:rsidRPr="00786685">
        <w:rPr>
          <w:rFonts w:ascii="Times New Roman" w:hAnsi="Times New Roman" w:cs="Times New Roman"/>
          <w:b/>
          <w:bCs/>
        </w:rPr>
        <w:t>Shell weight vs Rings</w:t>
      </w:r>
      <w:r w:rsidRPr="00786685">
        <w:rPr>
          <w:rFonts w:ascii="Times New Roman" w:hAnsi="Times New Roman" w:cs="Times New Roman"/>
        </w:rPr>
        <w:t xml:space="preserve"> scatter plot demonstrated a clear upward trend, indicating that as shell weight increases, the age (rings) of the abalone tends to increase. This was further confirmed by fitting a regression line which showed a positive slope.</w:t>
      </w:r>
    </w:p>
    <w:p w14:paraId="3C8C1C3A" w14:textId="294ED427" w:rsidR="00786685" w:rsidRPr="00786685" w:rsidRDefault="00786685" w:rsidP="00786685">
      <w:pPr>
        <w:numPr>
          <w:ilvl w:val="1"/>
          <w:numId w:val="17"/>
        </w:numPr>
        <w:rPr>
          <w:rFonts w:ascii="Times New Roman" w:hAnsi="Times New Roman" w:cs="Times New Roman"/>
        </w:rPr>
      </w:pPr>
      <w:r w:rsidRPr="00786685">
        <w:rPr>
          <w:rFonts w:ascii="Times New Roman" w:hAnsi="Times New Roman" w:cs="Times New Roman"/>
        </w:rPr>
        <w:t>Similar positive trends were observed with Whole weight, Shucked weight, Height</w:t>
      </w:r>
      <w:r w:rsidR="0041470D">
        <w:rPr>
          <w:rFonts w:ascii="Times New Roman" w:hAnsi="Times New Roman" w:cs="Times New Roman"/>
        </w:rPr>
        <w:t>.</w:t>
      </w:r>
    </w:p>
    <w:p w14:paraId="6623C43F" w14:textId="77777777" w:rsidR="00786685" w:rsidRPr="00786685" w:rsidRDefault="00786685" w:rsidP="00786685">
      <w:pPr>
        <w:numPr>
          <w:ilvl w:val="0"/>
          <w:numId w:val="17"/>
        </w:numPr>
        <w:rPr>
          <w:rFonts w:ascii="Times New Roman" w:hAnsi="Times New Roman" w:cs="Times New Roman"/>
        </w:rPr>
      </w:pPr>
      <w:r w:rsidRPr="00786685">
        <w:rPr>
          <w:rFonts w:ascii="Times New Roman" w:hAnsi="Times New Roman" w:cs="Times New Roman"/>
          <w:b/>
          <w:bCs/>
        </w:rPr>
        <w:t>Interpretation:</w:t>
      </w:r>
      <w:r w:rsidRPr="00786685">
        <w:rPr>
          <w:rFonts w:ascii="Times New Roman" w:hAnsi="Times New Roman" w:cs="Times New Roman"/>
        </w:rPr>
        <w:br/>
        <w:t>These plots confirmed the moderate to strong positive correlations between features and Rings, supporting their predictive power.</w:t>
      </w:r>
    </w:p>
    <w:p w14:paraId="052C834D" w14:textId="77777777" w:rsidR="00786685" w:rsidRPr="00786685" w:rsidRDefault="00000000" w:rsidP="00786685">
      <w:pPr>
        <w:ind w:left="720"/>
        <w:rPr>
          <w:rFonts w:ascii="Times New Roman" w:hAnsi="Times New Roman" w:cs="Times New Roman"/>
        </w:rPr>
      </w:pPr>
      <w:r>
        <w:rPr>
          <w:rFonts w:ascii="Times New Roman" w:hAnsi="Times New Roman" w:cs="Times New Roman"/>
        </w:rPr>
        <w:pict w14:anchorId="27543C56">
          <v:rect id="_x0000_i1029" style="width:0;height:1.5pt" o:hralign="center" o:hrstd="t" o:hr="t" fillcolor="#a0a0a0" stroked="f"/>
        </w:pict>
      </w:r>
    </w:p>
    <w:p w14:paraId="17B5CF5B" w14:textId="77777777" w:rsidR="00786685" w:rsidRPr="00786685" w:rsidRDefault="00786685" w:rsidP="00786685">
      <w:pPr>
        <w:ind w:left="720"/>
        <w:rPr>
          <w:rFonts w:ascii="Times New Roman" w:hAnsi="Times New Roman" w:cs="Times New Roman"/>
        </w:rPr>
      </w:pPr>
      <w:r w:rsidRPr="00786685">
        <w:rPr>
          <w:rFonts w:ascii="Times New Roman" w:hAnsi="Times New Roman" w:cs="Times New Roman"/>
          <w:b/>
          <w:bCs/>
        </w:rPr>
        <w:t>3. Pairwise Feature Correlations (Heatmap):</w:t>
      </w:r>
    </w:p>
    <w:p w14:paraId="34E09A3F" w14:textId="77777777" w:rsidR="00786685" w:rsidRPr="00786685" w:rsidRDefault="00786685" w:rsidP="00786685">
      <w:pPr>
        <w:numPr>
          <w:ilvl w:val="0"/>
          <w:numId w:val="18"/>
        </w:numPr>
        <w:rPr>
          <w:rFonts w:ascii="Times New Roman" w:hAnsi="Times New Roman" w:cs="Times New Roman"/>
        </w:rPr>
      </w:pPr>
      <w:r w:rsidRPr="00786685">
        <w:rPr>
          <w:rFonts w:ascii="Times New Roman" w:hAnsi="Times New Roman" w:cs="Times New Roman"/>
        </w:rPr>
        <w:lastRenderedPageBreak/>
        <w:t>A correlation heatmap was created to visualize relationships between all features.</w:t>
      </w:r>
    </w:p>
    <w:p w14:paraId="278A219B" w14:textId="77777777" w:rsidR="00786685" w:rsidRPr="00786685" w:rsidRDefault="00786685" w:rsidP="00786685">
      <w:pPr>
        <w:numPr>
          <w:ilvl w:val="0"/>
          <w:numId w:val="18"/>
        </w:numPr>
        <w:rPr>
          <w:rFonts w:ascii="Times New Roman" w:hAnsi="Times New Roman" w:cs="Times New Roman"/>
        </w:rPr>
      </w:pPr>
      <w:r w:rsidRPr="00786685">
        <w:rPr>
          <w:rFonts w:ascii="Times New Roman" w:hAnsi="Times New Roman" w:cs="Times New Roman"/>
        </w:rPr>
        <w:t>Key observations included:</w:t>
      </w:r>
    </w:p>
    <w:p w14:paraId="7937EC0E" w14:textId="77777777" w:rsidR="00786685" w:rsidRPr="00786685" w:rsidRDefault="00786685" w:rsidP="00786685">
      <w:pPr>
        <w:numPr>
          <w:ilvl w:val="1"/>
          <w:numId w:val="18"/>
        </w:numPr>
        <w:rPr>
          <w:rFonts w:ascii="Times New Roman" w:hAnsi="Times New Roman" w:cs="Times New Roman"/>
        </w:rPr>
      </w:pPr>
      <w:r w:rsidRPr="00786685">
        <w:rPr>
          <w:rFonts w:ascii="Times New Roman" w:hAnsi="Times New Roman" w:cs="Times New Roman"/>
        </w:rPr>
        <w:t xml:space="preserve">Extremely high correlation coefficients (above 0.99) between </w:t>
      </w:r>
      <w:r w:rsidRPr="00786685">
        <w:rPr>
          <w:rFonts w:ascii="Times New Roman" w:hAnsi="Times New Roman" w:cs="Times New Roman"/>
          <w:b/>
          <w:bCs/>
        </w:rPr>
        <w:t>Length, Diameter, and Height</w:t>
      </w:r>
      <w:r w:rsidRPr="00786685">
        <w:rPr>
          <w:rFonts w:ascii="Times New Roman" w:hAnsi="Times New Roman" w:cs="Times New Roman"/>
        </w:rPr>
        <w:t>, indicating significant multicollinearity.</w:t>
      </w:r>
    </w:p>
    <w:p w14:paraId="7167D07D" w14:textId="77777777" w:rsidR="00786685" w:rsidRPr="00786685" w:rsidRDefault="00786685" w:rsidP="00786685">
      <w:pPr>
        <w:numPr>
          <w:ilvl w:val="1"/>
          <w:numId w:val="18"/>
        </w:numPr>
        <w:rPr>
          <w:rFonts w:ascii="Times New Roman" w:hAnsi="Times New Roman" w:cs="Times New Roman"/>
        </w:rPr>
      </w:pPr>
      <w:r w:rsidRPr="00786685">
        <w:rPr>
          <w:rFonts w:ascii="Times New Roman" w:hAnsi="Times New Roman" w:cs="Times New Roman"/>
        </w:rPr>
        <w:t>Moderate correlations among weight-related features.</w:t>
      </w:r>
    </w:p>
    <w:p w14:paraId="36B651E8" w14:textId="77777777" w:rsidR="00786685" w:rsidRPr="00786685" w:rsidRDefault="00786685" w:rsidP="00786685">
      <w:pPr>
        <w:numPr>
          <w:ilvl w:val="0"/>
          <w:numId w:val="18"/>
        </w:numPr>
        <w:rPr>
          <w:rFonts w:ascii="Times New Roman" w:hAnsi="Times New Roman" w:cs="Times New Roman"/>
        </w:rPr>
      </w:pPr>
      <w:r w:rsidRPr="00786685">
        <w:rPr>
          <w:rFonts w:ascii="Times New Roman" w:hAnsi="Times New Roman" w:cs="Times New Roman"/>
          <w:b/>
          <w:bCs/>
        </w:rPr>
        <w:t>Implication:</w:t>
      </w:r>
      <w:r w:rsidRPr="00786685">
        <w:rPr>
          <w:rFonts w:ascii="Times New Roman" w:hAnsi="Times New Roman" w:cs="Times New Roman"/>
        </w:rPr>
        <w:br/>
        <w:t>Such multicollinearity suggests redundancy among these features, which can negatively affect linear models and requires careful feature engineering or model selection strategies.</w:t>
      </w:r>
    </w:p>
    <w:p w14:paraId="6D8C0CDC" w14:textId="77777777" w:rsidR="00786685" w:rsidRPr="00786685" w:rsidRDefault="00000000" w:rsidP="00786685">
      <w:pPr>
        <w:ind w:left="720"/>
        <w:rPr>
          <w:rFonts w:ascii="Times New Roman" w:hAnsi="Times New Roman" w:cs="Times New Roman"/>
        </w:rPr>
      </w:pPr>
      <w:r>
        <w:rPr>
          <w:rFonts w:ascii="Times New Roman" w:hAnsi="Times New Roman" w:cs="Times New Roman"/>
        </w:rPr>
        <w:pict w14:anchorId="1803FD8A">
          <v:rect id="_x0000_i1030" style="width:0;height:1.5pt" o:hralign="center" o:hrstd="t" o:hr="t" fillcolor="#a0a0a0" stroked="f"/>
        </w:pict>
      </w:r>
    </w:p>
    <w:p w14:paraId="30D64A76" w14:textId="5FA6A749" w:rsidR="00786685" w:rsidRPr="00786685" w:rsidRDefault="00786685" w:rsidP="00786685">
      <w:pPr>
        <w:ind w:left="720"/>
        <w:rPr>
          <w:rFonts w:ascii="Times New Roman" w:hAnsi="Times New Roman" w:cs="Times New Roman"/>
        </w:rPr>
      </w:pPr>
      <w:r>
        <w:rPr>
          <w:rFonts w:ascii="Times New Roman" w:hAnsi="Times New Roman" w:cs="Times New Roman"/>
          <w:b/>
          <w:bCs/>
        </w:rPr>
        <w:t>4</w:t>
      </w:r>
      <w:r w:rsidRPr="00786685">
        <w:rPr>
          <w:rFonts w:ascii="Times New Roman" w:hAnsi="Times New Roman" w:cs="Times New Roman"/>
          <w:b/>
          <w:bCs/>
        </w:rPr>
        <w:t>. Outlier Detection:</w:t>
      </w:r>
    </w:p>
    <w:p w14:paraId="27F35222" w14:textId="77777777" w:rsidR="00786685" w:rsidRPr="00786685" w:rsidRDefault="00786685" w:rsidP="00786685">
      <w:pPr>
        <w:numPr>
          <w:ilvl w:val="0"/>
          <w:numId w:val="20"/>
        </w:numPr>
        <w:rPr>
          <w:rFonts w:ascii="Times New Roman" w:hAnsi="Times New Roman" w:cs="Times New Roman"/>
        </w:rPr>
      </w:pPr>
      <w:r w:rsidRPr="00786685">
        <w:rPr>
          <w:rFonts w:ascii="Times New Roman" w:hAnsi="Times New Roman" w:cs="Times New Roman"/>
        </w:rPr>
        <w:t>Using boxplots and scatter plots, potential outliers were identified in features like Height and Weight.</w:t>
      </w:r>
    </w:p>
    <w:p w14:paraId="3CA29DD8" w14:textId="77777777" w:rsidR="00786685" w:rsidRPr="00786685" w:rsidRDefault="00786685" w:rsidP="00786685">
      <w:pPr>
        <w:numPr>
          <w:ilvl w:val="0"/>
          <w:numId w:val="20"/>
        </w:numPr>
        <w:rPr>
          <w:rFonts w:ascii="Times New Roman" w:hAnsi="Times New Roman" w:cs="Times New Roman"/>
        </w:rPr>
      </w:pPr>
      <w:r w:rsidRPr="00786685">
        <w:rPr>
          <w:rFonts w:ascii="Times New Roman" w:hAnsi="Times New Roman" w:cs="Times New Roman"/>
        </w:rPr>
        <w:t>These outliers were carefully examined but retained in the dataset since they reflect natural biological variability.</w:t>
      </w:r>
    </w:p>
    <w:p w14:paraId="458E49D9" w14:textId="77777777" w:rsidR="00786685" w:rsidRPr="00786685" w:rsidRDefault="00000000" w:rsidP="00786685">
      <w:pPr>
        <w:ind w:left="720"/>
        <w:rPr>
          <w:rFonts w:ascii="Times New Roman" w:hAnsi="Times New Roman" w:cs="Times New Roman"/>
        </w:rPr>
      </w:pPr>
      <w:r>
        <w:rPr>
          <w:rFonts w:ascii="Times New Roman" w:hAnsi="Times New Roman" w:cs="Times New Roman"/>
        </w:rPr>
        <w:pict w14:anchorId="6C226176">
          <v:rect id="_x0000_i1031" style="width:0;height:1.5pt" o:hralign="center" o:hrstd="t" o:hr="t" fillcolor="#a0a0a0" stroked="f"/>
        </w:pict>
      </w:r>
    </w:p>
    <w:p w14:paraId="7EB3F6A0" w14:textId="77777777" w:rsidR="00786685" w:rsidRPr="00786685" w:rsidRDefault="00786685" w:rsidP="00786685">
      <w:pPr>
        <w:ind w:left="720"/>
        <w:rPr>
          <w:rFonts w:ascii="Times New Roman" w:hAnsi="Times New Roman" w:cs="Times New Roman"/>
        </w:rPr>
      </w:pPr>
      <w:r w:rsidRPr="00786685">
        <w:rPr>
          <w:rFonts w:ascii="Times New Roman" w:hAnsi="Times New Roman" w:cs="Times New Roman"/>
          <w:b/>
          <w:bCs/>
        </w:rPr>
        <w:t>Summary of Visualizations:</w:t>
      </w:r>
    </w:p>
    <w:p w14:paraId="59094E70" w14:textId="77777777" w:rsidR="00786685" w:rsidRPr="00786685" w:rsidRDefault="00786685" w:rsidP="00786685">
      <w:pPr>
        <w:numPr>
          <w:ilvl w:val="0"/>
          <w:numId w:val="21"/>
        </w:numPr>
        <w:rPr>
          <w:rFonts w:ascii="Times New Roman" w:hAnsi="Times New Roman" w:cs="Times New Roman"/>
        </w:rPr>
      </w:pPr>
      <w:r w:rsidRPr="00786685">
        <w:rPr>
          <w:rFonts w:ascii="Times New Roman" w:hAnsi="Times New Roman" w:cs="Times New Roman"/>
        </w:rPr>
        <w:t>The combined insights from these plots guided feature engineering, helped identify key predictors (like Shell weight), and informed modeling decisions by highlighting feature relationships, multicollinearity, and distribution imbalances.</w:t>
      </w:r>
    </w:p>
    <w:p w14:paraId="769F40ED" w14:textId="77777777" w:rsidR="00E0038E" w:rsidRPr="00E0038E" w:rsidRDefault="00E0038E" w:rsidP="00E0038E">
      <w:pPr>
        <w:ind w:left="720"/>
        <w:rPr>
          <w:rFonts w:ascii="Times New Roman" w:hAnsi="Times New Roman" w:cs="Times New Roman"/>
        </w:rPr>
      </w:pPr>
    </w:p>
    <w:p w14:paraId="7DFBDF94" w14:textId="77777777" w:rsidR="00786685" w:rsidRDefault="00786685" w:rsidP="00786685">
      <w:pPr>
        <w:rPr>
          <w:rFonts w:ascii="Times New Roman" w:hAnsi="Times New Roman" w:cs="Times New Roman"/>
          <w:color w:val="00B0F0"/>
          <w:sz w:val="28"/>
          <w:szCs w:val="28"/>
        </w:rPr>
      </w:pPr>
      <w:r w:rsidRPr="00786685">
        <w:rPr>
          <w:rFonts w:ascii="Times New Roman" w:hAnsi="Times New Roman" w:cs="Times New Roman"/>
          <w:b/>
          <w:bCs/>
          <w:color w:val="00B0F0"/>
          <w:sz w:val="28"/>
          <w:szCs w:val="28"/>
        </w:rPr>
        <w:t>4. Technical Implementation </w:t>
      </w:r>
      <w:r w:rsidRPr="00786685">
        <w:rPr>
          <w:rFonts w:ascii="Times New Roman" w:hAnsi="Times New Roman" w:cs="Times New Roman"/>
          <w:color w:val="00B0F0"/>
          <w:sz w:val="28"/>
          <w:szCs w:val="28"/>
        </w:rPr>
        <w:t> </w:t>
      </w:r>
    </w:p>
    <w:p w14:paraId="77F70DD0" w14:textId="5B720727" w:rsidR="000B57B9" w:rsidRPr="000B57B9" w:rsidRDefault="000B57B9" w:rsidP="000B57B9">
      <w:pPr>
        <w:rPr>
          <w:rFonts w:ascii="Times New Roman" w:hAnsi="Times New Roman" w:cs="Times New Roman"/>
          <w:color w:val="000000" w:themeColor="text1"/>
        </w:rPr>
      </w:pPr>
      <w:r w:rsidRPr="000B57B9">
        <w:rPr>
          <w:rFonts w:ascii="Times New Roman" w:hAnsi="Times New Roman" w:cs="Times New Roman"/>
          <w:b/>
          <w:bCs/>
          <w:color w:val="000000" w:themeColor="text1"/>
        </w:rPr>
        <w:t>Approach Selection:</w:t>
      </w:r>
      <w:r w:rsidRPr="000B57B9">
        <w:rPr>
          <w:rFonts w:ascii="Times New Roman" w:hAnsi="Times New Roman" w:cs="Times New Roman"/>
          <w:color w:val="000000" w:themeColor="text1"/>
        </w:rPr>
        <w:br/>
        <w:t xml:space="preserve">The problem of predicting the age of abalones based on physical measurements is a </w:t>
      </w:r>
      <w:r w:rsidRPr="000B57B9">
        <w:rPr>
          <w:rFonts w:ascii="Times New Roman" w:hAnsi="Times New Roman" w:cs="Times New Roman"/>
          <w:b/>
          <w:bCs/>
          <w:color w:val="000000" w:themeColor="text1"/>
        </w:rPr>
        <w:t>regression task</w:t>
      </w:r>
      <w:r w:rsidRPr="000B57B9">
        <w:rPr>
          <w:rFonts w:ascii="Times New Roman" w:hAnsi="Times New Roman" w:cs="Times New Roman"/>
          <w:color w:val="000000" w:themeColor="text1"/>
        </w:rPr>
        <w:t>.</w:t>
      </w:r>
      <w:r w:rsidRPr="000B57B9">
        <w:t xml:space="preserve"> </w:t>
      </w:r>
      <w:r w:rsidRPr="000B57B9">
        <w:rPr>
          <w:rFonts w:ascii="Times New Roman" w:hAnsi="Times New Roman" w:cs="Times New Roman"/>
          <w:color w:val="000000" w:themeColor="text1"/>
        </w:rPr>
        <w:t>where the target variable (Rings) represents a count of growth rings corresponding to the abalone’s age. Since Rings are numerical but discrete, regression models are preferred over classification to preserve the granularity of predictions, avoiding the oversimplification that would come from grouping rings into arbitrary classes. Tree-based ensemble models were selected due to their effectiveness on tabular data, ability to capture complex, nonlinear relationships, and robustness to feature scaling and missing values.</w:t>
      </w:r>
    </w:p>
    <w:p w14:paraId="5BD9DBC6" w14:textId="77777777" w:rsidR="000B57B9" w:rsidRPr="000B57B9" w:rsidRDefault="000B57B9" w:rsidP="000B57B9">
      <w:pPr>
        <w:rPr>
          <w:rFonts w:ascii="Times New Roman" w:hAnsi="Times New Roman" w:cs="Times New Roman"/>
          <w:color w:val="000000" w:themeColor="text1"/>
        </w:rPr>
      </w:pPr>
      <w:r w:rsidRPr="000B57B9">
        <w:rPr>
          <w:rFonts w:ascii="Times New Roman" w:hAnsi="Times New Roman" w:cs="Times New Roman"/>
          <w:b/>
          <w:bCs/>
          <w:color w:val="000000" w:themeColor="text1"/>
        </w:rPr>
        <w:t>Baseline Model:</w:t>
      </w:r>
      <w:r w:rsidRPr="000B57B9">
        <w:rPr>
          <w:rFonts w:ascii="Times New Roman" w:hAnsi="Times New Roman" w:cs="Times New Roman"/>
          <w:color w:val="000000" w:themeColor="text1"/>
        </w:rPr>
        <w:br/>
        <w:t xml:space="preserve">The modeling process started with a </w:t>
      </w:r>
      <w:r w:rsidRPr="000B57B9">
        <w:rPr>
          <w:rFonts w:ascii="Times New Roman" w:hAnsi="Times New Roman" w:cs="Times New Roman"/>
          <w:b/>
          <w:bCs/>
          <w:color w:val="000000" w:themeColor="text1"/>
        </w:rPr>
        <w:t>Random Forest Regressor</w:t>
      </w:r>
      <w:r w:rsidRPr="000B57B9">
        <w:rPr>
          <w:rFonts w:ascii="Times New Roman" w:hAnsi="Times New Roman" w:cs="Times New Roman"/>
          <w:color w:val="000000" w:themeColor="text1"/>
        </w:rPr>
        <w:t xml:space="preserve"> as a baseline due to its simplicity, interpretability, and ability to handle noisy data well. To enhance performance beyond </w:t>
      </w:r>
      <w:r w:rsidRPr="000B57B9">
        <w:rPr>
          <w:rFonts w:ascii="Times New Roman" w:hAnsi="Times New Roman" w:cs="Times New Roman"/>
          <w:color w:val="000000" w:themeColor="text1"/>
        </w:rPr>
        <w:lastRenderedPageBreak/>
        <w:t xml:space="preserve">default settings, hyperparameter tuning was conducted using </w:t>
      </w:r>
      <w:r w:rsidRPr="000B57B9">
        <w:rPr>
          <w:rFonts w:ascii="Times New Roman" w:hAnsi="Times New Roman" w:cs="Times New Roman"/>
          <w:b/>
          <w:bCs/>
          <w:color w:val="000000" w:themeColor="text1"/>
        </w:rPr>
        <w:t>Randomized Search CV</w:t>
      </w:r>
      <w:r w:rsidRPr="000B57B9">
        <w:rPr>
          <w:rFonts w:ascii="Times New Roman" w:hAnsi="Times New Roman" w:cs="Times New Roman"/>
          <w:color w:val="000000" w:themeColor="text1"/>
        </w:rPr>
        <w:t>, optimizing parameters like number of trees, maximum depth, and minimum samples per leaf. This baseline model helped establish initial performance metrics against which more complex models were compared.</w:t>
      </w:r>
    </w:p>
    <w:p w14:paraId="4FD11478" w14:textId="77777777" w:rsidR="000B57B9" w:rsidRPr="000B57B9" w:rsidRDefault="000B57B9" w:rsidP="000B57B9">
      <w:pPr>
        <w:rPr>
          <w:rFonts w:ascii="Times New Roman" w:hAnsi="Times New Roman" w:cs="Times New Roman"/>
          <w:color w:val="000000" w:themeColor="text1"/>
        </w:rPr>
      </w:pPr>
      <w:r w:rsidRPr="000B57B9">
        <w:rPr>
          <w:rFonts w:ascii="Times New Roman" w:hAnsi="Times New Roman" w:cs="Times New Roman"/>
          <w:b/>
          <w:bCs/>
          <w:color w:val="000000" w:themeColor="text1"/>
        </w:rPr>
        <w:t>Model Progression and Development:</w:t>
      </w:r>
      <w:r w:rsidRPr="000B57B9">
        <w:rPr>
          <w:rFonts w:ascii="Times New Roman" w:hAnsi="Times New Roman" w:cs="Times New Roman"/>
          <w:color w:val="000000" w:themeColor="text1"/>
        </w:rPr>
        <w:br/>
        <w:t>Following Random Forest, the pipeline evolved by training and tuning more advanced boosting algorithms:</w:t>
      </w:r>
    </w:p>
    <w:p w14:paraId="230B1BC2" w14:textId="77777777" w:rsidR="000B57B9" w:rsidRPr="000B57B9" w:rsidRDefault="000B57B9" w:rsidP="000B57B9">
      <w:pPr>
        <w:numPr>
          <w:ilvl w:val="0"/>
          <w:numId w:val="27"/>
        </w:numPr>
        <w:rPr>
          <w:rFonts w:ascii="Times New Roman" w:hAnsi="Times New Roman" w:cs="Times New Roman"/>
          <w:color w:val="000000" w:themeColor="text1"/>
        </w:rPr>
      </w:pPr>
      <w:r w:rsidRPr="000B57B9">
        <w:rPr>
          <w:rFonts w:ascii="Times New Roman" w:hAnsi="Times New Roman" w:cs="Times New Roman"/>
          <w:b/>
          <w:bCs/>
          <w:color w:val="000000" w:themeColor="text1"/>
        </w:rPr>
        <w:t>XGBoost Regressor:</w:t>
      </w:r>
      <w:r w:rsidRPr="000B57B9">
        <w:rPr>
          <w:rFonts w:ascii="Times New Roman" w:hAnsi="Times New Roman" w:cs="Times New Roman"/>
          <w:color w:val="000000" w:themeColor="text1"/>
        </w:rPr>
        <w:t xml:space="preserve"> Leveraging gradient boosting, XGBoost was tuned similarly using randomized search to optimize parameters such as learning rate, max depth, and subsampling rate. This model generally provided better performance by focusing on reducing residual errors iteratively.</w:t>
      </w:r>
    </w:p>
    <w:p w14:paraId="7C34A4FC" w14:textId="77777777" w:rsidR="000B57B9" w:rsidRPr="000B57B9" w:rsidRDefault="000B57B9" w:rsidP="000B57B9">
      <w:pPr>
        <w:numPr>
          <w:ilvl w:val="0"/>
          <w:numId w:val="27"/>
        </w:numPr>
        <w:rPr>
          <w:rFonts w:ascii="Times New Roman" w:hAnsi="Times New Roman" w:cs="Times New Roman"/>
          <w:color w:val="000000" w:themeColor="text1"/>
        </w:rPr>
      </w:pPr>
      <w:r w:rsidRPr="000B57B9">
        <w:rPr>
          <w:rFonts w:ascii="Times New Roman" w:hAnsi="Times New Roman" w:cs="Times New Roman"/>
          <w:b/>
          <w:bCs/>
          <w:color w:val="000000" w:themeColor="text1"/>
        </w:rPr>
        <w:t>CatBoost Regressor:</w:t>
      </w:r>
      <w:r w:rsidRPr="000B57B9">
        <w:rPr>
          <w:rFonts w:ascii="Times New Roman" w:hAnsi="Times New Roman" w:cs="Times New Roman"/>
          <w:color w:val="000000" w:themeColor="text1"/>
        </w:rPr>
        <w:t xml:space="preserve"> Selected for its native handling of categorical variables (like the 'Sex' feature), ordered boosting technique to reduce overfitting, and excellent out-of-the-box performance. Like previous models, CatBoost was tuned with randomized search to refine hyperparameters and improve generalization.</w:t>
      </w:r>
    </w:p>
    <w:p w14:paraId="0AAA4AA4" w14:textId="77777777" w:rsidR="000B57B9" w:rsidRPr="000B57B9" w:rsidRDefault="000B57B9" w:rsidP="000B57B9">
      <w:pPr>
        <w:rPr>
          <w:rFonts w:ascii="Times New Roman" w:hAnsi="Times New Roman" w:cs="Times New Roman"/>
          <w:color w:val="000000" w:themeColor="text1"/>
        </w:rPr>
      </w:pPr>
      <w:r w:rsidRPr="000B57B9">
        <w:rPr>
          <w:rFonts w:ascii="Times New Roman" w:hAnsi="Times New Roman" w:cs="Times New Roman"/>
          <w:b/>
          <w:bCs/>
          <w:color w:val="000000" w:themeColor="text1"/>
        </w:rPr>
        <w:t>Hyperparameter Tuning:</w:t>
      </w:r>
      <w:r w:rsidRPr="000B57B9">
        <w:rPr>
          <w:rFonts w:ascii="Times New Roman" w:hAnsi="Times New Roman" w:cs="Times New Roman"/>
          <w:color w:val="000000" w:themeColor="text1"/>
        </w:rPr>
        <w:br/>
        <w:t xml:space="preserve">For each model, hyperparameter tuning via </w:t>
      </w:r>
      <w:r w:rsidRPr="000B57B9">
        <w:rPr>
          <w:rFonts w:ascii="Times New Roman" w:hAnsi="Times New Roman" w:cs="Times New Roman"/>
          <w:b/>
          <w:bCs/>
          <w:color w:val="000000" w:themeColor="text1"/>
        </w:rPr>
        <w:t>Randomized Search CV</w:t>
      </w:r>
      <w:r w:rsidRPr="000B57B9">
        <w:rPr>
          <w:rFonts w:ascii="Times New Roman" w:hAnsi="Times New Roman" w:cs="Times New Roman"/>
          <w:color w:val="000000" w:themeColor="text1"/>
        </w:rPr>
        <w:t xml:space="preserve"> was applied to efficiently explore the parameter space. Key parameters optimized included:</w:t>
      </w:r>
    </w:p>
    <w:p w14:paraId="41FE290E" w14:textId="77777777" w:rsidR="000B57B9" w:rsidRPr="000B57B9" w:rsidRDefault="000B57B9" w:rsidP="000B57B9">
      <w:pPr>
        <w:numPr>
          <w:ilvl w:val="0"/>
          <w:numId w:val="28"/>
        </w:numPr>
        <w:rPr>
          <w:rFonts w:ascii="Times New Roman" w:hAnsi="Times New Roman" w:cs="Times New Roman"/>
          <w:color w:val="000000" w:themeColor="text1"/>
        </w:rPr>
      </w:pPr>
      <w:r w:rsidRPr="000B57B9">
        <w:rPr>
          <w:rFonts w:ascii="Times New Roman" w:hAnsi="Times New Roman" w:cs="Times New Roman"/>
          <w:color w:val="000000" w:themeColor="text1"/>
        </w:rPr>
        <w:t>Number of estimators (trees)</w:t>
      </w:r>
    </w:p>
    <w:p w14:paraId="4E79CFC2" w14:textId="77777777" w:rsidR="000B57B9" w:rsidRPr="000B57B9" w:rsidRDefault="000B57B9" w:rsidP="000B57B9">
      <w:pPr>
        <w:numPr>
          <w:ilvl w:val="0"/>
          <w:numId w:val="28"/>
        </w:numPr>
        <w:rPr>
          <w:rFonts w:ascii="Times New Roman" w:hAnsi="Times New Roman" w:cs="Times New Roman"/>
          <w:color w:val="000000" w:themeColor="text1"/>
        </w:rPr>
      </w:pPr>
      <w:r w:rsidRPr="000B57B9">
        <w:rPr>
          <w:rFonts w:ascii="Times New Roman" w:hAnsi="Times New Roman" w:cs="Times New Roman"/>
          <w:color w:val="000000" w:themeColor="text1"/>
        </w:rPr>
        <w:t>Maximum tree depth</w:t>
      </w:r>
    </w:p>
    <w:p w14:paraId="32241EDE" w14:textId="77777777" w:rsidR="000B57B9" w:rsidRPr="000B57B9" w:rsidRDefault="000B57B9" w:rsidP="000B57B9">
      <w:pPr>
        <w:numPr>
          <w:ilvl w:val="0"/>
          <w:numId w:val="28"/>
        </w:numPr>
        <w:rPr>
          <w:rFonts w:ascii="Times New Roman" w:hAnsi="Times New Roman" w:cs="Times New Roman"/>
          <w:color w:val="000000" w:themeColor="text1"/>
        </w:rPr>
      </w:pPr>
      <w:r w:rsidRPr="000B57B9">
        <w:rPr>
          <w:rFonts w:ascii="Times New Roman" w:hAnsi="Times New Roman" w:cs="Times New Roman"/>
          <w:color w:val="000000" w:themeColor="text1"/>
        </w:rPr>
        <w:t>Learning rate (for boosting models)</w:t>
      </w:r>
    </w:p>
    <w:p w14:paraId="2EC0F8E0" w14:textId="77777777" w:rsidR="000B57B9" w:rsidRPr="000B57B9" w:rsidRDefault="000B57B9" w:rsidP="000B57B9">
      <w:pPr>
        <w:numPr>
          <w:ilvl w:val="0"/>
          <w:numId w:val="28"/>
        </w:numPr>
        <w:rPr>
          <w:rFonts w:ascii="Times New Roman" w:hAnsi="Times New Roman" w:cs="Times New Roman"/>
          <w:color w:val="000000" w:themeColor="text1"/>
        </w:rPr>
      </w:pPr>
      <w:r w:rsidRPr="000B57B9">
        <w:rPr>
          <w:rFonts w:ascii="Times New Roman" w:hAnsi="Times New Roman" w:cs="Times New Roman"/>
          <w:color w:val="000000" w:themeColor="text1"/>
        </w:rPr>
        <w:t>Minimum samples per leaf</w:t>
      </w:r>
    </w:p>
    <w:p w14:paraId="3C187521" w14:textId="77777777" w:rsidR="000B57B9" w:rsidRPr="000B57B9" w:rsidRDefault="000B57B9" w:rsidP="000B57B9">
      <w:pPr>
        <w:numPr>
          <w:ilvl w:val="0"/>
          <w:numId w:val="28"/>
        </w:numPr>
        <w:rPr>
          <w:rFonts w:ascii="Times New Roman" w:hAnsi="Times New Roman" w:cs="Times New Roman"/>
          <w:color w:val="000000" w:themeColor="text1"/>
        </w:rPr>
      </w:pPr>
      <w:r w:rsidRPr="000B57B9">
        <w:rPr>
          <w:rFonts w:ascii="Times New Roman" w:hAnsi="Times New Roman" w:cs="Times New Roman"/>
          <w:color w:val="000000" w:themeColor="text1"/>
        </w:rPr>
        <w:t>Subsample and feature sampling ratios</w:t>
      </w:r>
    </w:p>
    <w:p w14:paraId="11523EF8" w14:textId="77777777" w:rsidR="000B57B9" w:rsidRPr="000B57B9" w:rsidRDefault="000B57B9" w:rsidP="000B57B9">
      <w:pPr>
        <w:rPr>
          <w:rFonts w:ascii="Times New Roman" w:hAnsi="Times New Roman" w:cs="Times New Roman"/>
          <w:color w:val="000000" w:themeColor="text1"/>
        </w:rPr>
      </w:pPr>
      <w:r w:rsidRPr="000B57B9">
        <w:rPr>
          <w:rFonts w:ascii="Times New Roman" w:hAnsi="Times New Roman" w:cs="Times New Roman"/>
          <w:color w:val="000000" w:themeColor="text1"/>
        </w:rPr>
        <w:t>This tuning process led to consistent incremental improvements in predictive accuracy.</w:t>
      </w:r>
    </w:p>
    <w:p w14:paraId="1B466A9E" w14:textId="77777777" w:rsidR="000B57B9" w:rsidRPr="000B57B9" w:rsidRDefault="000B57B9" w:rsidP="000B57B9">
      <w:pPr>
        <w:rPr>
          <w:rFonts w:ascii="Times New Roman" w:hAnsi="Times New Roman" w:cs="Times New Roman"/>
          <w:color w:val="000000" w:themeColor="text1"/>
        </w:rPr>
      </w:pPr>
      <w:r w:rsidRPr="000B57B9">
        <w:rPr>
          <w:rFonts w:ascii="Times New Roman" w:hAnsi="Times New Roman" w:cs="Times New Roman"/>
          <w:b/>
          <w:bCs/>
          <w:color w:val="000000" w:themeColor="text1"/>
        </w:rPr>
        <w:t>Advanced Optimization with Optuna:</w:t>
      </w:r>
      <w:r w:rsidRPr="000B57B9">
        <w:rPr>
          <w:rFonts w:ascii="Times New Roman" w:hAnsi="Times New Roman" w:cs="Times New Roman"/>
          <w:color w:val="000000" w:themeColor="text1"/>
        </w:rPr>
        <w:br/>
        <w:t xml:space="preserve">To further maximize model performance, </w:t>
      </w:r>
      <w:r w:rsidRPr="000B57B9">
        <w:rPr>
          <w:rFonts w:ascii="Times New Roman" w:hAnsi="Times New Roman" w:cs="Times New Roman"/>
          <w:b/>
          <w:bCs/>
          <w:color w:val="000000" w:themeColor="text1"/>
        </w:rPr>
        <w:t>Optuna</w:t>
      </w:r>
      <w:r w:rsidRPr="000B57B9">
        <w:rPr>
          <w:rFonts w:ascii="Times New Roman" w:hAnsi="Times New Roman" w:cs="Times New Roman"/>
          <w:color w:val="000000" w:themeColor="text1"/>
        </w:rPr>
        <w:t xml:space="preserve">, a modern Bayesian hyperparameter optimization framework, was used with CatBoost. Optuna's adaptive sampling allowed for more efficient exploration and exploitation of the hyperparameter space compared to random search, resulting in a best model achieving an </w:t>
      </w:r>
      <w:r w:rsidRPr="000B57B9">
        <w:rPr>
          <w:rFonts w:ascii="Times New Roman" w:hAnsi="Times New Roman" w:cs="Times New Roman"/>
          <w:b/>
          <w:bCs/>
          <w:color w:val="000000" w:themeColor="text1"/>
        </w:rPr>
        <w:t>R² of 0.58</w:t>
      </w:r>
      <w:r w:rsidRPr="000B57B9">
        <w:rPr>
          <w:rFonts w:ascii="Times New Roman" w:hAnsi="Times New Roman" w:cs="Times New Roman"/>
          <w:color w:val="000000" w:themeColor="text1"/>
        </w:rPr>
        <w:t xml:space="preserve"> and </w:t>
      </w:r>
      <w:r w:rsidRPr="000B57B9">
        <w:rPr>
          <w:rFonts w:ascii="Times New Roman" w:hAnsi="Times New Roman" w:cs="Times New Roman"/>
          <w:b/>
          <w:bCs/>
          <w:color w:val="000000" w:themeColor="text1"/>
        </w:rPr>
        <w:t>MAE of 1.43</w:t>
      </w:r>
      <w:r w:rsidRPr="000B57B9">
        <w:rPr>
          <w:rFonts w:ascii="Times New Roman" w:hAnsi="Times New Roman" w:cs="Times New Roman"/>
          <w:color w:val="000000" w:themeColor="text1"/>
        </w:rPr>
        <w:t>, outperforming all previous models.</w:t>
      </w:r>
    </w:p>
    <w:p w14:paraId="7774DD8D" w14:textId="77777777" w:rsidR="000B57B9" w:rsidRPr="000B57B9" w:rsidRDefault="000B57B9" w:rsidP="000B57B9">
      <w:pPr>
        <w:rPr>
          <w:rFonts w:ascii="Times New Roman" w:hAnsi="Times New Roman" w:cs="Times New Roman"/>
          <w:color w:val="000000" w:themeColor="text1"/>
        </w:rPr>
      </w:pPr>
      <w:r w:rsidRPr="000B57B9">
        <w:rPr>
          <w:rFonts w:ascii="Times New Roman" w:hAnsi="Times New Roman" w:cs="Times New Roman"/>
          <w:b/>
          <w:bCs/>
          <w:color w:val="000000" w:themeColor="text1"/>
        </w:rPr>
        <w:t>Handling Class Imbalance:</w:t>
      </w:r>
      <w:r w:rsidRPr="000B57B9">
        <w:rPr>
          <w:rFonts w:ascii="Times New Roman" w:hAnsi="Times New Roman" w:cs="Times New Roman"/>
          <w:color w:val="000000" w:themeColor="text1"/>
        </w:rPr>
        <w:br/>
        <w:t xml:space="preserve">Given the imbalanced distribution of the Rings variable, synthetic minority oversampling via </w:t>
      </w:r>
      <w:r w:rsidRPr="000B57B9">
        <w:rPr>
          <w:rFonts w:ascii="Times New Roman" w:hAnsi="Times New Roman" w:cs="Times New Roman"/>
          <w:b/>
          <w:bCs/>
          <w:color w:val="000000" w:themeColor="text1"/>
        </w:rPr>
        <w:t>SMOGN</w:t>
      </w:r>
      <w:r w:rsidRPr="000B57B9">
        <w:rPr>
          <w:rFonts w:ascii="Times New Roman" w:hAnsi="Times New Roman" w:cs="Times New Roman"/>
          <w:color w:val="000000" w:themeColor="text1"/>
        </w:rPr>
        <w:t xml:space="preserve"> was experimented with to balance the data. While this technique improved R², it simultaneously increased MAE, indicating a trade-off where overall variance explanation </w:t>
      </w:r>
      <w:r w:rsidRPr="000B57B9">
        <w:rPr>
          <w:rFonts w:ascii="Times New Roman" w:hAnsi="Times New Roman" w:cs="Times New Roman"/>
          <w:color w:val="000000" w:themeColor="text1"/>
        </w:rPr>
        <w:lastRenderedPageBreak/>
        <w:t>improved but absolute errors increased. Consequently, SMOGN-based synthetic data augmentation was excluded from the final model pipeline to maintain better average prediction accuracy.</w:t>
      </w:r>
    </w:p>
    <w:p w14:paraId="78D79BD6" w14:textId="77777777" w:rsidR="000B57B9" w:rsidRDefault="000B57B9" w:rsidP="00786685">
      <w:pPr>
        <w:rPr>
          <w:rFonts w:ascii="Times New Roman" w:hAnsi="Times New Roman" w:cs="Times New Roman"/>
          <w:color w:val="000000" w:themeColor="text1"/>
        </w:rPr>
      </w:pPr>
    </w:p>
    <w:p w14:paraId="177EB38D" w14:textId="77777777" w:rsidR="00ED7D2E" w:rsidRPr="00ED7D2E" w:rsidRDefault="00ED7D2E" w:rsidP="00ED7D2E">
      <w:pPr>
        <w:rPr>
          <w:rFonts w:ascii="Times New Roman" w:hAnsi="Times New Roman" w:cs="Times New Roman"/>
          <w:b/>
          <w:bCs/>
          <w:color w:val="000000" w:themeColor="text1"/>
        </w:rPr>
      </w:pPr>
      <w:r w:rsidRPr="00ED7D2E">
        <w:rPr>
          <w:rFonts w:ascii="Times New Roman" w:hAnsi="Times New Roman" w:cs="Times New Roman"/>
          <w:b/>
          <w:bCs/>
          <w:color w:val="000000" w:themeColor="text1"/>
        </w:rPr>
        <w:t>6. Results Analysis &amp; Interpretation</w:t>
      </w:r>
    </w:p>
    <w:p w14:paraId="72BAD6FA" w14:textId="77777777" w:rsidR="00ED7D2E" w:rsidRPr="00ED7D2E" w:rsidRDefault="00ED7D2E" w:rsidP="00ED7D2E">
      <w:pPr>
        <w:rPr>
          <w:rFonts w:ascii="Times New Roman" w:hAnsi="Times New Roman" w:cs="Times New Roman"/>
          <w:b/>
          <w:bCs/>
          <w:color w:val="000000" w:themeColor="text1"/>
        </w:rPr>
      </w:pPr>
      <w:r w:rsidRPr="00ED7D2E">
        <w:rPr>
          <w:rFonts w:ascii="Times New Roman" w:hAnsi="Times New Roman" w:cs="Times New Roman"/>
          <w:b/>
          <w:bCs/>
          <w:color w:val="000000" w:themeColor="text1"/>
        </w:rPr>
        <w:t>Evaluation Metrics</w:t>
      </w:r>
    </w:p>
    <w:p w14:paraId="04D61BDA" w14:textId="77777777" w:rsidR="00ED7D2E" w:rsidRPr="00ED7D2E" w:rsidRDefault="00ED7D2E" w:rsidP="00ED7D2E">
      <w:pPr>
        <w:rPr>
          <w:rFonts w:ascii="Times New Roman" w:hAnsi="Times New Roman" w:cs="Times New Roman"/>
          <w:color w:val="000000" w:themeColor="text1"/>
        </w:rPr>
      </w:pPr>
      <w:r w:rsidRPr="00ED7D2E">
        <w:rPr>
          <w:rFonts w:ascii="Times New Roman" w:hAnsi="Times New Roman" w:cs="Times New Roman"/>
          <w:color w:val="000000" w:themeColor="text1"/>
        </w:rPr>
        <w:t xml:space="preserve">For this regression task predicting the number of rings in abalone, the primary evaluation metrics used were </w:t>
      </w:r>
      <w:r w:rsidRPr="00ED7D2E">
        <w:rPr>
          <w:rFonts w:ascii="Times New Roman" w:hAnsi="Times New Roman" w:cs="Times New Roman"/>
          <w:b/>
          <w:bCs/>
          <w:color w:val="000000" w:themeColor="text1"/>
        </w:rPr>
        <w:t>R² (coefficient of determination)</w:t>
      </w:r>
      <w:r w:rsidRPr="00ED7D2E">
        <w:rPr>
          <w:rFonts w:ascii="Times New Roman" w:hAnsi="Times New Roman" w:cs="Times New Roman"/>
          <w:color w:val="000000" w:themeColor="text1"/>
        </w:rPr>
        <w:t xml:space="preserve"> and </w:t>
      </w:r>
      <w:r w:rsidRPr="00ED7D2E">
        <w:rPr>
          <w:rFonts w:ascii="Times New Roman" w:hAnsi="Times New Roman" w:cs="Times New Roman"/>
          <w:b/>
          <w:bCs/>
          <w:color w:val="000000" w:themeColor="text1"/>
        </w:rPr>
        <w:t>Mean Absolute Error (MAE)</w:t>
      </w:r>
      <w:r w:rsidRPr="00ED7D2E">
        <w:rPr>
          <w:rFonts w:ascii="Times New Roman" w:hAnsi="Times New Roman" w:cs="Times New Roman"/>
          <w:color w:val="000000" w:themeColor="text1"/>
        </w:rPr>
        <w:t>.</w:t>
      </w:r>
    </w:p>
    <w:p w14:paraId="24F72462" w14:textId="77777777" w:rsidR="00ED7D2E" w:rsidRPr="00ED7D2E" w:rsidRDefault="00ED7D2E" w:rsidP="00ED7D2E">
      <w:pPr>
        <w:numPr>
          <w:ilvl w:val="0"/>
          <w:numId w:val="29"/>
        </w:numPr>
        <w:rPr>
          <w:rFonts w:ascii="Times New Roman" w:hAnsi="Times New Roman" w:cs="Times New Roman"/>
          <w:color w:val="000000" w:themeColor="text1"/>
        </w:rPr>
      </w:pPr>
      <w:r w:rsidRPr="00ED7D2E">
        <w:rPr>
          <w:rFonts w:ascii="Times New Roman" w:hAnsi="Times New Roman" w:cs="Times New Roman"/>
          <w:b/>
          <w:bCs/>
          <w:color w:val="000000" w:themeColor="text1"/>
        </w:rPr>
        <w:t>R² Score</w:t>
      </w:r>
      <w:r w:rsidRPr="00ED7D2E">
        <w:rPr>
          <w:rFonts w:ascii="Times New Roman" w:hAnsi="Times New Roman" w:cs="Times New Roman"/>
          <w:color w:val="000000" w:themeColor="text1"/>
        </w:rPr>
        <w:t xml:space="preserve"> measures how well the model explains the variance in the target variable. An R² closer to 1 indicates better fit.</w:t>
      </w:r>
    </w:p>
    <w:p w14:paraId="383B8132" w14:textId="77777777" w:rsidR="00ED7D2E" w:rsidRPr="00ED7D2E" w:rsidRDefault="00ED7D2E" w:rsidP="00ED7D2E">
      <w:pPr>
        <w:numPr>
          <w:ilvl w:val="0"/>
          <w:numId w:val="29"/>
        </w:numPr>
        <w:rPr>
          <w:rFonts w:ascii="Times New Roman" w:hAnsi="Times New Roman" w:cs="Times New Roman"/>
          <w:color w:val="000000" w:themeColor="text1"/>
        </w:rPr>
      </w:pPr>
      <w:r w:rsidRPr="00ED7D2E">
        <w:rPr>
          <w:rFonts w:ascii="Times New Roman" w:hAnsi="Times New Roman" w:cs="Times New Roman"/>
          <w:b/>
          <w:bCs/>
          <w:color w:val="000000" w:themeColor="text1"/>
        </w:rPr>
        <w:t>MAE</w:t>
      </w:r>
      <w:r w:rsidRPr="00ED7D2E">
        <w:rPr>
          <w:rFonts w:ascii="Times New Roman" w:hAnsi="Times New Roman" w:cs="Times New Roman"/>
          <w:color w:val="000000" w:themeColor="text1"/>
        </w:rPr>
        <w:t xml:space="preserve"> represents the average absolute difference between predicted and actual ring counts, providing an intuitive measure of prediction error in original units. Lower MAE indicates more accurate predictions.</w:t>
      </w:r>
    </w:p>
    <w:p w14:paraId="5DD81A7A" w14:textId="77777777" w:rsidR="00ED7D2E" w:rsidRPr="00ED7D2E" w:rsidRDefault="00ED7D2E" w:rsidP="00ED7D2E">
      <w:pPr>
        <w:rPr>
          <w:rFonts w:ascii="Times New Roman" w:hAnsi="Times New Roman" w:cs="Times New Roman"/>
          <w:color w:val="000000" w:themeColor="text1"/>
        </w:rPr>
      </w:pPr>
      <w:r w:rsidRPr="00ED7D2E">
        <w:rPr>
          <w:rFonts w:ascii="Times New Roman" w:hAnsi="Times New Roman" w:cs="Times New Roman"/>
          <w:color w:val="000000" w:themeColor="text1"/>
        </w:rPr>
        <w:t>The final models yielded the following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3"/>
        <w:gridCol w:w="934"/>
        <w:gridCol w:w="635"/>
      </w:tblGrid>
      <w:tr w:rsidR="00ED7D2E" w:rsidRPr="00ED7D2E" w14:paraId="49612AE4" w14:textId="77777777" w:rsidTr="00ED7D2E">
        <w:trPr>
          <w:tblHeader/>
          <w:tblCellSpacing w:w="15" w:type="dxa"/>
        </w:trPr>
        <w:tc>
          <w:tcPr>
            <w:tcW w:w="0" w:type="auto"/>
            <w:vAlign w:val="center"/>
            <w:hideMark/>
          </w:tcPr>
          <w:p w14:paraId="467CA6D1" w14:textId="77777777" w:rsidR="00ED7D2E" w:rsidRPr="00ED7D2E" w:rsidRDefault="00ED7D2E" w:rsidP="00ED7D2E">
            <w:pPr>
              <w:rPr>
                <w:rFonts w:ascii="Times New Roman" w:hAnsi="Times New Roman" w:cs="Times New Roman"/>
                <w:b/>
                <w:bCs/>
                <w:color w:val="000000" w:themeColor="text1"/>
              </w:rPr>
            </w:pPr>
            <w:r w:rsidRPr="00ED7D2E">
              <w:rPr>
                <w:rFonts w:ascii="Times New Roman" w:hAnsi="Times New Roman" w:cs="Times New Roman"/>
                <w:b/>
                <w:bCs/>
                <w:color w:val="000000" w:themeColor="text1"/>
              </w:rPr>
              <w:t>Model</w:t>
            </w:r>
          </w:p>
        </w:tc>
        <w:tc>
          <w:tcPr>
            <w:tcW w:w="0" w:type="auto"/>
            <w:vAlign w:val="center"/>
            <w:hideMark/>
          </w:tcPr>
          <w:p w14:paraId="37187A5D" w14:textId="77777777" w:rsidR="00ED7D2E" w:rsidRPr="00ED7D2E" w:rsidRDefault="00ED7D2E" w:rsidP="00ED7D2E">
            <w:pPr>
              <w:rPr>
                <w:rFonts w:ascii="Times New Roman" w:hAnsi="Times New Roman" w:cs="Times New Roman"/>
                <w:b/>
                <w:bCs/>
                <w:color w:val="000000" w:themeColor="text1"/>
              </w:rPr>
            </w:pPr>
            <w:r w:rsidRPr="00ED7D2E">
              <w:rPr>
                <w:rFonts w:ascii="Times New Roman" w:hAnsi="Times New Roman" w:cs="Times New Roman"/>
                <w:b/>
                <w:bCs/>
                <w:color w:val="000000" w:themeColor="text1"/>
              </w:rPr>
              <w:t>R² Score</w:t>
            </w:r>
          </w:p>
        </w:tc>
        <w:tc>
          <w:tcPr>
            <w:tcW w:w="0" w:type="auto"/>
            <w:vAlign w:val="center"/>
            <w:hideMark/>
          </w:tcPr>
          <w:p w14:paraId="411B24D7" w14:textId="77777777" w:rsidR="00ED7D2E" w:rsidRPr="00ED7D2E" w:rsidRDefault="00ED7D2E" w:rsidP="00ED7D2E">
            <w:pPr>
              <w:rPr>
                <w:rFonts w:ascii="Times New Roman" w:hAnsi="Times New Roman" w:cs="Times New Roman"/>
                <w:b/>
                <w:bCs/>
                <w:color w:val="000000" w:themeColor="text1"/>
              </w:rPr>
            </w:pPr>
            <w:r w:rsidRPr="00ED7D2E">
              <w:rPr>
                <w:rFonts w:ascii="Times New Roman" w:hAnsi="Times New Roman" w:cs="Times New Roman"/>
                <w:b/>
                <w:bCs/>
                <w:color w:val="000000" w:themeColor="text1"/>
              </w:rPr>
              <w:t>MAE</w:t>
            </w:r>
          </w:p>
        </w:tc>
      </w:tr>
      <w:tr w:rsidR="00ED7D2E" w:rsidRPr="00ED7D2E" w14:paraId="3BA02D9F" w14:textId="77777777" w:rsidTr="00ED7D2E">
        <w:trPr>
          <w:tblCellSpacing w:w="15" w:type="dxa"/>
        </w:trPr>
        <w:tc>
          <w:tcPr>
            <w:tcW w:w="0" w:type="auto"/>
            <w:vAlign w:val="center"/>
            <w:hideMark/>
          </w:tcPr>
          <w:p w14:paraId="2FB73E0D" w14:textId="77777777" w:rsidR="00ED7D2E" w:rsidRPr="00ED7D2E" w:rsidRDefault="00ED7D2E" w:rsidP="00ED7D2E">
            <w:pPr>
              <w:rPr>
                <w:rFonts w:ascii="Times New Roman" w:hAnsi="Times New Roman" w:cs="Times New Roman"/>
                <w:color w:val="000000" w:themeColor="text1"/>
              </w:rPr>
            </w:pPr>
            <w:r w:rsidRPr="00ED7D2E">
              <w:rPr>
                <w:rFonts w:ascii="Times New Roman" w:hAnsi="Times New Roman" w:cs="Times New Roman"/>
                <w:color w:val="000000" w:themeColor="text1"/>
              </w:rPr>
              <w:t>Random Forest (Tuned)</w:t>
            </w:r>
          </w:p>
        </w:tc>
        <w:tc>
          <w:tcPr>
            <w:tcW w:w="0" w:type="auto"/>
            <w:vAlign w:val="center"/>
            <w:hideMark/>
          </w:tcPr>
          <w:p w14:paraId="23D44EAB" w14:textId="77777777" w:rsidR="00ED7D2E" w:rsidRPr="00ED7D2E" w:rsidRDefault="00ED7D2E" w:rsidP="00ED7D2E">
            <w:pPr>
              <w:rPr>
                <w:rFonts w:ascii="Times New Roman" w:hAnsi="Times New Roman" w:cs="Times New Roman"/>
                <w:color w:val="000000" w:themeColor="text1"/>
              </w:rPr>
            </w:pPr>
            <w:r w:rsidRPr="00ED7D2E">
              <w:rPr>
                <w:rFonts w:ascii="Times New Roman" w:hAnsi="Times New Roman" w:cs="Times New Roman"/>
                <w:color w:val="000000" w:themeColor="text1"/>
              </w:rPr>
              <w:t>0.550</w:t>
            </w:r>
          </w:p>
        </w:tc>
        <w:tc>
          <w:tcPr>
            <w:tcW w:w="0" w:type="auto"/>
            <w:vAlign w:val="center"/>
            <w:hideMark/>
          </w:tcPr>
          <w:p w14:paraId="22DAB6B6" w14:textId="77777777" w:rsidR="00ED7D2E" w:rsidRPr="00ED7D2E" w:rsidRDefault="00ED7D2E" w:rsidP="00ED7D2E">
            <w:pPr>
              <w:rPr>
                <w:rFonts w:ascii="Times New Roman" w:hAnsi="Times New Roman" w:cs="Times New Roman"/>
                <w:color w:val="000000" w:themeColor="text1"/>
              </w:rPr>
            </w:pPr>
            <w:r w:rsidRPr="00ED7D2E">
              <w:rPr>
                <w:rFonts w:ascii="Times New Roman" w:hAnsi="Times New Roman" w:cs="Times New Roman"/>
                <w:color w:val="000000" w:themeColor="text1"/>
              </w:rPr>
              <w:t>1.556</w:t>
            </w:r>
          </w:p>
        </w:tc>
      </w:tr>
      <w:tr w:rsidR="00ED7D2E" w:rsidRPr="00ED7D2E" w14:paraId="533D1047" w14:textId="77777777" w:rsidTr="00ED7D2E">
        <w:trPr>
          <w:tblCellSpacing w:w="15" w:type="dxa"/>
        </w:trPr>
        <w:tc>
          <w:tcPr>
            <w:tcW w:w="0" w:type="auto"/>
            <w:vAlign w:val="center"/>
            <w:hideMark/>
          </w:tcPr>
          <w:p w14:paraId="0B030DDF" w14:textId="77777777" w:rsidR="00ED7D2E" w:rsidRPr="00ED7D2E" w:rsidRDefault="00ED7D2E" w:rsidP="00ED7D2E">
            <w:pPr>
              <w:rPr>
                <w:rFonts w:ascii="Times New Roman" w:hAnsi="Times New Roman" w:cs="Times New Roman"/>
                <w:color w:val="000000" w:themeColor="text1"/>
              </w:rPr>
            </w:pPr>
            <w:r w:rsidRPr="00ED7D2E">
              <w:rPr>
                <w:rFonts w:ascii="Times New Roman" w:hAnsi="Times New Roman" w:cs="Times New Roman"/>
                <w:color w:val="000000" w:themeColor="text1"/>
              </w:rPr>
              <w:t>XGBoost</w:t>
            </w:r>
          </w:p>
        </w:tc>
        <w:tc>
          <w:tcPr>
            <w:tcW w:w="0" w:type="auto"/>
            <w:vAlign w:val="center"/>
            <w:hideMark/>
          </w:tcPr>
          <w:p w14:paraId="0F37E713" w14:textId="77777777" w:rsidR="00ED7D2E" w:rsidRPr="00ED7D2E" w:rsidRDefault="00ED7D2E" w:rsidP="00ED7D2E">
            <w:pPr>
              <w:rPr>
                <w:rFonts w:ascii="Times New Roman" w:hAnsi="Times New Roman" w:cs="Times New Roman"/>
                <w:color w:val="000000" w:themeColor="text1"/>
              </w:rPr>
            </w:pPr>
            <w:r w:rsidRPr="00ED7D2E">
              <w:rPr>
                <w:rFonts w:ascii="Times New Roman" w:hAnsi="Times New Roman" w:cs="Times New Roman"/>
                <w:color w:val="000000" w:themeColor="text1"/>
              </w:rPr>
              <w:t>0.561</w:t>
            </w:r>
          </w:p>
        </w:tc>
        <w:tc>
          <w:tcPr>
            <w:tcW w:w="0" w:type="auto"/>
            <w:vAlign w:val="center"/>
            <w:hideMark/>
          </w:tcPr>
          <w:p w14:paraId="6EA88D2E" w14:textId="77777777" w:rsidR="00ED7D2E" w:rsidRPr="00ED7D2E" w:rsidRDefault="00ED7D2E" w:rsidP="00ED7D2E">
            <w:pPr>
              <w:rPr>
                <w:rFonts w:ascii="Times New Roman" w:hAnsi="Times New Roman" w:cs="Times New Roman"/>
                <w:color w:val="000000" w:themeColor="text1"/>
              </w:rPr>
            </w:pPr>
            <w:r w:rsidRPr="00ED7D2E">
              <w:rPr>
                <w:rFonts w:ascii="Times New Roman" w:hAnsi="Times New Roman" w:cs="Times New Roman"/>
                <w:color w:val="000000" w:themeColor="text1"/>
              </w:rPr>
              <w:t>1.531</w:t>
            </w:r>
          </w:p>
        </w:tc>
      </w:tr>
      <w:tr w:rsidR="00ED7D2E" w:rsidRPr="00ED7D2E" w14:paraId="1B7613C9" w14:textId="77777777" w:rsidTr="00ED7D2E">
        <w:trPr>
          <w:tblCellSpacing w:w="15" w:type="dxa"/>
        </w:trPr>
        <w:tc>
          <w:tcPr>
            <w:tcW w:w="0" w:type="auto"/>
            <w:vAlign w:val="center"/>
            <w:hideMark/>
          </w:tcPr>
          <w:p w14:paraId="68A6434A" w14:textId="77777777" w:rsidR="00ED7D2E" w:rsidRPr="00ED7D2E" w:rsidRDefault="00ED7D2E" w:rsidP="00ED7D2E">
            <w:pPr>
              <w:rPr>
                <w:rFonts w:ascii="Times New Roman" w:hAnsi="Times New Roman" w:cs="Times New Roman"/>
                <w:color w:val="000000" w:themeColor="text1"/>
              </w:rPr>
            </w:pPr>
            <w:r w:rsidRPr="00ED7D2E">
              <w:rPr>
                <w:rFonts w:ascii="Times New Roman" w:hAnsi="Times New Roman" w:cs="Times New Roman"/>
                <w:color w:val="000000" w:themeColor="text1"/>
              </w:rPr>
              <w:t>CatBoost</w:t>
            </w:r>
          </w:p>
        </w:tc>
        <w:tc>
          <w:tcPr>
            <w:tcW w:w="0" w:type="auto"/>
            <w:vAlign w:val="center"/>
            <w:hideMark/>
          </w:tcPr>
          <w:p w14:paraId="4D70635F" w14:textId="77777777" w:rsidR="00ED7D2E" w:rsidRPr="00ED7D2E" w:rsidRDefault="00ED7D2E" w:rsidP="00ED7D2E">
            <w:pPr>
              <w:rPr>
                <w:rFonts w:ascii="Times New Roman" w:hAnsi="Times New Roman" w:cs="Times New Roman"/>
                <w:color w:val="000000" w:themeColor="text1"/>
              </w:rPr>
            </w:pPr>
            <w:r w:rsidRPr="00ED7D2E">
              <w:rPr>
                <w:rFonts w:ascii="Times New Roman" w:hAnsi="Times New Roman" w:cs="Times New Roman"/>
                <w:color w:val="000000" w:themeColor="text1"/>
              </w:rPr>
              <w:t>0.577</w:t>
            </w:r>
          </w:p>
        </w:tc>
        <w:tc>
          <w:tcPr>
            <w:tcW w:w="0" w:type="auto"/>
            <w:vAlign w:val="center"/>
            <w:hideMark/>
          </w:tcPr>
          <w:p w14:paraId="6BA10628" w14:textId="77777777" w:rsidR="00ED7D2E" w:rsidRPr="00ED7D2E" w:rsidRDefault="00ED7D2E" w:rsidP="00ED7D2E">
            <w:pPr>
              <w:rPr>
                <w:rFonts w:ascii="Times New Roman" w:hAnsi="Times New Roman" w:cs="Times New Roman"/>
                <w:color w:val="000000" w:themeColor="text1"/>
              </w:rPr>
            </w:pPr>
            <w:r w:rsidRPr="00ED7D2E">
              <w:rPr>
                <w:rFonts w:ascii="Times New Roman" w:hAnsi="Times New Roman" w:cs="Times New Roman"/>
                <w:color w:val="000000" w:themeColor="text1"/>
              </w:rPr>
              <w:t>1.448</w:t>
            </w:r>
          </w:p>
        </w:tc>
      </w:tr>
      <w:tr w:rsidR="00ED7D2E" w:rsidRPr="00ED7D2E" w14:paraId="14AEF2B7" w14:textId="77777777" w:rsidTr="00ED7D2E">
        <w:trPr>
          <w:tblCellSpacing w:w="15" w:type="dxa"/>
        </w:trPr>
        <w:tc>
          <w:tcPr>
            <w:tcW w:w="0" w:type="auto"/>
            <w:vAlign w:val="center"/>
            <w:hideMark/>
          </w:tcPr>
          <w:p w14:paraId="1BE1C530" w14:textId="77777777" w:rsidR="00ED7D2E" w:rsidRPr="00ED7D2E" w:rsidRDefault="00ED7D2E" w:rsidP="00ED7D2E">
            <w:pPr>
              <w:rPr>
                <w:rFonts w:ascii="Times New Roman" w:hAnsi="Times New Roman" w:cs="Times New Roman"/>
                <w:color w:val="000000" w:themeColor="text1"/>
              </w:rPr>
            </w:pPr>
            <w:r w:rsidRPr="00ED7D2E">
              <w:rPr>
                <w:rFonts w:ascii="Times New Roman" w:hAnsi="Times New Roman" w:cs="Times New Roman"/>
                <w:color w:val="000000" w:themeColor="text1"/>
              </w:rPr>
              <w:t>CatBoost + Optuna</w:t>
            </w:r>
          </w:p>
        </w:tc>
        <w:tc>
          <w:tcPr>
            <w:tcW w:w="0" w:type="auto"/>
            <w:vAlign w:val="center"/>
            <w:hideMark/>
          </w:tcPr>
          <w:p w14:paraId="3F567AA2" w14:textId="77777777" w:rsidR="00ED7D2E" w:rsidRPr="00ED7D2E" w:rsidRDefault="00ED7D2E" w:rsidP="00ED7D2E">
            <w:pPr>
              <w:rPr>
                <w:rFonts w:ascii="Times New Roman" w:hAnsi="Times New Roman" w:cs="Times New Roman"/>
                <w:color w:val="000000" w:themeColor="text1"/>
              </w:rPr>
            </w:pPr>
            <w:r w:rsidRPr="00ED7D2E">
              <w:rPr>
                <w:rFonts w:ascii="Times New Roman" w:hAnsi="Times New Roman" w:cs="Times New Roman"/>
                <w:color w:val="000000" w:themeColor="text1"/>
              </w:rPr>
              <w:t>0.583</w:t>
            </w:r>
          </w:p>
        </w:tc>
        <w:tc>
          <w:tcPr>
            <w:tcW w:w="0" w:type="auto"/>
            <w:vAlign w:val="center"/>
            <w:hideMark/>
          </w:tcPr>
          <w:p w14:paraId="73AB7B87" w14:textId="77777777" w:rsidR="00ED7D2E" w:rsidRPr="00ED7D2E" w:rsidRDefault="00ED7D2E" w:rsidP="00ED7D2E">
            <w:pPr>
              <w:rPr>
                <w:rFonts w:ascii="Times New Roman" w:hAnsi="Times New Roman" w:cs="Times New Roman"/>
                <w:color w:val="000000" w:themeColor="text1"/>
              </w:rPr>
            </w:pPr>
            <w:r w:rsidRPr="00ED7D2E">
              <w:rPr>
                <w:rFonts w:ascii="Times New Roman" w:hAnsi="Times New Roman" w:cs="Times New Roman"/>
                <w:color w:val="000000" w:themeColor="text1"/>
              </w:rPr>
              <w:t>1.437</w:t>
            </w:r>
          </w:p>
        </w:tc>
      </w:tr>
    </w:tbl>
    <w:p w14:paraId="16A215F3" w14:textId="77777777" w:rsidR="00ED7D2E" w:rsidRPr="00ED7D2E" w:rsidRDefault="00ED7D2E" w:rsidP="00ED7D2E">
      <w:pPr>
        <w:rPr>
          <w:rFonts w:ascii="Times New Roman" w:hAnsi="Times New Roman" w:cs="Times New Roman"/>
          <w:color w:val="000000" w:themeColor="text1"/>
        </w:rPr>
      </w:pPr>
      <w:r w:rsidRPr="00ED7D2E">
        <w:rPr>
          <w:rFonts w:ascii="Times New Roman" w:hAnsi="Times New Roman" w:cs="Times New Roman"/>
          <w:color w:val="000000" w:themeColor="text1"/>
        </w:rPr>
        <w:t>We observe a steady improvement in performance as we moved from the baseline Random Forest to more advanced boosting techniques and hyperparameter tuning using Optuna. The CatBoost + Optuna model achieved the best performance with an R² of 0.583 and MAE of 1.437.</w:t>
      </w:r>
    </w:p>
    <w:p w14:paraId="6330B8FB" w14:textId="77777777" w:rsidR="00ED7D2E" w:rsidRPr="00ED7D2E" w:rsidRDefault="00000000" w:rsidP="00ED7D2E">
      <w:pPr>
        <w:rPr>
          <w:rFonts w:ascii="Times New Roman" w:hAnsi="Times New Roman" w:cs="Times New Roman"/>
          <w:color w:val="000000" w:themeColor="text1"/>
        </w:rPr>
      </w:pPr>
      <w:r>
        <w:rPr>
          <w:rFonts w:ascii="Times New Roman" w:hAnsi="Times New Roman" w:cs="Times New Roman"/>
          <w:color w:val="000000" w:themeColor="text1"/>
        </w:rPr>
        <w:pict w14:anchorId="75CEC0E1">
          <v:rect id="_x0000_i1032" style="width:0;height:1.5pt" o:hralign="center" o:hrstd="t" o:hr="t" fillcolor="#a0a0a0" stroked="f"/>
        </w:pict>
      </w:r>
    </w:p>
    <w:p w14:paraId="5F356DBE" w14:textId="77777777" w:rsidR="00ED7D2E" w:rsidRPr="00ED7D2E" w:rsidRDefault="00ED7D2E" w:rsidP="00ED7D2E">
      <w:pPr>
        <w:rPr>
          <w:rFonts w:ascii="Times New Roman" w:hAnsi="Times New Roman" w:cs="Times New Roman"/>
          <w:b/>
          <w:bCs/>
          <w:color w:val="000000" w:themeColor="text1"/>
        </w:rPr>
      </w:pPr>
      <w:r w:rsidRPr="00ED7D2E">
        <w:rPr>
          <w:rFonts w:ascii="Times New Roman" w:hAnsi="Times New Roman" w:cs="Times New Roman"/>
          <w:b/>
          <w:bCs/>
          <w:color w:val="000000" w:themeColor="text1"/>
        </w:rPr>
        <w:t>Model Comparison</w:t>
      </w:r>
    </w:p>
    <w:p w14:paraId="1FBFF5D5" w14:textId="77777777" w:rsidR="00ED7D2E" w:rsidRPr="00ED7D2E" w:rsidRDefault="00ED7D2E" w:rsidP="00ED7D2E">
      <w:pPr>
        <w:numPr>
          <w:ilvl w:val="0"/>
          <w:numId w:val="30"/>
        </w:numPr>
        <w:rPr>
          <w:rFonts w:ascii="Times New Roman" w:hAnsi="Times New Roman" w:cs="Times New Roman"/>
          <w:color w:val="000000" w:themeColor="text1"/>
        </w:rPr>
      </w:pPr>
      <w:r w:rsidRPr="00ED7D2E">
        <w:rPr>
          <w:rFonts w:ascii="Times New Roman" w:hAnsi="Times New Roman" w:cs="Times New Roman"/>
          <w:b/>
          <w:bCs/>
          <w:color w:val="000000" w:themeColor="text1"/>
        </w:rPr>
        <w:t>Baseline vs Tuned Models:</w:t>
      </w:r>
      <w:r w:rsidRPr="00ED7D2E">
        <w:rPr>
          <w:rFonts w:ascii="Times New Roman" w:hAnsi="Times New Roman" w:cs="Times New Roman"/>
          <w:color w:val="000000" w:themeColor="text1"/>
        </w:rPr>
        <w:br/>
        <w:t>The baseline Random Forest (even after tuning) provided a solid foundation with an R² of 0.55, showing moderate predictive power.</w:t>
      </w:r>
      <w:r w:rsidRPr="00ED7D2E">
        <w:rPr>
          <w:rFonts w:ascii="Times New Roman" w:hAnsi="Times New Roman" w:cs="Times New Roman"/>
          <w:color w:val="000000" w:themeColor="text1"/>
        </w:rPr>
        <w:br/>
        <w:t>XGBoost, known for its gradient boosting capability, slightly improved both R² and MAE, showcasing its ability to model complex interactions and non-linearities.</w:t>
      </w:r>
      <w:r w:rsidRPr="00ED7D2E">
        <w:rPr>
          <w:rFonts w:ascii="Times New Roman" w:hAnsi="Times New Roman" w:cs="Times New Roman"/>
          <w:color w:val="000000" w:themeColor="text1"/>
        </w:rPr>
        <w:br/>
        <w:t>CatBoost, a boosting algorithm optimized for categorical features and efficient training, further improved the results, particularly lowering the MAE significantly.</w:t>
      </w:r>
      <w:r w:rsidRPr="00ED7D2E">
        <w:rPr>
          <w:rFonts w:ascii="Times New Roman" w:hAnsi="Times New Roman" w:cs="Times New Roman"/>
          <w:color w:val="000000" w:themeColor="text1"/>
        </w:rPr>
        <w:br/>
      </w:r>
      <w:r w:rsidRPr="00ED7D2E">
        <w:rPr>
          <w:rFonts w:ascii="Times New Roman" w:hAnsi="Times New Roman" w:cs="Times New Roman"/>
          <w:color w:val="000000" w:themeColor="text1"/>
        </w:rPr>
        <w:lastRenderedPageBreak/>
        <w:t xml:space="preserve">Finally, applying </w:t>
      </w:r>
      <w:r w:rsidRPr="00ED7D2E">
        <w:rPr>
          <w:rFonts w:ascii="Times New Roman" w:hAnsi="Times New Roman" w:cs="Times New Roman"/>
          <w:b/>
          <w:bCs/>
          <w:color w:val="000000" w:themeColor="text1"/>
        </w:rPr>
        <w:t>Optuna</w:t>
      </w:r>
      <w:r w:rsidRPr="00ED7D2E">
        <w:rPr>
          <w:rFonts w:ascii="Times New Roman" w:hAnsi="Times New Roman" w:cs="Times New Roman"/>
          <w:color w:val="000000" w:themeColor="text1"/>
        </w:rPr>
        <w:t xml:space="preserve"> for Bayesian hyperparameter optimization with CatBoost produced the best metrics, demonstrating the value of efficient hyperparameter search methods.</w:t>
      </w:r>
    </w:p>
    <w:p w14:paraId="22469DC2" w14:textId="77777777" w:rsidR="00ED7D2E" w:rsidRPr="00ED7D2E" w:rsidRDefault="00ED7D2E" w:rsidP="00ED7D2E">
      <w:pPr>
        <w:numPr>
          <w:ilvl w:val="0"/>
          <w:numId w:val="30"/>
        </w:numPr>
        <w:rPr>
          <w:rFonts w:ascii="Times New Roman" w:hAnsi="Times New Roman" w:cs="Times New Roman"/>
          <w:color w:val="000000" w:themeColor="text1"/>
        </w:rPr>
      </w:pPr>
      <w:r w:rsidRPr="00ED7D2E">
        <w:rPr>
          <w:rFonts w:ascii="Times New Roman" w:hAnsi="Times New Roman" w:cs="Times New Roman"/>
          <w:b/>
          <w:bCs/>
          <w:color w:val="000000" w:themeColor="text1"/>
        </w:rPr>
        <w:t>Why CatBoost + Optuna Outperformed Others:</w:t>
      </w:r>
      <w:r w:rsidRPr="00ED7D2E">
        <w:rPr>
          <w:rFonts w:ascii="Times New Roman" w:hAnsi="Times New Roman" w:cs="Times New Roman"/>
          <w:color w:val="000000" w:themeColor="text1"/>
        </w:rPr>
        <w:br/>
        <w:t>CatBoost handles categorical variables natively and combats overfitting with robust regularization. Optuna’s efficient exploration of the hyperparameter space finds near-optimal settings faster than grid or random search, leading to better generalization.</w:t>
      </w:r>
    </w:p>
    <w:p w14:paraId="0A1EE9DB" w14:textId="77777777" w:rsidR="00ED7D2E" w:rsidRPr="00ED7D2E" w:rsidRDefault="00000000" w:rsidP="00ED7D2E">
      <w:pPr>
        <w:rPr>
          <w:rFonts w:ascii="Times New Roman" w:hAnsi="Times New Roman" w:cs="Times New Roman"/>
          <w:color w:val="000000" w:themeColor="text1"/>
        </w:rPr>
      </w:pPr>
      <w:r>
        <w:rPr>
          <w:rFonts w:ascii="Times New Roman" w:hAnsi="Times New Roman" w:cs="Times New Roman"/>
          <w:color w:val="000000" w:themeColor="text1"/>
        </w:rPr>
        <w:pict w14:anchorId="17CA6357">
          <v:rect id="_x0000_i1033" style="width:0;height:1.5pt" o:hralign="center" o:hrstd="t" o:hr="t" fillcolor="#a0a0a0" stroked="f"/>
        </w:pict>
      </w:r>
    </w:p>
    <w:p w14:paraId="5EFE29E2" w14:textId="77777777" w:rsidR="00ED7D2E" w:rsidRPr="00ED7D2E" w:rsidRDefault="00ED7D2E" w:rsidP="00ED7D2E">
      <w:pPr>
        <w:rPr>
          <w:rFonts w:ascii="Times New Roman" w:hAnsi="Times New Roman" w:cs="Times New Roman"/>
          <w:b/>
          <w:bCs/>
          <w:color w:val="000000" w:themeColor="text1"/>
        </w:rPr>
      </w:pPr>
      <w:r w:rsidRPr="00ED7D2E">
        <w:rPr>
          <w:rFonts w:ascii="Times New Roman" w:hAnsi="Times New Roman" w:cs="Times New Roman"/>
          <w:b/>
          <w:bCs/>
          <w:color w:val="000000" w:themeColor="text1"/>
        </w:rPr>
        <w:t>Error Analysis</w:t>
      </w:r>
    </w:p>
    <w:p w14:paraId="5799AD33" w14:textId="77777777" w:rsidR="00ED7D2E" w:rsidRPr="00ED7D2E" w:rsidRDefault="00ED7D2E" w:rsidP="00ED7D2E">
      <w:pPr>
        <w:rPr>
          <w:rFonts w:ascii="Times New Roman" w:hAnsi="Times New Roman" w:cs="Times New Roman"/>
          <w:color w:val="000000" w:themeColor="text1"/>
        </w:rPr>
      </w:pPr>
      <w:r w:rsidRPr="00ED7D2E">
        <w:rPr>
          <w:rFonts w:ascii="Times New Roman" w:hAnsi="Times New Roman" w:cs="Times New Roman"/>
          <w:color w:val="000000" w:themeColor="text1"/>
        </w:rPr>
        <w:t>Despite improvements, the models still exhibit some prediction error (MAE ≈ 1.44 rings), meaning on average the predicted number of rings deviates by about 1.4 rings from the true value. Some potential causes include:</w:t>
      </w:r>
    </w:p>
    <w:p w14:paraId="3D965F29" w14:textId="77777777" w:rsidR="00ED7D2E" w:rsidRPr="00ED7D2E" w:rsidRDefault="00ED7D2E" w:rsidP="00ED7D2E">
      <w:pPr>
        <w:numPr>
          <w:ilvl w:val="0"/>
          <w:numId w:val="31"/>
        </w:numPr>
        <w:rPr>
          <w:rFonts w:ascii="Times New Roman" w:hAnsi="Times New Roman" w:cs="Times New Roman"/>
          <w:color w:val="000000" w:themeColor="text1"/>
        </w:rPr>
      </w:pPr>
      <w:r w:rsidRPr="00ED7D2E">
        <w:rPr>
          <w:rFonts w:ascii="Times New Roman" w:hAnsi="Times New Roman" w:cs="Times New Roman"/>
          <w:b/>
          <w:bCs/>
          <w:color w:val="000000" w:themeColor="text1"/>
        </w:rPr>
        <w:t>Data Noise &amp; Measurement Variability:</w:t>
      </w:r>
      <w:r w:rsidRPr="00ED7D2E">
        <w:rPr>
          <w:rFonts w:ascii="Times New Roman" w:hAnsi="Times New Roman" w:cs="Times New Roman"/>
          <w:color w:val="000000" w:themeColor="text1"/>
        </w:rPr>
        <w:t xml:space="preserve"> Biological variations and measurement errors in physical features may limit the achievable accuracy.</w:t>
      </w:r>
    </w:p>
    <w:p w14:paraId="4CCD755F" w14:textId="77777777" w:rsidR="00ED7D2E" w:rsidRPr="00ED7D2E" w:rsidRDefault="00ED7D2E" w:rsidP="00ED7D2E">
      <w:pPr>
        <w:numPr>
          <w:ilvl w:val="0"/>
          <w:numId w:val="31"/>
        </w:numPr>
        <w:rPr>
          <w:rFonts w:ascii="Times New Roman" w:hAnsi="Times New Roman" w:cs="Times New Roman"/>
          <w:color w:val="000000" w:themeColor="text1"/>
        </w:rPr>
      </w:pPr>
      <w:r w:rsidRPr="00ED7D2E">
        <w:rPr>
          <w:rFonts w:ascii="Times New Roman" w:hAnsi="Times New Roman" w:cs="Times New Roman"/>
          <w:b/>
          <w:bCs/>
          <w:color w:val="000000" w:themeColor="text1"/>
        </w:rPr>
        <w:t>Class Overlap &amp; Ambiguity:</w:t>
      </w:r>
      <w:r w:rsidRPr="00ED7D2E">
        <w:rPr>
          <w:rFonts w:ascii="Times New Roman" w:hAnsi="Times New Roman" w:cs="Times New Roman"/>
          <w:color w:val="000000" w:themeColor="text1"/>
        </w:rPr>
        <w:t xml:space="preserve"> Rings counts are discrete and certain classes may have overlapping feature distributions making precise prediction difficult.</w:t>
      </w:r>
    </w:p>
    <w:p w14:paraId="011C9050" w14:textId="77777777" w:rsidR="00ED7D2E" w:rsidRPr="00ED7D2E" w:rsidRDefault="00ED7D2E" w:rsidP="00ED7D2E">
      <w:pPr>
        <w:numPr>
          <w:ilvl w:val="0"/>
          <w:numId w:val="31"/>
        </w:numPr>
        <w:rPr>
          <w:rFonts w:ascii="Times New Roman" w:hAnsi="Times New Roman" w:cs="Times New Roman"/>
          <w:color w:val="000000" w:themeColor="text1"/>
        </w:rPr>
      </w:pPr>
      <w:r w:rsidRPr="00ED7D2E">
        <w:rPr>
          <w:rFonts w:ascii="Times New Roman" w:hAnsi="Times New Roman" w:cs="Times New Roman"/>
          <w:b/>
          <w:bCs/>
          <w:color w:val="000000" w:themeColor="text1"/>
        </w:rPr>
        <w:t>Model Limitations:</w:t>
      </w:r>
      <w:r w:rsidRPr="00ED7D2E">
        <w:rPr>
          <w:rFonts w:ascii="Times New Roman" w:hAnsi="Times New Roman" w:cs="Times New Roman"/>
          <w:color w:val="000000" w:themeColor="text1"/>
        </w:rPr>
        <w:t xml:space="preserve"> Though gradient boosting models capture non-linearities well, there might be complex interactions or external factors not captured in the dataset.</w:t>
      </w:r>
    </w:p>
    <w:p w14:paraId="3FD8F586" w14:textId="77777777" w:rsidR="00ED7D2E" w:rsidRPr="00ED7D2E" w:rsidRDefault="00ED7D2E" w:rsidP="00ED7D2E">
      <w:pPr>
        <w:numPr>
          <w:ilvl w:val="0"/>
          <w:numId w:val="31"/>
        </w:numPr>
        <w:rPr>
          <w:rFonts w:ascii="Times New Roman" w:hAnsi="Times New Roman" w:cs="Times New Roman"/>
          <w:color w:val="000000" w:themeColor="text1"/>
        </w:rPr>
      </w:pPr>
      <w:r w:rsidRPr="00ED7D2E">
        <w:rPr>
          <w:rFonts w:ascii="Times New Roman" w:hAnsi="Times New Roman" w:cs="Times New Roman"/>
          <w:b/>
          <w:bCs/>
          <w:color w:val="000000" w:themeColor="text1"/>
        </w:rPr>
        <w:t>Multicollinearity:</w:t>
      </w:r>
      <w:r w:rsidRPr="00ED7D2E">
        <w:rPr>
          <w:rFonts w:ascii="Times New Roman" w:hAnsi="Times New Roman" w:cs="Times New Roman"/>
          <w:color w:val="000000" w:themeColor="text1"/>
        </w:rPr>
        <w:t xml:space="preserve"> High correlation among features (e.g., length, diameter, height) can confuse the model, requiring dimensionality reduction or regularization.</w:t>
      </w:r>
    </w:p>
    <w:p w14:paraId="014FF2D2" w14:textId="77777777" w:rsidR="00ED7D2E" w:rsidRPr="00ED7D2E" w:rsidRDefault="00ED7D2E" w:rsidP="00ED7D2E">
      <w:pPr>
        <w:numPr>
          <w:ilvl w:val="0"/>
          <w:numId w:val="31"/>
        </w:numPr>
        <w:rPr>
          <w:rFonts w:ascii="Times New Roman" w:hAnsi="Times New Roman" w:cs="Times New Roman"/>
          <w:color w:val="000000" w:themeColor="text1"/>
        </w:rPr>
      </w:pPr>
      <w:r w:rsidRPr="00ED7D2E">
        <w:rPr>
          <w:rFonts w:ascii="Times New Roman" w:hAnsi="Times New Roman" w:cs="Times New Roman"/>
          <w:b/>
          <w:bCs/>
          <w:color w:val="000000" w:themeColor="text1"/>
        </w:rPr>
        <w:t>Imbalance in Rings Distribution:</w:t>
      </w:r>
      <w:r w:rsidRPr="00ED7D2E">
        <w:rPr>
          <w:rFonts w:ascii="Times New Roman" w:hAnsi="Times New Roman" w:cs="Times New Roman"/>
          <w:color w:val="000000" w:themeColor="text1"/>
        </w:rPr>
        <w:t xml:space="preserve"> The distribution is skewed with some rare ring counts, potentially reducing accuracy on those minority groups.</w:t>
      </w:r>
    </w:p>
    <w:p w14:paraId="732318C2" w14:textId="77777777" w:rsidR="00ED7D2E" w:rsidRPr="00ED7D2E" w:rsidRDefault="00000000" w:rsidP="00ED7D2E">
      <w:pPr>
        <w:rPr>
          <w:rFonts w:ascii="Times New Roman" w:hAnsi="Times New Roman" w:cs="Times New Roman"/>
          <w:color w:val="000000" w:themeColor="text1"/>
        </w:rPr>
      </w:pPr>
      <w:r>
        <w:rPr>
          <w:rFonts w:ascii="Times New Roman" w:hAnsi="Times New Roman" w:cs="Times New Roman"/>
          <w:color w:val="000000" w:themeColor="text1"/>
        </w:rPr>
        <w:pict w14:anchorId="4A51ADC9">
          <v:rect id="_x0000_i1034" style="width:0;height:1.5pt" o:hralign="center" o:hrstd="t" o:hr="t" fillcolor="#a0a0a0" stroked="f"/>
        </w:pict>
      </w:r>
    </w:p>
    <w:p w14:paraId="2479CCB5" w14:textId="77777777" w:rsidR="00ED7D2E" w:rsidRPr="00ED7D2E" w:rsidRDefault="00ED7D2E" w:rsidP="00ED7D2E">
      <w:pPr>
        <w:rPr>
          <w:rFonts w:ascii="Times New Roman" w:hAnsi="Times New Roman" w:cs="Times New Roman"/>
          <w:b/>
          <w:bCs/>
          <w:color w:val="000000" w:themeColor="text1"/>
        </w:rPr>
      </w:pPr>
      <w:r w:rsidRPr="00ED7D2E">
        <w:rPr>
          <w:rFonts w:ascii="Times New Roman" w:hAnsi="Times New Roman" w:cs="Times New Roman"/>
          <w:b/>
          <w:bCs/>
          <w:color w:val="000000" w:themeColor="text1"/>
        </w:rPr>
        <w:t>Business Interpretation</w:t>
      </w:r>
    </w:p>
    <w:p w14:paraId="6FAEEEED" w14:textId="77777777" w:rsidR="00ED7D2E" w:rsidRPr="00ED7D2E" w:rsidRDefault="00ED7D2E" w:rsidP="00ED7D2E">
      <w:pPr>
        <w:rPr>
          <w:rFonts w:ascii="Times New Roman" w:hAnsi="Times New Roman" w:cs="Times New Roman"/>
          <w:color w:val="000000" w:themeColor="text1"/>
        </w:rPr>
      </w:pPr>
      <w:r w:rsidRPr="00ED7D2E">
        <w:rPr>
          <w:rFonts w:ascii="Times New Roman" w:hAnsi="Times New Roman" w:cs="Times New Roman"/>
          <w:color w:val="000000" w:themeColor="text1"/>
        </w:rPr>
        <w:t>The predicted number of rings correlates directly with the age of abalones, which is a critical metric for fisheries and ecological studies to manage populations sustainably. Improved model accuracy allows:</w:t>
      </w:r>
    </w:p>
    <w:p w14:paraId="2510FCA0" w14:textId="77777777" w:rsidR="00ED7D2E" w:rsidRPr="00ED7D2E" w:rsidRDefault="00ED7D2E" w:rsidP="00ED7D2E">
      <w:pPr>
        <w:numPr>
          <w:ilvl w:val="0"/>
          <w:numId w:val="32"/>
        </w:numPr>
        <w:rPr>
          <w:rFonts w:ascii="Times New Roman" w:hAnsi="Times New Roman" w:cs="Times New Roman"/>
          <w:color w:val="000000" w:themeColor="text1"/>
        </w:rPr>
      </w:pPr>
      <w:r w:rsidRPr="00ED7D2E">
        <w:rPr>
          <w:rFonts w:ascii="Times New Roman" w:hAnsi="Times New Roman" w:cs="Times New Roman"/>
          <w:b/>
          <w:bCs/>
          <w:color w:val="000000" w:themeColor="text1"/>
        </w:rPr>
        <w:t>Better Age Estimation:</w:t>
      </w:r>
      <w:r w:rsidRPr="00ED7D2E">
        <w:rPr>
          <w:rFonts w:ascii="Times New Roman" w:hAnsi="Times New Roman" w:cs="Times New Roman"/>
          <w:color w:val="000000" w:themeColor="text1"/>
        </w:rPr>
        <w:t xml:space="preserve"> Providing fisheries with precise age predictions supports improved stock assessment and harvesting decisions.</w:t>
      </w:r>
    </w:p>
    <w:p w14:paraId="17B849CA" w14:textId="77777777" w:rsidR="00ED7D2E" w:rsidRPr="00ED7D2E" w:rsidRDefault="00ED7D2E" w:rsidP="00ED7D2E">
      <w:pPr>
        <w:numPr>
          <w:ilvl w:val="0"/>
          <w:numId w:val="32"/>
        </w:numPr>
        <w:rPr>
          <w:rFonts w:ascii="Times New Roman" w:hAnsi="Times New Roman" w:cs="Times New Roman"/>
          <w:color w:val="000000" w:themeColor="text1"/>
        </w:rPr>
      </w:pPr>
      <w:r w:rsidRPr="00ED7D2E">
        <w:rPr>
          <w:rFonts w:ascii="Times New Roman" w:hAnsi="Times New Roman" w:cs="Times New Roman"/>
          <w:b/>
          <w:bCs/>
          <w:color w:val="000000" w:themeColor="text1"/>
        </w:rPr>
        <w:t>Resource Optimization:</w:t>
      </w:r>
      <w:r w:rsidRPr="00ED7D2E">
        <w:rPr>
          <w:rFonts w:ascii="Times New Roman" w:hAnsi="Times New Roman" w:cs="Times New Roman"/>
          <w:color w:val="000000" w:themeColor="text1"/>
        </w:rPr>
        <w:t xml:space="preserve"> Efficiently identifying older abalones helps in determining growth rates and breeding cycles, aiding conservation efforts.</w:t>
      </w:r>
    </w:p>
    <w:p w14:paraId="13F37EB0" w14:textId="77777777" w:rsidR="00ED7D2E" w:rsidRPr="00ED7D2E" w:rsidRDefault="00ED7D2E" w:rsidP="00ED7D2E">
      <w:pPr>
        <w:numPr>
          <w:ilvl w:val="0"/>
          <w:numId w:val="32"/>
        </w:numPr>
        <w:rPr>
          <w:rFonts w:ascii="Times New Roman" w:hAnsi="Times New Roman" w:cs="Times New Roman"/>
          <w:color w:val="000000" w:themeColor="text1"/>
        </w:rPr>
      </w:pPr>
      <w:r w:rsidRPr="00ED7D2E">
        <w:rPr>
          <w:rFonts w:ascii="Times New Roman" w:hAnsi="Times New Roman" w:cs="Times New Roman"/>
          <w:b/>
          <w:bCs/>
          <w:color w:val="000000" w:themeColor="text1"/>
        </w:rPr>
        <w:t>Economic Impact:</w:t>
      </w:r>
      <w:r w:rsidRPr="00ED7D2E">
        <w:rPr>
          <w:rFonts w:ascii="Times New Roman" w:hAnsi="Times New Roman" w:cs="Times New Roman"/>
          <w:color w:val="000000" w:themeColor="text1"/>
        </w:rPr>
        <w:t xml:space="preserve"> More accurate age predictions can optimize market value assessments based on size and age, benefiting fisheries economically.</w:t>
      </w:r>
    </w:p>
    <w:p w14:paraId="7F4FD12B" w14:textId="77777777" w:rsidR="00ED7D2E" w:rsidRPr="00ED7D2E" w:rsidRDefault="00ED7D2E" w:rsidP="00ED7D2E">
      <w:pPr>
        <w:numPr>
          <w:ilvl w:val="0"/>
          <w:numId w:val="32"/>
        </w:numPr>
        <w:rPr>
          <w:rFonts w:ascii="Times New Roman" w:hAnsi="Times New Roman" w:cs="Times New Roman"/>
          <w:color w:val="000000" w:themeColor="text1"/>
        </w:rPr>
      </w:pPr>
      <w:r w:rsidRPr="00ED7D2E">
        <w:rPr>
          <w:rFonts w:ascii="Times New Roman" w:hAnsi="Times New Roman" w:cs="Times New Roman"/>
          <w:b/>
          <w:bCs/>
          <w:color w:val="000000" w:themeColor="text1"/>
        </w:rPr>
        <w:lastRenderedPageBreak/>
        <w:t>Policy Making:</w:t>
      </w:r>
      <w:r w:rsidRPr="00ED7D2E">
        <w:rPr>
          <w:rFonts w:ascii="Times New Roman" w:hAnsi="Times New Roman" w:cs="Times New Roman"/>
          <w:color w:val="000000" w:themeColor="text1"/>
        </w:rPr>
        <w:t xml:space="preserve"> Reliable age data supports regulatory frameworks ensuring sustainable harvesting quotas and protecting endangered populations.</w:t>
      </w:r>
    </w:p>
    <w:p w14:paraId="34185768" w14:textId="77777777" w:rsidR="00ED7D2E" w:rsidRPr="00ED7D2E" w:rsidRDefault="00000000" w:rsidP="00ED7D2E">
      <w:pPr>
        <w:rPr>
          <w:rFonts w:ascii="Times New Roman" w:hAnsi="Times New Roman" w:cs="Times New Roman"/>
          <w:color w:val="000000" w:themeColor="text1"/>
        </w:rPr>
      </w:pPr>
      <w:r>
        <w:rPr>
          <w:rFonts w:ascii="Times New Roman" w:hAnsi="Times New Roman" w:cs="Times New Roman"/>
          <w:color w:val="000000" w:themeColor="text1"/>
        </w:rPr>
        <w:pict w14:anchorId="3A84E62A">
          <v:rect id="_x0000_i1035" style="width:0;height:1.5pt" o:hralign="center" o:hrstd="t" o:hr="t" fillcolor="#a0a0a0" stroked="f"/>
        </w:pict>
      </w:r>
    </w:p>
    <w:p w14:paraId="24DE0321" w14:textId="77777777" w:rsidR="00ED7D2E" w:rsidRPr="00ED7D2E" w:rsidRDefault="00ED7D2E" w:rsidP="00ED7D2E">
      <w:pPr>
        <w:rPr>
          <w:rFonts w:ascii="Times New Roman" w:hAnsi="Times New Roman" w:cs="Times New Roman"/>
          <w:b/>
          <w:bCs/>
          <w:color w:val="000000" w:themeColor="text1"/>
        </w:rPr>
      </w:pPr>
      <w:r w:rsidRPr="00ED7D2E">
        <w:rPr>
          <w:rFonts w:ascii="Times New Roman" w:hAnsi="Times New Roman" w:cs="Times New Roman"/>
          <w:b/>
          <w:bCs/>
          <w:color w:val="000000" w:themeColor="text1"/>
        </w:rPr>
        <w:t>Summary</w:t>
      </w:r>
    </w:p>
    <w:p w14:paraId="742AD45D" w14:textId="77777777" w:rsidR="00ED7D2E" w:rsidRPr="00ED7D2E" w:rsidRDefault="00ED7D2E" w:rsidP="00ED7D2E">
      <w:pPr>
        <w:rPr>
          <w:rFonts w:ascii="Times New Roman" w:hAnsi="Times New Roman" w:cs="Times New Roman"/>
          <w:color w:val="000000" w:themeColor="text1"/>
        </w:rPr>
      </w:pPr>
      <w:r w:rsidRPr="00ED7D2E">
        <w:rPr>
          <w:rFonts w:ascii="Times New Roman" w:hAnsi="Times New Roman" w:cs="Times New Roman"/>
          <w:color w:val="000000" w:themeColor="text1"/>
        </w:rPr>
        <w:t>The modeling journey demonstrates a clear progression from simple ensemble methods to sophisticated boosting and hyperparameter tuning techniques, resulting in measurable gains in predictive accuracy. The CatBoost + Optuna model stands out as the best performing approach, balancing complexity and interpretability. Understanding model errors and business implications ensures the results are actionable and aligned with real-world objectives.</w:t>
      </w:r>
    </w:p>
    <w:p w14:paraId="0C53118D" w14:textId="77777777" w:rsidR="00ED7D2E" w:rsidRPr="00786685" w:rsidRDefault="00ED7D2E" w:rsidP="00786685">
      <w:pPr>
        <w:rPr>
          <w:rFonts w:ascii="Times New Roman" w:hAnsi="Times New Roman" w:cs="Times New Roman"/>
          <w:color w:val="000000" w:themeColor="text1"/>
        </w:rPr>
      </w:pPr>
    </w:p>
    <w:p w14:paraId="7A7F01A9" w14:textId="77777777" w:rsidR="00E0038E" w:rsidRDefault="00E0038E" w:rsidP="00786685">
      <w:pPr>
        <w:rPr>
          <w:rFonts w:ascii="Times New Roman" w:hAnsi="Times New Roman" w:cs="Times New Roman"/>
          <w:sz w:val="44"/>
          <w:szCs w:val="44"/>
        </w:rPr>
      </w:pPr>
    </w:p>
    <w:p w14:paraId="37039401" w14:textId="77777777" w:rsidR="00E0038E" w:rsidRDefault="00E0038E" w:rsidP="00E0038E">
      <w:pPr>
        <w:jc w:val="center"/>
        <w:rPr>
          <w:rFonts w:ascii="Times New Roman" w:hAnsi="Times New Roman" w:cs="Times New Roman"/>
          <w:sz w:val="44"/>
          <w:szCs w:val="44"/>
        </w:rPr>
      </w:pPr>
    </w:p>
    <w:p w14:paraId="1B153C47" w14:textId="77777777" w:rsidR="00E0038E" w:rsidRDefault="00E0038E" w:rsidP="00E0038E">
      <w:pPr>
        <w:jc w:val="center"/>
        <w:rPr>
          <w:rFonts w:ascii="Times New Roman" w:hAnsi="Times New Roman" w:cs="Times New Roman"/>
          <w:sz w:val="44"/>
          <w:szCs w:val="44"/>
        </w:rPr>
      </w:pPr>
    </w:p>
    <w:p w14:paraId="678FEDE9" w14:textId="77777777" w:rsidR="00E0038E" w:rsidRPr="00E0038E" w:rsidRDefault="00E0038E">
      <w:pPr>
        <w:rPr>
          <w:rFonts w:ascii="Times New Roman" w:hAnsi="Times New Roman" w:cs="Times New Roman"/>
          <w:sz w:val="44"/>
          <w:szCs w:val="44"/>
        </w:rPr>
      </w:pPr>
    </w:p>
    <w:sectPr w:rsidR="00E0038E" w:rsidRPr="00E00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10D0"/>
    <w:multiLevelType w:val="multilevel"/>
    <w:tmpl w:val="6FA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4655D"/>
    <w:multiLevelType w:val="multilevel"/>
    <w:tmpl w:val="DDBA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12A5E"/>
    <w:multiLevelType w:val="multilevel"/>
    <w:tmpl w:val="31AE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A3782"/>
    <w:multiLevelType w:val="multilevel"/>
    <w:tmpl w:val="894CC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30F05"/>
    <w:multiLevelType w:val="multilevel"/>
    <w:tmpl w:val="DE2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704E1"/>
    <w:multiLevelType w:val="multilevel"/>
    <w:tmpl w:val="9374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22F63"/>
    <w:multiLevelType w:val="multilevel"/>
    <w:tmpl w:val="2870B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C3C4F"/>
    <w:multiLevelType w:val="multilevel"/>
    <w:tmpl w:val="B4688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47853"/>
    <w:multiLevelType w:val="multilevel"/>
    <w:tmpl w:val="B93C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5F455D"/>
    <w:multiLevelType w:val="multilevel"/>
    <w:tmpl w:val="6B3C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366DE3"/>
    <w:multiLevelType w:val="multilevel"/>
    <w:tmpl w:val="E5660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C5250"/>
    <w:multiLevelType w:val="multilevel"/>
    <w:tmpl w:val="4102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34EAC"/>
    <w:multiLevelType w:val="multilevel"/>
    <w:tmpl w:val="DA5C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8263C8"/>
    <w:multiLevelType w:val="multilevel"/>
    <w:tmpl w:val="65C0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566A4"/>
    <w:multiLevelType w:val="multilevel"/>
    <w:tmpl w:val="FD48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469C5"/>
    <w:multiLevelType w:val="multilevel"/>
    <w:tmpl w:val="D97E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306A4"/>
    <w:multiLevelType w:val="multilevel"/>
    <w:tmpl w:val="EF0A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41096"/>
    <w:multiLevelType w:val="multilevel"/>
    <w:tmpl w:val="1AB2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C5674"/>
    <w:multiLevelType w:val="multilevel"/>
    <w:tmpl w:val="DF3A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F36F8"/>
    <w:multiLevelType w:val="multilevel"/>
    <w:tmpl w:val="FDC8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22447"/>
    <w:multiLevelType w:val="multilevel"/>
    <w:tmpl w:val="F1C2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C7EEB"/>
    <w:multiLevelType w:val="multilevel"/>
    <w:tmpl w:val="95FEA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430180"/>
    <w:multiLevelType w:val="multilevel"/>
    <w:tmpl w:val="4E62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0D3669"/>
    <w:multiLevelType w:val="multilevel"/>
    <w:tmpl w:val="3358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6805DF"/>
    <w:multiLevelType w:val="multilevel"/>
    <w:tmpl w:val="F18A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86DD8"/>
    <w:multiLevelType w:val="multilevel"/>
    <w:tmpl w:val="91E44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A70D7F"/>
    <w:multiLevelType w:val="multilevel"/>
    <w:tmpl w:val="EA8C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B12AF8"/>
    <w:multiLevelType w:val="multilevel"/>
    <w:tmpl w:val="356E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8C0F0C"/>
    <w:multiLevelType w:val="multilevel"/>
    <w:tmpl w:val="D4DA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17549B"/>
    <w:multiLevelType w:val="multilevel"/>
    <w:tmpl w:val="240C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EF0451"/>
    <w:multiLevelType w:val="multilevel"/>
    <w:tmpl w:val="B002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57477F"/>
    <w:multiLevelType w:val="multilevel"/>
    <w:tmpl w:val="4592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32657">
    <w:abstractNumId w:val="21"/>
  </w:num>
  <w:num w:numId="2" w16cid:durableId="1798638855">
    <w:abstractNumId w:val="3"/>
  </w:num>
  <w:num w:numId="3" w16cid:durableId="371883088">
    <w:abstractNumId w:val="24"/>
  </w:num>
  <w:num w:numId="4" w16cid:durableId="1872573635">
    <w:abstractNumId w:val="5"/>
  </w:num>
  <w:num w:numId="5" w16cid:durableId="1064372991">
    <w:abstractNumId w:val="27"/>
  </w:num>
  <w:num w:numId="6" w16cid:durableId="536432527">
    <w:abstractNumId w:val="0"/>
  </w:num>
  <w:num w:numId="7" w16cid:durableId="1049690659">
    <w:abstractNumId w:val="22"/>
  </w:num>
  <w:num w:numId="8" w16cid:durableId="205918844">
    <w:abstractNumId w:val="11"/>
  </w:num>
  <w:num w:numId="9" w16cid:durableId="2119567865">
    <w:abstractNumId w:val="20"/>
  </w:num>
  <w:num w:numId="10" w16cid:durableId="1459566079">
    <w:abstractNumId w:val="16"/>
  </w:num>
  <w:num w:numId="11" w16cid:durableId="222718206">
    <w:abstractNumId w:val="17"/>
  </w:num>
  <w:num w:numId="12" w16cid:durableId="930546951">
    <w:abstractNumId w:val="10"/>
  </w:num>
  <w:num w:numId="13" w16cid:durableId="849949371">
    <w:abstractNumId w:val="4"/>
  </w:num>
  <w:num w:numId="14" w16cid:durableId="2056276103">
    <w:abstractNumId w:val="30"/>
  </w:num>
  <w:num w:numId="15" w16cid:durableId="186647657">
    <w:abstractNumId w:val="6"/>
  </w:num>
  <w:num w:numId="16" w16cid:durableId="1286160558">
    <w:abstractNumId w:val="13"/>
  </w:num>
  <w:num w:numId="17" w16cid:durableId="779564457">
    <w:abstractNumId w:val="7"/>
  </w:num>
  <w:num w:numId="18" w16cid:durableId="1673022178">
    <w:abstractNumId w:val="25"/>
  </w:num>
  <w:num w:numId="19" w16cid:durableId="350617735">
    <w:abstractNumId w:val="1"/>
  </w:num>
  <w:num w:numId="20" w16cid:durableId="1723409072">
    <w:abstractNumId w:val="23"/>
  </w:num>
  <w:num w:numId="21" w16cid:durableId="943079144">
    <w:abstractNumId w:val="29"/>
  </w:num>
  <w:num w:numId="22" w16cid:durableId="1367177654">
    <w:abstractNumId w:val="9"/>
  </w:num>
  <w:num w:numId="23" w16cid:durableId="47917514">
    <w:abstractNumId w:val="2"/>
  </w:num>
  <w:num w:numId="24" w16cid:durableId="948394301">
    <w:abstractNumId w:val="15"/>
  </w:num>
  <w:num w:numId="25" w16cid:durableId="313334053">
    <w:abstractNumId w:val="8"/>
  </w:num>
  <w:num w:numId="26" w16cid:durableId="39864180">
    <w:abstractNumId w:val="12"/>
  </w:num>
  <w:num w:numId="27" w16cid:durableId="1014306686">
    <w:abstractNumId w:val="14"/>
  </w:num>
  <w:num w:numId="28" w16cid:durableId="1114446175">
    <w:abstractNumId w:val="26"/>
  </w:num>
  <w:num w:numId="29" w16cid:durableId="140587502">
    <w:abstractNumId w:val="18"/>
  </w:num>
  <w:num w:numId="30" w16cid:durableId="2117944884">
    <w:abstractNumId w:val="19"/>
  </w:num>
  <w:num w:numId="31" w16cid:durableId="1371761790">
    <w:abstractNumId w:val="31"/>
  </w:num>
  <w:num w:numId="32" w16cid:durableId="99399326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38E"/>
    <w:rsid w:val="000B57B9"/>
    <w:rsid w:val="000D1D52"/>
    <w:rsid w:val="0041470D"/>
    <w:rsid w:val="00531246"/>
    <w:rsid w:val="00682382"/>
    <w:rsid w:val="00786685"/>
    <w:rsid w:val="00E0038E"/>
    <w:rsid w:val="00ED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6849"/>
  <w15:chartTrackingRefBased/>
  <w15:docId w15:val="{712A7391-DDA6-4F90-A7A4-FA6213BF7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3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3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3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3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3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3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3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3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3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3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3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3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38E"/>
    <w:rPr>
      <w:rFonts w:eastAsiaTheme="majorEastAsia" w:cstheme="majorBidi"/>
      <w:color w:val="272727" w:themeColor="text1" w:themeTint="D8"/>
    </w:rPr>
  </w:style>
  <w:style w:type="paragraph" w:styleId="Title">
    <w:name w:val="Title"/>
    <w:basedOn w:val="Normal"/>
    <w:next w:val="Normal"/>
    <w:link w:val="TitleChar"/>
    <w:uiPriority w:val="10"/>
    <w:qFormat/>
    <w:rsid w:val="00E00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3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38E"/>
    <w:pPr>
      <w:spacing w:before="160"/>
      <w:jc w:val="center"/>
    </w:pPr>
    <w:rPr>
      <w:i/>
      <w:iCs/>
      <w:color w:val="404040" w:themeColor="text1" w:themeTint="BF"/>
    </w:rPr>
  </w:style>
  <w:style w:type="character" w:customStyle="1" w:styleId="QuoteChar">
    <w:name w:val="Quote Char"/>
    <w:basedOn w:val="DefaultParagraphFont"/>
    <w:link w:val="Quote"/>
    <w:uiPriority w:val="29"/>
    <w:rsid w:val="00E0038E"/>
    <w:rPr>
      <w:i/>
      <w:iCs/>
      <w:color w:val="404040" w:themeColor="text1" w:themeTint="BF"/>
    </w:rPr>
  </w:style>
  <w:style w:type="paragraph" w:styleId="ListParagraph">
    <w:name w:val="List Paragraph"/>
    <w:basedOn w:val="Normal"/>
    <w:uiPriority w:val="34"/>
    <w:qFormat/>
    <w:rsid w:val="00E0038E"/>
    <w:pPr>
      <w:ind w:left="720"/>
      <w:contextualSpacing/>
    </w:pPr>
  </w:style>
  <w:style w:type="character" w:styleId="IntenseEmphasis">
    <w:name w:val="Intense Emphasis"/>
    <w:basedOn w:val="DefaultParagraphFont"/>
    <w:uiPriority w:val="21"/>
    <w:qFormat/>
    <w:rsid w:val="00E0038E"/>
    <w:rPr>
      <w:i/>
      <w:iCs/>
      <w:color w:val="0F4761" w:themeColor="accent1" w:themeShade="BF"/>
    </w:rPr>
  </w:style>
  <w:style w:type="paragraph" w:styleId="IntenseQuote">
    <w:name w:val="Intense Quote"/>
    <w:basedOn w:val="Normal"/>
    <w:next w:val="Normal"/>
    <w:link w:val="IntenseQuoteChar"/>
    <w:uiPriority w:val="30"/>
    <w:qFormat/>
    <w:rsid w:val="00E00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38E"/>
    <w:rPr>
      <w:i/>
      <w:iCs/>
      <w:color w:val="0F4761" w:themeColor="accent1" w:themeShade="BF"/>
    </w:rPr>
  </w:style>
  <w:style w:type="character" w:styleId="IntenseReference">
    <w:name w:val="Intense Reference"/>
    <w:basedOn w:val="DefaultParagraphFont"/>
    <w:uiPriority w:val="32"/>
    <w:qFormat/>
    <w:rsid w:val="00E0038E"/>
    <w:rPr>
      <w:b/>
      <w:bCs/>
      <w:smallCaps/>
      <w:color w:val="0F4761" w:themeColor="accent1" w:themeShade="BF"/>
      <w:spacing w:val="5"/>
    </w:rPr>
  </w:style>
  <w:style w:type="paragraph" w:styleId="NormalWeb">
    <w:name w:val="Normal (Web)"/>
    <w:basedOn w:val="Normal"/>
    <w:uiPriority w:val="99"/>
    <w:semiHidden/>
    <w:unhideWhenUsed/>
    <w:rsid w:val="0078668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96897">
      <w:bodyDiv w:val="1"/>
      <w:marLeft w:val="0"/>
      <w:marRight w:val="0"/>
      <w:marTop w:val="0"/>
      <w:marBottom w:val="0"/>
      <w:divBdr>
        <w:top w:val="none" w:sz="0" w:space="0" w:color="auto"/>
        <w:left w:val="none" w:sz="0" w:space="0" w:color="auto"/>
        <w:bottom w:val="none" w:sz="0" w:space="0" w:color="auto"/>
        <w:right w:val="none" w:sz="0" w:space="0" w:color="auto"/>
      </w:divBdr>
      <w:divsChild>
        <w:div w:id="1886722197">
          <w:marLeft w:val="0"/>
          <w:marRight w:val="0"/>
          <w:marTop w:val="0"/>
          <w:marBottom w:val="0"/>
          <w:divBdr>
            <w:top w:val="none" w:sz="0" w:space="0" w:color="auto"/>
            <w:left w:val="none" w:sz="0" w:space="0" w:color="auto"/>
            <w:bottom w:val="none" w:sz="0" w:space="0" w:color="auto"/>
            <w:right w:val="none" w:sz="0" w:space="0" w:color="auto"/>
          </w:divBdr>
        </w:div>
        <w:div w:id="447697269">
          <w:marLeft w:val="0"/>
          <w:marRight w:val="0"/>
          <w:marTop w:val="0"/>
          <w:marBottom w:val="0"/>
          <w:divBdr>
            <w:top w:val="none" w:sz="0" w:space="0" w:color="auto"/>
            <w:left w:val="none" w:sz="0" w:space="0" w:color="auto"/>
            <w:bottom w:val="none" w:sz="0" w:space="0" w:color="auto"/>
            <w:right w:val="none" w:sz="0" w:space="0" w:color="auto"/>
          </w:divBdr>
        </w:div>
        <w:div w:id="1728455067">
          <w:marLeft w:val="0"/>
          <w:marRight w:val="0"/>
          <w:marTop w:val="0"/>
          <w:marBottom w:val="0"/>
          <w:divBdr>
            <w:top w:val="none" w:sz="0" w:space="0" w:color="auto"/>
            <w:left w:val="none" w:sz="0" w:space="0" w:color="auto"/>
            <w:bottom w:val="none" w:sz="0" w:space="0" w:color="auto"/>
            <w:right w:val="none" w:sz="0" w:space="0" w:color="auto"/>
          </w:divBdr>
        </w:div>
        <w:div w:id="919024684">
          <w:marLeft w:val="0"/>
          <w:marRight w:val="0"/>
          <w:marTop w:val="0"/>
          <w:marBottom w:val="0"/>
          <w:divBdr>
            <w:top w:val="none" w:sz="0" w:space="0" w:color="auto"/>
            <w:left w:val="none" w:sz="0" w:space="0" w:color="auto"/>
            <w:bottom w:val="none" w:sz="0" w:space="0" w:color="auto"/>
            <w:right w:val="none" w:sz="0" w:space="0" w:color="auto"/>
          </w:divBdr>
        </w:div>
        <w:div w:id="1387801484">
          <w:marLeft w:val="0"/>
          <w:marRight w:val="0"/>
          <w:marTop w:val="0"/>
          <w:marBottom w:val="0"/>
          <w:divBdr>
            <w:top w:val="none" w:sz="0" w:space="0" w:color="auto"/>
            <w:left w:val="none" w:sz="0" w:space="0" w:color="auto"/>
            <w:bottom w:val="none" w:sz="0" w:space="0" w:color="auto"/>
            <w:right w:val="none" w:sz="0" w:space="0" w:color="auto"/>
          </w:divBdr>
        </w:div>
        <w:div w:id="1741827495">
          <w:marLeft w:val="0"/>
          <w:marRight w:val="0"/>
          <w:marTop w:val="0"/>
          <w:marBottom w:val="0"/>
          <w:divBdr>
            <w:top w:val="none" w:sz="0" w:space="0" w:color="auto"/>
            <w:left w:val="none" w:sz="0" w:space="0" w:color="auto"/>
            <w:bottom w:val="none" w:sz="0" w:space="0" w:color="auto"/>
            <w:right w:val="none" w:sz="0" w:space="0" w:color="auto"/>
          </w:divBdr>
        </w:div>
      </w:divsChild>
    </w:div>
    <w:div w:id="41756748">
      <w:bodyDiv w:val="1"/>
      <w:marLeft w:val="0"/>
      <w:marRight w:val="0"/>
      <w:marTop w:val="0"/>
      <w:marBottom w:val="0"/>
      <w:divBdr>
        <w:top w:val="none" w:sz="0" w:space="0" w:color="auto"/>
        <w:left w:val="none" w:sz="0" w:space="0" w:color="auto"/>
        <w:bottom w:val="none" w:sz="0" w:space="0" w:color="auto"/>
        <w:right w:val="none" w:sz="0" w:space="0" w:color="auto"/>
      </w:divBdr>
    </w:div>
    <w:div w:id="78910592">
      <w:bodyDiv w:val="1"/>
      <w:marLeft w:val="0"/>
      <w:marRight w:val="0"/>
      <w:marTop w:val="0"/>
      <w:marBottom w:val="0"/>
      <w:divBdr>
        <w:top w:val="none" w:sz="0" w:space="0" w:color="auto"/>
        <w:left w:val="none" w:sz="0" w:space="0" w:color="auto"/>
        <w:bottom w:val="none" w:sz="0" w:space="0" w:color="auto"/>
        <w:right w:val="none" w:sz="0" w:space="0" w:color="auto"/>
      </w:divBdr>
      <w:divsChild>
        <w:div w:id="1389114553">
          <w:marLeft w:val="0"/>
          <w:marRight w:val="0"/>
          <w:marTop w:val="0"/>
          <w:marBottom w:val="0"/>
          <w:divBdr>
            <w:top w:val="none" w:sz="0" w:space="0" w:color="auto"/>
            <w:left w:val="none" w:sz="0" w:space="0" w:color="auto"/>
            <w:bottom w:val="none" w:sz="0" w:space="0" w:color="auto"/>
            <w:right w:val="none" w:sz="0" w:space="0" w:color="auto"/>
          </w:divBdr>
          <w:divsChild>
            <w:div w:id="18451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0355">
      <w:bodyDiv w:val="1"/>
      <w:marLeft w:val="0"/>
      <w:marRight w:val="0"/>
      <w:marTop w:val="0"/>
      <w:marBottom w:val="0"/>
      <w:divBdr>
        <w:top w:val="none" w:sz="0" w:space="0" w:color="auto"/>
        <w:left w:val="none" w:sz="0" w:space="0" w:color="auto"/>
        <w:bottom w:val="none" w:sz="0" w:space="0" w:color="auto"/>
        <w:right w:val="none" w:sz="0" w:space="0" w:color="auto"/>
      </w:divBdr>
    </w:div>
    <w:div w:id="140734032">
      <w:bodyDiv w:val="1"/>
      <w:marLeft w:val="0"/>
      <w:marRight w:val="0"/>
      <w:marTop w:val="0"/>
      <w:marBottom w:val="0"/>
      <w:divBdr>
        <w:top w:val="none" w:sz="0" w:space="0" w:color="auto"/>
        <w:left w:val="none" w:sz="0" w:space="0" w:color="auto"/>
        <w:bottom w:val="none" w:sz="0" w:space="0" w:color="auto"/>
        <w:right w:val="none" w:sz="0" w:space="0" w:color="auto"/>
      </w:divBdr>
    </w:div>
    <w:div w:id="214586561">
      <w:bodyDiv w:val="1"/>
      <w:marLeft w:val="0"/>
      <w:marRight w:val="0"/>
      <w:marTop w:val="0"/>
      <w:marBottom w:val="0"/>
      <w:divBdr>
        <w:top w:val="none" w:sz="0" w:space="0" w:color="auto"/>
        <w:left w:val="none" w:sz="0" w:space="0" w:color="auto"/>
        <w:bottom w:val="none" w:sz="0" w:space="0" w:color="auto"/>
        <w:right w:val="none" w:sz="0" w:space="0" w:color="auto"/>
      </w:divBdr>
    </w:div>
    <w:div w:id="264383780">
      <w:bodyDiv w:val="1"/>
      <w:marLeft w:val="0"/>
      <w:marRight w:val="0"/>
      <w:marTop w:val="0"/>
      <w:marBottom w:val="0"/>
      <w:divBdr>
        <w:top w:val="none" w:sz="0" w:space="0" w:color="auto"/>
        <w:left w:val="none" w:sz="0" w:space="0" w:color="auto"/>
        <w:bottom w:val="none" w:sz="0" w:space="0" w:color="auto"/>
        <w:right w:val="none" w:sz="0" w:space="0" w:color="auto"/>
      </w:divBdr>
    </w:div>
    <w:div w:id="348213974">
      <w:bodyDiv w:val="1"/>
      <w:marLeft w:val="0"/>
      <w:marRight w:val="0"/>
      <w:marTop w:val="0"/>
      <w:marBottom w:val="0"/>
      <w:divBdr>
        <w:top w:val="none" w:sz="0" w:space="0" w:color="auto"/>
        <w:left w:val="none" w:sz="0" w:space="0" w:color="auto"/>
        <w:bottom w:val="none" w:sz="0" w:space="0" w:color="auto"/>
        <w:right w:val="none" w:sz="0" w:space="0" w:color="auto"/>
      </w:divBdr>
      <w:divsChild>
        <w:div w:id="1292054996">
          <w:marLeft w:val="0"/>
          <w:marRight w:val="0"/>
          <w:marTop w:val="0"/>
          <w:marBottom w:val="0"/>
          <w:divBdr>
            <w:top w:val="none" w:sz="0" w:space="0" w:color="auto"/>
            <w:left w:val="none" w:sz="0" w:space="0" w:color="auto"/>
            <w:bottom w:val="none" w:sz="0" w:space="0" w:color="auto"/>
            <w:right w:val="none" w:sz="0" w:space="0" w:color="auto"/>
          </w:divBdr>
        </w:div>
        <w:div w:id="1164973514">
          <w:marLeft w:val="0"/>
          <w:marRight w:val="0"/>
          <w:marTop w:val="0"/>
          <w:marBottom w:val="0"/>
          <w:divBdr>
            <w:top w:val="none" w:sz="0" w:space="0" w:color="auto"/>
            <w:left w:val="none" w:sz="0" w:space="0" w:color="auto"/>
            <w:bottom w:val="none" w:sz="0" w:space="0" w:color="auto"/>
            <w:right w:val="none" w:sz="0" w:space="0" w:color="auto"/>
          </w:divBdr>
        </w:div>
        <w:div w:id="210506698">
          <w:marLeft w:val="0"/>
          <w:marRight w:val="0"/>
          <w:marTop w:val="0"/>
          <w:marBottom w:val="0"/>
          <w:divBdr>
            <w:top w:val="none" w:sz="0" w:space="0" w:color="auto"/>
            <w:left w:val="none" w:sz="0" w:space="0" w:color="auto"/>
            <w:bottom w:val="none" w:sz="0" w:space="0" w:color="auto"/>
            <w:right w:val="none" w:sz="0" w:space="0" w:color="auto"/>
          </w:divBdr>
        </w:div>
        <w:div w:id="1456144432">
          <w:marLeft w:val="0"/>
          <w:marRight w:val="0"/>
          <w:marTop w:val="0"/>
          <w:marBottom w:val="0"/>
          <w:divBdr>
            <w:top w:val="none" w:sz="0" w:space="0" w:color="auto"/>
            <w:left w:val="none" w:sz="0" w:space="0" w:color="auto"/>
            <w:bottom w:val="none" w:sz="0" w:space="0" w:color="auto"/>
            <w:right w:val="none" w:sz="0" w:space="0" w:color="auto"/>
          </w:divBdr>
        </w:div>
        <w:div w:id="1446384031">
          <w:marLeft w:val="0"/>
          <w:marRight w:val="0"/>
          <w:marTop w:val="0"/>
          <w:marBottom w:val="0"/>
          <w:divBdr>
            <w:top w:val="none" w:sz="0" w:space="0" w:color="auto"/>
            <w:left w:val="none" w:sz="0" w:space="0" w:color="auto"/>
            <w:bottom w:val="none" w:sz="0" w:space="0" w:color="auto"/>
            <w:right w:val="none" w:sz="0" w:space="0" w:color="auto"/>
          </w:divBdr>
        </w:div>
        <w:div w:id="961694889">
          <w:marLeft w:val="0"/>
          <w:marRight w:val="0"/>
          <w:marTop w:val="0"/>
          <w:marBottom w:val="0"/>
          <w:divBdr>
            <w:top w:val="none" w:sz="0" w:space="0" w:color="auto"/>
            <w:left w:val="none" w:sz="0" w:space="0" w:color="auto"/>
            <w:bottom w:val="none" w:sz="0" w:space="0" w:color="auto"/>
            <w:right w:val="none" w:sz="0" w:space="0" w:color="auto"/>
          </w:divBdr>
        </w:div>
      </w:divsChild>
    </w:div>
    <w:div w:id="404649635">
      <w:bodyDiv w:val="1"/>
      <w:marLeft w:val="0"/>
      <w:marRight w:val="0"/>
      <w:marTop w:val="0"/>
      <w:marBottom w:val="0"/>
      <w:divBdr>
        <w:top w:val="none" w:sz="0" w:space="0" w:color="auto"/>
        <w:left w:val="none" w:sz="0" w:space="0" w:color="auto"/>
        <w:bottom w:val="none" w:sz="0" w:space="0" w:color="auto"/>
        <w:right w:val="none" w:sz="0" w:space="0" w:color="auto"/>
      </w:divBdr>
      <w:divsChild>
        <w:div w:id="1243830463">
          <w:marLeft w:val="0"/>
          <w:marRight w:val="0"/>
          <w:marTop w:val="0"/>
          <w:marBottom w:val="0"/>
          <w:divBdr>
            <w:top w:val="none" w:sz="0" w:space="0" w:color="auto"/>
            <w:left w:val="none" w:sz="0" w:space="0" w:color="auto"/>
            <w:bottom w:val="none" w:sz="0" w:space="0" w:color="auto"/>
            <w:right w:val="none" w:sz="0" w:space="0" w:color="auto"/>
          </w:divBdr>
          <w:divsChild>
            <w:div w:id="15082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7700">
      <w:bodyDiv w:val="1"/>
      <w:marLeft w:val="0"/>
      <w:marRight w:val="0"/>
      <w:marTop w:val="0"/>
      <w:marBottom w:val="0"/>
      <w:divBdr>
        <w:top w:val="none" w:sz="0" w:space="0" w:color="auto"/>
        <w:left w:val="none" w:sz="0" w:space="0" w:color="auto"/>
        <w:bottom w:val="none" w:sz="0" w:space="0" w:color="auto"/>
        <w:right w:val="none" w:sz="0" w:space="0" w:color="auto"/>
      </w:divBdr>
    </w:div>
    <w:div w:id="713235382">
      <w:bodyDiv w:val="1"/>
      <w:marLeft w:val="0"/>
      <w:marRight w:val="0"/>
      <w:marTop w:val="0"/>
      <w:marBottom w:val="0"/>
      <w:divBdr>
        <w:top w:val="none" w:sz="0" w:space="0" w:color="auto"/>
        <w:left w:val="none" w:sz="0" w:space="0" w:color="auto"/>
        <w:bottom w:val="none" w:sz="0" w:space="0" w:color="auto"/>
        <w:right w:val="none" w:sz="0" w:space="0" w:color="auto"/>
      </w:divBdr>
    </w:div>
    <w:div w:id="755249746">
      <w:bodyDiv w:val="1"/>
      <w:marLeft w:val="0"/>
      <w:marRight w:val="0"/>
      <w:marTop w:val="0"/>
      <w:marBottom w:val="0"/>
      <w:divBdr>
        <w:top w:val="none" w:sz="0" w:space="0" w:color="auto"/>
        <w:left w:val="none" w:sz="0" w:space="0" w:color="auto"/>
        <w:bottom w:val="none" w:sz="0" w:space="0" w:color="auto"/>
        <w:right w:val="none" w:sz="0" w:space="0" w:color="auto"/>
      </w:divBdr>
    </w:div>
    <w:div w:id="835464981">
      <w:bodyDiv w:val="1"/>
      <w:marLeft w:val="0"/>
      <w:marRight w:val="0"/>
      <w:marTop w:val="0"/>
      <w:marBottom w:val="0"/>
      <w:divBdr>
        <w:top w:val="none" w:sz="0" w:space="0" w:color="auto"/>
        <w:left w:val="none" w:sz="0" w:space="0" w:color="auto"/>
        <w:bottom w:val="none" w:sz="0" w:space="0" w:color="auto"/>
        <w:right w:val="none" w:sz="0" w:space="0" w:color="auto"/>
      </w:divBdr>
    </w:div>
    <w:div w:id="924731481">
      <w:bodyDiv w:val="1"/>
      <w:marLeft w:val="0"/>
      <w:marRight w:val="0"/>
      <w:marTop w:val="0"/>
      <w:marBottom w:val="0"/>
      <w:divBdr>
        <w:top w:val="none" w:sz="0" w:space="0" w:color="auto"/>
        <w:left w:val="none" w:sz="0" w:space="0" w:color="auto"/>
        <w:bottom w:val="none" w:sz="0" w:space="0" w:color="auto"/>
        <w:right w:val="none" w:sz="0" w:space="0" w:color="auto"/>
      </w:divBdr>
    </w:div>
    <w:div w:id="996106327">
      <w:bodyDiv w:val="1"/>
      <w:marLeft w:val="0"/>
      <w:marRight w:val="0"/>
      <w:marTop w:val="0"/>
      <w:marBottom w:val="0"/>
      <w:divBdr>
        <w:top w:val="none" w:sz="0" w:space="0" w:color="auto"/>
        <w:left w:val="none" w:sz="0" w:space="0" w:color="auto"/>
        <w:bottom w:val="none" w:sz="0" w:space="0" w:color="auto"/>
        <w:right w:val="none" w:sz="0" w:space="0" w:color="auto"/>
      </w:divBdr>
    </w:div>
    <w:div w:id="1136992204">
      <w:bodyDiv w:val="1"/>
      <w:marLeft w:val="0"/>
      <w:marRight w:val="0"/>
      <w:marTop w:val="0"/>
      <w:marBottom w:val="0"/>
      <w:divBdr>
        <w:top w:val="none" w:sz="0" w:space="0" w:color="auto"/>
        <w:left w:val="none" w:sz="0" w:space="0" w:color="auto"/>
        <w:bottom w:val="none" w:sz="0" w:space="0" w:color="auto"/>
        <w:right w:val="none" w:sz="0" w:space="0" w:color="auto"/>
      </w:divBdr>
    </w:div>
    <w:div w:id="1196308115">
      <w:bodyDiv w:val="1"/>
      <w:marLeft w:val="0"/>
      <w:marRight w:val="0"/>
      <w:marTop w:val="0"/>
      <w:marBottom w:val="0"/>
      <w:divBdr>
        <w:top w:val="none" w:sz="0" w:space="0" w:color="auto"/>
        <w:left w:val="none" w:sz="0" w:space="0" w:color="auto"/>
        <w:bottom w:val="none" w:sz="0" w:space="0" w:color="auto"/>
        <w:right w:val="none" w:sz="0" w:space="0" w:color="auto"/>
      </w:divBdr>
    </w:div>
    <w:div w:id="1232232034">
      <w:bodyDiv w:val="1"/>
      <w:marLeft w:val="0"/>
      <w:marRight w:val="0"/>
      <w:marTop w:val="0"/>
      <w:marBottom w:val="0"/>
      <w:divBdr>
        <w:top w:val="none" w:sz="0" w:space="0" w:color="auto"/>
        <w:left w:val="none" w:sz="0" w:space="0" w:color="auto"/>
        <w:bottom w:val="none" w:sz="0" w:space="0" w:color="auto"/>
        <w:right w:val="none" w:sz="0" w:space="0" w:color="auto"/>
      </w:divBdr>
    </w:div>
    <w:div w:id="1246260157">
      <w:bodyDiv w:val="1"/>
      <w:marLeft w:val="0"/>
      <w:marRight w:val="0"/>
      <w:marTop w:val="0"/>
      <w:marBottom w:val="0"/>
      <w:divBdr>
        <w:top w:val="none" w:sz="0" w:space="0" w:color="auto"/>
        <w:left w:val="none" w:sz="0" w:space="0" w:color="auto"/>
        <w:bottom w:val="none" w:sz="0" w:space="0" w:color="auto"/>
        <w:right w:val="none" w:sz="0" w:space="0" w:color="auto"/>
      </w:divBdr>
    </w:div>
    <w:div w:id="1264535233">
      <w:bodyDiv w:val="1"/>
      <w:marLeft w:val="0"/>
      <w:marRight w:val="0"/>
      <w:marTop w:val="0"/>
      <w:marBottom w:val="0"/>
      <w:divBdr>
        <w:top w:val="none" w:sz="0" w:space="0" w:color="auto"/>
        <w:left w:val="none" w:sz="0" w:space="0" w:color="auto"/>
        <w:bottom w:val="none" w:sz="0" w:space="0" w:color="auto"/>
        <w:right w:val="none" w:sz="0" w:space="0" w:color="auto"/>
      </w:divBdr>
    </w:div>
    <w:div w:id="1441871148">
      <w:bodyDiv w:val="1"/>
      <w:marLeft w:val="0"/>
      <w:marRight w:val="0"/>
      <w:marTop w:val="0"/>
      <w:marBottom w:val="0"/>
      <w:divBdr>
        <w:top w:val="none" w:sz="0" w:space="0" w:color="auto"/>
        <w:left w:val="none" w:sz="0" w:space="0" w:color="auto"/>
        <w:bottom w:val="none" w:sz="0" w:space="0" w:color="auto"/>
        <w:right w:val="none" w:sz="0" w:space="0" w:color="auto"/>
      </w:divBdr>
    </w:div>
    <w:div w:id="1550872466">
      <w:bodyDiv w:val="1"/>
      <w:marLeft w:val="0"/>
      <w:marRight w:val="0"/>
      <w:marTop w:val="0"/>
      <w:marBottom w:val="0"/>
      <w:divBdr>
        <w:top w:val="none" w:sz="0" w:space="0" w:color="auto"/>
        <w:left w:val="none" w:sz="0" w:space="0" w:color="auto"/>
        <w:bottom w:val="none" w:sz="0" w:space="0" w:color="auto"/>
        <w:right w:val="none" w:sz="0" w:space="0" w:color="auto"/>
      </w:divBdr>
    </w:div>
    <w:div w:id="1727337571">
      <w:bodyDiv w:val="1"/>
      <w:marLeft w:val="0"/>
      <w:marRight w:val="0"/>
      <w:marTop w:val="0"/>
      <w:marBottom w:val="0"/>
      <w:divBdr>
        <w:top w:val="none" w:sz="0" w:space="0" w:color="auto"/>
        <w:left w:val="none" w:sz="0" w:space="0" w:color="auto"/>
        <w:bottom w:val="none" w:sz="0" w:space="0" w:color="auto"/>
        <w:right w:val="none" w:sz="0" w:space="0" w:color="auto"/>
      </w:divBdr>
    </w:div>
    <w:div w:id="1736857402">
      <w:bodyDiv w:val="1"/>
      <w:marLeft w:val="0"/>
      <w:marRight w:val="0"/>
      <w:marTop w:val="0"/>
      <w:marBottom w:val="0"/>
      <w:divBdr>
        <w:top w:val="none" w:sz="0" w:space="0" w:color="auto"/>
        <w:left w:val="none" w:sz="0" w:space="0" w:color="auto"/>
        <w:bottom w:val="none" w:sz="0" w:space="0" w:color="auto"/>
        <w:right w:val="none" w:sz="0" w:space="0" w:color="auto"/>
      </w:divBdr>
    </w:div>
    <w:div w:id="1810319325">
      <w:bodyDiv w:val="1"/>
      <w:marLeft w:val="0"/>
      <w:marRight w:val="0"/>
      <w:marTop w:val="0"/>
      <w:marBottom w:val="0"/>
      <w:divBdr>
        <w:top w:val="none" w:sz="0" w:space="0" w:color="auto"/>
        <w:left w:val="none" w:sz="0" w:space="0" w:color="auto"/>
        <w:bottom w:val="none" w:sz="0" w:space="0" w:color="auto"/>
        <w:right w:val="none" w:sz="0" w:space="0" w:color="auto"/>
      </w:divBdr>
    </w:div>
    <w:div w:id="1860197380">
      <w:bodyDiv w:val="1"/>
      <w:marLeft w:val="0"/>
      <w:marRight w:val="0"/>
      <w:marTop w:val="0"/>
      <w:marBottom w:val="0"/>
      <w:divBdr>
        <w:top w:val="none" w:sz="0" w:space="0" w:color="auto"/>
        <w:left w:val="none" w:sz="0" w:space="0" w:color="auto"/>
        <w:bottom w:val="none" w:sz="0" w:space="0" w:color="auto"/>
        <w:right w:val="none" w:sz="0" w:space="0" w:color="auto"/>
      </w:divBdr>
    </w:div>
    <w:div w:id="2030259597">
      <w:bodyDiv w:val="1"/>
      <w:marLeft w:val="0"/>
      <w:marRight w:val="0"/>
      <w:marTop w:val="0"/>
      <w:marBottom w:val="0"/>
      <w:divBdr>
        <w:top w:val="none" w:sz="0" w:space="0" w:color="auto"/>
        <w:left w:val="none" w:sz="0" w:space="0" w:color="auto"/>
        <w:bottom w:val="none" w:sz="0" w:space="0" w:color="auto"/>
        <w:right w:val="none" w:sz="0" w:space="0" w:color="auto"/>
      </w:divBdr>
    </w:div>
    <w:div w:id="208391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10</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Gyana Kashyap</dc:creator>
  <cp:keywords/>
  <dc:description/>
  <cp:lastModifiedBy>Gyana Kashyap</cp:lastModifiedBy>
  <cp:revision>2</cp:revision>
  <dcterms:created xsi:type="dcterms:W3CDTF">2025-09-28T15:08:00Z</dcterms:created>
  <dcterms:modified xsi:type="dcterms:W3CDTF">2025-09-29T04:04:00Z</dcterms:modified>
</cp:coreProperties>
</file>