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C9614" w14:textId="77777777" w:rsidR="00B24464" w:rsidRDefault="00B24464">
      <w:pPr>
        <w:rPr>
          <w:rFonts w:ascii="Segoe UI" w:hAnsi="Segoe UI" w:cs="Segoe UI"/>
          <w:b/>
          <w:bCs/>
          <w:color w:val="000000"/>
          <w:sz w:val="28"/>
          <w:szCs w:val="28"/>
        </w:rPr>
      </w:pPr>
    </w:p>
    <w:p w14:paraId="2FFB006E" w14:textId="77777777" w:rsidR="00BD1EB8" w:rsidRDefault="00BD1EB8" w:rsidP="00BD1EB8">
      <w:pPr>
        <w:pStyle w:val="Standard"/>
        <w:rPr>
          <w:color w:val="000000"/>
        </w:rPr>
      </w:pPr>
    </w:p>
    <w:p w14:paraId="4B4C416B" w14:textId="77777777" w:rsidR="00BD1EB8" w:rsidRDefault="00BD1EB8" w:rsidP="00BD1EB8">
      <w:pPr>
        <w:pStyle w:val="Standard"/>
        <w:rPr>
          <w:color w:val="000000"/>
        </w:rPr>
      </w:pPr>
    </w:p>
    <w:p w14:paraId="47768E52" w14:textId="77777777" w:rsidR="00BD1EB8" w:rsidRDefault="00BD1EB8" w:rsidP="00BD1EB8">
      <w:pPr>
        <w:pStyle w:val="Standard"/>
        <w:spacing w:line="360" w:lineRule="auto"/>
        <w:jc w:val="left"/>
        <w:rPr>
          <w:rFonts w:ascii="FreeSans" w:hAnsi="FreeSans"/>
          <w:b/>
          <w:bCs/>
          <w:color w:val="000000"/>
          <w:sz w:val="48"/>
          <w:szCs w:val="48"/>
        </w:rPr>
      </w:pPr>
      <w:r>
        <w:rPr>
          <w:rFonts w:ascii="FreeSans" w:hAnsi="FreeSans"/>
          <w:b/>
          <w:bCs/>
          <w:color w:val="000000"/>
          <w:sz w:val="48"/>
          <w:szCs w:val="48"/>
        </w:rPr>
        <w:t>Laborationsrapport</w:t>
      </w:r>
    </w:p>
    <w:p w14:paraId="2A3EC192" w14:textId="77777777" w:rsidR="00BD1EB8" w:rsidRDefault="00BD1EB8" w:rsidP="00BD1EB8">
      <w:pPr>
        <w:pStyle w:val="Standard"/>
        <w:jc w:val="left"/>
        <w:rPr>
          <w:rFonts w:ascii="FreeSans" w:hAnsi="FreeSans"/>
          <w:i/>
          <w:iCs/>
          <w:color w:val="000000"/>
          <w:sz w:val="38"/>
          <w:szCs w:val="38"/>
        </w:rPr>
      </w:pPr>
    </w:p>
    <w:p w14:paraId="1085BF24" w14:textId="77777777" w:rsidR="00BD1EB8" w:rsidRDefault="00BD1EB8" w:rsidP="00BD1EB8">
      <w:pPr>
        <w:pStyle w:val="Standard"/>
        <w:rPr>
          <w:rFonts w:ascii="FreeSans" w:hAnsi="FreeSans"/>
          <w:b/>
          <w:bCs/>
          <w:color w:val="000000"/>
        </w:rPr>
      </w:pPr>
    </w:p>
    <w:p w14:paraId="76028956" w14:textId="77777777" w:rsidR="00BD1EB8" w:rsidRDefault="00BD1EB8" w:rsidP="00BD1EB8">
      <w:pPr>
        <w:pStyle w:val="Standard"/>
        <w:rPr>
          <w:rFonts w:ascii="FreeSans" w:hAnsi="FreeSans"/>
          <w:b/>
          <w:bCs/>
          <w:color w:val="000000"/>
        </w:rPr>
      </w:pPr>
    </w:p>
    <w:p w14:paraId="5A5BB076" w14:textId="752EE32F" w:rsidR="00BD1EB8" w:rsidRDefault="00BD1EB8" w:rsidP="00BD1EB8">
      <w:pPr>
        <w:pStyle w:val="Standard"/>
        <w:rPr>
          <w:rFonts w:ascii="FreeSans" w:hAnsi="FreeSans"/>
          <w:b/>
          <w:bCs/>
          <w:color w:val="000000"/>
        </w:rPr>
      </w:pPr>
      <w:r>
        <w:rPr>
          <w:rFonts w:ascii="FreeSans" w:hAnsi="FreeSans"/>
          <w:b/>
          <w:bCs/>
          <w:color w:val="000000"/>
        </w:rPr>
        <w:t xml:space="preserve">Laboration / </w:t>
      </w:r>
      <w:r w:rsidR="00F6544B" w:rsidRPr="00F6544B">
        <w:rPr>
          <w:rFonts w:ascii="FreeSans" w:hAnsi="FreeSans"/>
          <w:b/>
          <w:bCs/>
          <w:color w:val="000000"/>
        </w:rPr>
        <w:t>Målgruppsanalys</w:t>
      </w:r>
    </w:p>
    <w:p w14:paraId="0A8D8167" w14:textId="75925B98" w:rsidR="00BD1EB8" w:rsidRDefault="00BD1EB8" w:rsidP="00BD1EB8">
      <w:pPr>
        <w:pStyle w:val="Standard"/>
        <w:rPr>
          <w:rFonts w:ascii="FreeSans" w:hAnsi="FreeSans"/>
          <w:i/>
          <w:iCs/>
          <w:color w:val="000000"/>
        </w:rPr>
      </w:pPr>
      <w:proofErr w:type="spellStart"/>
      <w:r>
        <w:rPr>
          <w:rFonts w:ascii="FreeSans" w:hAnsi="FreeSans"/>
          <w:i/>
          <w:iCs/>
          <w:color w:val="000000"/>
        </w:rPr>
        <w:t>Kurskod</w:t>
      </w:r>
      <w:proofErr w:type="spellEnd"/>
      <w:r w:rsidR="0041172A">
        <w:rPr>
          <w:rFonts w:ascii="FreeSans" w:hAnsi="FreeSans"/>
          <w:i/>
          <w:iCs/>
          <w:color w:val="000000"/>
        </w:rPr>
        <w:t xml:space="preserve">: </w:t>
      </w:r>
      <w:r w:rsidR="0041172A" w:rsidRPr="0041172A">
        <w:rPr>
          <w:rFonts w:ascii="FreeSans" w:hAnsi="FreeSans"/>
          <w:i/>
          <w:iCs/>
          <w:color w:val="000000"/>
        </w:rPr>
        <w:t>DT068G</w:t>
      </w:r>
      <w:r>
        <w:rPr>
          <w:rFonts w:ascii="FreeSans" w:hAnsi="FreeSans"/>
          <w:i/>
          <w:iCs/>
          <w:color w:val="000000"/>
        </w:rPr>
        <w:t>, Kursnamn</w:t>
      </w:r>
      <w:r w:rsidR="0041172A">
        <w:rPr>
          <w:rFonts w:ascii="FreeSans" w:hAnsi="FreeSans"/>
          <w:i/>
          <w:iCs/>
          <w:color w:val="000000"/>
        </w:rPr>
        <w:t xml:space="preserve">: </w:t>
      </w:r>
      <w:r w:rsidR="00F6544B" w:rsidRPr="00F6544B">
        <w:rPr>
          <w:rFonts w:ascii="FreeSans" w:hAnsi="FreeSans"/>
          <w:i/>
          <w:iCs/>
          <w:color w:val="000000"/>
        </w:rPr>
        <w:t>Webbanvändbarhet</w:t>
      </w:r>
    </w:p>
    <w:p w14:paraId="71A9FA6C" w14:textId="77777777" w:rsidR="00BD1EB8" w:rsidRDefault="00BD1EB8" w:rsidP="00BD1EB8">
      <w:pPr>
        <w:pStyle w:val="Standard"/>
        <w:rPr>
          <w:rFonts w:ascii="FreeSans" w:hAnsi="FreeSans"/>
          <w:color w:val="000000"/>
        </w:rPr>
      </w:pPr>
    </w:p>
    <w:p w14:paraId="20F8EF4E" w14:textId="77777777" w:rsidR="00BD1EB8" w:rsidRDefault="00BD1EB8" w:rsidP="00BD1EB8">
      <w:pPr>
        <w:pStyle w:val="Standard"/>
        <w:rPr>
          <w:rFonts w:ascii="FreeSans" w:hAnsi="FreeSans"/>
          <w:color w:val="000000"/>
        </w:rPr>
      </w:pPr>
    </w:p>
    <w:p w14:paraId="090156BC" w14:textId="77777777" w:rsidR="00BD1EB8" w:rsidRDefault="00BD1EB8" w:rsidP="00BD1EB8">
      <w:pPr>
        <w:pStyle w:val="Standard"/>
        <w:rPr>
          <w:rFonts w:ascii="FreeSans" w:hAnsi="FreeSans"/>
          <w:color w:val="000000"/>
        </w:rPr>
      </w:pPr>
    </w:p>
    <w:p w14:paraId="13692425" w14:textId="0C25C565" w:rsidR="00BD1EB8" w:rsidRDefault="00BD1EB8" w:rsidP="00BD1EB8">
      <w:pPr>
        <w:pStyle w:val="Textbody"/>
        <w:jc w:val="left"/>
        <w:rPr>
          <w:rFonts w:ascii="FreeSans" w:hAnsi="FreeSans"/>
          <w:b/>
          <w:bCs/>
          <w:color w:val="000000"/>
        </w:rPr>
      </w:pPr>
      <w:r>
        <w:rPr>
          <w:rFonts w:ascii="FreeSans" w:hAnsi="FreeSans" w:cs="Arial"/>
          <w:b/>
          <w:bCs/>
          <w:color w:val="000000"/>
          <w:sz w:val="22"/>
          <w:szCs w:val="22"/>
        </w:rPr>
        <w:t xml:space="preserve">Författare: </w:t>
      </w:r>
      <w:r w:rsidR="00F6544B">
        <w:rPr>
          <w:rFonts w:ascii="FreeSans" w:hAnsi="FreeSans" w:cs="Arial"/>
          <w:b/>
          <w:bCs/>
          <w:color w:val="000000"/>
          <w:sz w:val="22"/>
          <w:szCs w:val="22"/>
        </w:rPr>
        <w:t>Mohamed</w:t>
      </w:r>
      <w:r>
        <w:rPr>
          <w:rFonts w:ascii="FreeSans" w:hAnsi="FreeSans" w:cs="Arial"/>
          <w:b/>
          <w:bCs/>
          <w:color w:val="000000"/>
          <w:sz w:val="22"/>
          <w:szCs w:val="22"/>
        </w:rPr>
        <w:t xml:space="preserve"> </w:t>
      </w:r>
      <w:r w:rsidR="00F6544B">
        <w:rPr>
          <w:rFonts w:ascii="FreeSans" w:hAnsi="FreeSans" w:cs="Arial"/>
          <w:b/>
          <w:bCs/>
          <w:color w:val="000000"/>
          <w:sz w:val="22"/>
          <w:szCs w:val="22"/>
        </w:rPr>
        <w:t>Abokashef</w:t>
      </w:r>
      <w:r>
        <w:rPr>
          <w:rFonts w:ascii="FreeSans" w:hAnsi="FreeSans" w:cs="Arial"/>
          <w:b/>
          <w:bCs/>
          <w:color w:val="000000"/>
          <w:sz w:val="22"/>
          <w:szCs w:val="22"/>
        </w:rPr>
        <w:t xml:space="preserve">, </w:t>
      </w:r>
      <w:hyperlink r:id="rId4" w:history="1">
        <w:r w:rsidR="00F6544B" w:rsidRPr="00E34E59">
          <w:rPr>
            <w:rStyle w:val="Hyperlink"/>
            <w:rFonts w:ascii="FreeSans" w:hAnsi="FreeSans" w:cs="Arial"/>
            <w:b/>
            <w:bCs/>
            <w:sz w:val="22"/>
            <w:szCs w:val="22"/>
          </w:rPr>
          <w:t>moab2302@student.miun.se</w:t>
        </w:r>
      </w:hyperlink>
      <w:r>
        <w:rPr>
          <w:rFonts w:ascii="FreeSans" w:hAnsi="FreeSans" w:cs="Arial"/>
          <w:b/>
          <w:bCs/>
          <w:color w:val="000000"/>
          <w:sz w:val="22"/>
          <w:szCs w:val="22"/>
        </w:rPr>
        <w:br/>
        <w:t xml:space="preserve">Termin, år: </w:t>
      </w:r>
      <w:r w:rsidR="00F6544B">
        <w:rPr>
          <w:rFonts w:ascii="FreeSans" w:hAnsi="FreeSans" w:cs="Arial"/>
          <w:b/>
          <w:bCs/>
          <w:color w:val="000000"/>
          <w:sz w:val="22"/>
          <w:szCs w:val="22"/>
        </w:rPr>
        <w:t>01</w:t>
      </w:r>
      <w:r>
        <w:rPr>
          <w:rFonts w:ascii="FreeSans" w:hAnsi="FreeSans" w:cs="Arial"/>
          <w:b/>
          <w:bCs/>
          <w:color w:val="000000"/>
          <w:sz w:val="22"/>
          <w:szCs w:val="22"/>
        </w:rPr>
        <w:t>, 20</w:t>
      </w:r>
      <w:r w:rsidR="00F6544B">
        <w:rPr>
          <w:rFonts w:ascii="FreeSans" w:hAnsi="FreeSans" w:cs="Arial"/>
          <w:b/>
          <w:bCs/>
          <w:color w:val="000000"/>
          <w:sz w:val="22"/>
          <w:szCs w:val="22"/>
        </w:rPr>
        <w:t>23</w:t>
      </w:r>
    </w:p>
    <w:p w14:paraId="439C5B9C" w14:textId="77777777" w:rsidR="00BD1EB8" w:rsidRDefault="00BD1EB8" w:rsidP="00BD1EB8">
      <w:pPr>
        <w:pStyle w:val="Standard"/>
        <w:rPr>
          <w:rFonts w:ascii="FreeSans" w:hAnsi="FreeSans"/>
        </w:rPr>
      </w:pPr>
    </w:p>
    <w:p w14:paraId="6073440A" w14:textId="77777777" w:rsidR="00BD1EB8" w:rsidRDefault="00BD1EB8" w:rsidP="00BD1EB8">
      <w:pPr>
        <w:pStyle w:val="Textbody"/>
        <w:outlineLvl w:val="0"/>
        <w:rPr>
          <w:rFonts w:ascii="FreeSans" w:hAnsi="FreeSans"/>
        </w:rPr>
      </w:pPr>
    </w:p>
    <w:p w14:paraId="410621B4" w14:textId="61EB82D1" w:rsidR="00BD1EB8" w:rsidRDefault="00BD1EB8" w:rsidP="00BD1EB8">
      <w:pPr>
        <w:pStyle w:val="Textbody"/>
        <w:outlineLvl w:val="0"/>
        <w:rPr>
          <w:rFonts w:ascii="FreeSans" w:hAnsi="FreeSans"/>
        </w:rPr>
      </w:pPr>
    </w:p>
    <w:p w14:paraId="2347C9B7" w14:textId="77777777" w:rsidR="00BD1EB8" w:rsidRDefault="00BD1EB8" w:rsidP="00BD1EB8">
      <w:pPr>
        <w:pStyle w:val="Textbody"/>
        <w:outlineLvl w:val="0"/>
        <w:rPr>
          <w:rFonts w:ascii="FreeSans" w:hAnsi="FreeSans"/>
        </w:rPr>
      </w:pPr>
    </w:p>
    <w:p w14:paraId="1412245C" w14:textId="77777777" w:rsidR="00BD1EB8" w:rsidRDefault="00BD1EB8" w:rsidP="00BD1EB8">
      <w:pPr>
        <w:pStyle w:val="Textbody"/>
        <w:outlineLvl w:val="0"/>
        <w:rPr>
          <w:rFonts w:ascii="FreeSans" w:hAnsi="FreeSans"/>
        </w:rPr>
      </w:pPr>
    </w:p>
    <w:p w14:paraId="7C0960AE" w14:textId="77777777" w:rsidR="00B24464" w:rsidRPr="00BD1EB8" w:rsidRDefault="00B24464">
      <w:pPr>
        <w:rPr>
          <w:rFonts w:ascii="Segoe UI" w:hAnsi="Segoe UI" w:cs="Segoe UI"/>
          <w:b/>
          <w:bCs/>
          <w:color w:val="000000"/>
          <w:sz w:val="28"/>
          <w:szCs w:val="28"/>
          <w:lang w:val="sv-SE"/>
        </w:rPr>
      </w:pPr>
    </w:p>
    <w:p w14:paraId="35AA6C41" w14:textId="77777777" w:rsidR="00B24464" w:rsidRDefault="00B24464">
      <w:pPr>
        <w:rPr>
          <w:rFonts w:ascii="Segoe UI" w:hAnsi="Segoe UI" w:cs="Segoe UI"/>
          <w:b/>
          <w:bCs/>
          <w:color w:val="000000"/>
          <w:sz w:val="28"/>
          <w:szCs w:val="28"/>
        </w:rPr>
      </w:pPr>
    </w:p>
    <w:p w14:paraId="539B8E15" w14:textId="23066E4F" w:rsidR="00B24464" w:rsidRDefault="00BD1EB8">
      <w:pPr>
        <w:rPr>
          <w:rFonts w:ascii="Segoe UI" w:hAnsi="Segoe UI" w:cs="Segoe UI"/>
          <w:b/>
          <w:bCs/>
          <w:color w:val="000000"/>
          <w:sz w:val="28"/>
          <w:szCs w:val="28"/>
        </w:rPr>
      </w:pPr>
      <w:bookmarkStart w:id="0" w:name="_Toc66430606"/>
      <w:r>
        <w:rPr>
          <w:noProof/>
        </w:rPr>
        <w:drawing>
          <wp:anchor distT="0" distB="0" distL="114300" distR="114300" simplePos="0" relativeHeight="251658752" behindDoc="0" locked="0" layoutInCell="1" allowOverlap="1" wp14:anchorId="17099DB7" wp14:editId="48C29322">
            <wp:simplePos x="0" y="0"/>
            <wp:positionH relativeFrom="margin">
              <wp:align>center</wp:align>
            </wp:positionH>
            <wp:positionV relativeFrom="page">
              <wp:posOffset>7353300</wp:posOffset>
            </wp:positionV>
            <wp:extent cx="3369310" cy="1832610"/>
            <wp:effectExtent l="0" t="0" r="0" b="0"/>
            <wp:wrapNone/>
            <wp:docPr id="1" name="graphics1" descr="A blue and yellow logo&#10;&#10;Description automatically generated"/>
            <wp:cNvGraphicFramePr/>
            <a:graphic xmlns:a="http://schemas.openxmlformats.org/drawingml/2006/main">
              <a:graphicData uri="http://schemas.openxmlformats.org/drawingml/2006/picture">
                <pic:pic xmlns:pic="http://schemas.openxmlformats.org/drawingml/2006/picture">
                  <pic:nvPicPr>
                    <pic:cNvPr id="1" name="graphics1" descr="A blue and yellow 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69310" cy="1832610"/>
                    </a:xfrm>
                    <a:prstGeom prst="rect">
                      <a:avLst/>
                    </a:prstGeom>
                    <a:noFill/>
                  </pic:spPr>
                </pic:pic>
              </a:graphicData>
            </a:graphic>
            <wp14:sizeRelH relativeFrom="margin">
              <wp14:pctWidth>0</wp14:pctWidth>
            </wp14:sizeRelH>
          </wp:anchor>
        </w:drawing>
      </w:r>
      <w:bookmarkEnd w:id="0"/>
    </w:p>
    <w:p w14:paraId="3EB84EA7" w14:textId="6A52E001" w:rsidR="00B24464" w:rsidRDefault="00B24464">
      <w:pPr>
        <w:rPr>
          <w:rFonts w:ascii="Segoe UI" w:hAnsi="Segoe UI" w:cs="Segoe UI"/>
          <w:b/>
          <w:bCs/>
          <w:color w:val="000000"/>
          <w:sz w:val="28"/>
          <w:szCs w:val="28"/>
        </w:rPr>
      </w:pPr>
    </w:p>
    <w:p w14:paraId="1B36F657" w14:textId="487D873B" w:rsidR="00B24464" w:rsidRDefault="00B24464">
      <w:pPr>
        <w:rPr>
          <w:rFonts w:ascii="Segoe UI" w:hAnsi="Segoe UI" w:cs="Segoe UI"/>
          <w:b/>
          <w:bCs/>
          <w:color w:val="000000"/>
          <w:sz w:val="28"/>
          <w:szCs w:val="28"/>
        </w:rPr>
      </w:pPr>
    </w:p>
    <w:p w14:paraId="40B5AC61" w14:textId="77777777" w:rsidR="00B24464" w:rsidRDefault="00B24464">
      <w:pPr>
        <w:rPr>
          <w:rFonts w:ascii="Segoe UI" w:hAnsi="Segoe UI" w:cs="Segoe UI"/>
          <w:b/>
          <w:bCs/>
          <w:color w:val="000000"/>
          <w:sz w:val="28"/>
          <w:szCs w:val="28"/>
        </w:rPr>
      </w:pPr>
    </w:p>
    <w:p w14:paraId="478B717B" w14:textId="77777777" w:rsidR="00B24464" w:rsidRDefault="00B24464">
      <w:pPr>
        <w:rPr>
          <w:rFonts w:ascii="Segoe UI" w:hAnsi="Segoe UI" w:cs="Segoe UI"/>
          <w:b/>
          <w:bCs/>
          <w:color w:val="000000"/>
          <w:sz w:val="28"/>
          <w:szCs w:val="28"/>
        </w:rPr>
      </w:pPr>
    </w:p>
    <w:p w14:paraId="07C92AD9" w14:textId="77777777" w:rsidR="00B24464" w:rsidRDefault="00B24464">
      <w:pPr>
        <w:rPr>
          <w:rFonts w:ascii="Segoe UI" w:hAnsi="Segoe UI" w:cs="Segoe UI"/>
          <w:b/>
          <w:bCs/>
          <w:color w:val="000000"/>
          <w:sz w:val="28"/>
          <w:szCs w:val="28"/>
        </w:rPr>
      </w:pPr>
    </w:p>
    <w:p w14:paraId="272621BF" w14:textId="77777777" w:rsidR="00B24464" w:rsidRDefault="00B24464">
      <w:pPr>
        <w:rPr>
          <w:rFonts w:ascii="Segoe UI" w:hAnsi="Segoe UI" w:cs="Segoe UI"/>
          <w:b/>
          <w:bCs/>
          <w:color w:val="000000"/>
          <w:sz w:val="28"/>
          <w:szCs w:val="28"/>
        </w:rPr>
      </w:pPr>
    </w:p>
    <w:p w14:paraId="1E597020" w14:textId="77777777" w:rsidR="00B24464" w:rsidRDefault="00B24464">
      <w:pPr>
        <w:rPr>
          <w:rFonts w:ascii="Segoe UI" w:hAnsi="Segoe UI" w:cs="Segoe UI"/>
          <w:b/>
          <w:bCs/>
          <w:color w:val="000000"/>
          <w:sz w:val="28"/>
          <w:szCs w:val="28"/>
        </w:rPr>
      </w:pPr>
    </w:p>
    <w:p w14:paraId="75234AA2" w14:textId="77777777" w:rsidR="00B24464" w:rsidRDefault="00B24464">
      <w:pPr>
        <w:rPr>
          <w:rFonts w:ascii="Segoe UI" w:hAnsi="Segoe UI" w:cs="Segoe UI"/>
          <w:b/>
          <w:bCs/>
          <w:color w:val="000000"/>
          <w:sz w:val="28"/>
          <w:szCs w:val="28"/>
        </w:rPr>
      </w:pPr>
    </w:p>
    <w:p w14:paraId="3922365F" w14:textId="77777777" w:rsidR="00B24464" w:rsidRDefault="00B24464">
      <w:pPr>
        <w:rPr>
          <w:rFonts w:ascii="Segoe UI" w:hAnsi="Segoe UI" w:cs="Segoe UI"/>
          <w:b/>
          <w:bCs/>
          <w:color w:val="000000"/>
          <w:sz w:val="28"/>
          <w:szCs w:val="28"/>
        </w:rPr>
      </w:pPr>
    </w:p>
    <w:p w14:paraId="0DC49A4C" w14:textId="65F312B9" w:rsidR="005F6103" w:rsidRPr="001C355C" w:rsidRDefault="001C355C">
      <w:pPr>
        <w:rPr>
          <w:rFonts w:ascii="Segoe UI" w:hAnsi="Segoe UI" w:cs="Segoe UI"/>
          <w:b/>
          <w:bCs/>
          <w:color w:val="000000"/>
          <w:sz w:val="28"/>
          <w:szCs w:val="28"/>
          <w:lang w:val="sv-SE"/>
        </w:rPr>
      </w:pPr>
      <w:r w:rsidRPr="001C355C">
        <w:rPr>
          <w:rFonts w:ascii="Segoe UI" w:hAnsi="Segoe UI" w:cs="Segoe UI"/>
          <w:b/>
          <w:bCs/>
          <w:color w:val="000000"/>
          <w:sz w:val="28"/>
          <w:szCs w:val="28"/>
        </w:rPr>
        <w:t>Målgruppsanalys</w:t>
      </w:r>
      <w:r w:rsidRPr="001C355C">
        <w:rPr>
          <w:rFonts w:ascii="Segoe UI" w:hAnsi="Segoe UI" w:cs="Segoe UI"/>
          <w:b/>
          <w:bCs/>
          <w:color w:val="000000"/>
          <w:sz w:val="28"/>
          <w:szCs w:val="28"/>
          <w:lang w:val="sv-SE"/>
        </w:rPr>
        <w:t>:</w:t>
      </w:r>
    </w:p>
    <w:p w14:paraId="154082F2" w14:textId="77777777" w:rsidR="001C355C" w:rsidRDefault="001C355C">
      <w:pPr>
        <w:rPr>
          <w:rFonts w:ascii="Segoe UI" w:hAnsi="Segoe UI" w:cs="Segoe UI"/>
          <w:b/>
          <w:bCs/>
          <w:color w:val="000000"/>
          <w:sz w:val="23"/>
          <w:szCs w:val="23"/>
          <w:lang w:val="sv-SE"/>
        </w:rPr>
      </w:pPr>
    </w:p>
    <w:p w14:paraId="1226BD8C" w14:textId="2525FFA2" w:rsidR="000A57B1" w:rsidRPr="006420E7" w:rsidRDefault="000A57B1">
      <w:pPr>
        <w:rPr>
          <w:rFonts w:ascii="Segoe UI" w:hAnsi="Segoe UI" w:cs="Segoe UI"/>
          <w:b/>
          <w:bCs/>
          <w:color w:val="000000"/>
          <w:sz w:val="24"/>
          <w:szCs w:val="24"/>
          <w:lang w:val="sv-SE"/>
        </w:rPr>
      </w:pPr>
      <w:r w:rsidRPr="006420E7">
        <w:rPr>
          <w:rFonts w:ascii="Segoe UI" w:hAnsi="Segoe UI" w:cs="Segoe UI"/>
          <w:b/>
          <w:bCs/>
          <w:color w:val="000000"/>
          <w:sz w:val="24"/>
          <w:szCs w:val="24"/>
          <w:lang w:val="sv-SE"/>
        </w:rPr>
        <w:t>Huvudsaklig Målgrupp: Familjer och Regelbundna Användare</w:t>
      </w:r>
    </w:p>
    <w:p w14:paraId="529BF5BC" w14:textId="424947E2" w:rsidR="000A57B1" w:rsidRDefault="006420E7">
      <w:pPr>
        <w:rPr>
          <w:rFonts w:ascii="Segoe UI" w:hAnsi="Segoe UI" w:cs="Segoe UI"/>
          <w:color w:val="000000"/>
          <w:sz w:val="24"/>
          <w:szCs w:val="24"/>
          <w:lang w:val="sv-SE"/>
        </w:rPr>
      </w:pPr>
      <w:r w:rsidRPr="006420E7">
        <w:rPr>
          <w:rFonts w:ascii="Segoe UI" w:hAnsi="Segoe UI" w:cs="Segoe UI"/>
          <w:color w:val="000000"/>
          <w:sz w:val="24"/>
          <w:szCs w:val="24"/>
          <w:lang w:val="sv-SE"/>
        </w:rPr>
        <w:t xml:space="preserve">Människor som ofta behöver transporttjänster i staden inkluderar vanligtvis familjer som bor lite utanför stadskärnan och behöver regelbundet skjutsa sina barn till skolan. Det finns också andra individer och familjer (som har en person med </w:t>
      </w:r>
      <w:r w:rsidR="000361C5" w:rsidRPr="006420E7">
        <w:rPr>
          <w:rFonts w:ascii="Segoe UI" w:hAnsi="Segoe UI" w:cs="Segoe UI"/>
          <w:color w:val="000000"/>
          <w:sz w:val="24"/>
          <w:szCs w:val="24"/>
          <w:lang w:val="sv-SE"/>
        </w:rPr>
        <w:t>funktionsnedsättning</w:t>
      </w:r>
      <w:r w:rsidRPr="006420E7">
        <w:rPr>
          <w:rFonts w:ascii="Segoe UI" w:hAnsi="Segoe UI" w:cs="Segoe UI"/>
          <w:color w:val="000000"/>
          <w:sz w:val="24"/>
          <w:szCs w:val="24"/>
          <w:lang w:val="sv-SE"/>
        </w:rPr>
        <w:t>) som behöver att ha pålitlig och bekväm transport inom staden.</w:t>
      </w:r>
    </w:p>
    <w:p w14:paraId="73CD07FC" w14:textId="54E81614" w:rsidR="000361C5" w:rsidRDefault="000361C5">
      <w:pPr>
        <w:rPr>
          <w:rFonts w:ascii="Segoe UI" w:hAnsi="Segoe UI" w:cs="Segoe UI"/>
          <w:color w:val="000000"/>
          <w:sz w:val="24"/>
          <w:szCs w:val="24"/>
          <w:lang w:val="sv-SE"/>
        </w:rPr>
      </w:pPr>
      <w:r w:rsidRPr="000361C5">
        <w:rPr>
          <w:rFonts w:ascii="Segoe UI" w:hAnsi="Segoe UI" w:cs="Segoe UI"/>
          <w:b/>
          <w:bCs/>
          <w:color w:val="000000"/>
          <w:sz w:val="24"/>
          <w:szCs w:val="24"/>
          <w:lang w:val="sv-SE"/>
        </w:rPr>
        <w:t>Demografi</w:t>
      </w:r>
      <w:r>
        <w:rPr>
          <w:rFonts w:ascii="Segoe UI" w:hAnsi="Segoe UI" w:cs="Segoe UI"/>
          <w:b/>
          <w:bCs/>
          <w:color w:val="000000"/>
          <w:sz w:val="24"/>
          <w:szCs w:val="24"/>
          <w:lang w:val="sv-SE"/>
        </w:rPr>
        <w:t xml:space="preserve">: </w:t>
      </w:r>
      <w:r w:rsidR="00903DAE" w:rsidRPr="00903DAE">
        <w:rPr>
          <w:rFonts w:ascii="Segoe UI" w:hAnsi="Segoe UI" w:cs="Segoe UI"/>
          <w:color w:val="000000"/>
          <w:sz w:val="24"/>
          <w:szCs w:val="24"/>
          <w:lang w:val="sv-SE"/>
        </w:rPr>
        <w:t xml:space="preserve">andra åldrar och livssituationer, med speciell betoning på familjer som har barn </w:t>
      </w:r>
      <w:r w:rsidR="00F7158F">
        <w:rPr>
          <w:rFonts w:ascii="Segoe UI" w:hAnsi="Segoe UI" w:cs="Segoe UI"/>
          <w:color w:val="000000"/>
          <w:sz w:val="24"/>
          <w:szCs w:val="24"/>
          <w:lang w:val="sv-SE"/>
        </w:rPr>
        <w:t xml:space="preserve">eller </w:t>
      </w:r>
      <w:r w:rsidR="00F7158F" w:rsidRPr="006420E7">
        <w:rPr>
          <w:rFonts w:ascii="Segoe UI" w:hAnsi="Segoe UI" w:cs="Segoe UI"/>
          <w:color w:val="000000"/>
          <w:sz w:val="24"/>
          <w:szCs w:val="24"/>
          <w:lang w:val="sv-SE"/>
        </w:rPr>
        <w:t>funktionsnedsättning</w:t>
      </w:r>
      <w:r w:rsidR="00F7158F">
        <w:rPr>
          <w:rFonts w:ascii="Segoe UI" w:hAnsi="Segoe UI" w:cs="Segoe UI"/>
          <w:color w:val="000000"/>
          <w:sz w:val="24"/>
          <w:szCs w:val="24"/>
          <w:lang w:val="sv-SE"/>
        </w:rPr>
        <w:t>.</w:t>
      </w:r>
    </w:p>
    <w:p w14:paraId="0A7C0F04" w14:textId="77777777" w:rsidR="00375AA3" w:rsidRDefault="00375AA3">
      <w:pPr>
        <w:rPr>
          <w:rFonts w:ascii="Segoe UI" w:hAnsi="Segoe UI" w:cs="Segoe UI"/>
          <w:color w:val="000000"/>
          <w:sz w:val="24"/>
          <w:szCs w:val="24"/>
          <w:lang w:val="sv-SE"/>
        </w:rPr>
      </w:pPr>
    </w:p>
    <w:p w14:paraId="6AB3EB8C" w14:textId="664EA723" w:rsidR="00375AA3" w:rsidRDefault="00375AA3">
      <w:pPr>
        <w:rPr>
          <w:rFonts w:ascii="Segoe UI" w:hAnsi="Segoe UI" w:cs="Segoe UI"/>
          <w:b/>
          <w:bCs/>
          <w:color w:val="000000"/>
          <w:sz w:val="24"/>
          <w:szCs w:val="24"/>
          <w:lang w:val="sv-SE"/>
        </w:rPr>
      </w:pPr>
      <w:r w:rsidRPr="00375AA3">
        <w:rPr>
          <w:rFonts w:ascii="Segoe UI" w:hAnsi="Segoe UI" w:cs="Segoe UI"/>
          <w:b/>
          <w:bCs/>
          <w:color w:val="000000"/>
          <w:sz w:val="24"/>
          <w:szCs w:val="24"/>
          <w:lang w:val="sv-SE"/>
        </w:rPr>
        <w:t>Målgrupp Nummer Två: Besökare och Affärsresenärer i Nya Städer</w:t>
      </w:r>
    </w:p>
    <w:p w14:paraId="38C31879" w14:textId="5F184779" w:rsidR="00375AA3" w:rsidRDefault="00962B50">
      <w:pPr>
        <w:rPr>
          <w:rFonts w:ascii="Segoe UI" w:hAnsi="Segoe UI" w:cs="Segoe UI"/>
          <w:color w:val="000000"/>
          <w:sz w:val="24"/>
          <w:szCs w:val="24"/>
          <w:lang w:val="sv-SE"/>
        </w:rPr>
      </w:pPr>
      <w:r w:rsidRPr="00962B50">
        <w:rPr>
          <w:rFonts w:ascii="Segoe UI" w:hAnsi="Segoe UI" w:cs="Segoe UI"/>
          <w:color w:val="000000"/>
          <w:sz w:val="24"/>
          <w:szCs w:val="24"/>
          <w:lang w:val="sv-SE"/>
        </w:rPr>
        <w:t>Besökare och affärsresenärer som söker pålitlig och bekväm transport inom en ny stad. Dessutom inkluderar målgruppen personer i åldern 25–50 år, som bor eller arbetar i staden, och som har medel till hög inkomst.</w:t>
      </w:r>
      <w:r w:rsidR="00B418D6">
        <w:rPr>
          <w:rFonts w:ascii="Segoe UI" w:hAnsi="Segoe UI" w:cs="Segoe UI"/>
          <w:color w:val="000000"/>
          <w:sz w:val="24"/>
          <w:szCs w:val="24"/>
          <w:lang w:val="sv-SE"/>
        </w:rPr>
        <w:t xml:space="preserve"> till exempel </w:t>
      </w:r>
      <w:r w:rsidR="00B418D6" w:rsidRPr="00B418D6">
        <w:rPr>
          <w:rFonts w:ascii="Segoe UI" w:hAnsi="Segoe UI" w:cs="Segoe UI"/>
          <w:color w:val="000000"/>
          <w:sz w:val="24"/>
          <w:szCs w:val="24"/>
          <w:lang w:val="sv-SE"/>
        </w:rPr>
        <w:t xml:space="preserve">En person som reser i affärssyfte eller turist och är i en stad för första gången behöver pålitligt transportmedel. Även lokalbefolkningen i åldersgruppen 25 till 50 år med medel till hög inkomst som </w:t>
      </w:r>
      <w:r w:rsidR="00076702" w:rsidRPr="00B418D6">
        <w:rPr>
          <w:rFonts w:ascii="Segoe UI" w:hAnsi="Segoe UI" w:cs="Segoe UI"/>
          <w:color w:val="000000"/>
          <w:sz w:val="24"/>
          <w:szCs w:val="24"/>
          <w:lang w:val="sv-SE"/>
        </w:rPr>
        <w:t>behöver</w:t>
      </w:r>
      <w:r w:rsidR="00B418D6" w:rsidRPr="00B418D6">
        <w:rPr>
          <w:rFonts w:ascii="Segoe UI" w:hAnsi="Segoe UI" w:cs="Segoe UI"/>
          <w:color w:val="000000"/>
          <w:sz w:val="24"/>
          <w:szCs w:val="24"/>
          <w:lang w:val="sv-SE"/>
        </w:rPr>
        <w:t xml:space="preserve"> bekväm och pålitlig </w:t>
      </w:r>
      <w:bookmarkStart w:id="1" w:name="_Hlk153026769"/>
      <w:r w:rsidR="00B418D6" w:rsidRPr="00B418D6">
        <w:rPr>
          <w:rFonts w:ascii="Segoe UI" w:hAnsi="Segoe UI" w:cs="Segoe UI"/>
          <w:color w:val="000000"/>
          <w:sz w:val="24"/>
          <w:szCs w:val="24"/>
          <w:lang w:val="sv-SE"/>
        </w:rPr>
        <w:t>transport</w:t>
      </w:r>
      <w:bookmarkEnd w:id="1"/>
      <w:r w:rsidR="00B418D6" w:rsidRPr="00B418D6">
        <w:rPr>
          <w:rFonts w:ascii="Segoe UI" w:hAnsi="Segoe UI" w:cs="Segoe UI"/>
          <w:color w:val="000000"/>
          <w:sz w:val="24"/>
          <w:szCs w:val="24"/>
          <w:lang w:val="sv-SE"/>
        </w:rPr>
        <w:t>.</w:t>
      </w:r>
    </w:p>
    <w:p w14:paraId="203A39FD" w14:textId="3585B125" w:rsidR="00076702" w:rsidRDefault="00076702">
      <w:pPr>
        <w:rPr>
          <w:rFonts w:ascii="Segoe UI" w:hAnsi="Segoe UI" w:cs="Segoe UI"/>
          <w:color w:val="000000"/>
          <w:sz w:val="24"/>
          <w:szCs w:val="24"/>
          <w:lang w:val="sv-SE"/>
        </w:rPr>
      </w:pPr>
      <w:r w:rsidRPr="00076702">
        <w:rPr>
          <w:rFonts w:ascii="Segoe UI" w:hAnsi="Segoe UI" w:cs="Segoe UI"/>
          <w:b/>
          <w:bCs/>
          <w:color w:val="000000"/>
          <w:sz w:val="24"/>
          <w:szCs w:val="24"/>
          <w:lang w:val="sv-SE"/>
        </w:rPr>
        <w:t>Demografi</w:t>
      </w:r>
      <w:r w:rsidRPr="00076702">
        <w:rPr>
          <w:rFonts w:ascii="Segoe UI" w:hAnsi="Segoe UI" w:cs="Segoe UI"/>
          <w:color w:val="000000"/>
          <w:sz w:val="24"/>
          <w:szCs w:val="24"/>
          <w:lang w:val="sv-SE"/>
        </w:rPr>
        <w:t>: Ålder 25–50 år, medel till hög inkomst, både lokalbefolkning och besökare.</w:t>
      </w:r>
    </w:p>
    <w:p w14:paraId="71545CD8" w14:textId="77777777" w:rsidR="00674E0B" w:rsidRDefault="00674E0B">
      <w:pPr>
        <w:rPr>
          <w:rFonts w:ascii="Segoe UI" w:hAnsi="Segoe UI" w:cs="Segoe UI"/>
          <w:color w:val="000000"/>
          <w:sz w:val="24"/>
          <w:szCs w:val="24"/>
          <w:lang w:val="sv-SE"/>
        </w:rPr>
      </w:pPr>
    </w:p>
    <w:p w14:paraId="46B6CCF6" w14:textId="07534748" w:rsidR="00536625" w:rsidRPr="001C4F83" w:rsidRDefault="001C4F83">
      <w:pPr>
        <w:rPr>
          <w:rFonts w:ascii="Segoe UI" w:hAnsi="Segoe UI" w:cs="Segoe UI"/>
          <w:b/>
          <w:bCs/>
          <w:color w:val="000000"/>
          <w:sz w:val="24"/>
          <w:szCs w:val="24"/>
          <w:lang w:val="sv-SE"/>
        </w:rPr>
      </w:pPr>
      <w:r w:rsidRPr="001C4F83">
        <w:rPr>
          <w:rFonts w:ascii="Segoe UI" w:hAnsi="Segoe UI" w:cs="Segoe UI"/>
          <w:b/>
          <w:bCs/>
          <w:color w:val="000000"/>
          <w:sz w:val="24"/>
          <w:szCs w:val="24"/>
          <w:lang w:val="sv-SE"/>
        </w:rPr>
        <w:t xml:space="preserve">Första </w:t>
      </w:r>
      <w:r w:rsidR="00E63BA6">
        <w:rPr>
          <w:rFonts w:ascii="Segoe UI" w:hAnsi="Segoe UI" w:cs="Segoe UI"/>
          <w:b/>
          <w:bCs/>
          <w:color w:val="000000"/>
          <w:sz w:val="24"/>
          <w:szCs w:val="24"/>
          <w:lang w:val="sv-SE"/>
        </w:rPr>
        <w:t>mål</w:t>
      </w:r>
      <w:r w:rsidRPr="001C4F83">
        <w:rPr>
          <w:rFonts w:ascii="Segoe UI" w:hAnsi="Segoe UI" w:cs="Segoe UI"/>
          <w:b/>
          <w:bCs/>
          <w:color w:val="000000"/>
          <w:sz w:val="24"/>
          <w:szCs w:val="24"/>
          <w:lang w:val="sv-SE"/>
        </w:rPr>
        <w:t xml:space="preserve">grupps behov: </w:t>
      </w:r>
    </w:p>
    <w:p w14:paraId="1D9E5B95" w14:textId="6A1A8693" w:rsidR="00674E0B" w:rsidRPr="00674E0B" w:rsidRDefault="00D971CE">
      <w:pPr>
        <w:rPr>
          <w:rFonts w:ascii="Segoe UI" w:hAnsi="Segoe UI" w:cs="Segoe UI"/>
          <w:b/>
          <w:bCs/>
          <w:color w:val="000000"/>
          <w:sz w:val="24"/>
          <w:szCs w:val="24"/>
          <w:lang w:val="sv-SE"/>
        </w:rPr>
      </w:pPr>
      <w:r w:rsidRPr="00D971CE">
        <w:rPr>
          <w:rFonts w:ascii="Segoe UI" w:hAnsi="Segoe UI" w:cs="Segoe UI"/>
          <w:color w:val="000000"/>
          <w:sz w:val="24"/>
          <w:szCs w:val="24"/>
          <w:lang w:val="sv-SE"/>
        </w:rPr>
        <w:t>För den första målgruppen är det av stor betydelse att kunna erbjuda trygga</w:t>
      </w:r>
      <w:r w:rsidR="00E026FF">
        <w:rPr>
          <w:rFonts w:ascii="Segoe UI" w:hAnsi="Segoe UI" w:cs="Segoe UI"/>
          <w:color w:val="000000"/>
          <w:sz w:val="24"/>
          <w:szCs w:val="24"/>
          <w:lang w:val="sv-SE"/>
        </w:rPr>
        <w:t>, punktliga</w:t>
      </w:r>
      <w:r w:rsidRPr="00D971CE">
        <w:rPr>
          <w:rFonts w:ascii="Segoe UI" w:hAnsi="Segoe UI" w:cs="Segoe UI"/>
          <w:color w:val="000000"/>
          <w:sz w:val="24"/>
          <w:szCs w:val="24"/>
          <w:lang w:val="sv-SE"/>
        </w:rPr>
        <w:t xml:space="preserve"> och pålitliga transportalternativ, särskilt med tanke på barnens säkerhet samt att ha alla utrusningar som hjälper personer med funktionsnedsättning att kliva in eller av.</w:t>
      </w:r>
    </w:p>
    <w:p w14:paraId="558A38AB" w14:textId="77777777" w:rsidR="006420E7" w:rsidRDefault="006420E7">
      <w:pPr>
        <w:rPr>
          <w:rFonts w:ascii="Segoe UI" w:hAnsi="Segoe UI" w:cs="Segoe UI"/>
          <w:b/>
          <w:bCs/>
          <w:color w:val="000000"/>
          <w:sz w:val="23"/>
          <w:szCs w:val="23"/>
          <w:lang w:val="sv-SE"/>
        </w:rPr>
      </w:pPr>
    </w:p>
    <w:p w14:paraId="5E8C160C" w14:textId="02BE0DCB" w:rsidR="00B67173" w:rsidRDefault="004C14AF">
      <w:pPr>
        <w:rPr>
          <w:rFonts w:ascii="Segoe UI" w:hAnsi="Segoe UI" w:cs="Segoe UI"/>
          <w:b/>
          <w:bCs/>
          <w:color w:val="000000"/>
          <w:sz w:val="23"/>
          <w:szCs w:val="23"/>
          <w:lang w:val="sv-SE"/>
        </w:rPr>
      </w:pPr>
      <w:r>
        <w:rPr>
          <w:rFonts w:ascii="Segoe UI" w:hAnsi="Segoe UI" w:cs="Segoe UI"/>
          <w:b/>
          <w:bCs/>
          <w:color w:val="000000"/>
          <w:sz w:val="23"/>
          <w:szCs w:val="23"/>
          <w:lang w:val="sv-SE"/>
        </w:rPr>
        <w:t xml:space="preserve">Andra målgrupps behov: </w:t>
      </w:r>
    </w:p>
    <w:p w14:paraId="2EDC868E" w14:textId="4BC57319" w:rsidR="006420E7" w:rsidRDefault="00E25CBE">
      <w:pPr>
        <w:rPr>
          <w:rFonts w:ascii="Segoe UI" w:hAnsi="Segoe UI" w:cs="Segoe UI"/>
          <w:b/>
          <w:bCs/>
          <w:color w:val="000000"/>
          <w:sz w:val="23"/>
          <w:szCs w:val="23"/>
          <w:lang w:val="sv-SE"/>
        </w:rPr>
      </w:pPr>
      <w:r w:rsidRPr="00E25CBE">
        <w:rPr>
          <w:rFonts w:ascii="Segoe UI" w:hAnsi="Segoe UI" w:cs="Segoe UI"/>
          <w:color w:val="000000"/>
          <w:sz w:val="23"/>
          <w:szCs w:val="23"/>
          <w:lang w:val="sv-SE"/>
        </w:rPr>
        <w:t>För den andra målgruppen står bekvämlighet, punktlig</w:t>
      </w:r>
      <w:r w:rsidR="00234CDA">
        <w:rPr>
          <w:rFonts w:ascii="Segoe UI" w:hAnsi="Segoe UI" w:cs="Segoe UI"/>
          <w:color w:val="000000"/>
          <w:sz w:val="23"/>
          <w:szCs w:val="23"/>
          <w:lang w:val="sv-SE"/>
        </w:rPr>
        <w:t>het</w:t>
      </w:r>
      <w:r w:rsidRPr="00E25CBE">
        <w:rPr>
          <w:rFonts w:ascii="Segoe UI" w:hAnsi="Segoe UI" w:cs="Segoe UI"/>
          <w:color w:val="000000"/>
          <w:sz w:val="23"/>
          <w:szCs w:val="23"/>
          <w:lang w:val="sv-SE"/>
        </w:rPr>
        <w:t xml:space="preserve"> och pålitlighet i centrum, med olika lösningar som gör det smidigt för besökare och affärsresenärer att resa genom staden.</w:t>
      </w:r>
    </w:p>
    <w:p w14:paraId="1A544798" w14:textId="77777777" w:rsidR="006420E7" w:rsidRDefault="006420E7">
      <w:pPr>
        <w:rPr>
          <w:rFonts w:ascii="Segoe UI" w:hAnsi="Segoe UI" w:cs="Segoe UI"/>
          <w:b/>
          <w:bCs/>
          <w:color w:val="000000"/>
          <w:sz w:val="23"/>
          <w:szCs w:val="23"/>
          <w:lang w:val="sv-SE"/>
        </w:rPr>
      </w:pPr>
    </w:p>
    <w:p w14:paraId="2B540FE0" w14:textId="77777777" w:rsidR="004B66B3" w:rsidRDefault="004B66B3">
      <w:pPr>
        <w:rPr>
          <w:rFonts w:ascii="Segoe UI" w:hAnsi="Segoe UI" w:cs="Segoe UI"/>
          <w:b/>
          <w:bCs/>
          <w:color w:val="000000"/>
          <w:sz w:val="23"/>
          <w:szCs w:val="23"/>
          <w:lang w:val="sv-SE"/>
        </w:rPr>
      </w:pPr>
    </w:p>
    <w:p w14:paraId="5A2E135A" w14:textId="4FFAC9AE" w:rsidR="005B13A7" w:rsidRDefault="005B13A7" w:rsidP="005B13A7">
      <w:pPr>
        <w:rPr>
          <w:lang w:val="sv-SE"/>
        </w:rPr>
      </w:pPr>
      <w:r w:rsidRPr="005B13A7">
        <w:rPr>
          <w:lang w:val="sv-SE"/>
        </w:rPr>
        <w:t xml:space="preserve">persona 1: </w:t>
      </w:r>
    </w:p>
    <w:p w14:paraId="189EAC3B" w14:textId="425D218B" w:rsidR="000533B4" w:rsidRDefault="000533B4" w:rsidP="005B13A7">
      <w:pPr>
        <w:rPr>
          <w:lang w:val="sv-SE"/>
        </w:rPr>
      </w:pPr>
      <w:r>
        <w:rPr>
          <w:lang w:val="sv-SE"/>
        </w:rPr>
        <w:t xml:space="preserve">Namn: </w:t>
      </w:r>
      <w:bookmarkStart w:id="2" w:name="_Hlk153356386"/>
      <w:r w:rsidR="00F66299">
        <w:rPr>
          <w:lang w:val="sv-SE"/>
        </w:rPr>
        <w:t>Gigi</w:t>
      </w:r>
      <w:bookmarkEnd w:id="2"/>
    </w:p>
    <w:p w14:paraId="21D00DB6" w14:textId="3E53AE88" w:rsidR="004B66B3" w:rsidRPr="005B13A7" w:rsidRDefault="000533B4" w:rsidP="000533B4">
      <w:pPr>
        <w:jc w:val="right"/>
        <w:rPr>
          <w:lang w:val="sv-SE"/>
        </w:rPr>
      </w:pPr>
      <w:r>
        <w:rPr>
          <w:noProof/>
          <w:lang w:val="sv-SE"/>
        </w:rPr>
        <w:drawing>
          <wp:inline distT="0" distB="0" distL="0" distR="0" wp14:anchorId="4A396EC1" wp14:editId="185AADB8">
            <wp:extent cx="2217513" cy="2319655"/>
            <wp:effectExtent l="0" t="0" r="0" b="4445"/>
            <wp:docPr id="1045873836" name="Picture 1" descr="A person with long blonde h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873836" name="Picture 1" descr="A person with long blonde hai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7020" cy="2329600"/>
                    </a:xfrm>
                    <a:prstGeom prst="rect">
                      <a:avLst/>
                    </a:prstGeom>
                    <a:noFill/>
                    <a:ln>
                      <a:noFill/>
                    </a:ln>
                  </pic:spPr>
                </pic:pic>
              </a:graphicData>
            </a:graphic>
          </wp:inline>
        </w:drawing>
      </w:r>
    </w:p>
    <w:p w14:paraId="34A9542A" w14:textId="77777777" w:rsidR="005B13A7" w:rsidRPr="005B13A7" w:rsidRDefault="005B13A7" w:rsidP="005B13A7">
      <w:pPr>
        <w:rPr>
          <w:lang w:val="sv-SE"/>
        </w:rPr>
      </w:pPr>
      <w:r w:rsidRPr="005B13A7">
        <w:rPr>
          <w:lang w:val="sv-SE"/>
        </w:rPr>
        <w:t>Ålder: 40 år</w:t>
      </w:r>
    </w:p>
    <w:p w14:paraId="5F0E9B62" w14:textId="77777777" w:rsidR="005B13A7" w:rsidRPr="005B13A7" w:rsidRDefault="005B13A7" w:rsidP="005B13A7">
      <w:pPr>
        <w:rPr>
          <w:lang w:val="sv-SE"/>
        </w:rPr>
      </w:pPr>
      <w:r w:rsidRPr="005B13A7">
        <w:rPr>
          <w:lang w:val="sv-SE"/>
        </w:rPr>
        <w:t>Kön: Kvinna</w:t>
      </w:r>
    </w:p>
    <w:p w14:paraId="4E6BED6C" w14:textId="7C498471" w:rsidR="005B13A7" w:rsidRPr="005B13A7" w:rsidRDefault="005B13A7" w:rsidP="005B13A7">
      <w:pPr>
        <w:rPr>
          <w:lang w:val="sv-SE"/>
        </w:rPr>
      </w:pPr>
      <w:r w:rsidRPr="005B13A7">
        <w:rPr>
          <w:lang w:val="sv-SE"/>
        </w:rPr>
        <w:t xml:space="preserve">Boende: lägenhet i </w:t>
      </w:r>
      <w:proofErr w:type="spellStart"/>
      <w:r w:rsidRPr="005B13A7">
        <w:rPr>
          <w:lang w:val="sv-SE"/>
        </w:rPr>
        <w:t>Mörap</w:t>
      </w:r>
      <w:proofErr w:type="spellEnd"/>
    </w:p>
    <w:p w14:paraId="1D801484" w14:textId="50FFCF7B" w:rsidR="005B13A7" w:rsidRPr="005B13A7" w:rsidRDefault="0074476C" w:rsidP="005B13A7">
      <w:pPr>
        <w:rPr>
          <w:lang w:val="sv-SE"/>
        </w:rPr>
      </w:pPr>
      <w:r w:rsidRPr="005B13A7">
        <w:rPr>
          <w:lang w:val="sv-SE"/>
        </w:rPr>
        <w:t>arbetsplats</w:t>
      </w:r>
      <w:r w:rsidR="005B13A7" w:rsidRPr="005B13A7">
        <w:rPr>
          <w:lang w:val="sv-SE"/>
        </w:rPr>
        <w:t>: Lunds universitet Helsingborgs avdelning</w:t>
      </w:r>
    </w:p>
    <w:p w14:paraId="559FBBFB" w14:textId="77777777" w:rsidR="005B13A7" w:rsidRPr="005B13A7" w:rsidRDefault="005B13A7" w:rsidP="005B13A7">
      <w:pPr>
        <w:rPr>
          <w:lang w:val="sv-SE"/>
        </w:rPr>
      </w:pPr>
      <w:r w:rsidRPr="005B13A7">
        <w:rPr>
          <w:lang w:val="sv-SE"/>
        </w:rPr>
        <w:t>Beskrivning:</w:t>
      </w:r>
    </w:p>
    <w:p w14:paraId="27CD7F80" w14:textId="430E58BC" w:rsidR="005B13A7" w:rsidRPr="005B13A7" w:rsidRDefault="00F66299" w:rsidP="000F7836">
      <w:pPr>
        <w:rPr>
          <w:lang w:val="sv-SE"/>
        </w:rPr>
      </w:pPr>
      <w:r>
        <w:rPr>
          <w:lang w:val="sv-SE"/>
        </w:rPr>
        <w:t>Gigi</w:t>
      </w:r>
      <w:r w:rsidRPr="005B13A7">
        <w:rPr>
          <w:lang w:val="sv-SE"/>
        </w:rPr>
        <w:t xml:space="preserve"> </w:t>
      </w:r>
      <w:r w:rsidR="005B13A7" w:rsidRPr="005B13A7">
        <w:rPr>
          <w:lang w:val="sv-SE"/>
        </w:rPr>
        <w:t>är en mors till två barn (</w:t>
      </w:r>
      <w:r w:rsidR="00894E1D">
        <w:rPr>
          <w:lang w:val="sv-SE"/>
        </w:rPr>
        <w:t>5</w:t>
      </w:r>
      <w:r w:rsidR="005B13A7" w:rsidRPr="005B13A7">
        <w:rPr>
          <w:lang w:val="sv-SE"/>
        </w:rPr>
        <w:t xml:space="preserve"> och </w:t>
      </w:r>
      <w:r w:rsidR="00894E1D">
        <w:rPr>
          <w:lang w:val="sv-SE"/>
        </w:rPr>
        <w:t>7</w:t>
      </w:r>
      <w:r w:rsidR="005B13A7" w:rsidRPr="005B13A7">
        <w:rPr>
          <w:lang w:val="sv-SE"/>
        </w:rPr>
        <w:t xml:space="preserve"> år). </w:t>
      </w:r>
      <w:r>
        <w:rPr>
          <w:lang w:val="sv-SE"/>
        </w:rPr>
        <w:t>Gigi</w:t>
      </w:r>
      <w:r w:rsidRPr="005B13A7">
        <w:rPr>
          <w:lang w:val="sv-SE"/>
        </w:rPr>
        <w:t xml:space="preserve"> </w:t>
      </w:r>
      <w:r w:rsidR="005B13A7" w:rsidRPr="005B13A7">
        <w:rPr>
          <w:lang w:val="sv-SE"/>
        </w:rPr>
        <w:t xml:space="preserve">är en ambitiös och engagerad arbetande som arbetar som lärare inom datateknik på universitetet. </w:t>
      </w:r>
      <w:r w:rsidRPr="00F66299">
        <w:rPr>
          <w:lang w:val="sv-SE"/>
        </w:rPr>
        <w:t>Gigi</w:t>
      </w:r>
      <w:r w:rsidR="005B13A7" w:rsidRPr="005B13A7">
        <w:rPr>
          <w:lang w:val="sv-SE"/>
        </w:rPr>
        <w:t xml:space="preserve">s arbete börjar klockan 08:00 på morgonen men eftersom hon bor i </w:t>
      </w:r>
      <w:proofErr w:type="spellStart"/>
      <w:r w:rsidR="005B13A7" w:rsidRPr="005B13A7">
        <w:rPr>
          <w:lang w:val="sv-SE"/>
        </w:rPr>
        <w:t>Mörap</w:t>
      </w:r>
      <w:proofErr w:type="spellEnd"/>
      <w:r w:rsidR="005B13A7" w:rsidRPr="005B13A7">
        <w:rPr>
          <w:lang w:val="sv-SE"/>
        </w:rPr>
        <w:t xml:space="preserve"> tar det en timme till sitt arbete men samtidigt hon behöver </w:t>
      </w:r>
      <w:r w:rsidR="000F7836" w:rsidRPr="005B13A7">
        <w:rPr>
          <w:lang w:val="sv-SE"/>
        </w:rPr>
        <w:t>skjutsa</w:t>
      </w:r>
      <w:r w:rsidR="005B13A7" w:rsidRPr="005B13A7">
        <w:rPr>
          <w:lang w:val="sv-SE"/>
        </w:rPr>
        <w:t xml:space="preserve"> sina barn till skollan i Helsingborg men om hon gör det kommer hon aldrig att hinna på sitt jobb i tiden.  </w:t>
      </w:r>
    </w:p>
    <w:p w14:paraId="75E14BDB" w14:textId="75EFECAF" w:rsidR="00CE5B66" w:rsidRDefault="000F7836" w:rsidP="000533B4">
      <w:pPr>
        <w:rPr>
          <w:lang w:val="sv-SE"/>
        </w:rPr>
      </w:pPr>
      <w:r w:rsidRPr="005B13A7">
        <w:rPr>
          <w:lang w:val="sv-SE"/>
        </w:rPr>
        <w:t>Scenarier</w:t>
      </w:r>
      <w:r w:rsidR="005B13A7" w:rsidRPr="005B13A7">
        <w:rPr>
          <w:lang w:val="sv-SE"/>
        </w:rPr>
        <w:t xml:space="preserve"> 1: </w:t>
      </w:r>
      <w:r w:rsidR="00F66299">
        <w:rPr>
          <w:lang w:val="sv-SE"/>
        </w:rPr>
        <w:t>Gigi</w:t>
      </w:r>
      <w:r w:rsidR="005B13A7" w:rsidRPr="005B13A7">
        <w:rPr>
          <w:lang w:val="sv-SE"/>
        </w:rPr>
        <w:t xml:space="preserve"> jobbar tidigt på morgonen och bort hemifrån, hon har två barn och sina barn pluggar i Helsingborg så hon inte hinner på </w:t>
      </w:r>
      <w:r w:rsidR="00AE3AAE" w:rsidRPr="005B13A7">
        <w:rPr>
          <w:lang w:val="sv-SE"/>
        </w:rPr>
        <w:t>att skjutsa</w:t>
      </w:r>
      <w:r w:rsidR="005B13A7" w:rsidRPr="005B13A7">
        <w:rPr>
          <w:lang w:val="sv-SE"/>
        </w:rPr>
        <w:t xml:space="preserve"> dem till skollan, så hon tänkte att boka en taxi på regelbundet så hon börjar googla om </w:t>
      </w:r>
      <w:r w:rsidR="00AE3AAE" w:rsidRPr="005B13A7">
        <w:rPr>
          <w:lang w:val="sv-SE"/>
        </w:rPr>
        <w:t>taxiföretagen</w:t>
      </w:r>
      <w:r w:rsidR="005B13A7" w:rsidRPr="005B13A7">
        <w:rPr>
          <w:lang w:val="sv-SE"/>
        </w:rPr>
        <w:t xml:space="preserve"> på nätet tills hon har hittat Y-</w:t>
      </w:r>
      <w:r w:rsidR="00AE3AAE" w:rsidRPr="005B13A7">
        <w:rPr>
          <w:lang w:val="sv-SE"/>
        </w:rPr>
        <w:t>taxiwebbplats</w:t>
      </w:r>
      <w:r w:rsidR="005B13A7" w:rsidRPr="005B13A7">
        <w:rPr>
          <w:lang w:val="sv-SE"/>
        </w:rPr>
        <w:t xml:space="preserve"> som erbjuder olika tjänster och en av dem tjänst att boka in taxi på regelbundet. Hon börjar fylla i alla uppgifter i boknings formulär.</w:t>
      </w:r>
      <w:r w:rsidR="00AE3AAE">
        <w:rPr>
          <w:lang w:val="sv-SE"/>
        </w:rPr>
        <w:t xml:space="preserve"> Hon var glad </w:t>
      </w:r>
      <w:r w:rsidR="004136CF">
        <w:rPr>
          <w:lang w:val="sv-SE"/>
        </w:rPr>
        <w:t xml:space="preserve">och gillade taxiwebbplatsen på grund av det var enkel </w:t>
      </w:r>
      <w:r w:rsidR="00E92D36">
        <w:rPr>
          <w:lang w:val="sv-SE"/>
        </w:rPr>
        <w:t xml:space="preserve">och lätt </w:t>
      </w:r>
      <w:r w:rsidR="004136CF">
        <w:rPr>
          <w:lang w:val="sv-SE"/>
        </w:rPr>
        <w:t xml:space="preserve">att boka in </w:t>
      </w:r>
      <w:r w:rsidR="00E92D36">
        <w:rPr>
          <w:lang w:val="sv-SE"/>
        </w:rPr>
        <w:t>tjänsten</w:t>
      </w:r>
      <w:r w:rsidR="00C87103">
        <w:rPr>
          <w:lang w:val="sv-SE"/>
        </w:rPr>
        <w:t>.</w:t>
      </w:r>
    </w:p>
    <w:p w14:paraId="1726A4D5" w14:textId="549DF667" w:rsidR="00CE5B66" w:rsidRDefault="00CE5B66" w:rsidP="005B13A7">
      <w:pPr>
        <w:rPr>
          <w:lang w:val="sv-SE"/>
        </w:rPr>
      </w:pPr>
    </w:p>
    <w:p w14:paraId="52792548" w14:textId="77777777" w:rsidR="00ED7812" w:rsidRDefault="00ED7812" w:rsidP="005B13A7">
      <w:pPr>
        <w:rPr>
          <w:lang w:val="sv-SE"/>
        </w:rPr>
      </w:pPr>
    </w:p>
    <w:p w14:paraId="326A3DC3" w14:textId="77777777" w:rsidR="00ED7812" w:rsidRDefault="00ED7812" w:rsidP="005B13A7">
      <w:pPr>
        <w:rPr>
          <w:lang w:val="sv-SE"/>
        </w:rPr>
      </w:pPr>
    </w:p>
    <w:p w14:paraId="3D2CEF4D" w14:textId="77777777" w:rsidR="00ED7812" w:rsidRDefault="00ED7812" w:rsidP="005B13A7">
      <w:pPr>
        <w:rPr>
          <w:lang w:val="sv-SE"/>
        </w:rPr>
      </w:pPr>
    </w:p>
    <w:p w14:paraId="1615EB04" w14:textId="77777777" w:rsidR="00ED7812" w:rsidRDefault="00ED7812" w:rsidP="005B13A7">
      <w:pPr>
        <w:rPr>
          <w:lang w:val="sv-SE"/>
        </w:rPr>
      </w:pPr>
    </w:p>
    <w:p w14:paraId="438B94ED" w14:textId="77777777" w:rsidR="00ED7812" w:rsidRDefault="00ED7812" w:rsidP="005B13A7">
      <w:pPr>
        <w:rPr>
          <w:lang w:val="sv-SE"/>
        </w:rPr>
      </w:pPr>
    </w:p>
    <w:p w14:paraId="63CF21D6" w14:textId="77777777" w:rsidR="00CE5B66" w:rsidRDefault="00CE5B66" w:rsidP="00CE5B66">
      <w:pPr>
        <w:rPr>
          <w:lang w:val="sv-SE"/>
        </w:rPr>
      </w:pPr>
      <w:proofErr w:type="spellStart"/>
      <w:r w:rsidRPr="00CE5B66">
        <w:rPr>
          <w:lang w:val="sv-SE"/>
        </w:rPr>
        <w:t>personas</w:t>
      </w:r>
      <w:proofErr w:type="spellEnd"/>
      <w:r w:rsidRPr="00CE5B66">
        <w:rPr>
          <w:lang w:val="sv-SE"/>
        </w:rPr>
        <w:t xml:space="preserve"> 2:</w:t>
      </w:r>
    </w:p>
    <w:p w14:paraId="27140447" w14:textId="77777777" w:rsidR="003D22FB" w:rsidRDefault="003D22FB" w:rsidP="003D22FB">
      <w:pPr>
        <w:rPr>
          <w:lang w:val="sv-SE"/>
        </w:rPr>
      </w:pPr>
      <w:r w:rsidRPr="004B66B3">
        <w:rPr>
          <w:lang w:val="sv-SE"/>
        </w:rPr>
        <w:lastRenderedPageBreak/>
        <w:t>namn: Per</w:t>
      </w:r>
    </w:p>
    <w:p w14:paraId="2A8BAF18" w14:textId="736EF05A" w:rsidR="00A80968" w:rsidRDefault="00ED7812" w:rsidP="003D22FB">
      <w:pPr>
        <w:jc w:val="right"/>
        <w:rPr>
          <w:lang w:val="sv-SE"/>
        </w:rPr>
      </w:pPr>
      <w:r>
        <w:rPr>
          <w:noProof/>
          <w:lang w:val="sv-SE"/>
        </w:rPr>
        <w:drawing>
          <wp:inline distT="0" distB="0" distL="0" distR="0" wp14:anchorId="5439600B" wp14:editId="6F24BEA1">
            <wp:extent cx="1803400" cy="2141855"/>
            <wp:effectExtent l="0" t="0" r="6350" b="0"/>
            <wp:docPr id="990856416" name="Picture 2" descr="A person smiling for a pi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856416" name="Picture 2" descr="A person smiling for a pictur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8923" cy="2148414"/>
                    </a:xfrm>
                    <a:prstGeom prst="rect">
                      <a:avLst/>
                    </a:prstGeom>
                    <a:noFill/>
                    <a:ln>
                      <a:noFill/>
                    </a:ln>
                  </pic:spPr>
                </pic:pic>
              </a:graphicData>
            </a:graphic>
          </wp:inline>
        </w:drawing>
      </w:r>
    </w:p>
    <w:p w14:paraId="71623D63" w14:textId="021238DA" w:rsidR="003D22FB" w:rsidRPr="00CE5B66" w:rsidRDefault="003D22FB" w:rsidP="003D22FB">
      <w:pPr>
        <w:rPr>
          <w:lang w:val="sv-SE"/>
        </w:rPr>
      </w:pPr>
      <w:r>
        <w:rPr>
          <w:lang w:val="sv-SE"/>
        </w:rPr>
        <w:t xml:space="preserve">ålder: </w:t>
      </w:r>
      <w:r w:rsidR="000A1F44">
        <w:rPr>
          <w:lang w:val="sv-SE"/>
        </w:rPr>
        <w:t>16</w:t>
      </w:r>
      <w:r>
        <w:rPr>
          <w:lang w:val="sv-SE"/>
        </w:rPr>
        <w:t xml:space="preserve"> år</w:t>
      </w:r>
    </w:p>
    <w:p w14:paraId="60D9E098" w14:textId="77777777" w:rsidR="003D22FB" w:rsidRDefault="003D22FB" w:rsidP="003D22FB">
      <w:pPr>
        <w:rPr>
          <w:lang w:val="sv-SE"/>
        </w:rPr>
      </w:pPr>
      <w:r>
        <w:rPr>
          <w:lang w:val="sv-SE"/>
        </w:rPr>
        <w:t>Kön: Man</w:t>
      </w:r>
    </w:p>
    <w:p w14:paraId="7A9997D2" w14:textId="77777777" w:rsidR="003D22FB" w:rsidRPr="00CE5B66" w:rsidRDefault="003D22FB" w:rsidP="003D22FB">
      <w:pPr>
        <w:rPr>
          <w:lang w:val="sv-SE"/>
        </w:rPr>
      </w:pPr>
    </w:p>
    <w:p w14:paraId="49A630A9" w14:textId="0F2B0866" w:rsidR="00CE5B66" w:rsidRPr="00CE5B66" w:rsidRDefault="00CE5B66" w:rsidP="00CE5B66">
      <w:pPr>
        <w:rPr>
          <w:lang w:val="sv-SE"/>
        </w:rPr>
      </w:pPr>
      <w:r w:rsidRPr="00CE5B66">
        <w:rPr>
          <w:lang w:val="sv-SE"/>
        </w:rPr>
        <w:t xml:space="preserve">Boende: Lägenhet i stadskärnan, </w:t>
      </w:r>
      <w:proofErr w:type="spellStart"/>
      <w:r w:rsidR="000A1F44">
        <w:rPr>
          <w:lang w:val="sv-SE"/>
        </w:rPr>
        <w:t>Åstrop</w:t>
      </w:r>
      <w:proofErr w:type="spellEnd"/>
    </w:p>
    <w:p w14:paraId="07A5ADB9" w14:textId="1836FBA3" w:rsidR="00CE5B66" w:rsidRPr="00CE5B66" w:rsidRDefault="00CE5B66" w:rsidP="00CE5B66">
      <w:pPr>
        <w:rPr>
          <w:lang w:val="sv-SE"/>
        </w:rPr>
      </w:pPr>
      <w:r w:rsidRPr="00CE5B66">
        <w:rPr>
          <w:lang w:val="sv-SE"/>
        </w:rPr>
        <w:t xml:space="preserve">arbetsplats: </w:t>
      </w:r>
      <w:r w:rsidR="000A1F44">
        <w:rPr>
          <w:lang w:val="sv-SE"/>
        </w:rPr>
        <w:t>student</w:t>
      </w:r>
    </w:p>
    <w:p w14:paraId="7A063C04" w14:textId="77777777" w:rsidR="00CE5B66" w:rsidRPr="00CE5B66" w:rsidRDefault="00CE5B66" w:rsidP="00CE5B66">
      <w:pPr>
        <w:rPr>
          <w:lang w:val="sv-SE"/>
        </w:rPr>
      </w:pPr>
      <w:r w:rsidRPr="00CE5B66">
        <w:rPr>
          <w:lang w:val="sv-SE"/>
        </w:rPr>
        <w:t>Beskrivning:</w:t>
      </w:r>
    </w:p>
    <w:p w14:paraId="52167EDC" w14:textId="65B1075F" w:rsidR="00CE5B66" w:rsidRPr="00CE5B66" w:rsidRDefault="000A1F44" w:rsidP="00CE5B66">
      <w:pPr>
        <w:rPr>
          <w:rFonts w:hint="cs"/>
          <w:rtl/>
          <w:lang w:val="sv-SE" w:bidi="ar-SY"/>
        </w:rPr>
      </w:pPr>
      <w:r w:rsidRPr="000A1F44">
        <w:rPr>
          <w:lang w:val="sv-SE"/>
        </w:rPr>
        <w:t>Per är en framgångsrik, trevlig och engagerad student som studerar på gymnasiet på distans. Han har en funktionsnedsättning och behöver regelbundet resa till sjukhuset i Helsingborg två gånger per månad för att genomgå undersökningar. Per känner en viss oro inför pendlingen i staden, med tanke på sina specifika behov.</w:t>
      </w:r>
    </w:p>
    <w:p w14:paraId="440D954A" w14:textId="5F20BE14" w:rsidR="00CE5B66" w:rsidRPr="00CE5B66" w:rsidRDefault="00CE5B66" w:rsidP="00CE5B66">
      <w:pPr>
        <w:rPr>
          <w:lang w:val="sv-SE"/>
        </w:rPr>
      </w:pPr>
      <w:proofErr w:type="spellStart"/>
      <w:r w:rsidRPr="00CE5B66">
        <w:rPr>
          <w:lang w:val="sv-SE"/>
        </w:rPr>
        <w:t>Scenarie</w:t>
      </w:r>
      <w:proofErr w:type="spellEnd"/>
      <w:r w:rsidRPr="00CE5B66">
        <w:rPr>
          <w:lang w:val="sv-SE"/>
        </w:rPr>
        <w:t xml:space="preserve"> 2: </w:t>
      </w:r>
      <w:r w:rsidR="005E4134" w:rsidRPr="005E4134">
        <w:rPr>
          <w:lang w:val="sv-SE"/>
        </w:rPr>
        <w:t>Per söker efter pålitliga och tillgängliga transportalternativ som kan erbjuda honom en säker och bekväm resa till och från sjukhuset. Han värderar särskilt punktlighet för att komma i tid till sina viktiga medicinska möten. Dessutom behöver han hjälp med att kliva in och av fordonet, och letar därför efter en transporttjänst som kan erbjuda den extra assistans som han behöver för att göra resan så smidig som möjligt. Genom att prioritera dessa aspekter hoppas Per kunna hantera sina resor på ett bekymmersfritt sätt och fokusera helt och hållet på sina medicinska behov</w:t>
      </w:r>
      <w:r w:rsidR="005E4134">
        <w:rPr>
          <w:lang w:val="sv-SE"/>
        </w:rPr>
        <w:t>.</w:t>
      </w:r>
    </w:p>
    <w:p w14:paraId="15E433B8" w14:textId="77777777" w:rsidR="00CE5B66" w:rsidRPr="00CE5B66" w:rsidRDefault="00CE5B66" w:rsidP="00CE5B66">
      <w:pPr>
        <w:rPr>
          <w:lang w:val="sv-SE"/>
        </w:rPr>
      </w:pPr>
    </w:p>
    <w:p w14:paraId="2CEDEE74" w14:textId="2C8CD7D6" w:rsidR="00CE5B66" w:rsidRPr="001C355C" w:rsidRDefault="00CE5B66" w:rsidP="00CE5B66">
      <w:pPr>
        <w:rPr>
          <w:lang w:val="sv-SE"/>
        </w:rPr>
      </w:pPr>
      <w:r w:rsidRPr="00CE5B66">
        <w:rPr>
          <w:lang w:val="sv-SE"/>
        </w:rPr>
        <w:t>Han hittar Y-</w:t>
      </w:r>
      <w:proofErr w:type="spellStart"/>
      <w:r w:rsidRPr="00CE5B66">
        <w:rPr>
          <w:lang w:val="sv-SE"/>
        </w:rPr>
        <w:t>taxi's</w:t>
      </w:r>
      <w:proofErr w:type="spellEnd"/>
      <w:r w:rsidRPr="00CE5B66">
        <w:rPr>
          <w:lang w:val="sv-SE"/>
        </w:rPr>
        <w:t xml:space="preserve"> webbplats och läser alla recensioner. Han är nöjd med det han ser och beslutar att börja boka sin taxi. Han trycker på "Boka nu"-knappen och fyller i alla nödvändiga uppgifter. Han är mycket nöjd med tjänsten eftersom det bara tar några minuter utan extra komplikationer.</w:t>
      </w:r>
    </w:p>
    <w:sectPr w:rsidR="00CE5B66" w:rsidRPr="001C355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erif">
    <w:altName w:val="Cambria"/>
    <w:charset w:val="00"/>
    <w:family w:val="roman"/>
    <w:pitch w:val="variable"/>
  </w:font>
  <w:font w:name="Segoe UI">
    <w:panose1 w:val="020B0502040204020203"/>
    <w:charset w:val="00"/>
    <w:family w:val="swiss"/>
    <w:pitch w:val="variable"/>
    <w:sig w:usb0="E4002EFF" w:usb1="C000E47F" w:usb2="00000009" w:usb3="00000000" w:csb0="000001FF" w:csb1="00000000"/>
  </w:font>
  <w:font w:name="FreeSans">
    <w:altName w:val="Calibri"/>
    <w:charset w:val="00"/>
    <w:family w:val="swiss"/>
    <w:pitch w:val="variable"/>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103"/>
    <w:rsid w:val="000361C5"/>
    <w:rsid w:val="000533B4"/>
    <w:rsid w:val="00076702"/>
    <w:rsid w:val="000A1F44"/>
    <w:rsid w:val="000A57B1"/>
    <w:rsid w:val="000F1C32"/>
    <w:rsid w:val="000F7836"/>
    <w:rsid w:val="001C355C"/>
    <w:rsid w:val="001C4F83"/>
    <w:rsid w:val="00234CDA"/>
    <w:rsid w:val="00237DF7"/>
    <w:rsid w:val="00367E6E"/>
    <w:rsid w:val="00375AA3"/>
    <w:rsid w:val="003D22FB"/>
    <w:rsid w:val="0041172A"/>
    <w:rsid w:val="004136CF"/>
    <w:rsid w:val="004B66B3"/>
    <w:rsid w:val="004C14AF"/>
    <w:rsid w:val="00536625"/>
    <w:rsid w:val="005B13A7"/>
    <w:rsid w:val="005E4134"/>
    <w:rsid w:val="005F6103"/>
    <w:rsid w:val="006420E7"/>
    <w:rsid w:val="00674E0B"/>
    <w:rsid w:val="0074476C"/>
    <w:rsid w:val="00894E1D"/>
    <w:rsid w:val="008D046F"/>
    <w:rsid w:val="00903DAE"/>
    <w:rsid w:val="00962B50"/>
    <w:rsid w:val="00970AC6"/>
    <w:rsid w:val="009C1489"/>
    <w:rsid w:val="009F7DF3"/>
    <w:rsid w:val="00A80968"/>
    <w:rsid w:val="00AC572B"/>
    <w:rsid w:val="00AD48F9"/>
    <w:rsid w:val="00AE3AAE"/>
    <w:rsid w:val="00B24464"/>
    <w:rsid w:val="00B418D6"/>
    <w:rsid w:val="00B67173"/>
    <w:rsid w:val="00BD1EB8"/>
    <w:rsid w:val="00C00721"/>
    <w:rsid w:val="00C41DC5"/>
    <w:rsid w:val="00C87103"/>
    <w:rsid w:val="00CE5B66"/>
    <w:rsid w:val="00D76454"/>
    <w:rsid w:val="00D971CE"/>
    <w:rsid w:val="00E026FF"/>
    <w:rsid w:val="00E25CBE"/>
    <w:rsid w:val="00E309B2"/>
    <w:rsid w:val="00E63BA6"/>
    <w:rsid w:val="00E819E4"/>
    <w:rsid w:val="00E92D36"/>
    <w:rsid w:val="00ED7812"/>
    <w:rsid w:val="00F3641A"/>
    <w:rsid w:val="00F6544B"/>
    <w:rsid w:val="00F66299"/>
    <w:rsid w:val="00F7158F"/>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CC55"/>
  <w15:chartTrackingRefBased/>
  <w15:docId w15:val="{8D5BE412-8A7D-46AF-9F41-DD348AE2B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D1EB8"/>
    <w:pPr>
      <w:keepLines/>
      <w:widowControl w:val="0"/>
      <w:suppressAutoHyphens/>
      <w:autoSpaceDN w:val="0"/>
      <w:spacing w:after="0" w:line="240" w:lineRule="auto"/>
      <w:jc w:val="both"/>
      <w:textAlignment w:val="baseline"/>
    </w:pPr>
    <w:rPr>
      <w:rFonts w:ascii="FreeSerif" w:eastAsia="FreeSerif" w:hAnsi="FreeSerif" w:cs="FreeSerif"/>
      <w:kern w:val="3"/>
      <w:sz w:val="24"/>
      <w:szCs w:val="24"/>
      <w:lang w:val="sv-SE" w:eastAsia="zh-CN" w:bidi="hi-IN"/>
      <w14:ligatures w14:val="none"/>
    </w:rPr>
  </w:style>
  <w:style w:type="paragraph" w:customStyle="1" w:styleId="Textbody">
    <w:name w:val="Text body"/>
    <w:basedOn w:val="Standard"/>
    <w:rsid w:val="00BD1EB8"/>
    <w:pPr>
      <w:keepLines w:val="0"/>
      <w:widowControl/>
      <w:suppressAutoHyphens w:val="0"/>
      <w:spacing w:before="57" w:after="238"/>
    </w:pPr>
  </w:style>
  <w:style w:type="character" w:styleId="Hyperlink">
    <w:name w:val="Hyperlink"/>
    <w:basedOn w:val="DefaultParagraphFont"/>
    <w:uiPriority w:val="99"/>
    <w:unhideWhenUsed/>
    <w:rsid w:val="00F6544B"/>
    <w:rPr>
      <w:color w:val="0563C1" w:themeColor="hyperlink"/>
      <w:u w:val="single"/>
    </w:rPr>
  </w:style>
  <w:style w:type="character" w:styleId="UnresolvedMention">
    <w:name w:val="Unresolved Mention"/>
    <w:basedOn w:val="DefaultParagraphFont"/>
    <w:uiPriority w:val="99"/>
    <w:semiHidden/>
    <w:unhideWhenUsed/>
    <w:rsid w:val="00F654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05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hyperlink" Target="mailto:moab2302@student.miun.s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kashef</dc:creator>
  <cp:keywords/>
  <dc:description/>
  <cp:lastModifiedBy>Mohamed kashef</cp:lastModifiedBy>
  <cp:revision>2</cp:revision>
  <cp:lastPrinted>2023-12-09T15:57:00Z</cp:lastPrinted>
  <dcterms:created xsi:type="dcterms:W3CDTF">2023-12-13T09:58:00Z</dcterms:created>
  <dcterms:modified xsi:type="dcterms:W3CDTF">2023-12-13T09:58:00Z</dcterms:modified>
</cp:coreProperties>
</file>