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1f497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8"/>
          <w:szCs w:val="28"/>
          <w:rtl w:val="0"/>
        </w:rPr>
        <w:t xml:space="preserve">Katie A. Shelton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00"/>
            <w:sz w:val="20"/>
            <w:szCs w:val="20"/>
            <w:u w:val="none"/>
            <w:rtl w:val="0"/>
          </w:rPr>
          <w:t xml:space="preserve">kashelton17@gmail.com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Lebanon NH 03766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1f497d" w:space="0" w:sz="18" w:val="single"/>
        </w:pBd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Enthusiastic, flexible candidate with 5 years of work experience in recording, interpreting and analyzing data in a fast-paced environment, knowledge of python, javascript, html and several others programs. A quick learner and great attention to detail.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1f497d" w:space="0" w:sz="18" w:val="single"/>
        </w:pBd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Global Manager/Chemist – FreshAir Sensor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Lebanon NH, January 2017 – Present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Managing junior lab employees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Managing data analysis team in Pakistan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independently to develop H2S sensors and worked with clients to test and incorporate the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Day to day: Write performance reports and QA for Pakistan team, manage in house lab projects as well as helping develop programs to automate production for FreshAir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 data using statistical techniques and provide reports with data visualizations to present data information on product to managing team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and improve data collection and procedures using skills in python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communication skills aimed at understanding demanding project requirements and providing corresponding services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interns in chemistry department on procedures and techniques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Website Design Experience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Summer/Fall 2016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 website for the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Holy Rosary School childcare program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Kewaunee, WI (p2518966.wixsite.com/childcare)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 website for the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Kewaunee Fitness Center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Kewaunee, WI (kewauneefitness.org)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Research Assistant – Analytical Chemistry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Bucknell University, Spring 2016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collaboratively with Department Chair to create a teaching lab for a lower level chemistry course analyzing ingredients in different types of sodas using HPLC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creating, analyzing and distributing organized data to students and faculty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Research Assistant – Environmental Chemistry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Bucknell University, May-July 2014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Researched interactions of nanoparticles with various forms of clay; Presented a poster at end of internship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various chemistry labs and using state of the art instruments such as XRD and mass spectrometer.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Sales Associate, Target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June 2015 to December 2016, Green Bay, WI and Glenview, IL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inventory and attended to the needs of customers to ensure satisfaction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 to junior employees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1f497d" w:space="1" w:sz="18" w:val="single"/>
        </w:pBd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Bucknell University, Lewisburg, PA, Bachelor of Science in Chemistry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May 2016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</w:t>
        <w:tab/>
        <w:t xml:space="preserve">Relevant classes: Computer Science (Python), Analytical and Physical Chemistry, Calculus 1, 2 and 3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Bucknell University, Lewisburg, PA, Bachelor of Arts in German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May 2016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</w:t>
        <w:tab/>
        <w:t xml:space="preserve">Study Program Abroad: Berlin, Germany: All classes taught in German 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Relevant Online Coursework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</w:t>
        <w:tab/>
        <w:t xml:space="preserve">Completed Google IT Support Professional Certificate through Coursera November 2020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</w:t>
        <w:tab/>
        <w:t xml:space="preserve">Completed Python for Data Science and AI by IBM through Coursera May 2020s</w:t>
      </w:r>
    </w:p>
    <w:p w:rsidR="00000000" w:rsidDel="00000000" w:rsidP="00000000" w:rsidRDefault="00000000" w:rsidRPr="00000000" w14:paraId="0000002B">
      <w:pPr>
        <w:pBdr>
          <w:bottom w:color="1f497d" w:space="1" w:sz="18" w:val="single"/>
        </w:pBdr>
        <w:rPr>
          <w:rFonts w:ascii="Calibri" w:cs="Calibri" w:eastAsia="Calibri" w:hAnsi="Calibri"/>
          <w:b w:val="1"/>
          <w:color w:val="1f497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1f497d" w:space="1" w:sz="18" w:val="single"/>
        </w:pBd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2"/>
          <w:szCs w:val="22"/>
          <w:rtl w:val="0"/>
        </w:rPr>
        <w:t xml:space="preserve">ACTIVITIES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Upper Valley Rugby Club,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Spring 2018 – Present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Chicago Marathon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(October 2019, October 2021) Raised over $3000 for National MS Society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Bucknell Symphony Orchestra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(Fall 2012 – Spring 2016) Semi-professional violin player: 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Violin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Chi Omega Sorority, Bucknell University,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Member since October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1f497d" w:space="1" w:sz="18" w:val="single"/>
        </w:pBdr>
        <w:rPr>
          <w:rFonts w:ascii="Calibri" w:cs="Calibri" w:eastAsia="Calibri" w:hAnsi="Calibri"/>
          <w:b w:val="1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22"/>
          <w:szCs w:val="22"/>
          <w:rtl w:val="0"/>
        </w:rPr>
        <w:t xml:space="preserve">COMPETENCIES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Python, Javascript, Node.js, HTML, CSS, SQL programming languages,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Microsoft Office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(Access, Excel, Word, PowerPoint),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Arduino, Soldering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Laboratory skills: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UV-Vis, centrifuge, HPLC, XRD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Other competencies: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Excellent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time management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organizational skills, attention to detail and strong writing skills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741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525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5252D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935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266B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9266B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AC0607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941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941A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941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941A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941A2"/>
    <w:rPr>
      <w:b w:val="1"/>
      <w:bCs w:val="1"/>
      <w:sz w:val="20"/>
      <w:szCs w:val="20"/>
    </w:rPr>
  </w:style>
  <w:style w:type="character" w:styleId="apple-converted-space" w:customStyle="1">
    <w:name w:val="apple-converted-space"/>
    <w:basedOn w:val="DefaultParagraphFont"/>
    <w:rsid w:val="009048E6"/>
  </w:style>
  <w:style w:type="character" w:styleId="hl" w:customStyle="1">
    <w:name w:val="hl"/>
    <w:basedOn w:val="DefaultParagraphFont"/>
    <w:rsid w:val="009048E6"/>
  </w:style>
  <w:style w:type="paragraph" w:styleId="Revision">
    <w:name w:val="Revision"/>
    <w:hidden w:val="1"/>
    <w:uiPriority w:val="99"/>
    <w:semiHidden w:val="1"/>
    <w:rsid w:val="00F81D6C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349F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ewauneefitness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ashelton17@gmail.com" TargetMode="External"/><Relationship Id="rId8" Type="http://schemas.openxmlformats.org/officeDocument/2006/relationships/hyperlink" Target="https://p2518966.wixsite.com/child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pSVhNGQZA0HZ42kPYviiHzcVrw==">AMUW2mVifCkBHHJMw8OTi31423OinzLzxIKN7C0+oqlJkHszdwGCjEBNiwafhAL1XqluB7DFhZ4OItopabb3gThJ2Px6VwBokpGg/95i0YXlj9ExT/MIyc8=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2020-04-29T23:29:00Z</dcterms:created>
  <dc:creator>"Library &amp; IT"</dc:creator>
</cp:coreProperties>
</file>