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rFonts w:ascii="Montserrat" w:cs="Montserrat" w:eastAsia="Montserrat" w:hAnsi="Montserrat"/>
          <w:b w:val="1"/>
          <w:color w:val="002a44"/>
          <w:sz w:val="28"/>
          <w:szCs w:val="28"/>
        </w:rPr>
      </w:pPr>
      <w:bookmarkStart w:colFirst="0" w:colLast="0" w:name="_sd5n7fdl08f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Monthly Meeting #10: Challenge Advisor Meeting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2222"/>
                <w:rtl w:val="0"/>
              </w:rPr>
              <w:t xml:space="preserve">Meeting Date: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360" w:firstLine="0"/>
              <w:rPr>
                <w:rFonts w:ascii="Open Sans" w:cs="Open Sans" w:eastAsia="Open Sans" w:hAnsi="Open Sans"/>
                <w:b w:val="1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highlight w:val="yellow"/>
                <w:rtl w:val="0"/>
              </w:rPr>
              <w:t xml:space="preserve">Sep 30,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Time: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ff2cc" w:val="clear"/>
                <w:rtl w:val="0"/>
              </w:rPr>
              <w:t xml:space="preserve">9:00am 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Location: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2"/>
                <w:id w:val="1274406624"/>
                <w:dropDownList w:lastValue="Virtual">
                  <w:listItem w:displayText="In-person" w:value="In-person"/>
                  <w:listItem w:displayText="Virtual" w:value="Virtual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753800"/>
                    <w:shd w:fill="ffc8aa" w:val="clear"/>
                  </w:rPr>
                  <w:t xml:space="preserve">Virtual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Type: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1"/>
                <w:id w:val="-671885105"/>
                <w:dropDownList w:lastValue="Challenge Advisor Meeting">
                  <w:listItem w:displayText="Full Group Meeting" w:value="Full Group Meeting"/>
                  <w:listItem w:displayText="Challenge Advisor Meeting" w:value="Challenge Advisor Meeting"/>
                  <w:listItem w:displayText="Team Meeting" w:value="Team Meeting"/>
                  <w:listItem w:displayText="AI Studio TA Meeting" w:value="AI Studio TA Meeting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473821"/>
                    <w:shd w:fill="ffe5a0" w:val="clear"/>
                  </w:rPr>
                  <w:t xml:space="preserve">Challenge Advisor 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Members: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(check box if in attendance)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Rachel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Vanessa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Kashish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Pamela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Elena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Nyah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i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Other Attendees: 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(e.g., Challenge Advisor, TA)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Challenge Advisor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im6b7qk49si" w:id="1"/>
      <w:bookmarkEnd w:id="1"/>
      <w:r w:rsidDel="00000000" w:rsidR="00000000" w:rsidRPr="00000000">
        <w:rPr>
          <w:rtl w:val="0"/>
        </w:rPr>
        <w:t xml:space="preserve">MEETING AGENDA 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120" w:lineRule="auto"/>
        <w:ind w:left="720" w:hanging="360"/>
        <w:rPr>
          <w:rFonts w:ascii="Roboto" w:cs="Roboto" w:eastAsia="Roboto" w:hAnsi="Roboto"/>
          <w:color w:val="3c404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TensorFlow, deep learning, computer vision and other questions 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c404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Dataset and progress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120" w:before="0" w:beforeAutospacing="0" w:lineRule="auto"/>
        <w:ind w:left="720" w:hanging="360"/>
        <w:rPr>
          <w:rFonts w:ascii="Roboto" w:cs="Roboto" w:eastAsia="Roboto" w:hAnsi="Roboto"/>
          <w:color w:val="3c404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Next steps and timeline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Rule="auto"/>
        <w:ind w:left="0" w:firstLine="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d4xuzs4wc48f" w:id="2"/>
      <w:bookmarkEnd w:id="2"/>
      <w:r w:rsidDel="00000000" w:rsidR="00000000" w:rsidRPr="00000000">
        <w:rPr>
          <w:rtl w:val="0"/>
        </w:rPr>
        <w:t xml:space="preserve">MEETING NOTES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6240"/>
        <w:gridCol w:w="0"/>
        <w:tblGridChange w:id="0">
          <w:tblGrid>
            <w:gridCol w:w="3120"/>
            <w:gridCol w:w="6240"/>
            <w:gridCol w:w="0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Discussion Topic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88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Upcoming Meetings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would like to join next TA meeting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UPDATE: Maria will come to Maker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Dataset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Level of detail for pedestrians is crazy, but less for other cars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For cyclists, we are more interested in cycles.with_rider than cycles.without_rider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Installing devkit gives you access to more classes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personally likes working in a local instance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Local has more computational power than Google Colab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If we need help with getting things installed, she can provide instruction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We could run on an HPC network if we want, but we have many decisions we need to make in the process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thinks we can do the project without an HPC if needed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Not all images will contain pedestrians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So we should select the images we care about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The annotations matter bc we don’t need to spend the time to label our data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The work we need to do is extract the info that matters for the problem we’re trying to solve (detect pedestrians and maybe cyclists)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TensorFlow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Transfer learning - take an existing model and modify for our needs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says this will be useful for future projects as well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When you install tensorflow, you can also install GPU?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We are doing “object detection”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We can use a model that has already been trained to do image classification, and then train it for our project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Steps: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Data prep → where we’re at right now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Training preparation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Training 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2"/>
                <w:numId w:val="5"/>
              </w:numPr>
              <w:spacing w:line="240" w:lineRule="auto"/>
              <w:ind w:left="21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Will require some computational power, later we can decide how and which machine to use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2"/>
                <w:numId w:val="5"/>
              </w:numPr>
              <w:spacing w:line="240" w:lineRule="auto"/>
              <w:ind w:left="216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We will pick 2 pre-trained object detection models from tensorflow detection model zoo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Evaluation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u w:val="none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Make sure object detection API is installed (can do later) bc it’ll make things easier</w:t>
            </w:r>
          </w:p>
        </w:tc>
      </w:tr>
    </w:tbl>
    <w:p w:rsidR="00000000" w:rsidDel="00000000" w:rsidP="00000000" w:rsidRDefault="00000000" w:rsidRPr="00000000" w14:paraId="00000041">
      <w:pPr>
        <w:spacing w:after="120" w:before="12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blzmcmh98h6i" w:id="3"/>
      <w:bookmarkEnd w:id="3"/>
      <w:r w:rsidDel="00000000" w:rsidR="00000000" w:rsidRPr="00000000">
        <w:rPr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2625"/>
        <w:gridCol w:w="1695"/>
        <w:tblGridChange w:id="0">
          <w:tblGrid>
            <w:gridCol w:w="5040"/>
            <w:gridCol w:w="262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Task/Assignment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Team Member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Deadline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Send Maria a progress report before Maker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7,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Look at the nuScenes devkit and pip install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Run the nuImages tutorial example - can access from GitHub and open in Google Colab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7.599609375000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Do TensorFlow tutorials on image classification and object 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Create training set with images that only include pedestrians and cyclists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Look at Detection Model Zoo and select 3 architectures to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will upload to Google Colab a template notebook for transfer learning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Challenge Advisor 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Open Sans" w:cs="Open Sans" w:eastAsia="Open Sans" w:hAnsi="Open Sans"/>
      <w:b w:val="1"/>
      <w:color w:val="22222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