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1.2" w:lineRule="auto"/>
        <w:jc w:val="center"/>
        <w:rPr>
          <w:rFonts w:ascii="Montserrat" w:cs="Montserrat" w:eastAsia="Montserrat" w:hAnsi="Montserrat"/>
          <w:color w:val="002a44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002a44"/>
          <w:sz w:val="28"/>
          <w:szCs w:val="28"/>
          <w:rtl w:val="0"/>
        </w:rPr>
        <w:t xml:space="preserve">Monthly Meeting #2: Team Meeting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3105"/>
        <w:gridCol w:w="6225"/>
        <w:gridCol w:w="30"/>
        <w:tblGridChange w:id="0">
          <w:tblGrid>
            <w:gridCol w:w="3105"/>
            <w:gridCol w:w="6225"/>
            <w:gridCol w:w="3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88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Meeting Date: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88" w:lineRule="auto"/>
              <w:ind w:left="36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Aug 30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Meeting Time: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88" w:lineRule="auto"/>
              <w:ind w:left="36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3pm EST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Meeting Location: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88" w:lineRule="auto"/>
              <w:ind w:left="360" w:firstLine="0"/>
              <w:rPr>
                <w:color w:val="222222"/>
                <w:shd w:fill="fff2cc" w:val="clear"/>
              </w:rPr>
            </w:pPr>
            <w:r w:rsidDel="00000000" w:rsidR="00000000" w:rsidRPr="00000000">
              <w:rPr>
                <w:color w:val="222222"/>
                <w:shd w:fill="fff2cc" w:val="clear"/>
                <w:rtl w:val="0"/>
              </w:rPr>
              <w:t xml:space="preserve">Virtual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Meeting Type: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ind w:left="720" w:hanging="360"/>
              <w:rPr>
                <w:color w:val="222222"/>
                <w:shd w:fill="fff2cc" w:val="clear"/>
              </w:rPr>
            </w:pPr>
            <w:r w:rsidDel="00000000" w:rsidR="00000000" w:rsidRPr="00000000">
              <w:rPr>
                <w:color w:val="222222"/>
                <w:shd w:fill="fff2cc" w:val="clear"/>
                <w:rtl w:val="0"/>
              </w:rPr>
              <w:t xml:space="preserve">Team Meeting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88" w:lineRule="auto"/>
              <w:rPr>
                <w:i w:val="1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Student Team Members:</w:t>
              <w:br w:type="textWrapping"/>
            </w:r>
            <w:r w:rsidDel="00000000" w:rsidR="00000000" w:rsidRPr="00000000">
              <w:rPr>
                <w:i w:val="1"/>
                <w:color w:val="222222"/>
                <w:rtl w:val="0"/>
              </w:rPr>
              <w:t xml:space="preserve">(check box if in attendance)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Rachel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Vanessa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Kashish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Pamela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Elena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Nyah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88" w:lineRule="auto"/>
              <w:rPr>
                <w:i w:val="1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Other Attendees:</w:t>
              <w:br w:type="textWrapping"/>
              <w:t xml:space="preserve"> </w:t>
            </w:r>
            <w:r w:rsidDel="00000000" w:rsidR="00000000" w:rsidRPr="00000000">
              <w:rPr>
                <w:i w:val="1"/>
                <w:color w:val="222222"/>
                <w:rtl w:val="0"/>
              </w:rPr>
              <w:t xml:space="preserve">(e.g., Challenge Advisor, TA)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B">
      <w:pPr>
        <w:spacing w:line="331.2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MEETING AGENDA &amp; NOTES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Stand-up: team check-ins with college, schedule and Mathworks related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Review team alliance document (about 10 minutes) and submit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Discuss Team Scope and Project Deliverable due this week (Sept. 3rd)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Discuss communication with Malorie, Keith and Maria and take action accordingly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Discuss meeting times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Weekly meetings with students (no TA or CA): tentatively on Tuesdays at 7pm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Meetings with TA and/or CA: tentatively on Thursdays at 7pm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Meetings on Wednesdays no longer necessary, except on case-by-case basis if we need extra work time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For the first few weeks, timing of meetings can be flexible while our schedules are still being set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Discuss some project scope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Start with pedestrian data and then move on to cyclist data 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Pedestrian data and model training until October, then work in tandem or split into teams to work on cyclist data while refining model on pedestrian data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Discuss questions to ask Maria about the project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How should we plan the timeline for this project? Specifically for learning MATLAB or computer vision? Is that something we determine on our own, or does Maria have suggestions?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How do we access the dataset? Where is the dataset found? Is the dataset preprocessed? Are there the same datasets for pedestrian vs. cyclist vs. other objects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What sorts of tools and software are we going to use in this project? Are there specific libraries in MATLAB that are more useful than others?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How does this fit into Mathworks business context? What are the long term effects of this project?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What kind of deep learning resources are good for this kind of project?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31.2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ACTION ITEMS</w:t>
        <w:br w:type="textWrapping"/>
      </w:r>
    </w:p>
    <w:tbl>
      <w:tblPr>
        <w:tblStyle w:val="Table2"/>
        <w:tblW w:w="9315.0" w:type="dxa"/>
        <w:jc w:val="left"/>
        <w:tblLayout w:type="fixed"/>
        <w:tblLook w:val="0600"/>
      </w:tblPr>
      <w:tblGrid>
        <w:gridCol w:w="5025"/>
        <w:gridCol w:w="2790"/>
        <w:gridCol w:w="1500"/>
        <w:tblGridChange w:id="0">
          <w:tblGrid>
            <w:gridCol w:w="5025"/>
            <w:gridCol w:w="2790"/>
            <w:gridCol w:w="150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88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Task/Assignment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88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88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Send email to Malorie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line="288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Explain situation: unable to contact Keith and Maria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line="288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Update on slack - lack of slack has hindered communication with Keith and Maria 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4"/>
              </w:numPr>
              <w:spacing w:line="288" w:lineRule="auto"/>
              <w:ind w:left="144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Both mentioned that they use Slack often, email less often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line="288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Mention team meetings every week and reviewing github/researching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Vanessa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Aug 30th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Send email to Keith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line="288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Getting information/extension on the project deliverable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line="288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Maria’s contact information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line="288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Confirm Wednesday 9PM 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line="288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PS: Are we making the dataset?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Vanessa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Aug 30th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Submit Team Alliance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Kashish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88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Sept 3rd 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31.2" w:lineRule="auto"/>
        <w:jc w:val="center"/>
        <w:rPr/>
      </w:pPr>
      <w:r w:rsidDel="00000000" w:rsidR="00000000" w:rsidRPr="00000000">
        <w:rPr>
          <w:rFonts w:ascii="Montserrat" w:cs="Montserrat" w:eastAsia="Montserrat" w:hAnsi="Montserrat"/>
          <w:color w:val="222222"/>
          <w:sz w:val="28"/>
          <w:szCs w:val="28"/>
          <w:rtl w:val="0"/>
        </w:rPr>
        <w:t xml:space="preserve">###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