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p w:rsidR="00834D5C" w:rsidRPr="00C027BF" w:rsidRDefault="00834D5C" w:rsidP="00834D5C">
      <w:pPr>
        <w:pStyle w:val="Title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80A55" wp14:editId="76112B01">
            <wp:simplePos x="0" y="0"/>
            <wp:positionH relativeFrom="column">
              <wp:posOffset>1809750</wp:posOffset>
            </wp:positionH>
            <wp:positionV relativeFrom="paragraph">
              <wp:posOffset>571500</wp:posOffset>
            </wp:positionV>
            <wp:extent cx="2143125" cy="2143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t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</w:t>
      </w:r>
      <w:bookmarkStart w:id="0" w:name="_GoBack"/>
      <w:bookmarkEnd w:id="0"/>
      <w:r w:rsidRPr="00C027BF">
        <w:rPr>
          <w:b/>
        </w:rPr>
        <w:t>TITAN</w:t>
      </w:r>
    </w:p>
    <w:p w:rsidR="00834D5C" w:rsidRDefault="00834D5C" w:rsidP="00834D5C">
      <w:pPr>
        <w:pStyle w:val="Heading1"/>
        <w:jc w:val="center"/>
        <w:rPr>
          <w:b/>
          <w:color w:val="000000" w:themeColor="text1"/>
          <w:shd w:val="clear" w:color="auto" w:fill="FFFFFF"/>
        </w:rPr>
      </w:pPr>
      <w:proofErr w:type="gramStart"/>
      <w:r w:rsidRPr="00C027BF">
        <w:rPr>
          <w:b/>
          <w:color w:val="000000" w:themeColor="text1"/>
          <w:shd w:val="clear" w:color="auto" w:fill="FFFFFF"/>
        </w:rPr>
        <w:t>men</w:t>
      </w:r>
      <w:proofErr w:type="gramEnd"/>
      <w:r w:rsidRPr="00C027BF">
        <w:rPr>
          <w:b/>
          <w:color w:val="000000" w:themeColor="text1"/>
          <w:shd w:val="clear" w:color="auto" w:fill="FFFFFF"/>
        </w:rPr>
        <w:t xml:space="preserve"> wallet</w:t>
      </w:r>
    </w:p>
    <w:p w:rsidR="00834D5C" w:rsidRPr="00C027BF" w:rsidRDefault="00834D5C" w:rsidP="00834D5C"/>
    <w:p w:rsidR="00834D5C" w:rsidRDefault="00834D5C" w:rsidP="00834D5C">
      <w:pPr>
        <w:rPr>
          <w:rFonts w:ascii="Helvetica" w:hAnsi="Helvetica" w:cs="Helvetica"/>
          <w:color w:val="212121"/>
          <w:shd w:val="clear" w:color="auto" w:fill="FFFFFF"/>
        </w:rPr>
      </w:pPr>
      <w:r w:rsidRPr="00C027BF">
        <w:rPr>
          <w:rFonts w:ascii="Helvetica" w:hAnsi="Helvetica" w:cs="Helvetica"/>
          <w:color w:val="212121"/>
          <w:shd w:val="clear" w:color="auto" w:fill="FFFFFF"/>
        </w:rPr>
        <w:t>Attack on Titan Fashionable high quality men's wallets designer women purse DFT1434</w:t>
      </w:r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BrandName</w:t>
      </w:r>
      <w:r w:rsidRPr="00C027BF">
        <w:rPr>
          <w:rFonts w:ascii="MS Gothic" w:eastAsia="MS Gothic" w:hAnsi="MS Gothic" w:cs="MS Gothic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TUIDONGDIQIU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MainMaterial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PU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WalletLength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Short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ItemWeight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61g</w:t>
      </w:r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LiningMaterial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Polyester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ItemHeight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8.5cm</w:t>
      </w:r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MaterialComposition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pu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PatternType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GEOMETRIC</w:t>
      </w:r>
      <w:proofErr w:type="spellEnd"/>
    </w:p>
    <w:p w:rsidR="00834D5C" w:rsidRPr="00C027BF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Style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Fashion</w:t>
      </w:r>
      <w:proofErr w:type="spellEnd"/>
    </w:p>
    <w:p w:rsidR="00834D5C" w:rsidRDefault="00834D5C" w:rsidP="00834D5C">
      <w:pPr>
        <w:numPr>
          <w:ilvl w:val="0"/>
          <w:numId w:val="3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ModelNumber</w:t>
      </w:r>
      <w:r w:rsidRPr="00C027BF">
        <w:rPr>
          <w:rFonts w:ascii="MS Gothic" w:eastAsia="MS Gothic" w:hAnsi="MS Gothic" w:cs="MS Gothic" w:hint="eastAsia"/>
          <w:color w:val="000000"/>
          <w:sz w:val="21"/>
          <w:szCs w:val="21"/>
        </w:rPr>
        <w:t>：</w:t>
      </w:r>
      <w:r w:rsidRPr="00C027BF">
        <w:rPr>
          <w:rFonts w:ascii="Helvetica" w:eastAsia="Times New Roman" w:hAnsi="Helvetica" w:cs="Helvetica"/>
          <w:color w:val="000000"/>
          <w:sz w:val="21"/>
          <w:szCs w:val="21"/>
        </w:rPr>
        <w:t>1434</w:t>
      </w:r>
    </w:p>
    <w:p w:rsidR="00834D5C" w:rsidRPr="00C027BF" w:rsidRDefault="00834D5C" w:rsidP="00834D5C">
      <w:pPr>
        <w:pStyle w:val="Heading1"/>
        <w:jc w:val="center"/>
        <w:rPr>
          <w:rFonts w:eastAsia="Times New Roman"/>
          <w:b/>
          <w:color w:val="000000" w:themeColor="text1"/>
        </w:rPr>
      </w:pPr>
      <w:r w:rsidRPr="00C027BF">
        <w:rPr>
          <w:rFonts w:eastAsia="Times New Roman"/>
          <w:b/>
          <w:color w:val="000000" w:themeColor="text1"/>
        </w:rPr>
        <w:t>Rs</w:t>
      </w:r>
      <w:proofErr w:type="gramStart"/>
      <w:r w:rsidRPr="00C027BF">
        <w:rPr>
          <w:rFonts w:eastAsia="Times New Roman"/>
          <w:b/>
          <w:color w:val="000000" w:themeColor="text1"/>
        </w:rPr>
        <w:t>;9,000</w:t>
      </w:r>
      <w:proofErr w:type="gramEnd"/>
    </w:p>
    <w:p w:rsidR="002A7D97" w:rsidRPr="00C027BF" w:rsidRDefault="002A7D97" w:rsidP="00834D5C">
      <w:pPr>
        <w:pStyle w:val="Title"/>
        <w:rPr>
          <w:b/>
          <w:color w:val="000000" w:themeColor="text1"/>
          <w:sz w:val="22"/>
          <w:szCs w:val="22"/>
        </w:rPr>
      </w:pPr>
      <w:r>
        <w:rPr>
          <w:b/>
        </w:rPr>
        <w:t xml:space="preserve">                 </w:t>
      </w:r>
    </w:p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33E2"/>
    <w:multiLevelType w:val="multilevel"/>
    <w:tmpl w:val="418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2A7D97"/>
    <w:rsid w:val="002B5DEC"/>
    <w:rsid w:val="00374C3A"/>
    <w:rsid w:val="007B17E4"/>
    <w:rsid w:val="00834D5C"/>
    <w:rsid w:val="009E05CC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2022-03-30T12:35:00Z</dcterms:created>
  <dcterms:modified xsi:type="dcterms:W3CDTF">2022-03-30T12:35:00Z</dcterms:modified>
</cp:coreProperties>
</file>